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FC" w:rsidRPr="006B3F41" w:rsidRDefault="00EE14FC" w:rsidP="00EE14FC">
      <w:pPr>
        <w:jc w:val="center"/>
        <w:rPr>
          <w:rFonts w:ascii="Bookman Old Style" w:hAnsi="Bookman Old Style"/>
          <w:b/>
          <w:bCs/>
        </w:rPr>
      </w:pPr>
      <w:r w:rsidRPr="006B3F41">
        <w:rPr>
          <w:rFonts w:ascii="Bookman Old Style" w:hAnsi="Bookman Old Style"/>
          <w:b/>
          <w:bCs/>
        </w:rPr>
        <w:t xml:space="preserve">Format </w:t>
      </w:r>
      <w:proofErr w:type="spellStart"/>
      <w:r w:rsidRPr="006B3F41">
        <w:rPr>
          <w:rFonts w:ascii="Bookman Old Style" w:hAnsi="Bookman Old Style"/>
          <w:b/>
          <w:bCs/>
        </w:rPr>
        <w:t>Tanggapan</w:t>
      </w:r>
      <w:proofErr w:type="spellEnd"/>
      <w:r w:rsidRPr="006B3F41">
        <w:rPr>
          <w:rFonts w:ascii="Bookman Old Style" w:hAnsi="Bookman Old Style"/>
          <w:b/>
          <w:bCs/>
        </w:rPr>
        <w:t xml:space="preserve"> </w:t>
      </w:r>
      <w:proofErr w:type="spellStart"/>
      <w:r w:rsidRPr="006B3F41">
        <w:rPr>
          <w:rFonts w:ascii="Bookman Old Style" w:hAnsi="Bookman Old Style"/>
          <w:b/>
          <w:bCs/>
        </w:rPr>
        <w:t>Rancangan</w:t>
      </w:r>
      <w:proofErr w:type="spellEnd"/>
      <w:r w:rsidRPr="006B3F41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SEOJK</w:t>
      </w:r>
      <w:r w:rsidRPr="006B3F41">
        <w:rPr>
          <w:rFonts w:ascii="Bookman Old Style" w:hAnsi="Bookman Old Style"/>
          <w:b/>
          <w:bCs/>
        </w:rPr>
        <w:t xml:space="preserve"> </w:t>
      </w:r>
      <w:proofErr w:type="spellStart"/>
      <w:r w:rsidRPr="006B3F41">
        <w:rPr>
          <w:rFonts w:ascii="Bookman Old Style" w:hAnsi="Bookman Old Style"/>
          <w:b/>
          <w:bCs/>
        </w:rPr>
        <w:t>tentang</w:t>
      </w:r>
      <w:proofErr w:type="spellEnd"/>
      <w:r w:rsidRPr="006B3F41"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Penerapan</w:t>
      </w:r>
      <w:proofErr w:type="spellEnd"/>
      <w:r>
        <w:rPr>
          <w:rFonts w:ascii="Bookman Old Style" w:hAnsi="Bookman Old Style"/>
          <w:b/>
          <w:bCs/>
        </w:rPr>
        <w:t xml:space="preserve"> Tata </w:t>
      </w:r>
      <w:proofErr w:type="spellStart"/>
      <w:r>
        <w:rPr>
          <w:rFonts w:ascii="Bookman Old Style" w:hAnsi="Bookman Old Style"/>
          <w:b/>
          <w:bCs/>
        </w:rPr>
        <w:t>Kelola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Bagi</w:t>
      </w:r>
      <w:proofErr w:type="spellEnd"/>
      <w:r>
        <w:rPr>
          <w:rFonts w:ascii="Bookman Old Style" w:hAnsi="Bookman Old Style"/>
          <w:b/>
          <w:bCs/>
        </w:rPr>
        <w:t xml:space="preserve"> BPR Syariah</w:t>
      </w:r>
    </w:p>
    <w:p w:rsidR="00EE14FC" w:rsidRPr="006B3F41" w:rsidRDefault="00EE14FC" w:rsidP="00EE14FC">
      <w:pPr>
        <w:jc w:val="center"/>
        <w:rPr>
          <w:rFonts w:ascii="Bookman Old Style" w:hAnsi="Bookman Old Style"/>
          <w:b/>
          <w:bCs/>
          <w:sz w:val="6"/>
          <w:szCs w:val="6"/>
        </w:rPr>
      </w:pPr>
    </w:p>
    <w:tbl>
      <w:tblPr>
        <w:tblStyle w:val="TableGrid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990"/>
        <w:gridCol w:w="1985"/>
        <w:gridCol w:w="2551"/>
        <w:gridCol w:w="354"/>
        <w:gridCol w:w="2906"/>
        <w:gridCol w:w="4253"/>
      </w:tblGrid>
      <w:tr w:rsidR="00EE14FC" w:rsidRPr="006B3F41" w:rsidTr="00B3225A">
        <w:trPr>
          <w:trHeight w:val="352"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:rsidR="00EE14FC" w:rsidRPr="006B3F41" w:rsidRDefault="00EE14FC" w:rsidP="00B3225A">
            <w:pPr>
              <w:tabs>
                <w:tab w:val="left" w:pos="465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6B3F41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14FC" w:rsidRPr="006B3F41" w:rsidRDefault="00EE14FC" w:rsidP="00B3225A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6B3F41">
              <w:rPr>
                <w:rFonts w:ascii="Bookman Old Style" w:hAnsi="Bookman Old Style"/>
                <w:b/>
                <w:sz w:val="20"/>
                <w:szCs w:val="20"/>
              </w:rPr>
              <w:t>Hal.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:rsidR="00EE14FC" w:rsidRPr="006B3F41" w:rsidRDefault="00EE14FC" w:rsidP="00B3225A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Instansi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B3F41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Satker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E14FC" w:rsidRPr="006B3F41" w:rsidRDefault="00EE14FC" w:rsidP="00B3225A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Bab/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Bagian</w:t>
            </w:r>
            <w:proofErr w:type="spellEnd"/>
          </w:p>
        </w:tc>
        <w:tc>
          <w:tcPr>
            <w:tcW w:w="2905" w:type="dxa"/>
            <w:gridSpan w:val="2"/>
            <w:shd w:val="clear" w:color="auto" w:fill="BFBFBF" w:themeFill="background1" w:themeFillShade="BF"/>
            <w:vAlign w:val="center"/>
          </w:tcPr>
          <w:p w:rsidR="00EE14FC" w:rsidRPr="006B3F41" w:rsidRDefault="00EE14FC" w:rsidP="00B3225A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Draft RSEOJK</w:t>
            </w:r>
          </w:p>
        </w:tc>
        <w:tc>
          <w:tcPr>
            <w:tcW w:w="2906" w:type="dxa"/>
            <w:shd w:val="clear" w:color="auto" w:fill="BFBFBF" w:themeFill="background1" w:themeFillShade="BF"/>
            <w:vAlign w:val="center"/>
          </w:tcPr>
          <w:p w:rsidR="00EE14FC" w:rsidRPr="006B3F41" w:rsidRDefault="00EE14FC" w:rsidP="00B3225A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B3F41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Tanggapan</w:t>
            </w:r>
            <w:proofErr w:type="spellEnd"/>
            <w:r w:rsidRPr="006B3F41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proofErr w:type="spellStart"/>
            <w:r w:rsidRPr="006B3F41">
              <w:rPr>
                <w:rFonts w:ascii="Bookman Old Style" w:hAnsi="Bookman Old Style"/>
                <w:b/>
                <w:sz w:val="20"/>
                <w:szCs w:val="20"/>
              </w:rPr>
              <w:t>Menjadi</w:t>
            </w:r>
            <w:proofErr w:type="spellEnd"/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EE14FC" w:rsidRPr="006B3F41" w:rsidRDefault="00EE14FC" w:rsidP="00B3225A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6B3F41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Alasan</w:t>
            </w:r>
            <w:proofErr w:type="spellEnd"/>
          </w:p>
        </w:tc>
      </w:tr>
      <w:tr w:rsidR="00EE14FC" w:rsidRPr="006B3F41" w:rsidTr="00B3225A">
        <w:tc>
          <w:tcPr>
            <w:tcW w:w="15310" w:type="dxa"/>
            <w:gridSpan w:val="8"/>
            <w:shd w:val="clear" w:color="auto" w:fill="BFBFBF" w:themeFill="background1" w:themeFillShade="BF"/>
          </w:tcPr>
          <w:p w:rsidR="00EE14FC" w:rsidRPr="006B3F41" w:rsidRDefault="00EE14FC" w:rsidP="00B3225A">
            <w:pPr>
              <w:spacing w:line="276" w:lineRule="auto"/>
              <w:ind w:left="175" w:hanging="17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B3F41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BATANG TUBUH</w:t>
            </w: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B3F41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B3F41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15310" w:type="dxa"/>
            <w:gridSpan w:val="8"/>
            <w:shd w:val="clear" w:color="auto" w:fill="BFBFBF" w:themeFill="background1" w:themeFillShade="BF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B3F41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LAMPIRAN </w:t>
            </w:r>
            <w:bookmarkStart w:id="0" w:name="_GoBack"/>
            <w:bookmarkEnd w:id="0"/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E14FC" w:rsidRPr="006B3F41" w:rsidTr="00B3225A">
        <w:tc>
          <w:tcPr>
            <w:tcW w:w="562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14FC" w:rsidRPr="006B3F41" w:rsidRDefault="00EE14FC" w:rsidP="00B3225A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E14FC" w:rsidRPr="006B3F41" w:rsidRDefault="00EE14FC" w:rsidP="00B3225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EE14FC" w:rsidRPr="006B3F41" w:rsidRDefault="00EE14FC" w:rsidP="00B3225A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</w:tcPr>
          <w:p w:rsidR="00EE14FC" w:rsidRPr="006B3F41" w:rsidRDefault="00EE14FC" w:rsidP="00B3225A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E14FC" w:rsidRPr="00627DC2" w:rsidRDefault="00EE14FC" w:rsidP="00EE14FC">
      <w:pPr>
        <w:spacing w:after="0"/>
        <w:ind w:left="-851"/>
        <w:jc w:val="both"/>
        <w:rPr>
          <w:bCs/>
          <w:sz w:val="18"/>
        </w:rPr>
      </w:pPr>
    </w:p>
    <w:p w:rsidR="00CF2697" w:rsidRDefault="00EE14FC"/>
    <w:sectPr w:rsidR="00CF2697" w:rsidSect="00307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45 Light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C"/>
    <w:rsid w:val="004B5EBB"/>
    <w:rsid w:val="00D8750F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7A8A"/>
  <w15:chartTrackingRefBased/>
  <w15:docId w15:val="{B5AF0A80-CC42-4FA5-8C5F-C4880B1C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4F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E14FC"/>
    <w:pPr>
      <w:spacing w:after="0" w:line="360" w:lineRule="auto"/>
      <w:ind w:left="720"/>
      <w:contextualSpacing/>
    </w:pPr>
    <w:rPr>
      <w:rFonts w:ascii="Frutiger 45 Light" w:hAnsi="Frutiger 45 Light"/>
      <w:kern w:val="0"/>
      <w:lang w:val="id-ID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EE14FC"/>
    <w:rPr>
      <w:rFonts w:ascii="Frutiger 45 Light" w:hAnsi="Frutiger 45 Light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CD968-598F-4DC2-ACCB-C37D6E0C4052}"/>
</file>

<file path=customXml/itemProps2.xml><?xml version="1.0" encoding="utf-8"?>
<ds:datastoreItem xmlns:ds="http://schemas.openxmlformats.org/officeDocument/2006/customXml" ds:itemID="{F8FABBD7-8769-45BD-82CB-9E88654CD1A8}"/>
</file>

<file path=customXml/itemProps3.xml><?xml version="1.0" encoding="utf-8"?>
<ds:datastoreItem xmlns:ds="http://schemas.openxmlformats.org/officeDocument/2006/customXml" ds:itemID="{65EE157A-76E4-4D19-AEEF-F00C6C937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Naura Hafiza Ainayyah</dc:creator>
  <cp:keywords/>
  <dc:description/>
  <cp:lastModifiedBy>Naura Hafiza Ainayyah</cp:lastModifiedBy>
  <cp:revision>1</cp:revision>
  <dcterms:created xsi:type="dcterms:W3CDTF">2025-02-07T01:02:00Z</dcterms:created>
  <dcterms:modified xsi:type="dcterms:W3CDTF">2025-02-07T01:05:00Z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