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8185" w14:textId="70806823" w:rsidR="009E0CC1" w:rsidRPr="00E66EAF" w:rsidRDefault="009E0CC1" w:rsidP="009E0CC1">
      <w:pPr>
        <w:spacing w:before="120"/>
        <w:ind w:right="6"/>
        <w:rPr>
          <w:rFonts w:ascii="Bookman Old Style" w:hAnsi="Bookman Old Style"/>
          <w:b/>
          <w:color w:val="000000" w:themeColor="text1"/>
          <w:sz w:val="24"/>
          <w:szCs w:val="24"/>
        </w:rPr>
      </w:pPr>
      <w:bookmarkStart w:id="0" w:name="_Toc288124106"/>
      <w:bookmarkStart w:id="1" w:name="_Toc293556766"/>
      <w:bookmarkStart w:id="2" w:name="_GoBack"/>
      <w:bookmarkEnd w:id="2"/>
    </w:p>
    <w:bookmarkEnd w:id="0"/>
    <w:bookmarkEnd w:id="1"/>
    <w:p w14:paraId="58A5A342" w14:textId="77777777" w:rsidR="00F50513" w:rsidRPr="00E66EAF" w:rsidRDefault="00F50513" w:rsidP="00F50513">
      <w:pPr>
        <w:rPr>
          <w:color w:val="000000" w:themeColor="text1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605"/>
        <w:gridCol w:w="3425"/>
        <w:gridCol w:w="1134"/>
        <w:gridCol w:w="3903"/>
        <w:gridCol w:w="2835"/>
        <w:gridCol w:w="3118"/>
      </w:tblGrid>
      <w:tr w:rsidR="00E66EAF" w:rsidRPr="00E66EAF" w14:paraId="1773043C" w14:textId="77777777" w:rsidTr="00E66EAF">
        <w:tc>
          <w:tcPr>
            <w:tcW w:w="9067" w:type="dxa"/>
            <w:gridSpan w:val="4"/>
            <w:shd w:val="clear" w:color="auto" w:fill="A6A6A6" w:themeFill="background1" w:themeFillShade="A6"/>
            <w:vAlign w:val="center"/>
          </w:tcPr>
          <w:p w14:paraId="4AA30787" w14:textId="5F85332A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Draft</w:t>
            </w:r>
            <w:proofErr w:type="spellEnd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 xml:space="preserve"> (</w:t>
            </w:r>
            <w:proofErr w:type="spellStart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Lampiran</w:t>
            </w:r>
            <w:proofErr w:type="spellEnd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B64AA38" w14:textId="6FE5E0F2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Tanggapan</w:t>
            </w:r>
            <w:proofErr w:type="spellEnd"/>
          </w:p>
        </w:tc>
        <w:tc>
          <w:tcPr>
            <w:tcW w:w="3118" w:type="dxa"/>
            <w:shd w:val="clear" w:color="auto" w:fill="A6A6A6" w:themeFill="background1" w:themeFillShade="A6"/>
          </w:tcPr>
          <w:p w14:paraId="0FE320EE" w14:textId="4CEAEAC5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Usulan</w:t>
            </w:r>
            <w:proofErr w:type="spellEnd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b/>
                <w:bCs/>
                <w:color w:val="000000" w:themeColor="text1"/>
                <w:szCs w:val="24"/>
                <w:lang w:val="it-IT"/>
              </w:rPr>
              <w:t>Perubahan</w:t>
            </w:r>
            <w:proofErr w:type="spellEnd"/>
          </w:p>
        </w:tc>
      </w:tr>
      <w:tr w:rsidR="00E66EAF" w:rsidRPr="00E66EAF" w14:paraId="17250F4C" w14:textId="77777777" w:rsidTr="00E66EAF">
        <w:tc>
          <w:tcPr>
            <w:tcW w:w="9067" w:type="dxa"/>
            <w:gridSpan w:val="4"/>
            <w:vAlign w:val="center"/>
          </w:tcPr>
          <w:p w14:paraId="5AF2A06A" w14:textId="77777777" w:rsidR="00E709C1" w:rsidRPr="00E66EAF" w:rsidRDefault="00E709C1" w:rsidP="00E709C1">
            <w:pPr>
              <w:spacing w:line="360" w:lineRule="auto"/>
              <w:ind w:right="6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66EAF">
              <w:rPr>
                <w:rFonts w:ascii="Bookman Old Style" w:eastAsia="Calibri" w:hAnsi="Bookman Old Style"/>
                <w:color w:val="000000" w:themeColor="text1"/>
                <w:sz w:val="24"/>
                <w:szCs w:val="24"/>
                <w:lang w:val="es-ES"/>
              </w:rPr>
              <w:t>LAMPIRAN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14:paraId="2900EA0F" w14:textId="77777777" w:rsidR="00E709C1" w:rsidRPr="00E66EAF" w:rsidRDefault="00E709C1" w:rsidP="00E709C1">
            <w:pPr>
              <w:tabs>
                <w:tab w:val="left" w:pos="6237"/>
              </w:tabs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SURAT EDARAN OTORITAS JASA KEUANGAN</w:t>
            </w:r>
          </w:p>
          <w:p w14:paraId="23201C57" w14:textId="77777777" w:rsidR="00E709C1" w:rsidRPr="00E66EAF" w:rsidRDefault="00E709C1" w:rsidP="00E709C1">
            <w:pPr>
              <w:tabs>
                <w:tab w:val="left" w:pos="6237"/>
              </w:tabs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REPUBLIK INDONESIA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14:paraId="21EBF5BF" w14:textId="77777777" w:rsidR="00E709C1" w:rsidRPr="00E66EAF" w:rsidRDefault="00E709C1" w:rsidP="00E709C1">
            <w:pPr>
              <w:tabs>
                <w:tab w:val="left" w:pos="7513"/>
              </w:tabs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OMOR      /SEOJK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.0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5/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2022</w:t>
            </w:r>
          </w:p>
          <w:p w14:paraId="743F6671" w14:textId="77777777" w:rsidR="00E709C1" w:rsidRPr="00E66EAF" w:rsidRDefault="00E709C1" w:rsidP="00E709C1">
            <w:pPr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TENTANG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14:paraId="3F49F6E2" w14:textId="77777777" w:rsidR="00E709C1" w:rsidRPr="00E66EAF" w:rsidRDefault="00E709C1" w:rsidP="00E709C1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PENILAIAN KEMBALI BAGI PIHAK UTAMA </w:t>
            </w:r>
          </w:p>
          <w:p w14:paraId="1391236E" w14:textId="77777777" w:rsidR="00E709C1" w:rsidRPr="00E66EAF" w:rsidRDefault="00E709C1" w:rsidP="00E709C1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LEMBAGA JASA KEUANGAN NON-BANK </w:t>
            </w:r>
          </w:p>
          <w:p w14:paraId="7C66C45E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0D883B72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E5D2A1A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0B4C5249" w14:textId="77777777" w:rsidTr="00E66EAF">
        <w:tc>
          <w:tcPr>
            <w:tcW w:w="9067" w:type="dxa"/>
            <w:gridSpan w:val="4"/>
            <w:vAlign w:val="center"/>
          </w:tcPr>
          <w:p w14:paraId="4465D13C" w14:textId="1327AF14" w:rsidR="00E709C1" w:rsidRPr="00E66EAF" w:rsidRDefault="00E709C1" w:rsidP="00E709C1">
            <w:pPr>
              <w:pStyle w:val="Heading1"/>
              <w:spacing w:before="120" w:line="360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 xml:space="preserve">JANGKA WAKTU SANKSI BAGI PIHAK UTAMA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>PENGENDALI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 xml:space="preserve"> DAN PIHAK TERKAIT LJKNB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>YANG DITETAPKAN TIDAK LULU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>S</w:t>
            </w:r>
          </w:p>
        </w:tc>
        <w:tc>
          <w:tcPr>
            <w:tcW w:w="2835" w:type="dxa"/>
          </w:tcPr>
          <w:p w14:paraId="1118D20D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03EFBBE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32121D60" w14:textId="5A2BA5A4" w:rsidTr="00E66EAF">
        <w:tc>
          <w:tcPr>
            <w:tcW w:w="605" w:type="dxa"/>
            <w:vAlign w:val="center"/>
          </w:tcPr>
          <w:p w14:paraId="636E3F6C" w14:textId="540187C1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No.</w:t>
            </w:r>
          </w:p>
        </w:tc>
        <w:tc>
          <w:tcPr>
            <w:tcW w:w="3425" w:type="dxa"/>
            <w:vAlign w:val="center"/>
          </w:tcPr>
          <w:p w14:paraId="1783F6F1" w14:textId="0BA9E92C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Pengendali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Ditetapkan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Lulus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Karena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</w:p>
        </w:tc>
        <w:tc>
          <w:tcPr>
            <w:tcW w:w="5037" w:type="dxa"/>
            <w:gridSpan w:val="2"/>
            <w:vAlign w:val="center"/>
          </w:tcPr>
          <w:p w14:paraId="28C1E8F1" w14:textId="12854A8A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Jangka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Waktu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Sanksi</w:t>
            </w:r>
            <w:proofErr w:type="spellEnd"/>
          </w:p>
        </w:tc>
        <w:tc>
          <w:tcPr>
            <w:tcW w:w="2835" w:type="dxa"/>
          </w:tcPr>
          <w:p w14:paraId="41A1CD59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77E5D11" w14:textId="77777777" w:rsidR="00E709C1" w:rsidRPr="00E66EAF" w:rsidRDefault="00E709C1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21B1D6F4" w14:textId="25C542DF" w:rsidTr="00E66EAF">
        <w:tc>
          <w:tcPr>
            <w:tcW w:w="605" w:type="dxa"/>
          </w:tcPr>
          <w:p w14:paraId="7BFDABB6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DB15C07" w14:textId="6B11157E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Memengaruhi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menyuruh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Pengurus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Pejabat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pegawai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untuk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melanggar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kehati-hatian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sektor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pengelolaan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baik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28245C93" w14:textId="1D64DD24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17862803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19CE7D93" w14:textId="77777777" w:rsidR="00E709C1" w:rsidRPr="00E66EAF" w:rsidRDefault="00E709C1" w:rsidP="004E58F3">
            <w:pPr>
              <w:pStyle w:val="Heading1"/>
              <w:numPr>
                <w:ilvl w:val="0"/>
                <w:numId w:val="1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7ED354DE" w14:textId="77777777" w:rsidR="00E709C1" w:rsidRPr="00E66EAF" w:rsidRDefault="00E709C1" w:rsidP="004E58F3">
            <w:pPr>
              <w:pStyle w:val="Heading1"/>
              <w:numPr>
                <w:ilvl w:val="0"/>
                <w:numId w:val="1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/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160039B0" w14:textId="4FBC1DE2" w:rsidR="00E709C1" w:rsidRPr="00E66EAF" w:rsidRDefault="00E709C1" w:rsidP="004E58F3">
            <w:pPr>
              <w:pStyle w:val="Heading1"/>
              <w:numPr>
                <w:ilvl w:val="0"/>
                <w:numId w:val="1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439BAB5E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BA33BDB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1DAB0AFD" w14:textId="603C080A" w:rsidTr="00E66EAF">
        <w:tc>
          <w:tcPr>
            <w:tcW w:w="605" w:type="dxa"/>
          </w:tcPr>
          <w:p w14:paraId="3E900317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35D368E4" w14:textId="13BB858C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melaksanakan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perintah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untuk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tertentu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0A6BBD03" w14:textId="1FDE6031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38E989E7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7EACCF8" w14:textId="77777777" w:rsidR="00E709C1" w:rsidRPr="00E66EAF" w:rsidRDefault="00E709C1" w:rsidP="004E58F3">
            <w:pPr>
              <w:pStyle w:val="Heading1"/>
              <w:numPr>
                <w:ilvl w:val="0"/>
                <w:numId w:val="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7934F938" w14:textId="77777777" w:rsidR="00E709C1" w:rsidRPr="00E66EAF" w:rsidRDefault="00E709C1" w:rsidP="004E58F3">
            <w:pPr>
              <w:pStyle w:val="Heading1"/>
              <w:numPr>
                <w:ilvl w:val="0"/>
                <w:numId w:val="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23EC8D2" w14:textId="4AA00D8F" w:rsidR="00E709C1" w:rsidRPr="00E66EAF" w:rsidRDefault="00E709C1" w:rsidP="004E58F3">
            <w:pPr>
              <w:pStyle w:val="Heading1"/>
              <w:numPr>
                <w:ilvl w:val="0"/>
                <w:numId w:val="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09FC5C73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7A0D4C68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69A48F81" w14:textId="6B393DBF" w:rsidTr="00E66EAF">
        <w:tc>
          <w:tcPr>
            <w:tcW w:w="605" w:type="dxa"/>
          </w:tcPr>
          <w:p w14:paraId="45D15890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0B3F5F30" w14:textId="5A46B86C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Memiliki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kredit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pembiayaan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macet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LJK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pengendali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direksi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dewan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komisaris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setara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perusahaan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mempunyai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kredit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pembiayaan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macet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193363DF" w14:textId="26E5024F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024B9E26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558DC581" w14:textId="77777777" w:rsidR="00E709C1" w:rsidRPr="00E66EAF" w:rsidRDefault="00E709C1" w:rsidP="004E58F3">
            <w:pPr>
              <w:pStyle w:val="Heading1"/>
              <w:numPr>
                <w:ilvl w:val="0"/>
                <w:numId w:val="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2C16CD51" w14:textId="440F22CE" w:rsidR="00E709C1" w:rsidRPr="00E66EAF" w:rsidRDefault="00E709C1" w:rsidP="004E58F3">
            <w:pPr>
              <w:pStyle w:val="Heading1"/>
              <w:numPr>
                <w:ilvl w:val="0"/>
                <w:numId w:val="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38B14A9" w14:textId="197156AC" w:rsidR="00E709C1" w:rsidRPr="00E66EAF" w:rsidRDefault="00E709C1" w:rsidP="004E58F3">
            <w:pPr>
              <w:pStyle w:val="Heading1"/>
              <w:numPr>
                <w:ilvl w:val="0"/>
                <w:numId w:val="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3191DD83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E02ADEB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61EA6FC0" w14:textId="17D6C8A5" w:rsidTr="00E66EAF">
        <w:tc>
          <w:tcPr>
            <w:tcW w:w="605" w:type="dxa"/>
          </w:tcPr>
          <w:p w14:paraId="69222838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26E912C7" w14:textId="61DE17A9" w:rsidR="00E709C1" w:rsidRPr="00E66EAF" w:rsidRDefault="00E709C1" w:rsidP="00D54FEA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Tidak melakukan upaya yang diperlukan pada saat LJKNB menghadapi kesulitan permodalan dan/atau likuiditas. </w:t>
            </w:r>
          </w:p>
          <w:p w14:paraId="5E6DDCCF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1134" w:type="dxa"/>
          </w:tcPr>
          <w:p w14:paraId="37BCE3B1" w14:textId="2027FA31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2B6A2D20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2351F879" w14:textId="77777777" w:rsidR="00E709C1" w:rsidRPr="00E66EAF" w:rsidRDefault="00E709C1" w:rsidP="004E58F3">
            <w:pPr>
              <w:pStyle w:val="Heading1"/>
              <w:numPr>
                <w:ilvl w:val="0"/>
                <w:numId w:val="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34694425" w14:textId="77777777" w:rsidR="00E709C1" w:rsidRPr="00E66EAF" w:rsidRDefault="00E709C1" w:rsidP="004E58F3">
            <w:pPr>
              <w:pStyle w:val="Heading1"/>
              <w:numPr>
                <w:ilvl w:val="0"/>
                <w:numId w:val="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477C5C1" w14:textId="26DAD6A5" w:rsidR="00E709C1" w:rsidRPr="00E66EAF" w:rsidRDefault="00E709C1" w:rsidP="004E58F3">
            <w:pPr>
              <w:pStyle w:val="Heading1"/>
              <w:numPr>
                <w:ilvl w:val="0"/>
                <w:numId w:val="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4315AD16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25DC253B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453D06CC" w14:textId="098D0042" w:rsidTr="00E66EAF">
        <w:tc>
          <w:tcPr>
            <w:tcW w:w="605" w:type="dxa"/>
          </w:tcPr>
          <w:p w14:paraId="79CE1581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721BE042" w14:textId="7B7F47F2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Menolak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memberikan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komitmen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memenuhi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komitmen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disepakati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Pemerintah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3277417C" w14:textId="34405A06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60E2C8EE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026278C7" w14:textId="77777777" w:rsidR="00E709C1" w:rsidRPr="00E66EAF" w:rsidRDefault="00E709C1" w:rsidP="004E58F3">
            <w:pPr>
              <w:pStyle w:val="Heading1"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681BDEFF" w14:textId="77777777" w:rsidR="00E709C1" w:rsidRPr="00E66EAF" w:rsidRDefault="00E709C1" w:rsidP="004E58F3">
            <w:pPr>
              <w:pStyle w:val="Heading1"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2417EF1E" w14:textId="620154B7" w:rsidR="00E709C1" w:rsidRPr="00E66EAF" w:rsidRDefault="00E709C1" w:rsidP="004E58F3">
            <w:pPr>
              <w:pStyle w:val="Heading1"/>
              <w:numPr>
                <w:ilvl w:val="0"/>
                <w:numId w:val="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15BEBD9F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14FA3D2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43F54242" w14:textId="674C5979" w:rsidTr="00E66EAF">
        <w:trPr>
          <w:trHeight w:val="4410"/>
        </w:trPr>
        <w:tc>
          <w:tcPr>
            <w:tcW w:w="605" w:type="dxa"/>
          </w:tcPr>
          <w:p w14:paraId="5855717C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60EF772A" w14:textId="5B30B9E9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Memengaruhi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menyuruh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Pengurus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Pejabat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pegawai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menjalankan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kegiatan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usaha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berdasarkan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syariah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untuk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melanggar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syariah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sektor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syariah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5DBB6D48" w14:textId="2EBAB571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7587CFE7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189625D" w14:textId="77777777" w:rsidR="00E709C1" w:rsidRPr="00E66EAF" w:rsidRDefault="00E709C1" w:rsidP="004E58F3">
            <w:pPr>
              <w:pStyle w:val="Heading1"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057296F1" w14:textId="77777777" w:rsidR="00E709C1" w:rsidRPr="00E66EAF" w:rsidRDefault="00E709C1" w:rsidP="004E58F3">
            <w:pPr>
              <w:pStyle w:val="Heading1"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7A5C59FD" w14:textId="6085BB62" w:rsidR="00E709C1" w:rsidRPr="00E66EAF" w:rsidRDefault="00E709C1" w:rsidP="004E58F3">
            <w:pPr>
              <w:pStyle w:val="Heading1"/>
              <w:numPr>
                <w:ilvl w:val="0"/>
                <w:numId w:val="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4D6DC647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77115AE9" w14:textId="77777777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E50550B" w14:textId="6FD98DC9" w:rsidTr="00E66EAF">
        <w:trPr>
          <w:trHeight w:val="4410"/>
        </w:trPr>
        <w:tc>
          <w:tcPr>
            <w:tcW w:w="605" w:type="dxa"/>
          </w:tcPr>
          <w:p w14:paraId="6CE182A3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327382D" w14:textId="77777777" w:rsidR="00E709C1" w:rsidRPr="00E66EAF" w:rsidRDefault="00E709C1" w:rsidP="00FE6EF2">
            <w:pPr>
              <w:pStyle w:val="Heading1"/>
              <w:spacing w:before="120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menghambat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mengganggu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44814287" w14:textId="77777777" w:rsidR="00E709C1" w:rsidRPr="00E66EAF" w:rsidRDefault="00E709C1" w:rsidP="004E58F3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upaya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pelaksanaan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kewenangan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6A4AE0CD" w14:textId="77777777" w:rsidR="00E709C1" w:rsidRPr="00E66EAF" w:rsidRDefault="00E709C1" w:rsidP="004E58F3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upaya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LJK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</w:p>
          <w:p w14:paraId="225D8CF8" w14:textId="51DB6F55" w:rsidR="00E709C1" w:rsidRPr="00E66EAF" w:rsidRDefault="00E709C1" w:rsidP="00FE6EF2">
            <w:pPr>
              <w:pStyle w:val="ListParagraph"/>
              <w:spacing w:before="120"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dalam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penanganan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permasalahan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solvabilitas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likuiditas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LJK;</w:t>
            </w:r>
          </w:p>
        </w:tc>
        <w:tc>
          <w:tcPr>
            <w:tcW w:w="1134" w:type="dxa"/>
          </w:tcPr>
          <w:p w14:paraId="79F5D357" w14:textId="2E194F3A" w:rsidR="00E709C1" w:rsidRPr="00E66EAF" w:rsidRDefault="00E709C1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3812DDC1" w14:textId="77777777" w:rsidR="00E709C1" w:rsidRPr="00E66EAF" w:rsidRDefault="00E709C1" w:rsidP="0001245E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46D1FD6B" w14:textId="77777777" w:rsidR="00E709C1" w:rsidRPr="00E66EAF" w:rsidRDefault="00E709C1" w:rsidP="004E58F3">
            <w:pPr>
              <w:pStyle w:val="Heading1"/>
              <w:numPr>
                <w:ilvl w:val="0"/>
                <w:numId w:val="1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48945D43" w14:textId="297CE609" w:rsidR="00E709C1" w:rsidRPr="00E66EAF" w:rsidRDefault="00E709C1" w:rsidP="004E58F3">
            <w:pPr>
              <w:pStyle w:val="Heading1"/>
              <w:numPr>
                <w:ilvl w:val="0"/>
                <w:numId w:val="1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6B9BB39" w14:textId="3242D28E" w:rsidR="00E709C1" w:rsidRPr="00E66EAF" w:rsidRDefault="00E709C1" w:rsidP="004E58F3">
            <w:pPr>
              <w:pStyle w:val="Heading1"/>
              <w:numPr>
                <w:ilvl w:val="0"/>
                <w:numId w:val="12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7E524643" w14:textId="77777777" w:rsidR="00E709C1" w:rsidRPr="00E66EAF" w:rsidRDefault="00E709C1" w:rsidP="0001245E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8213CA7" w14:textId="77777777" w:rsidR="00E709C1" w:rsidRPr="00E66EAF" w:rsidRDefault="00E709C1" w:rsidP="0001245E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D91BEA0" w14:textId="7E20840B" w:rsidTr="00E66EAF">
        <w:trPr>
          <w:trHeight w:val="4410"/>
        </w:trPr>
        <w:tc>
          <w:tcPr>
            <w:tcW w:w="605" w:type="dxa"/>
          </w:tcPr>
          <w:p w14:paraId="43469CFD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0701773F" w14:textId="7BB94A08" w:rsidR="00E709C1" w:rsidRPr="00E66EAF" w:rsidRDefault="00E709C1" w:rsidP="0005386D">
            <w:pPr>
              <w:pStyle w:val="Heading1"/>
              <w:spacing w:before="120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terlibat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permasalahan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integritas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kelayakan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reputasi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bagi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Pengendali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Perusahaan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Perasuransian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merupakan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pemegang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saham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bertentangan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ketentuan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peraturan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perundang-undangan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5E485D7D" w14:textId="281852BE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482B05E6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358E1399" w14:textId="77777777" w:rsidR="00E709C1" w:rsidRPr="00E66EAF" w:rsidRDefault="00E709C1" w:rsidP="004E58F3">
            <w:pPr>
              <w:pStyle w:val="Heading1"/>
              <w:numPr>
                <w:ilvl w:val="0"/>
                <w:numId w:val="1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68025BA0" w14:textId="0E5A07ED" w:rsidR="00E709C1" w:rsidRPr="00E66EAF" w:rsidRDefault="00E709C1" w:rsidP="004E58F3">
            <w:pPr>
              <w:pStyle w:val="Heading1"/>
              <w:numPr>
                <w:ilvl w:val="0"/>
                <w:numId w:val="1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7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193767B1" w14:textId="0F3B10DB" w:rsidR="00E709C1" w:rsidRPr="00E66EAF" w:rsidRDefault="00E709C1" w:rsidP="004E58F3">
            <w:pPr>
              <w:pStyle w:val="Heading1"/>
              <w:numPr>
                <w:ilvl w:val="0"/>
                <w:numId w:val="13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14:paraId="059C2EBA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0768EBC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6D688705" w14:textId="1F4E9C23" w:rsidTr="00E66EAF">
        <w:tc>
          <w:tcPr>
            <w:tcW w:w="605" w:type="dxa"/>
          </w:tcPr>
          <w:p w14:paraId="49758203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3C099BE9" w14:textId="50354E8E" w:rsidR="00E709C1" w:rsidRPr="00E66EAF" w:rsidRDefault="00E709C1" w:rsidP="00F0102F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Memengaruhi dan/atau menyuruh Pihak Utama Pengurus, Pihak Utama Pejabat, dan/atau pegawai LJKNB untuk menyembunyikan dan/atau mengaburkan pelanggaran dari suatu ketentuan atau kondisi keuangan dan/atau transaksi yang sebenarnya. </w:t>
            </w:r>
          </w:p>
        </w:tc>
        <w:tc>
          <w:tcPr>
            <w:tcW w:w="1134" w:type="dxa"/>
          </w:tcPr>
          <w:p w14:paraId="57AF05EC" w14:textId="3C07906D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70830520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07CF308B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25C8BC63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4FD3AF1C" w14:textId="20EFFB5B" w:rsidTr="00E66EAF">
        <w:tc>
          <w:tcPr>
            <w:tcW w:w="605" w:type="dxa"/>
          </w:tcPr>
          <w:p w14:paraId="6E673651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089BB365" w14:textId="150997C6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Memengaruhi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menyuruh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Pengurus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Pejabat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pegawai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untuk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memberikan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keuntungan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wajar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pemegang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saham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pegawai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dapat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merugikan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mengurangi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keuntungan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LJKNB.</w:t>
            </w:r>
          </w:p>
        </w:tc>
        <w:tc>
          <w:tcPr>
            <w:tcW w:w="1134" w:type="dxa"/>
          </w:tcPr>
          <w:p w14:paraId="583DE7CE" w14:textId="08DC3415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903" w:type="dxa"/>
          </w:tcPr>
          <w:p w14:paraId="59F2B9ED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5661D5D4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18AA049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65474940" w14:textId="2E33DC46" w:rsidTr="00E66EAF">
        <w:tc>
          <w:tcPr>
            <w:tcW w:w="605" w:type="dxa"/>
          </w:tcPr>
          <w:p w14:paraId="62E025CF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C176CA9" w14:textId="66C8C086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pidana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diputus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oleh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pengadilan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mempunyai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kekuatan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hukum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tetap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sebagaimana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dimaksud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dalam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Peraturan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mengenai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penilaian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kemampuan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kepatutan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bagi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lembaga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7F1D9CAC" w14:textId="77777777" w:rsidR="00E709C1" w:rsidRPr="00E66EAF" w:rsidRDefault="00E709C1" w:rsidP="00F0102F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20 (dua puluh) tahun </w:t>
            </w:r>
          </w:p>
          <w:p w14:paraId="39B06FE7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903" w:type="dxa"/>
          </w:tcPr>
          <w:p w14:paraId="40C1C8F6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14D0C4BD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6963569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592757E4" w14:textId="1B8BB7AB" w:rsidTr="00E66EAF">
        <w:tc>
          <w:tcPr>
            <w:tcW w:w="605" w:type="dxa"/>
          </w:tcPr>
          <w:p w14:paraId="16F19F64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E7C8FBA" w14:textId="2CF02227" w:rsidR="00E709C1" w:rsidRPr="00E66EAF" w:rsidRDefault="00E709C1" w:rsidP="00F0102F">
            <w:pPr>
              <w:pStyle w:val="NormalWeb"/>
              <w:spacing w:line="276" w:lineRule="auto"/>
              <w:rPr>
                <w:color w:val="000000" w:themeColor="text1"/>
                <w:lang w:val="en-ID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Menyebabkan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mengalami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kesulitan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membahayakan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kelangsungan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usaha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dapat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</w:rPr>
              <w:t xml:space="preserve">membahayakan industri jasa keuangan. </w:t>
            </w:r>
          </w:p>
        </w:tc>
        <w:tc>
          <w:tcPr>
            <w:tcW w:w="1134" w:type="dxa"/>
          </w:tcPr>
          <w:p w14:paraId="1374A938" w14:textId="77777777" w:rsidR="00E709C1" w:rsidRPr="00E66EAF" w:rsidRDefault="00E709C1" w:rsidP="00F0102F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20 (dua puluh) tahun </w:t>
            </w:r>
          </w:p>
          <w:p w14:paraId="1BA2A897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903" w:type="dxa"/>
          </w:tcPr>
          <w:p w14:paraId="4A2A7069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456F8E66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A11C947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2279B9AC" w14:textId="77637E6F" w:rsidTr="00E66EAF">
        <w:tc>
          <w:tcPr>
            <w:tcW w:w="605" w:type="dxa"/>
          </w:tcPr>
          <w:p w14:paraId="2BBBC3BE" w14:textId="77777777" w:rsidR="00E709C1" w:rsidRPr="00E66EAF" w:rsidRDefault="00E709C1" w:rsidP="004E58F3">
            <w:pPr>
              <w:pStyle w:val="Heading1"/>
              <w:numPr>
                <w:ilvl w:val="0"/>
                <w:numId w:val="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7A1197C3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pailit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pemegang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saham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direksi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dewan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komisaris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setara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bersalah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menyebabkan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suatu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perusahaan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pailit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dicabut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izin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usahanya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  <w:p w14:paraId="5D510825" w14:textId="3AE4E428" w:rsidR="00E709C1" w:rsidRPr="00E66EAF" w:rsidRDefault="00E709C1" w:rsidP="00F0102F">
            <w:pPr>
              <w:spacing w:line="276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14:paraId="7D8C96D1" w14:textId="77777777" w:rsidR="00E709C1" w:rsidRPr="00E66EAF" w:rsidRDefault="00E709C1" w:rsidP="00F0102F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20 (dua puluh) tahun </w:t>
            </w:r>
          </w:p>
          <w:p w14:paraId="08B24F28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903" w:type="dxa"/>
          </w:tcPr>
          <w:p w14:paraId="3B937198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71B253F3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EF659C4" w14:textId="77777777" w:rsidR="00E709C1" w:rsidRPr="00E66EAF" w:rsidRDefault="00E709C1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4A1ED81B" w14:textId="77777777" w:rsidTr="00E66EAF">
        <w:tc>
          <w:tcPr>
            <w:tcW w:w="9067" w:type="dxa"/>
            <w:gridSpan w:val="4"/>
          </w:tcPr>
          <w:p w14:paraId="3E34C615" w14:textId="28239A20" w:rsidR="009A47C7" w:rsidRPr="00E66EAF" w:rsidRDefault="009A47C7" w:rsidP="009A47C7">
            <w:pPr>
              <w:pStyle w:val="Heading1"/>
              <w:spacing w:before="120" w:line="360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 xml:space="preserve">JANGKA WAKTU SANKSI BAGI PIHAK UTAMA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>PENGURUS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 xml:space="preserve"> ATAU PIHAK UTAMA PEJABAT LJKNB 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d-ID"/>
              </w:rPr>
              <w:t>YANG DITETAPKAN TIDAK LULU</w:t>
            </w:r>
            <w:r w:rsidRPr="00E66EAF">
              <w:rPr>
                <w:rFonts w:ascii="Bookman Old Style" w:hAnsi="Bookman Old Style"/>
                <w:color w:val="000000" w:themeColor="text1"/>
                <w:szCs w:val="24"/>
              </w:rPr>
              <w:t>S</w:t>
            </w:r>
          </w:p>
        </w:tc>
        <w:tc>
          <w:tcPr>
            <w:tcW w:w="2835" w:type="dxa"/>
          </w:tcPr>
          <w:p w14:paraId="099FE95A" w14:textId="77777777" w:rsidR="009A47C7" w:rsidRPr="00E66EAF" w:rsidRDefault="009A47C7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6C7CD61" w14:textId="77777777" w:rsidR="009A47C7" w:rsidRPr="00E66EAF" w:rsidRDefault="009A47C7" w:rsidP="00F0102F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</w:tbl>
    <w:p w14:paraId="36D24955" w14:textId="248C975A" w:rsidR="00C87253" w:rsidRPr="00E66EAF" w:rsidRDefault="00C87253" w:rsidP="001F39FC">
      <w:pPr>
        <w:pStyle w:val="Heading1"/>
        <w:spacing w:before="120" w:line="360" w:lineRule="auto"/>
        <w:ind w:left="360"/>
        <w:jc w:val="both"/>
        <w:rPr>
          <w:rFonts w:ascii="Bookman Old Style" w:hAnsi="Bookman Old Style"/>
          <w:color w:val="000000" w:themeColor="text1"/>
          <w:szCs w:val="24"/>
          <w:lang w:val="it-IT"/>
        </w:rPr>
      </w:pPr>
    </w:p>
    <w:p w14:paraId="409726F9" w14:textId="77777777" w:rsidR="00C87253" w:rsidRPr="00E66EAF" w:rsidRDefault="00C87253">
      <w:pPr>
        <w:spacing w:after="200" w:line="276" w:lineRule="auto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 w:rsidRPr="00E66EAF">
        <w:rPr>
          <w:rFonts w:ascii="Bookman Old Style" w:hAnsi="Bookman Old Style"/>
          <w:color w:val="000000" w:themeColor="text1"/>
          <w:szCs w:val="24"/>
          <w:lang w:val="it-IT"/>
        </w:rPr>
        <w:br w:type="page"/>
      </w:r>
    </w:p>
    <w:p w14:paraId="65A91B2D" w14:textId="77777777" w:rsidR="00C87253" w:rsidRPr="00E66EAF" w:rsidRDefault="00C87253" w:rsidP="00C87253">
      <w:pPr>
        <w:rPr>
          <w:color w:val="000000" w:themeColor="text1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605"/>
        <w:gridCol w:w="3425"/>
        <w:gridCol w:w="1134"/>
        <w:gridCol w:w="3872"/>
        <w:gridCol w:w="2866"/>
        <w:gridCol w:w="3119"/>
      </w:tblGrid>
      <w:tr w:rsidR="00E66EAF" w:rsidRPr="00E66EAF" w14:paraId="061B9307" w14:textId="7BF33BB0" w:rsidTr="00E66EAF">
        <w:tc>
          <w:tcPr>
            <w:tcW w:w="605" w:type="dxa"/>
            <w:vAlign w:val="center"/>
          </w:tcPr>
          <w:p w14:paraId="2384744D" w14:textId="77777777" w:rsidR="009A47C7" w:rsidRPr="00E66EAF" w:rsidRDefault="009A47C7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No.</w:t>
            </w:r>
          </w:p>
        </w:tc>
        <w:tc>
          <w:tcPr>
            <w:tcW w:w="3425" w:type="dxa"/>
            <w:vAlign w:val="center"/>
          </w:tcPr>
          <w:p w14:paraId="2B6E777B" w14:textId="1048DD53" w:rsidR="009A47C7" w:rsidRPr="00E66EAF" w:rsidRDefault="009A47C7" w:rsidP="00492811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Pengurus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Pejabat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Ditetapkan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Lulus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Karena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</w:p>
        </w:tc>
        <w:tc>
          <w:tcPr>
            <w:tcW w:w="5006" w:type="dxa"/>
            <w:gridSpan w:val="2"/>
            <w:vAlign w:val="center"/>
          </w:tcPr>
          <w:p w14:paraId="47EA646D" w14:textId="77777777" w:rsidR="009A47C7" w:rsidRPr="00E66EAF" w:rsidRDefault="009A47C7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Jangka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Waktu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Sanksi</w:t>
            </w:r>
            <w:proofErr w:type="spellEnd"/>
          </w:p>
        </w:tc>
        <w:tc>
          <w:tcPr>
            <w:tcW w:w="2866" w:type="dxa"/>
          </w:tcPr>
          <w:p w14:paraId="27682085" w14:textId="77777777" w:rsidR="009A47C7" w:rsidRPr="00E66EAF" w:rsidRDefault="009A47C7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3D45BEF5" w14:textId="77777777" w:rsidR="009A47C7" w:rsidRPr="00E66EAF" w:rsidRDefault="009A47C7" w:rsidP="00D54FEA">
            <w:pPr>
              <w:pStyle w:val="Heading1"/>
              <w:spacing w:before="120" w:line="276" w:lineRule="auto"/>
              <w:jc w:val="center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520FE6B7" w14:textId="37BB85C3" w:rsidTr="00E66EAF">
        <w:tc>
          <w:tcPr>
            <w:tcW w:w="605" w:type="dxa"/>
          </w:tcPr>
          <w:p w14:paraId="6AE41675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B3E7912" w14:textId="4BD6E0F0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Melanggar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kehati-hatian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sektor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pengelolaan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baik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36B7770A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375E89C2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40D7AA1F" w14:textId="77777777" w:rsidR="009A47C7" w:rsidRPr="00E66EAF" w:rsidRDefault="009A47C7" w:rsidP="004E58F3">
            <w:pPr>
              <w:pStyle w:val="Heading1"/>
              <w:numPr>
                <w:ilvl w:val="0"/>
                <w:numId w:val="9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2CA64E84" w14:textId="77777777" w:rsidR="009A47C7" w:rsidRPr="00E66EAF" w:rsidRDefault="009A47C7" w:rsidP="004E58F3">
            <w:pPr>
              <w:pStyle w:val="Heading1"/>
              <w:numPr>
                <w:ilvl w:val="0"/>
                <w:numId w:val="9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/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031EDCF9" w14:textId="77777777" w:rsidR="009A47C7" w:rsidRPr="00E66EAF" w:rsidRDefault="009A47C7" w:rsidP="004E58F3">
            <w:pPr>
              <w:pStyle w:val="Heading1"/>
              <w:numPr>
                <w:ilvl w:val="0"/>
                <w:numId w:val="9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025D6B9B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30074BA1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19690BAC" w14:textId="22ED2566" w:rsidTr="00E66EAF">
        <w:tc>
          <w:tcPr>
            <w:tcW w:w="605" w:type="dxa"/>
          </w:tcPr>
          <w:p w14:paraId="4712E568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3AF798FA" w14:textId="7B59DE4F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melaksanakan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perintah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untuk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tertentu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47B492A0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7569DBDD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924A205" w14:textId="77777777" w:rsidR="009A47C7" w:rsidRPr="00E66EAF" w:rsidRDefault="009A47C7" w:rsidP="004E58F3">
            <w:pPr>
              <w:pStyle w:val="Heading1"/>
              <w:numPr>
                <w:ilvl w:val="0"/>
                <w:numId w:val="10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0D689A06" w14:textId="77777777" w:rsidR="009A47C7" w:rsidRPr="00E66EAF" w:rsidRDefault="009A47C7" w:rsidP="004E58F3">
            <w:pPr>
              <w:pStyle w:val="Heading1"/>
              <w:numPr>
                <w:ilvl w:val="0"/>
                <w:numId w:val="10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00E98391" w14:textId="77777777" w:rsidR="009A47C7" w:rsidRPr="00E66EAF" w:rsidRDefault="009A47C7" w:rsidP="004E58F3">
            <w:pPr>
              <w:pStyle w:val="Heading1"/>
              <w:numPr>
                <w:ilvl w:val="0"/>
                <w:numId w:val="10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755385F7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7EC07F96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41B55B86" w14:textId="39EB8CE9" w:rsidTr="00E66EAF">
        <w:tc>
          <w:tcPr>
            <w:tcW w:w="605" w:type="dxa"/>
          </w:tcPr>
          <w:p w14:paraId="6DF18F96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671E6B7B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Memiliki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kredit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pembiayaan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macet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LJK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pengendali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direksi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dewan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komisaris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setara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perusahaan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mempunyai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kredit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pembiayaan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macet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150E4B31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606753CA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706670A" w14:textId="77777777" w:rsidR="009A47C7" w:rsidRPr="00E66EAF" w:rsidRDefault="009A47C7" w:rsidP="004E58F3">
            <w:pPr>
              <w:pStyle w:val="Heading1"/>
              <w:numPr>
                <w:ilvl w:val="0"/>
                <w:numId w:val="1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4BABD1BC" w14:textId="77777777" w:rsidR="009A47C7" w:rsidRPr="00E66EAF" w:rsidRDefault="009A47C7" w:rsidP="004E58F3">
            <w:pPr>
              <w:pStyle w:val="Heading1"/>
              <w:numPr>
                <w:ilvl w:val="0"/>
                <w:numId w:val="1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1999F0BE" w14:textId="77777777" w:rsidR="009A47C7" w:rsidRPr="00E66EAF" w:rsidRDefault="009A47C7" w:rsidP="004E58F3">
            <w:pPr>
              <w:pStyle w:val="Heading1"/>
              <w:numPr>
                <w:ilvl w:val="0"/>
                <w:numId w:val="17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6B95065D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1C89A462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9EF1CFE" w14:textId="6773FFFE" w:rsidTr="00E66EAF">
        <w:tc>
          <w:tcPr>
            <w:tcW w:w="605" w:type="dxa"/>
          </w:tcPr>
          <w:p w14:paraId="65850DDA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619BF776" w14:textId="1D982250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val="id-ID" w:eastAsia="id-ID"/>
              </w:rPr>
              <w:t>Tidak melakukan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eastAsia="id-ID"/>
              </w:rPr>
              <w:t xml:space="preserve"> 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val="id-ID" w:eastAsia="id-ID"/>
              </w:rPr>
              <w:t>pengelolaan strategis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eastAsia="id-ID"/>
              </w:rPr>
              <w:t xml:space="preserve"> 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val="id-ID" w:eastAsia="id-ID"/>
              </w:rPr>
              <w:t>dalam rangka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eastAsia="id-ID"/>
              </w:rPr>
              <w:t xml:space="preserve"> </w:t>
            </w:r>
            <w:r w:rsidRPr="00E66EAF">
              <w:rPr>
                <w:rFonts w:ascii="Bookman Old Style" w:eastAsiaTheme="minorEastAsia" w:hAnsi="Bookman Old Style"/>
                <w:color w:val="000000" w:themeColor="text1"/>
                <w:szCs w:val="24"/>
                <w:lang w:val="id-ID" w:eastAsia="id-ID"/>
              </w:rPr>
              <w:t>pengembangan LJKNB yang sehat.</w:t>
            </w:r>
          </w:p>
        </w:tc>
        <w:tc>
          <w:tcPr>
            <w:tcW w:w="1134" w:type="dxa"/>
          </w:tcPr>
          <w:p w14:paraId="37716367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13FF31B9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40234EBD" w14:textId="77777777" w:rsidR="009A47C7" w:rsidRPr="00E66EAF" w:rsidRDefault="009A47C7" w:rsidP="004E58F3">
            <w:pPr>
              <w:pStyle w:val="Heading1"/>
              <w:numPr>
                <w:ilvl w:val="0"/>
                <w:numId w:val="1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25907BE8" w14:textId="77777777" w:rsidR="009A47C7" w:rsidRPr="00E66EAF" w:rsidRDefault="009A47C7" w:rsidP="004E58F3">
            <w:pPr>
              <w:pStyle w:val="Heading1"/>
              <w:numPr>
                <w:ilvl w:val="0"/>
                <w:numId w:val="1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32EE458E" w14:textId="77777777" w:rsidR="009A47C7" w:rsidRPr="00E66EAF" w:rsidRDefault="009A47C7" w:rsidP="004E58F3">
            <w:pPr>
              <w:pStyle w:val="Heading1"/>
              <w:numPr>
                <w:ilvl w:val="0"/>
                <w:numId w:val="16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6A35EC9E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68309C8C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32498BD" w14:textId="2BF28891" w:rsidTr="00E66EAF">
        <w:tc>
          <w:tcPr>
            <w:tcW w:w="605" w:type="dxa"/>
          </w:tcPr>
          <w:p w14:paraId="65383641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388650BA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Menolak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memberikan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komitmen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memenuhi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komitmen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disepakati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Pemerintah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13D3C5BE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3E55B927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9ACF0AB" w14:textId="77777777" w:rsidR="009A47C7" w:rsidRPr="00E66EAF" w:rsidRDefault="009A47C7" w:rsidP="004E58F3">
            <w:pPr>
              <w:pStyle w:val="Heading1"/>
              <w:numPr>
                <w:ilvl w:val="0"/>
                <w:numId w:val="1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7A99D8B6" w14:textId="77777777" w:rsidR="009A47C7" w:rsidRPr="00E66EAF" w:rsidRDefault="009A47C7" w:rsidP="004E58F3">
            <w:pPr>
              <w:pStyle w:val="Heading1"/>
              <w:numPr>
                <w:ilvl w:val="0"/>
                <w:numId w:val="1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7B1BC369" w14:textId="77777777" w:rsidR="009A47C7" w:rsidRPr="00E66EAF" w:rsidRDefault="009A47C7" w:rsidP="004E58F3">
            <w:pPr>
              <w:pStyle w:val="Heading1"/>
              <w:numPr>
                <w:ilvl w:val="0"/>
                <w:numId w:val="15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302A30F5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126DF720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62D92486" w14:textId="1FAE2EF0" w:rsidTr="00E66EAF">
        <w:trPr>
          <w:trHeight w:val="4410"/>
        </w:trPr>
        <w:tc>
          <w:tcPr>
            <w:tcW w:w="605" w:type="dxa"/>
          </w:tcPr>
          <w:p w14:paraId="5E0485C4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6E8C9AD3" w14:textId="4DE830A6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Melanggar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prinsip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syariah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sektor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syariah</w:t>
            </w:r>
            <w:proofErr w:type="spellEnd"/>
          </w:p>
        </w:tc>
        <w:tc>
          <w:tcPr>
            <w:tcW w:w="1134" w:type="dxa"/>
          </w:tcPr>
          <w:p w14:paraId="231C7CB3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16E8B62C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78A172F9" w14:textId="77777777" w:rsidR="009A47C7" w:rsidRPr="00E66EAF" w:rsidRDefault="009A47C7" w:rsidP="004E58F3">
            <w:pPr>
              <w:pStyle w:val="Heading1"/>
              <w:numPr>
                <w:ilvl w:val="0"/>
                <w:numId w:val="1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64C4B51D" w14:textId="77777777" w:rsidR="009A47C7" w:rsidRPr="00E66EAF" w:rsidRDefault="009A47C7" w:rsidP="004E58F3">
            <w:pPr>
              <w:pStyle w:val="Heading1"/>
              <w:numPr>
                <w:ilvl w:val="0"/>
                <w:numId w:val="1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96500B6" w14:textId="77777777" w:rsidR="009A47C7" w:rsidRPr="00E66EAF" w:rsidRDefault="009A47C7" w:rsidP="004E58F3">
            <w:pPr>
              <w:pStyle w:val="Heading1"/>
              <w:numPr>
                <w:ilvl w:val="0"/>
                <w:numId w:val="14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19D141AD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784B7C62" w14:textId="77777777" w:rsidR="009A47C7" w:rsidRPr="00E66EAF" w:rsidRDefault="009A47C7" w:rsidP="00D54FE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17764394" w14:textId="02EFBB95" w:rsidTr="00E66EAF">
        <w:trPr>
          <w:trHeight w:val="4410"/>
        </w:trPr>
        <w:tc>
          <w:tcPr>
            <w:tcW w:w="605" w:type="dxa"/>
          </w:tcPr>
          <w:p w14:paraId="72B4AC30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5E4EFC86" w14:textId="77777777" w:rsidR="009A47C7" w:rsidRPr="00E66EAF" w:rsidRDefault="009A47C7" w:rsidP="007075DD">
            <w:pPr>
              <w:pStyle w:val="Heading1"/>
              <w:spacing w:before="120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menghambat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mengganggu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173A9C04" w14:textId="77777777" w:rsidR="009A47C7" w:rsidRPr="00E66EAF" w:rsidRDefault="009A47C7" w:rsidP="004E58F3">
            <w:pPr>
              <w:pStyle w:val="ListParagraph"/>
              <w:numPr>
                <w:ilvl w:val="0"/>
                <w:numId w:val="19"/>
              </w:numPr>
              <w:spacing w:before="12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upaya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pelaksanaan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kewenangan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3E7FF82E" w14:textId="77777777" w:rsidR="009A47C7" w:rsidRPr="00E66EAF" w:rsidRDefault="009A47C7" w:rsidP="004E58F3">
            <w:pPr>
              <w:pStyle w:val="ListParagraph"/>
              <w:numPr>
                <w:ilvl w:val="0"/>
                <w:numId w:val="19"/>
              </w:numPr>
              <w:spacing w:before="12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upaya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LJK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</w:p>
          <w:p w14:paraId="183E9F8E" w14:textId="4E60D56D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dalam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penanganan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permasalahan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solvabilitas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likuiditas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LJK;</w:t>
            </w:r>
          </w:p>
        </w:tc>
        <w:tc>
          <w:tcPr>
            <w:tcW w:w="1134" w:type="dxa"/>
          </w:tcPr>
          <w:p w14:paraId="357BD6A4" w14:textId="73E892D5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3C55E639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466DE176" w14:textId="77777777" w:rsidR="009A47C7" w:rsidRPr="00E66EAF" w:rsidRDefault="009A47C7" w:rsidP="004E58F3">
            <w:pPr>
              <w:pStyle w:val="Heading1"/>
              <w:numPr>
                <w:ilvl w:val="0"/>
                <w:numId w:val="20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006F5406" w14:textId="07C57D16" w:rsidR="009A47C7" w:rsidRPr="00E66EAF" w:rsidRDefault="009A47C7" w:rsidP="004E58F3">
            <w:pPr>
              <w:pStyle w:val="Heading1"/>
              <w:numPr>
                <w:ilvl w:val="0"/>
                <w:numId w:val="20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6AE61310" w14:textId="49F709B9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75EB0228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41FBFFE5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1E61D6C3" w14:textId="7B94D9F1" w:rsidTr="00E66EAF">
        <w:trPr>
          <w:trHeight w:val="4410"/>
        </w:trPr>
        <w:tc>
          <w:tcPr>
            <w:tcW w:w="605" w:type="dxa"/>
          </w:tcPr>
          <w:p w14:paraId="3B0EDB75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405ED12" w14:textId="2EEEBBAE" w:rsidR="009A47C7" w:rsidRPr="00E66EAF" w:rsidRDefault="009A47C7" w:rsidP="00CF687A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terlibat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permasalahan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integritas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reputasi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kompetensi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bertentangan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ketentuan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peraturan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perundang-undangan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3264B603" w14:textId="18577076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3 (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6D8212A4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apabila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:</w:t>
            </w:r>
          </w:p>
          <w:p w14:paraId="32120B20" w14:textId="77777777" w:rsidR="009A47C7" w:rsidRPr="00E66EAF" w:rsidRDefault="009A47C7" w:rsidP="004E58F3">
            <w:pPr>
              <w:pStyle w:val="Heading1"/>
              <w:numPr>
                <w:ilvl w:val="0"/>
                <w:numId w:val="1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berulang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;</w:t>
            </w:r>
          </w:p>
          <w:p w14:paraId="44A7604A" w14:textId="283DEB7B" w:rsidR="009A47C7" w:rsidRPr="00E66EAF" w:rsidRDefault="009A47C7" w:rsidP="004E58F3">
            <w:pPr>
              <w:pStyle w:val="Heading1"/>
              <w:numPr>
                <w:ilvl w:val="0"/>
                <w:numId w:val="1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juga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1,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2,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3,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4,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5,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6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nomor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7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kumulatif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;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</w:p>
          <w:p w14:paraId="5CA76F33" w14:textId="5D5FF0D7" w:rsidR="009A47C7" w:rsidRPr="00E66EAF" w:rsidRDefault="009A47C7" w:rsidP="004E58F3">
            <w:pPr>
              <w:pStyle w:val="Heading1"/>
              <w:numPr>
                <w:ilvl w:val="0"/>
                <w:numId w:val="1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perbuatan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disertai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menguntungkan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sendiri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maupun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2866" w:type="dxa"/>
          </w:tcPr>
          <w:p w14:paraId="558E43CE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1879FD05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01BA681F" w14:textId="1AEC7612" w:rsidTr="00E66EAF">
        <w:tc>
          <w:tcPr>
            <w:tcW w:w="605" w:type="dxa"/>
          </w:tcPr>
          <w:p w14:paraId="3F5B23CA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2678C092" w14:textId="72554034" w:rsidR="009A47C7" w:rsidRPr="00E66EAF" w:rsidRDefault="009A47C7" w:rsidP="007075DD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>Menyembunyikan dan/atau mengaburkan pelanggaran dari suatu ketentuan atau kondisi keuangan dan/atau transaksi yang sebenarnya.</w:t>
            </w:r>
          </w:p>
        </w:tc>
        <w:tc>
          <w:tcPr>
            <w:tcW w:w="1134" w:type="dxa"/>
          </w:tcPr>
          <w:p w14:paraId="01805FC2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34E64A3A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2B483194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7C7A4E6D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57A1554" w14:textId="7B1FAD25" w:rsidTr="00E66EAF">
        <w:tc>
          <w:tcPr>
            <w:tcW w:w="605" w:type="dxa"/>
          </w:tcPr>
          <w:p w14:paraId="67390C18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1291D7F7" w14:textId="5FB30C18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Memberikan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keuntungan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secara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wajar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pemegang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saham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pegawai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lain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dapat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merugikan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mengurangi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keuntungan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LJKNB.</w:t>
            </w:r>
          </w:p>
        </w:tc>
        <w:tc>
          <w:tcPr>
            <w:tcW w:w="1134" w:type="dxa"/>
          </w:tcPr>
          <w:p w14:paraId="0016EC5C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 xml:space="preserve">5 (lima)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tahun</w:t>
            </w:r>
            <w:proofErr w:type="spellEnd"/>
          </w:p>
        </w:tc>
        <w:tc>
          <w:tcPr>
            <w:tcW w:w="3872" w:type="dxa"/>
          </w:tcPr>
          <w:p w14:paraId="0A763FCB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7DA1140F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094266E5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0A3A91CC" w14:textId="53721BCF" w:rsidTr="00E66EAF">
        <w:tc>
          <w:tcPr>
            <w:tcW w:w="605" w:type="dxa"/>
          </w:tcPr>
          <w:p w14:paraId="6791230E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45FABB4F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melakukan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tindak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pidana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diputus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oleh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pengadilan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mempunyai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kekuatan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hukum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tetap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sebagaimana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dimaksud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dalam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Peraturan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Otoritas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mengenai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penilaian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kemampuan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kepatutan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bagi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pihak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utama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lembaga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jasa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keuangan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3EF09CC4" w14:textId="77777777" w:rsidR="009A47C7" w:rsidRPr="00E66EAF" w:rsidRDefault="009A47C7" w:rsidP="007075DD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20 (dua puluh) tahun </w:t>
            </w:r>
          </w:p>
          <w:p w14:paraId="2FBAE797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872" w:type="dxa"/>
          </w:tcPr>
          <w:p w14:paraId="30536446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2E0A1235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5BA1AC04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55FF9D78" w14:textId="6450EACB" w:rsidTr="00E66EAF">
        <w:tc>
          <w:tcPr>
            <w:tcW w:w="605" w:type="dxa"/>
          </w:tcPr>
          <w:p w14:paraId="03F7F3B7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5A4D5439" w14:textId="72E3EC60" w:rsidR="009A47C7" w:rsidRPr="00E66EAF" w:rsidRDefault="009A47C7" w:rsidP="007075DD">
            <w:pPr>
              <w:pStyle w:val="NormalWeb"/>
              <w:spacing w:line="276" w:lineRule="auto"/>
              <w:rPr>
                <w:color w:val="000000" w:themeColor="text1"/>
                <w:lang w:val="en-ID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Menyebabkan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mengalami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kesulitan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membahayakan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kelangsungan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usaha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LJKNB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>dapat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lang w:val="it-IT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</w:rPr>
              <w:t xml:space="preserve">membahayakan industri jasa keuangan. </w:t>
            </w:r>
          </w:p>
        </w:tc>
        <w:tc>
          <w:tcPr>
            <w:tcW w:w="1134" w:type="dxa"/>
          </w:tcPr>
          <w:p w14:paraId="63A4F701" w14:textId="77777777" w:rsidR="009A47C7" w:rsidRPr="00E66EAF" w:rsidRDefault="009A47C7" w:rsidP="007075DD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t xml:space="preserve">20 (dua puluh) tahun </w:t>
            </w:r>
          </w:p>
          <w:p w14:paraId="4AA4DB92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872" w:type="dxa"/>
          </w:tcPr>
          <w:p w14:paraId="318853B2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08B08564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0F4C69AE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78D9AA71" w14:textId="017EFC53" w:rsidTr="00E66EAF">
        <w:tc>
          <w:tcPr>
            <w:tcW w:w="605" w:type="dxa"/>
          </w:tcPr>
          <w:p w14:paraId="4A48DB36" w14:textId="77777777" w:rsidR="009A47C7" w:rsidRPr="00E66EAF" w:rsidRDefault="009A47C7" w:rsidP="004E58F3">
            <w:pPr>
              <w:pStyle w:val="Heading1"/>
              <w:numPr>
                <w:ilvl w:val="0"/>
                <w:numId w:val="8"/>
              </w:numPr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425" w:type="dxa"/>
          </w:tcPr>
          <w:p w14:paraId="680E7F8E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Terbukti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pailit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/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menjadi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pemegang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saham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direksi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anggota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dewan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komisaris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lastRenderedPageBreak/>
              <w:t>setara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,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yang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bersalah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menyebabkan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suatu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perusahaan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dinyatakan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pailit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atau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dicabut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izin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usahanya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.</w:t>
            </w:r>
          </w:p>
          <w:p w14:paraId="0F405BBB" w14:textId="77777777" w:rsidR="009A47C7" w:rsidRPr="00E66EAF" w:rsidRDefault="009A47C7" w:rsidP="007075DD">
            <w:pPr>
              <w:spacing w:line="276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134" w:type="dxa"/>
          </w:tcPr>
          <w:p w14:paraId="330BD30D" w14:textId="77777777" w:rsidR="009A47C7" w:rsidRPr="00E66EAF" w:rsidRDefault="009A47C7" w:rsidP="007075DD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  <w:lang w:val="en-ID"/>
              </w:rPr>
            </w:pPr>
            <w:r w:rsidRPr="00E66EAF">
              <w:rPr>
                <w:rFonts w:ascii="Bookman Old Style" w:hAnsi="Bookman Old Style"/>
                <w:color w:val="000000" w:themeColor="text1"/>
              </w:rPr>
              <w:lastRenderedPageBreak/>
              <w:t xml:space="preserve">20 (dua puluh) tahun </w:t>
            </w:r>
          </w:p>
          <w:p w14:paraId="67AC6373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872" w:type="dxa"/>
          </w:tcPr>
          <w:p w14:paraId="5B7028CA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6D93AC4F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7FA2B3E5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  <w:tr w:rsidR="00E66EAF" w:rsidRPr="00E66EAF" w14:paraId="35A92867" w14:textId="77777777" w:rsidTr="00E66EAF">
        <w:tc>
          <w:tcPr>
            <w:tcW w:w="9036" w:type="dxa"/>
            <w:gridSpan w:val="4"/>
          </w:tcPr>
          <w:p w14:paraId="46750C22" w14:textId="77777777" w:rsidR="009A47C7" w:rsidRPr="00E66EAF" w:rsidRDefault="009A47C7" w:rsidP="009A47C7">
            <w:pPr>
              <w:pStyle w:val="Heading1"/>
              <w:spacing w:before="120" w:line="360" w:lineRule="auto"/>
              <w:ind w:left="4820"/>
              <w:jc w:val="both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>Ditetapkan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  <w:t xml:space="preserve"> di Jakarta</w:t>
            </w:r>
          </w:p>
          <w:p w14:paraId="135F4128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</w:pP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pada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tanggal</w:t>
            </w:r>
            <w:proofErr w:type="spell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       </w:t>
            </w:r>
          </w:p>
          <w:p w14:paraId="485355FA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</w:pPr>
          </w:p>
          <w:p w14:paraId="4016255F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KEPALA EKSEKUTIF PENGAWAS PERASURANSIAN, DANA PENSIUN,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LEMBAGA PEMBIAYAAN,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 DAN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LEMBAGA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 xml:space="preserve">JASA KEUANGAN </w:t>
            </w:r>
            <w:proofErr w:type="gramStart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t-IT"/>
              </w:rPr>
              <w:t>LAINNYA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OTORITAS</w:t>
            </w:r>
            <w:proofErr w:type="gramEnd"/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JASA KEUANGAN 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REPUBLIK INDONESIA</w:t>
            </w: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,</w:t>
            </w:r>
          </w:p>
          <w:p w14:paraId="3EE6797F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</w:p>
          <w:p w14:paraId="2ACFDAA6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</w:p>
          <w:p w14:paraId="0303E029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</w:p>
          <w:p w14:paraId="46BB2DCE" w14:textId="77777777" w:rsidR="009A47C7" w:rsidRPr="00E66EAF" w:rsidRDefault="009A47C7" w:rsidP="009A47C7">
            <w:pPr>
              <w:spacing w:before="120" w:line="360" w:lineRule="auto"/>
              <w:ind w:left="48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66EAF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OGI PRASTOMIYONO   </w:t>
            </w:r>
          </w:p>
          <w:p w14:paraId="0C29EB8E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2866" w:type="dxa"/>
          </w:tcPr>
          <w:p w14:paraId="3F3E53EB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  <w:tc>
          <w:tcPr>
            <w:tcW w:w="3119" w:type="dxa"/>
          </w:tcPr>
          <w:p w14:paraId="55263417" w14:textId="77777777" w:rsidR="009A47C7" w:rsidRPr="00E66EAF" w:rsidRDefault="009A47C7" w:rsidP="007075DD">
            <w:pPr>
              <w:pStyle w:val="Heading1"/>
              <w:spacing w:before="120" w:line="276" w:lineRule="auto"/>
              <w:outlineLvl w:val="0"/>
              <w:rPr>
                <w:rFonts w:ascii="Bookman Old Style" w:hAnsi="Bookman Old Style"/>
                <w:color w:val="000000" w:themeColor="text1"/>
                <w:szCs w:val="24"/>
                <w:lang w:val="it-IT"/>
              </w:rPr>
            </w:pPr>
          </w:p>
        </w:tc>
      </w:tr>
    </w:tbl>
    <w:p w14:paraId="4F88B700" w14:textId="135AEEA3" w:rsidR="00C87253" w:rsidRPr="00E66EAF" w:rsidRDefault="00C87253" w:rsidP="00C87253">
      <w:pPr>
        <w:spacing w:after="200" w:line="276" w:lineRule="auto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</w:p>
    <w:p w14:paraId="01BF5781" w14:textId="77777777" w:rsidR="001F39FC" w:rsidRPr="00E66EAF" w:rsidRDefault="001F39FC" w:rsidP="001F39FC">
      <w:pPr>
        <w:pStyle w:val="Heading1"/>
        <w:spacing w:before="120" w:line="360" w:lineRule="auto"/>
        <w:ind w:left="360"/>
        <w:jc w:val="both"/>
        <w:rPr>
          <w:rFonts w:ascii="Bookman Old Style" w:hAnsi="Bookman Old Style"/>
          <w:color w:val="000000" w:themeColor="text1"/>
          <w:szCs w:val="24"/>
          <w:lang w:val="it-IT"/>
        </w:rPr>
      </w:pPr>
    </w:p>
    <w:sectPr w:rsidR="001F39FC" w:rsidRPr="00E66EAF" w:rsidSect="00E709C1">
      <w:headerReference w:type="default" r:id="rId8"/>
      <w:headerReference w:type="first" r:id="rId9"/>
      <w:type w:val="continuous"/>
      <w:pgSz w:w="18722" w:h="12242" w:orient="landscape" w:code="41"/>
      <w:pgMar w:top="1418" w:right="1418" w:bottom="1418" w:left="1701" w:header="720" w:footer="72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10A9" w14:textId="77777777" w:rsidR="00BA2F15" w:rsidRDefault="00BA2F15">
      <w:r>
        <w:separator/>
      </w:r>
    </w:p>
  </w:endnote>
  <w:endnote w:type="continuationSeparator" w:id="0">
    <w:p w14:paraId="0752403B" w14:textId="77777777" w:rsidR="00BA2F15" w:rsidRDefault="00BA2F15">
      <w:r>
        <w:continuationSeparator/>
      </w:r>
    </w:p>
  </w:endnote>
  <w:endnote w:type="continuationNotice" w:id="1">
    <w:p w14:paraId="5FD1419B" w14:textId="77777777" w:rsidR="00BA2F15" w:rsidRDefault="00BA2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panose1 w:val="020B0604020202020204"/>
    <w:charset w:val="00"/>
    <w:family w:val="modern"/>
    <w:notTrueType/>
    <w:pitch w:val="variable"/>
    <w:sig w:usb0="00000001" w:usb1="40000048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47B6" w14:textId="77777777" w:rsidR="00BA2F15" w:rsidRDefault="00BA2F15">
      <w:r>
        <w:separator/>
      </w:r>
    </w:p>
  </w:footnote>
  <w:footnote w:type="continuationSeparator" w:id="0">
    <w:p w14:paraId="57DFC3BF" w14:textId="77777777" w:rsidR="00BA2F15" w:rsidRDefault="00BA2F15">
      <w:r>
        <w:continuationSeparator/>
      </w:r>
    </w:p>
  </w:footnote>
  <w:footnote w:type="continuationNotice" w:id="1">
    <w:p w14:paraId="5386876B" w14:textId="77777777" w:rsidR="00BA2F15" w:rsidRDefault="00BA2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24"/>
        <w:szCs w:val="24"/>
      </w:rPr>
      <w:id w:val="-515765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23380" w14:textId="7E3882A4" w:rsidR="00817F2B" w:rsidRPr="00F70F02" w:rsidRDefault="00817F2B" w:rsidP="00F70F02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F70F02">
          <w:rPr>
            <w:rFonts w:ascii="Bookman Old Style" w:hAnsi="Bookman Old Style"/>
            <w:sz w:val="24"/>
            <w:szCs w:val="24"/>
          </w:rPr>
          <w:fldChar w:fldCharType="begin"/>
        </w:r>
        <w:r w:rsidRPr="00F70F0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F70F02">
          <w:rPr>
            <w:rFonts w:ascii="Bookman Old Style" w:hAnsi="Bookman Old Style"/>
            <w:sz w:val="24"/>
            <w:szCs w:val="24"/>
          </w:rPr>
          <w:fldChar w:fldCharType="separate"/>
        </w:r>
        <w:r w:rsidR="004371FC">
          <w:rPr>
            <w:rFonts w:ascii="Bookman Old Style" w:hAnsi="Bookman Old Style"/>
            <w:noProof/>
            <w:sz w:val="24"/>
            <w:szCs w:val="24"/>
          </w:rPr>
          <w:t>- 1 -</w:t>
        </w:r>
        <w:r w:rsidRPr="00F70F02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573E733D" w14:textId="77777777" w:rsidR="00817F2B" w:rsidRPr="00F70F02" w:rsidRDefault="00817F2B" w:rsidP="00F70F02">
    <w:pPr>
      <w:pStyle w:val="Header"/>
      <w:rPr>
        <w:rFonts w:ascii="Bookman Old Style" w:hAnsi="Bookman Old Style"/>
        <w:sz w:val="24"/>
        <w:szCs w:val="24"/>
      </w:rPr>
    </w:pPr>
  </w:p>
  <w:p w14:paraId="72E6CF18" w14:textId="77777777" w:rsidR="00817F2B" w:rsidRPr="00F70F02" w:rsidRDefault="00817F2B">
    <w:pPr>
      <w:pStyle w:val="Head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9408" w14:textId="1481E405" w:rsidR="00817F2B" w:rsidRPr="007F3DAF" w:rsidRDefault="00817F2B" w:rsidP="007F3DAF">
    <w:pPr>
      <w:pStyle w:val="Header"/>
      <w:jc w:val="center"/>
      <w:rPr>
        <w:sz w:val="22"/>
      </w:rPr>
    </w:pPr>
  </w:p>
  <w:p w14:paraId="5285D9A9" w14:textId="77777777" w:rsidR="00817F2B" w:rsidRPr="007F3DAF" w:rsidRDefault="00817F2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28E"/>
    <w:multiLevelType w:val="hybridMultilevel"/>
    <w:tmpl w:val="5C6279A2"/>
    <w:lvl w:ilvl="0" w:tplc="C47071B6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85FBB"/>
    <w:multiLevelType w:val="hybridMultilevel"/>
    <w:tmpl w:val="B00416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6B80"/>
    <w:multiLevelType w:val="hybridMultilevel"/>
    <w:tmpl w:val="9FF863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33518"/>
    <w:multiLevelType w:val="hybridMultilevel"/>
    <w:tmpl w:val="D00E4F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31D4F"/>
    <w:multiLevelType w:val="hybridMultilevel"/>
    <w:tmpl w:val="E14A5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B1FD3"/>
    <w:multiLevelType w:val="hybridMultilevel"/>
    <w:tmpl w:val="561CEF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F1849"/>
    <w:multiLevelType w:val="hybridMultilevel"/>
    <w:tmpl w:val="B004164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724A1"/>
    <w:multiLevelType w:val="hybridMultilevel"/>
    <w:tmpl w:val="D00E4F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C02EA"/>
    <w:multiLevelType w:val="hybridMultilevel"/>
    <w:tmpl w:val="810C1E8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404DA"/>
    <w:multiLevelType w:val="hybridMultilevel"/>
    <w:tmpl w:val="B004164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217B6"/>
    <w:multiLevelType w:val="hybridMultilevel"/>
    <w:tmpl w:val="042C77D0"/>
    <w:lvl w:ilvl="0" w:tplc="D5A01A4A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2296E"/>
    <w:multiLevelType w:val="hybridMultilevel"/>
    <w:tmpl w:val="9FF863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129FC"/>
    <w:multiLevelType w:val="hybridMultilevel"/>
    <w:tmpl w:val="E14A5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60413"/>
    <w:multiLevelType w:val="hybridMultilevel"/>
    <w:tmpl w:val="304AF7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7734"/>
    <w:multiLevelType w:val="hybridMultilevel"/>
    <w:tmpl w:val="B00416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D2E29"/>
    <w:multiLevelType w:val="hybridMultilevel"/>
    <w:tmpl w:val="4AAC3996"/>
    <w:lvl w:ilvl="0" w:tplc="853E4544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93F94"/>
    <w:multiLevelType w:val="hybridMultilevel"/>
    <w:tmpl w:val="304AF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46CD"/>
    <w:multiLevelType w:val="hybridMultilevel"/>
    <w:tmpl w:val="F63E50F8"/>
    <w:lvl w:ilvl="0" w:tplc="C36E0B5E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0619E"/>
    <w:multiLevelType w:val="hybridMultilevel"/>
    <w:tmpl w:val="810C1E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35057"/>
    <w:multiLevelType w:val="hybridMultilevel"/>
    <w:tmpl w:val="6AE666F4"/>
    <w:lvl w:ilvl="0" w:tplc="FFDC2B02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5"/>
  </w:num>
  <w:num w:numId="13">
    <w:abstractNumId w:val="0"/>
  </w:num>
  <w:num w:numId="14">
    <w:abstractNumId w:val="17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53"/>
    <w:rsid w:val="00000DBE"/>
    <w:rsid w:val="000014DC"/>
    <w:rsid w:val="0000214D"/>
    <w:rsid w:val="00002207"/>
    <w:rsid w:val="000023E8"/>
    <w:rsid w:val="00004B9A"/>
    <w:rsid w:val="00005AD2"/>
    <w:rsid w:val="000064D9"/>
    <w:rsid w:val="000073CA"/>
    <w:rsid w:val="0000759D"/>
    <w:rsid w:val="0000786E"/>
    <w:rsid w:val="00007981"/>
    <w:rsid w:val="000079C6"/>
    <w:rsid w:val="00010B5B"/>
    <w:rsid w:val="00010C1C"/>
    <w:rsid w:val="000114DC"/>
    <w:rsid w:val="00011C50"/>
    <w:rsid w:val="00012343"/>
    <w:rsid w:val="0001245E"/>
    <w:rsid w:val="00013AE3"/>
    <w:rsid w:val="00013AF5"/>
    <w:rsid w:val="00013E55"/>
    <w:rsid w:val="00014BAA"/>
    <w:rsid w:val="00016092"/>
    <w:rsid w:val="00017082"/>
    <w:rsid w:val="000171D7"/>
    <w:rsid w:val="00017BF4"/>
    <w:rsid w:val="0002292E"/>
    <w:rsid w:val="000231A4"/>
    <w:rsid w:val="0002358F"/>
    <w:rsid w:val="00023D09"/>
    <w:rsid w:val="000242CA"/>
    <w:rsid w:val="00024900"/>
    <w:rsid w:val="00024E7F"/>
    <w:rsid w:val="00026327"/>
    <w:rsid w:val="00026416"/>
    <w:rsid w:val="00026C52"/>
    <w:rsid w:val="000312CE"/>
    <w:rsid w:val="000326D2"/>
    <w:rsid w:val="00033356"/>
    <w:rsid w:val="00033C63"/>
    <w:rsid w:val="00033CCF"/>
    <w:rsid w:val="0003412C"/>
    <w:rsid w:val="000347C8"/>
    <w:rsid w:val="00034851"/>
    <w:rsid w:val="00034AC5"/>
    <w:rsid w:val="00035AA8"/>
    <w:rsid w:val="00035E87"/>
    <w:rsid w:val="00036FFB"/>
    <w:rsid w:val="0003712A"/>
    <w:rsid w:val="00037D3C"/>
    <w:rsid w:val="000408B1"/>
    <w:rsid w:val="00041517"/>
    <w:rsid w:val="0004229C"/>
    <w:rsid w:val="00042B57"/>
    <w:rsid w:val="00042EC1"/>
    <w:rsid w:val="00043D51"/>
    <w:rsid w:val="00043DF9"/>
    <w:rsid w:val="00044C39"/>
    <w:rsid w:val="00045528"/>
    <w:rsid w:val="00045823"/>
    <w:rsid w:val="00045BCC"/>
    <w:rsid w:val="000477DA"/>
    <w:rsid w:val="0004782F"/>
    <w:rsid w:val="000479C8"/>
    <w:rsid w:val="00047A24"/>
    <w:rsid w:val="00047A4A"/>
    <w:rsid w:val="00050490"/>
    <w:rsid w:val="00050799"/>
    <w:rsid w:val="00051379"/>
    <w:rsid w:val="000514F2"/>
    <w:rsid w:val="00052037"/>
    <w:rsid w:val="00052588"/>
    <w:rsid w:val="00052F80"/>
    <w:rsid w:val="00053683"/>
    <w:rsid w:val="0005386D"/>
    <w:rsid w:val="00054171"/>
    <w:rsid w:val="00054403"/>
    <w:rsid w:val="00055AFB"/>
    <w:rsid w:val="00055B3A"/>
    <w:rsid w:val="000564B0"/>
    <w:rsid w:val="00057050"/>
    <w:rsid w:val="00057596"/>
    <w:rsid w:val="0005763E"/>
    <w:rsid w:val="000609B3"/>
    <w:rsid w:val="00060E0A"/>
    <w:rsid w:val="00060E4B"/>
    <w:rsid w:val="000622AD"/>
    <w:rsid w:val="00062AEB"/>
    <w:rsid w:val="00065933"/>
    <w:rsid w:val="000662B7"/>
    <w:rsid w:val="000663F3"/>
    <w:rsid w:val="000672CB"/>
    <w:rsid w:val="00067614"/>
    <w:rsid w:val="00067CEF"/>
    <w:rsid w:val="000742A3"/>
    <w:rsid w:val="00074BD1"/>
    <w:rsid w:val="000767E8"/>
    <w:rsid w:val="00076ABA"/>
    <w:rsid w:val="00076E57"/>
    <w:rsid w:val="00077803"/>
    <w:rsid w:val="000811A0"/>
    <w:rsid w:val="00081529"/>
    <w:rsid w:val="00082989"/>
    <w:rsid w:val="00082C4C"/>
    <w:rsid w:val="0008345F"/>
    <w:rsid w:val="00083BE1"/>
    <w:rsid w:val="000840DD"/>
    <w:rsid w:val="00084678"/>
    <w:rsid w:val="0008468F"/>
    <w:rsid w:val="00084775"/>
    <w:rsid w:val="00084E7C"/>
    <w:rsid w:val="000858A6"/>
    <w:rsid w:val="00085C96"/>
    <w:rsid w:val="00085D4D"/>
    <w:rsid w:val="000861A9"/>
    <w:rsid w:val="000861C0"/>
    <w:rsid w:val="0008628C"/>
    <w:rsid w:val="00086ACE"/>
    <w:rsid w:val="00087062"/>
    <w:rsid w:val="00090A6D"/>
    <w:rsid w:val="00092FB9"/>
    <w:rsid w:val="000932F5"/>
    <w:rsid w:val="00093B3D"/>
    <w:rsid w:val="00095C51"/>
    <w:rsid w:val="00095DC7"/>
    <w:rsid w:val="000964C1"/>
    <w:rsid w:val="00096DC5"/>
    <w:rsid w:val="000A0CC3"/>
    <w:rsid w:val="000A2492"/>
    <w:rsid w:val="000A2598"/>
    <w:rsid w:val="000A27AA"/>
    <w:rsid w:val="000A3509"/>
    <w:rsid w:val="000A3A3D"/>
    <w:rsid w:val="000A3AB0"/>
    <w:rsid w:val="000A3F3D"/>
    <w:rsid w:val="000A4022"/>
    <w:rsid w:val="000A4759"/>
    <w:rsid w:val="000A524B"/>
    <w:rsid w:val="000B29A3"/>
    <w:rsid w:val="000B2A6D"/>
    <w:rsid w:val="000B33C2"/>
    <w:rsid w:val="000B3774"/>
    <w:rsid w:val="000B3BFC"/>
    <w:rsid w:val="000B459D"/>
    <w:rsid w:val="000B59EB"/>
    <w:rsid w:val="000B6186"/>
    <w:rsid w:val="000B7B92"/>
    <w:rsid w:val="000C19F2"/>
    <w:rsid w:val="000C1D07"/>
    <w:rsid w:val="000C292A"/>
    <w:rsid w:val="000C3936"/>
    <w:rsid w:val="000C3A95"/>
    <w:rsid w:val="000C3A9C"/>
    <w:rsid w:val="000C3D5D"/>
    <w:rsid w:val="000C401D"/>
    <w:rsid w:val="000C46E2"/>
    <w:rsid w:val="000C487E"/>
    <w:rsid w:val="000C5DD8"/>
    <w:rsid w:val="000C612A"/>
    <w:rsid w:val="000C677A"/>
    <w:rsid w:val="000C67BB"/>
    <w:rsid w:val="000C7640"/>
    <w:rsid w:val="000D0EEB"/>
    <w:rsid w:val="000D15F4"/>
    <w:rsid w:val="000D18F2"/>
    <w:rsid w:val="000D1AA8"/>
    <w:rsid w:val="000D1B9F"/>
    <w:rsid w:val="000D2429"/>
    <w:rsid w:val="000D314A"/>
    <w:rsid w:val="000D4732"/>
    <w:rsid w:val="000D6987"/>
    <w:rsid w:val="000D7243"/>
    <w:rsid w:val="000D7900"/>
    <w:rsid w:val="000D7DF6"/>
    <w:rsid w:val="000E00DA"/>
    <w:rsid w:val="000E0923"/>
    <w:rsid w:val="000E16B5"/>
    <w:rsid w:val="000E180E"/>
    <w:rsid w:val="000E1C7D"/>
    <w:rsid w:val="000E2C52"/>
    <w:rsid w:val="000E2EA4"/>
    <w:rsid w:val="000E2EB1"/>
    <w:rsid w:val="000E31B1"/>
    <w:rsid w:val="000E375E"/>
    <w:rsid w:val="000E4647"/>
    <w:rsid w:val="000E4AD4"/>
    <w:rsid w:val="000E713B"/>
    <w:rsid w:val="000F03A2"/>
    <w:rsid w:val="000F0FAD"/>
    <w:rsid w:val="000F1DD2"/>
    <w:rsid w:val="000F2BBD"/>
    <w:rsid w:val="000F55E7"/>
    <w:rsid w:val="000F5D39"/>
    <w:rsid w:val="000F61A0"/>
    <w:rsid w:val="000F77FD"/>
    <w:rsid w:val="000F7B6A"/>
    <w:rsid w:val="000F7E0B"/>
    <w:rsid w:val="00100E6A"/>
    <w:rsid w:val="00102254"/>
    <w:rsid w:val="00102F45"/>
    <w:rsid w:val="00102F7A"/>
    <w:rsid w:val="00103222"/>
    <w:rsid w:val="001034F8"/>
    <w:rsid w:val="00104D63"/>
    <w:rsid w:val="00104F0C"/>
    <w:rsid w:val="001057A7"/>
    <w:rsid w:val="00105DD4"/>
    <w:rsid w:val="0010652D"/>
    <w:rsid w:val="00106C9B"/>
    <w:rsid w:val="00106C9C"/>
    <w:rsid w:val="00110880"/>
    <w:rsid w:val="00110DB9"/>
    <w:rsid w:val="00111AE6"/>
    <w:rsid w:val="00112718"/>
    <w:rsid w:val="00112D67"/>
    <w:rsid w:val="00113F55"/>
    <w:rsid w:val="001142C5"/>
    <w:rsid w:val="001147D8"/>
    <w:rsid w:val="00114DED"/>
    <w:rsid w:val="001154A2"/>
    <w:rsid w:val="00116CB7"/>
    <w:rsid w:val="00116D9D"/>
    <w:rsid w:val="00116FD8"/>
    <w:rsid w:val="001176C5"/>
    <w:rsid w:val="00117725"/>
    <w:rsid w:val="00117C5B"/>
    <w:rsid w:val="001239BE"/>
    <w:rsid w:val="00123A02"/>
    <w:rsid w:val="00123B63"/>
    <w:rsid w:val="00124807"/>
    <w:rsid w:val="00130375"/>
    <w:rsid w:val="00131E4B"/>
    <w:rsid w:val="00132391"/>
    <w:rsid w:val="001324EC"/>
    <w:rsid w:val="00132533"/>
    <w:rsid w:val="00133472"/>
    <w:rsid w:val="0013349F"/>
    <w:rsid w:val="00133EB0"/>
    <w:rsid w:val="001362F6"/>
    <w:rsid w:val="0013738D"/>
    <w:rsid w:val="00137EA7"/>
    <w:rsid w:val="001400A1"/>
    <w:rsid w:val="00140A5B"/>
    <w:rsid w:val="00141507"/>
    <w:rsid w:val="0014445A"/>
    <w:rsid w:val="00144DBB"/>
    <w:rsid w:val="00144FDF"/>
    <w:rsid w:val="00145E71"/>
    <w:rsid w:val="0014656F"/>
    <w:rsid w:val="001465BC"/>
    <w:rsid w:val="00151776"/>
    <w:rsid w:val="00151BEE"/>
    <w:rsid w:val="00152179"/>
    <w:rsid w:val="001525A8"/>
    <w:rsid w:val="00153054"/>
    <w:rsid w:val="0015367C"/>
    <w:rsid w:val="00153E3F"/>
    <w:rsid w:val="001558D0"/>
    <w:rsid w:val="00156505"/>
    <w:rsid w:val="0015770A"/>
    <w:rsid w:val="001601A2"/>
    <w:rsid w:val="001625E9"/>
    <w:rsid w:val="00162C0C"/>
    <w:rsid w:val="001634B5"/>
    <w:rsid w:val="00163826"/>
    <w:rsid w:val="001644DB"/>
    <w:rsid w:val="001653B0"/>
    <w:rsid w:val="00165C7A"/>
    <w:rsid w:val="00165F6A"/>
    <w:rsid w:val="00167DF6"/>
    <w:rsid w:val="0017042B"/>
    <w:rsid w:val="0017067B"/>
    <w:rsid w:val="001708CB"/>
    <w:rsid w:val="00170B53"/>
    <w:rsid w:val="00172629"/>
    <w:rsid w:val="00172935"/>
    <w:rsid w:val="001741A8"/>
    <w:rsid w:val="0017420D"/>
    <w:rsid w:val="001743F8"/>
    <w:rsid w:val="00175207"/>
    <w:rsid w:val="0017527D"/>
    <w:rsid w:val="00176016"/>
    <w:rsid w:val="001769D4"/>
    <w:rsid w:val="00176E0D"/>
    <w:rsid w:val="00177A05"/>
    <w:rsid w:val="00180007"/>
    <w:rsid w:val="00182233"/>
    <w:rsid w:val="00182276"/>
    <w:rsid w:val="00182628"/>
    <w:rsid w:val="00182F0F"/>
    <w:rsid w:val="00183447"/>
    <w:rsid w:val="00183A54"/>
    <w:rsid w:val="00183E36"/>
    <w:rsid w:val="00184015"/>
    <w:rsid w:val="001840BF"/>
    <w:rsid w:val="00185378"/>
    <w:rsid w:val="0018613E"/>
    <w:rsid w:val="00186701"/>
    <w:rsid w:val="0018690A"/>
    <w:rsid w:val="00186A45"/>
    <w:rsid w:val="001870F0"/>
    <w:rsid w:val="00187B5A"/>
    <w:rsid w:val="0019046A"/>
    <w:rsid w:val="001904E3"/>
    <w:rsid w:val="00190C3E"/>
    <w:rsid w:val="001926C3"/>
    <w:rsid w:val="00192C2D"/>
    <w:rsid w:val="00193A70"/>
    <w:rsid w:val="00193B6B"/>
    <w:rsid w:val="0019424E"/>
    <w:rsid w:val="00194292"/>
    <w:rsid w:val="00196222"/>
    <w:rsid w:val="00196721"/>
    <w:rsid w:val="00196B86"/>
    <w:rsid w:val="001A12FF"/>
    <w:rsid w:val="001A153D"/>
    <w:rsid w:val="001A1A1B"/>
    <w:rsid w:val="001A2530"/>
    <w:rsid w:val="001A2B9E"/>
    <w:rsid w:val="001A4656"/>
    <w:rsid w:val="001A5311"/>
    <w:rsid w:val="001A5CBE"/>
    <w:rsid w:val="001A609A"/>
    <w:rsid w:val="001A62AF"/>
    <w:rsid w:val="001A6D4A"/>
    <w:rsid w:val="001A76A7"/>
    <w:rsid w:val="001B064F"/>
    <w:rsid w:val="001B0953"/>
    <w:rsid w:val="001B0A4A"/>
    <w:rsid w:val="001B0CEA"/>
    <w:rsid w:val="001B20FF"/>
    <w:rsid w:val="001B26F3"/>
    <w:rsid w:val="001B281A"/>
    <w:rsid w:val="001B308A"/>
    <w:rsid w:val="001B3F51"/>
    <w:rsid w:val="001B454C"/>
    <w:rsid w:val="001B5122"/>
    <w:rsid w:val="001B55DF"/>
    <w:rsid w:val="001B5E7A"/>
    <w:rsid w:val="001B5EB2"/>
    <w:rsid w:val="001B67BA"/>
    <w:rsid w:val="001B683E"/>
    <w:rsid w:val="001B7A7F"/>
    <w:rsid w:val="001C0CB6"/>
    <w:rsid w:val="001C1030"/>
    <w:rsid w:val="001C1B4E"/>
    <w:rsid w:val="001C202C"/>
    <w:rsid w:val="001C2686"/>
    <w:rsid w:val="001C2C08"/>
    <w:rsid w:val="001C32A0"/>
    <w:rsid w:val="001C3831"/>
    <w:rsid w:val="001C3A4E"/>
    <w:rsid w:val="001C431E"/>
    <w:rsid w:val="001C443F"/>
    <w:rsid w:val="001C4540"/>
    <w:rsid w:val="001C4BFB"/>
    <w:rsid w:val="001C51F1"/>
    <w:rsid w:val="001C5AC3"/>
    <w:rsid w:val="001C6187"/>
    <w:rsid w:val="001C7534"/>
    <w:rsid w:val="001C76B9"/>
    <w:rsid w:val="001C7FA1"/>
    <w:rsid w:val="001D0063"/>
    <w:rsid w:val="001D1057"/>
    <w:rsid w:val="001D2FB5"/>
    <w:rsid w:val="001D42C6"/>
    <w:rsid w:val="001D4F8E"/>
    <w:rsid w:val="001D5623"/>
    <w:rsid w:val="001D566E"/>
    <w:rsid w:val="001D572F"/>
    <w:rsid w:val="001D5F8D"/>
    <w:rsid w:val="001D62E3"/>
    <w:rsid w:val="001D6FA6"/>
    <w:rsid w:val="001D73B9"/>
    <w:rsid w:val="001E01BE"/>
    <w:rsid w:val="001E0783"/>
    <w:rsid w:val="001E13B5"/>
    <w:rsid w:val="001E1B03"/>
    <w:rsid w:val="001E2335"/>
    <w:rsid w:val="001E2B85"/>
    <w:rsid w:val="001E39EA"/>
    <w:rsid w:val="001E403F"/>
    <w:rsid w:val="001E581D"/>
    <w:rsid w:val="001E5991"/>
    <w:rsid w:val="001E6E87"/>
    <w:rsid w:val="001F08FB"/>
    <w:rsid w:val="001F1DF7"/>
    <w:rsid w:val="001F240C"/>
    <w:rsid w:val="001F2E9A"/>
    <w:rsid w:val="001F3072"/>
    <w:rsid w:val="001F39E4"/>
    <w:rsid w:val="001F39FC"/>
    <w:rsid w:val="001F502C"/>
    <w:rsid w:val="001F6A6B"/>
    <w:rsid w:val="001F6B83"/>
    <w:rsid w:val="001F6BED"/>
    <w:rsid w:val="001F771C"/>
    <w:rsid w:val="001F7B5B"/>
    <w:rsid w:val="00201C44"/>
    <w:rsid w:val="0020203D"/>
    <w:rsid w:val="002021A9"/>
    <w:rsid w:val="002026B3"/>
    <w:rsid w:val="0020305A"/>
    <w:rsid w:val="002043B3"/>
    <w:rsid w:val="0020689D"/>
    <w:rsid w:val="00206F05"/>
    <w:rsid w:val="00207C0B"/>
    <w:rsid w:val="00210CD9"/>
    <w:rsid w:val="002110E0"/>
    <w:rsid w:val="00212619"/>
    <w:rsid w:val="00212BB9"/>
    <w:rsid w:val="00212F96"/>
    <w:rsid w:val="00213767"/>
    <w:rsid w:val="002138DF"/>
    <w:rsid w:val="002144A5"/>
    <w:rsid w:val="0021500E"/>
    <w:rsid w:val="00215961"/>
    <w:rsid w:val="0021697D"/>
    <w:rsid w:val="002175A5"/>
    <w:rsid w:val="002212D6"/>
    <w:rsid w:val="00221990"/>
    <w:rsid w:val="00221E33"/>
    <w:rsid w:val="00222DFE"/>
    <w:rsid w:val="00223090"/>
    <w:rsid w:val="00223FA5"/>
    <w:rsid w:val="00225AFD"/>
    <w:rsid w:val="00225B51"/>
    <w:rsid w:val="00226996"/>
    <w:rsid w:val="002310A7"/>
    <w:rsid w:val="0023142F"/>
    <w:rsid w:val="00232096"/>
    <w:rsid w:val="00232F9A"/>
    <w:rsid w:val="002333B7"/>
    <w:rsid w:val="0023356F"/>
    <w:rsid w:val="00233EAE"/>
    <w:rsid w:val="00233F0B"/>
    <w:rsid w:val="00234B6B"/>
    <w:rsid w:val="00234D1E"/>
    <w:rsid w:val="00236C1D"/>
    <w:rsid w:val="0023720B"/>
    <w:rsid w:val="002375F9"/>
    <w:rsid w:val="002406F1"/>
    <w:rsid w:val="002408C0"/>
    <w:rsid w:val="00240DAE"/>
    <w:rsid w:val="002411E8"/>
    <w:rsid w:val="0024306A"/>
    <w:rsid w:val="002435C9"/>
    <w:rsid w:val="00243CF7"/>
    <w:rsid w:val="00244181"/>
    <w:rsid w:val="00245209"/>
    <w:rsid w:val="002459E5"/>
    <w:rsid w:val="002468DE"/>
    <w:rsid w:val="00246990"/>
    <w:rsid w:val="00246C60"/>
    <w:rsid w:val="002472B1"/>
    <w:rsid w:val="002476FE"/>
    <w:rsid w:val="002506DF"/>
    <w:rsid w:val="00250E2A"/>
    <w:rsid w:val="00251013"/>
    <w:rsid w:val="0025228B"/>
    <w:rsid w:val="002534A6"/>
    <w:rsid w:val="002550D1"/>
    <w:rsid w:val="0025698D"/>
    <w:rsid w:val="00256A46"/>
    <w:rsid w:val="00256FF6"/>
    <w:rsid w:val="0025755C"/>
    <w:rsid w:val="00257C8C"/>
    <w:rsid w:val="002600E8"/>
    <w:rsid w:val="00261631"/>
    <w:rsid w:val="00261E9F"/>
    <w:rsid w:val="00262711"/>
    <w:rsid w:val="00262BD4"/>
    <w:rsid w:val="0026334F"/>
    <w:rsid w:val="0026402D"/>
    <w:rsid w:val="002647F0"/>
    <w:rsid w:val="00265327"/>
    <w:rsid w:val="002659AF"/>
    <w:rsid w:val="00265BF4"/>
    <w:rsid w:val="00265D4F"/>
    <w:rsid w:val="002663F5"/>
    <w:rsid w:val="00266FE9"/>
    <w:rsid w:val="00267CF0"/>
    <w:rsid w:val="002703B9"/>
    <w:rsid w:val="002705B0"/>
    <w:rsid w:val="00270916"/>
    <w:rsid w:val="002709AF"/>
    <w:rsid w:val="00271DB6"/>
    <w:rsid w:val="002724A0"/>
    <w:rsid w:val="002730B6"/>
    <w:rsid w:val="00273A88"/>
    <w:rsid w:val="002765AA"/>
    <w:rsid w:val="00276E52"/>
    <w:rsid w:val="00276FA9"/>
    <w:rsid w:val="0028056C"/>
    <w:rsid w:val="00281DCA"/>
    <w:rsid w:val="0028232B"/>
    <w:rsid w:val="00282441"/>
    <w:rsid w:val="00282960"/>
    <w:rsid w:val="00282C30"/>
    <w:rsid w:val="0028322B"/>
    <w:rsid w:val="0028525F"/>
    <w:rsid w:val="00285918"/>
    <w:rsid w:val="00285DF3"/>
    <w:rsid w:val="0028632B"/>
    <w:rsid w:val="00286832"/>
    <w:rsid w:val="0028755B"/>
    <w:rsid w:val="00287649"/>
    <w:rsid w:val="00287BB4"/>
    <w:rsid w:val="00290182"/>
    <w:rsid w:val="00291362"/>
    <w:rsid w:val="00292BE8"/>
    <w:rsid w:val="00293043"/>
    <w:rsid w:val="0029424B"/>
    <w:rsid w:val="00295B8D"/>
    <w:rsid w:val="00295D0E"/>
    <w:rsid w:val="00296FF9"/>
    <w:rsid w:val="002A0D5E"/>
    <w:rsid w:val="002A18E8"/>
    <w:rsid w:val="002A22AD"/>
    <w:rsid w:val="002A245B"/>
    <w:rsid w:val="002A63BF"/>
    <w:rsid w:val="002A7104"/>
    <w:rsid w:val="002A7708"/>
    <w:rsid w:val="002B0483"/>
    <w:rsid w:val="002B0602"/>
    <w:rsid w:val="002B10AD"/>
    <w:rsid w:val="002B21FB"/>
    <w:rsid w:val="002B229B"/>
    <w:rsid w:val="002B2566"/>
    <w:rsid w:val="002B2CD8"/>
    <w:rsid w:val="002B3405"/>
    <w:rsid w:val="002B378C"/>
    <w:rsid w:val="002B3837"/>
    <w:rsid w:val="002B49E4"/>
    <w:rsid w:val="002B4AC0"/>
    <w:rsid w:val="002B4BC2"/>
    <w:rsid w:val="002B5032"/>
    <w:rsid w:val="002B5D1E"/>
    <w:rsid w:val="002B5F10"/>
    <w:rsid w:val="002B5FE1"/>
    <w:rsid w:val="002C0150"/>
    <w:rsid w:val="002C040B"/>
    <w:rsid w:val="002C05F4"/>
    <w:rsid w:val="002C0C87"/>
    <w:rsid w:val="002C4533"/>
    <w:rsid w:val="002C48A6"/>
    <w:rsid w:val="002C4B77"/>
    <w:rsid w:val="002C4FD2"/>
    <w:rsid w:val="002C635F"/>
    <w:rsid w:val="002C6712"/>
    <w:rsid w:val="002C6DA3"/>
    <w:rsid w:val="002C74D8"/>
    <w:rsid w:val="002C76F3"/>
    <w:rsid w:val="002C7F66"/>
    <w:rsid w:val="002D033E"/>
    <w:rsid w:val="002D04BF"/>
    <w:rsid w:val="002D04D7"/>
    <w:rsid w:val="002D0518"/>
    <w:rsid w:val="002D08CF"/>
    <w:rsid w:val="002D1B8D"/>
    <w:rsid w:val="002D23BE"/>
    <w:rsid w:val="002D4845"/>
    <w:rsid w:val="002D568E"/>
    <w:rsid w:val="002D56AA"/>
    <w:rsid w:val="002D6D20"/>
    <w:rsid w:val="002D799D"/>
    <w:rsid w:val="002D7AFD"/>
    <w:rsid w:val="002D7E77"/>
    <w:rsid w:val="002E05D0"/>
    <w:rsid w:val="002E0ABF"/>
    <w:rsid w:val="002E0B18"/>
    <w:rsid w:val="002E0FEF"/>
    <w:rsid w:val="002E186E"/>
    <w:rsid w:val="002E196F"/>
    <w:rsid w:val="002E2198"/>
    <w:rsid w:val="002E38AF"/>
    <w:rsid w:val="002E454D"/>
    <w:rsid w:val="002E4806"/>
    <w:rsid w:val="002E4E4E"/>
    <w:rsid w:val="002E5A40"/>
    <w:rsid w:val="002E6B79"/>
    <w:rsid w:val="002E7C0A"/>
    <w:rsid w:val="002E7D4D"/>
    <w:rsid w:val="002F04E1"/>
    <w:rsid w:val="002F0877"/>
    <w:rsid w:val="002F2112"/>
    <w:rsid w:val="002F2946"/>
    <w:rsid w:val="002F32ED"/>
    <w:rsid w:val="002F3D31"/>
    <w:rsid w:val="002F4B7A"/>
    <w:rsid w:val="002F5150"/>
    <w:rsid w:val="002F5356"/>
    <w:rsid w:val="002F5A01"/>
    <w:rsid w:val="002F5E3A"/>
    <w:rsid w:val="002F63CB"/>
    <w:rsid w:val="002F71BB"/>
    <w:rsid w:val="002F7EED"/>
    <w:rsid w:val="002F7FEE"/>
    <w:rsid w:val="003004BC"/>
    <w:rsid w:val="00300AC7"/>
    <w:rsid w:val="00300C37"/>
    <w:rsid w:val="00301308"/>
    <w:rsid w:val="0030140B"/>
    <w:rsid w:val="00303B8D"/>
    <w:rsid w:val="003042A7"/>
    <w:rsid w:val="0030460E"/>
    <w:rsid w:val="003050D2"/>
    <w:rsid w:val="0030529B"/>
    <w:rsid w:val="0030538D"/>
    <w:rsid w:val="00306764"/>
    <w:rsid w:val="00306C34"/>
    <w:rsid w:val="00306F66"/>
    <w:rsid w:val="0031012F"/>
    <w:rsid w:val="0031059A"/>
    <w:rsid w:val="00310603"/>
    <w:rsid w:val="0031063B"/>
    <w:rsid w:val="003106E4"/>
    <w:rsid w:val="0031109D"/>
    <w:rsid w:val="003111C7"/>
    <w:rsid w:val="00311756"/>
    <w:rsid w:val="00311814"/>
    <w:rsid w:val="00311977"/>
    <w:rsid w:val="0031211D"/>
    <w:rsid w:val="00312DB6"/>
    <w:rsid w:val="0031347F"/>
    <w:rsid w:val="00313F3E"/>
    <w:rsid w:val="00314DBD"/>
    <w:rsid w:val="00314E5D"/>
    <w:rsid w:val="00315536"/>
    <w:rsid w:val="00315D28"/>
    <w:rsid w:val="00315F4C"/>
    <w:rsid w:val="003164BD"/>
    <w:rsid w:val="00320414"/>
    <w:rsid w:val="00320C61"/>
    <w:rsid w:val="00320E19"/>
    <w:rsid w:val="003213CC"/>
    <w:rsid w:val="00321619"/>
    <w:rsid w:val="00321E43"/>
    <w:rsid w:val="003237C1"/>
    <w:rsid w:val="00323972"/>
    <w:rsid w:val="00323E6F"/>
    <w:rsid w:val="00324159"/>
    <w:rsid w:val="003244CB"/>
    <w:rsid w:val="00324FF2"/>
    <w:rsid w:val="003269BA"/>
    <w:rsid w:val="003270C9"/>
    <w:rsid w:val="00327248"/>
    <w:rsid w:val="00327DBA"/>
    <w:rsid w:val="00330A11"/>
    <w:rsid w:val="00330C95"/>
    <w:rsid w:val="003314EC"/>
    <w:rsid w:val="00331EE6"/>
    <w:rsid w:val="00332307"/>
    <w:rsid w:val="00333B07"/>
    <w:rsid w:val="00334CEB"/>
    <w:rsid w:val="003352E1"/>
    <w:rsid w:val="00335814"/>
    <w:rsid w:val="00336500"/>
    <w:rsid w:val="00336899"/>
    <w:rsid w:val="003369D5"/>
    <w:rsid w:val="00336CAA"/>
    <w:rsid w:val="00336E50"/>
    <w:rsid w:val="00337E21"/>
    <w:rsid w:val="0034045C"/>
    <w:rsid w:val="00340831"/>
    <w:rsid w:val="00341846"/>
    <w:rsid w:val="00341B4B"/>
    <w:rsid w:val="003428C2"/>
    <w:rsid w:val="00342C8D"/>
    <w:rsid w:val="00342FCF"/>
    <w:rsid w:val="003443B3"/>
    <w:rsid w:val="00346964"/>
    <w:rsid w:val="003514F9"/>
    <w:rsid w:val="003518AF"/>
    <w:rsid w:val="00352505"/>
    <w:rsid w:val="00352940"/>
    <w:rsid w:val="0035319A"/>
    <w:rsid w:val="00353554"/>
    <w:rsid w:val="00354130"/>
    <w:rsid w:val="00354156"/>
    <w:rsid w:val="00354F43"/>
    <w:rsid w:val="00355151"/>
    <w:rsid w:val="00355432"/>
    <w:rsid w:val="003556E1"/>
    <w:rsid w:val="0035613A"/>
    <w:rsid w:val="00356432"/>
    <w:rsid w:val="00356F9E"/>
    <w:rsid w:val="00357297"/>
    <w:rsid w:val="00357E40"/>
    <w:rsid w:val="0036081F"/>
    <w:rsid w:val="00363060"/>
    <w:rsid w:val="00363534"/>
    <w:rsid w:val="00363F0B"/>
    <w:rsid w:val="00364B35"/>
    <w:rsid w:val="003658B8"/>
    <w:rsid w:val="0036691A"/>
    <w:rsid w:val="00367AAB"/>
    <w:rsid w:val="00367FB7"/>
    <w:rsid w:val="0037026E"/>
    <w:rsid w:val="003703D9"/>
    <w:rsid w:val="003713EA"/>
    <w:rsid w:val="00371FC7"/>
    <w:rsid w:val="0037219E"/>
    <w:rsid w:val="00372483"/>
    <w:rsid w:val="00372A10"/>
    <w:rsid w:val="00372E8F"/>
    <w:rsid w:val="0037557C"/>
    <w:rsid w:val="003755B8"/>
    <w:rsid w:val="003758B4"/>
    <w:rsid w:val="00375E20"/>
    <w:rsid w:val="00377AFF"/>
    <w:rsid w:val="0038083F"/>
    <w:rsid w:val="003809AF"/>
    <w:rsid w:val="00381BD7"/>
    <w:rsid w:val="003825F4"/>
    <w:rsid w:val="003826F3"/>
    <w:rsid w:val="00382D50"/>
    <w:rsid w:val="003830B7"/>
    <w:rsid w:val="0038420B"/>
    <w:rsid w:val="00385336"/>
    <w:rsid w:val="00385C14"/>
    <w:rsid w:val="00386398"/>
    <w:rsid w:val="003868E6"/>
    <w:rsid w:val="00386B21"/>
    <w:rsid w:val="00386EF0"/>
    <w:rsid w:val="0038784D"/>
    <w:rsid w:val="00387C8F"/>
    <w:rsid w:val="00390040"/>
    <w:rsid w:val="00390792"/>
    <w:rsid w:val="00391BB3"/>
    <w:rsid w:val="00392E14"/>
    <w:rsid w:val="00394247"/>
    <w:rsid w:val="00394BDD"/>
    <w:rsid w:val="00394D9F"/>
    <w:rsid w:val="00394F66"/>
    <w:rsid w:val="003960F2"/>
    <w:rsid w:val="00396CA8"/>
    <w:rsid w:val="0039728B"/>
    <w:rsid w:val="00397A41"/>
    <w:rsid w:val="003A10C8"/>
    <w:rsid w:val="003A24D6"/>
    <w:rsid w:val="003A2579"/>
    <w:rsid w:val="003A758B"/>
    <w:rsid w:val="003B0BA7"/>
    <w:rsid w:val="003B12F1"/>
    <w:rsid w:val="003B17AD"/>
    <w:rsid w:val="003B1B89"/>
    <w:rsid w:val="003B2665"/>
    <w:rsid w:val="003B35B3"/>
    <w:rsid w:val="003B3BD6"/>
    <w:rsid w:val="003B3E44"/>
    <w:rsid w:val="003B4302"/>
    <w:rsid w:val="003B442E"/>
    <w:rsid w:val="003B4CFA"/>
    <w:rsid w:val="003B4F9D"/>
    <w:rsid w:val="003B52F4"/>
    <w:rsid w:val="003B5337"/>
    <w:rsid w:val="003B5796"/>
    <w:rsid w:val="003B58A3"/>
    <w:rsid w:val="003B5A02"/>
    <w:rsid w:val="003B6D0C"/>
    <w:rsid w:val="003B790E"/>
    <w:rsid w:val="003B7D90"/>
    <w:rsid w:val="003C0A62"/>
    <w:rsid w:val="003C120F"/>
    <w:rsid w:val="003C35FF"/>
    <w:rsid w:val="003C372A"/>
    <w:rsid w:val="003C3CE4"/>
    <w:rsid w:val="003C5854"/>
    <w:rsid w:val="003C5A94"/>
    <w:rsid w:val="003C5C6B"/>
    <w:rsid w:val="003C6DC5"/>
    <w:rsid w:val="003C7C17"/>
    <w:rsid w:val="003C7E70"/>
    <w:rsid w:val="003D15BD"/>
    <w:rsid w:val="003D1E26"/>
    <w:rsid w:val="003D1EEA"/>
    <w:rsid w:val="003D2709"/>
    <w:rsid w:val="003D2AAC"/>
    <w:rsid w:val="003D2DDA"/>
    <w:rsid w:val="003D34AB"/>
    <w:rsid w:val="003D36B1"/>
    <w:rsid w:val="003D4281"/>
    <w:rsid w:val="003D434F"/>
    <w:rsid w:val="003D456A"/>
    <w:rsid w:val="003D4734"/>
    <w:rsid w:val="003D495A"/>
    <w:rsid w:val="003D557A"/>
    <w:rsid w:val="003D6302"/>
    <w:rsid w:val="003D6B44"/>
    <w:rsid w:val="003D759C"/>
    <w:rsid w:val="003D7790"/>
    <w:rsid w:val="003E0858"/>
    <w:rsid w:val="003E23BE"/>
    <w:rsid w:val="003E2DED"/>
    <w:rsid w:val="003E44C3"/>
    <w:rsid w:val="003E4976"/>
    <w:rsid w:val="003E62B4"/>
    <w:rsid w:val="003E6523"/>
    <w:rsid w:val="003E761B"/>
    <w:rsid w:val="003E79E2"/>
    <w:rsid w:val="003F0443"/>
    <w:rsid w:val="003F0861"/>
    <w:rsid w:val="003F17DF"/>
    <w:rsid w:val="003F1A8C"/>
    <w:rsid w:val="003F1D7C"/>
    <w:rsid w:val="003F2869"/>
    <w:rsid w:val="003F323A"/>
    <w:rsid w:val="003F3269"/>
    <w:rsid w:val="003F341B"/>
    <w:rsid w:val="003F3545"/>
    <w:rsid w:val="003F3763"/>
    <w:rsid w:val="003F42BF"/>
    <w:rsid w:val="003F55FF"/>
    <w:rsid w:val="003F6453"/>
    <w:rsid w:val="003F64F9"/>
    <w:rsid w:val="003F7135"/>
    <w:rsid w:val="003F716F"/>
    <w:rsid w:val="003F71C8"/>
    <w:rsid w:val="003F7609"/>
    <w:rsid w:val="003F7D02"/>
    <w:rsid w:val="003F7DCC"/>
    <w:rsid w:val="0040048A"/>
    <w:rsid w:val="00400BFD"/>
    <w:rsid w:val="004011DD"/>
    <w:rsid w:val="004012FD"/>
    <w:rsid w:val="00402841"/>
    <w:rsid w:val="004037BA"/>
    <w:rsid w:val="00403F91"/>
    <w:rsid w:val="004052EC"/>
    <w:rsid w:val="004075E1"/>
    <w:rsid w:val="00407BF5"/>
    <w:rsid w:val="00407CED"/>
    <w:rsid w:val="00407DCF"/>
    <w:rsid w:val="004103C7"/>
    <w:rsid w:val="00410645"/>
    <w:rsid w:val="00410E91"/>
    <w:rsid w:val="00413144"/>
    <w:rsid w:val="004132FD"/>
    <w:rsid w:val="00413BB9"/>
    <w:rsid w:val="00414DF3"/>
    <w:rsid w:val="00414E5F"/>
    <w:rsid w:val="004157C6"/>
    <w:rsid w:val="00416217"/>
    <w:rsid w:val="0041635B"/>
    <w:rsid w:val="00417391"/>
    <w:rsid w:val="00417F0D"/>
    <w:rsid w:val="00420226"/>
    <w:rsid w:val="0042039F"/>
    <w:rsid w:val="00421E62"/>
    <w:rsid w:val="004225D0"/>
    <w:rsid w:val="0042341A"/>
    <w:rsid w:val="0042345D"/>
    <w:rsid w:val="0042382C"/>
    <w:rsid w:val="004238D8"/>
    <w:rsid w:val="004243BC"/>
    <w:rsid w:val="004246D6"/>
    <w:rsid w:val="004247E4"/>
    <w:rsid w:val="004248BA"/>
    <w:rsid w:val="00425E47"/>
    <w:rsid w:val="00425E97"/>
    <w:rsid w:val="00426237"/>
    <w:rsid w:val="00427C26"/>
    <w:rsid w:val="0043033D"/>
    <w:rsid w:val="00431F89"/>
    <w:rsid w:val="00431FCF"/>
    <w:rsid w:val="00432055"/>
    <w:rsid w:val="00432C4B"/>
    <w:rsid w:val="00433746"/>
    <w:rsid w:val="004340AA"/>
    <w:rsid w:val="00434B2E"/>
    <w:rsid w:val="00434C6D"/>
    <w:rsid w:val="00436258"/>
    <w:rsid w:val="00436EA3"/>
    <w:rsid w:val="004371FC"/>
    <w:rsid w:val="00441DF7"/>
    <w:rsid w:val="00441F4C"/>
    <w:rsid w:val="004421D1"/>
    <w:rsid w:val="00442B23"/>
    <w:rsid w:val="0044335D"/>
    <w:rsid w:val="00443C45"/>
    <w:rsid w:val="00443F85"/>
    <w:rsid w:val="00444269"/>
    <w:rsid w:val="00444A64"/>
    <w:rsid w:val="00445056"/>
    <w:rsid w:val="00446507"/>
    <w:rsid w:val="00446950"/>
    <w:rsid w:val="00446C65"/>
    <w:rsid w:val="004479A5"/>
    <w:rsid w:val="0045162D"/>
    <w:rsid w:val="00452110"/>
    <w:rsid w:val="00452A35"/>
    <w:rsid w:val="004545F0"/>
    <w:rsid w:val="0045509B"/>
    <w:rsid w:val="00455B25"/>
    <w:rsid w:val="00455EAE"/>
    <w:rsid w:val="0045668C"/>
    <w:rsid w:val="00456724"/>
    <w:rsid w:val="00456C65"/>
    <w:rsid w:val="004576A5"/>
    <w:rsid w:val="0045799B"/>
    <w:rsid w:val="00460E2B"/>
    <w:rsid w:val="00460E3D"/>
    <w:rsid w:val="00461916"/>
    <w:rsid w:val="00461A25"/>
    <w:rsid w:val="00462C7D"/>
    <w:rsid w:val="0046426D"/>
    <w:rsid w:val="0046434E"/>
    <w:rsid w:val="00464677"/>
    <w:rsid w:val="004661BC"/>
    <w:rsid w:val="004669BC"/>
    <w:rsid w:val="0046796E"/>
    <w:rsid w:val="004702C9"/>
    <w:rsid w:val="00470309"/>
    <w:rsid w:val="00470CB5"/>
    <w:rsid w:val="0047173D"/>
    <w:rsid w:val="00471D1D"/>
    <w:rsid w:val="00471E0D"/>
    <w:rsid w:val="00471F3B"/>
    <w:rsid w:val="0047280A"/>
    <w:rsid w:val="004734E1"/>
    <w:rsid w:val="00473555"/>
    <w:rsid w:val="0047433B"/>
    <w:rsid w:val="00474C65"/>
    <w:rsid w:val="00475B2F"/>
    <w:rsid w:val="00475C99"/>
    <w:rsid w:val="004766DD"/>
    <w:rsid w:val="00477CEB"/>
    <w:rsid w:val="00480586"/>
    <w:rsid w:val="004806A6"/>
    <w:rsid w:val="004810C6"/>
    <w:rsid w:val="0048129F"/>
    <w:rsid w:val="00481913"/>
    <w:rsid w:val="00481FC0"/>
    <w:rsid w:val="00483125"/>
    <w:rsid w:val="004832AA"/>
    <w:rsid w:val="004840D5"/>
    <w:rsid w:val="004842E6"/>
    <w:rsid w:val="00484D1A"/>
    <w:rsid w:val="00485524"/>
    <w:rsid w:val="004855EE"/>
    <w:rsid w:val="00486A90"/>
    <w:rsid w:val="0049084E"/>
    <w:rsid w:val="004923E5"/>
    <w:rsid w:val="00492811"/>
    <w:rsid w:val="00493FB3"/>
    <w:rsid w:val="0049486C"/>
    <w:rsid w:val="00494B38"/>
    <w:rsid w:val="004953AA"/>
    <w:rsid w:val="0049708A"/>
    <w:rsid w:val="004A06FF"/>
    <w:rsid w:val="004A1286"/>
    <w:rsid w:val="004A1398"/>
    <w:rsid w:val="004A276A"/>
    <w:rsid w:val="004A2DD2"/>
    <w:rsid w:val="004A2F29"/>
    <w:rsid w:val="004A4183"/>
    <w:rsid w:val="004A430B"/>
    <w:rsid w:val="004A4A33"/>
    <w:rsid w:val="004A55DF"/>
    <w:rsid w:val="004A57C2"/>
    <w:rsid w:val="004A60B8"/>
    <w:rsid w:val="004A6A14"/>
    <w:rsid w:val="004A7F16"/>
    <w:rsid w:val="004B08FD"/>
    <w:rsid w:val="004B0E15"/>
    <w:rsid w:val="004B4608"/>
    <w:rsid w:val="004B48FB"/>
    <w:rsid w:val="004B501A"/>
    <w:rsid w:val="004B5250"/>
    <w:rsid w:val="004B5282"/>
    <w:rsid w:val="004B5310"/>
    <w:rsid w:val="004B5608"/>
    <w:rsid w:val="004B5A7D"/>
    <w:rsid w:val="004B6E07"/>
    <w:rsid w:val="004B6F87"/>
    <w:rsid w:val="004B6FB7"/>
    <w:rsid w:val="004B77EA"/>
    <w:rsid w:val="004B77F6"/>
    <w:rsid w:val="004B78AE"/>
    <w:rsid w:val="004B7930"/>
    <w:rsid w:val="004B7B98"/>
    <w:rsid w:val="004C0330"/>
    <w:rsid w:val="004C04B6"/>
    <w:rsid w:val="004C0F28"/>
    <w:rsid w:val="004C1675"/>
    <w:rsid w:val="004C1B77"/>
    <w:rsid w:val="004C2537"/>
    <w:rsid w:val="004C2E43"/>
    <w:rsid w:val="004C3123"/>
    <w:rsid w:val="004C34F2"/>
    <w:rsid w:val="004C3624"/>
    <w:rsid w:val="004C42F3"/>
    <w:rsid w:val="004C4515"/>
    <w:rsid w:val="004C4D6B"/>
    <w:rsid w:val="004C5729"/>
    <w:rsid w:val="004C57E9"/>
    <w:rsid w:val="004C631B"/>
    <w:rsid w:val="004C6D58"/>
    <w:rsid w:val="004C747A"/>
    <w:rsid w:val="004D0B95"/>
    <w:rsid w:val="004D13F8"/>
    <w:rsid w:val="004D26E8"/>
    <w:rsid w:val="004D295F"/>
    <w:rsid w:val="004D3736"/>
    <w:rsid w:val="004D3E04"/>
    <w:rsid w:val="004D3F28"/>
    <w:rsid w:val="004D40EB"/>
    <w:rsid w:val="004D54D6"/>
    <w:rsid w:val="004D5B71"/>
    <w:rsid w:val="004D71C4"/>
    <w:rsid w:val="004D7F1D"/>
    <w:rsid w:val="004E08C5"/>
    <w:rsid w:val="004E0D35"/>
    <w:rsid w:val="004E12A3"/>
    <w:rsid w:val="004E27F0"/>
    <w:rsid w:val="004E48DC"/>
    <w:rsid w:val="004E5896"/>
    <w:rsid w:val="004E58F3"/>
    <w:rsid w:val="004E5C16"/>
    <w:rsid w:val="004E6017"/>
    <w:rsid w:val="004E6B42"/>
    <w:rsid w:val="004E6F16"/>
    <w:rsid w:val="004E7A69"/>
    <w:rsid w:val="004E7D73"/>
    <w:rsid w:val="004F0654"/>
    <w:rsid w:val="004F091A"/>
    <w:rsid w:val="004F0E48"/>
    <w:rsid w:val="004F1507"/>
    <w:rsid w:val="004F1739"/>
    <w:rsid w:val="004F21D6"/>
    <w:rsid w:val="004F2FA6"/>
    <w:rsid w:val="004F35D1"/>
    <w:rsid w:val="004F470D"/>
    <w:rsid w:val="004F528F"/>
    <w:rsid w:val="004F5484"/>
    <w:rsid w:val="004F550D"/>
    <w:rsid w:val="004F599B"/>
    <w:rsid w:val="004F5CAE"/>
    <w:rsid w:val="004F65A3"/>
    <w:rsid w:val="004F6DDB"/>
    <w:rsid w:val="004F7169"/>
    <w:rsid w:val="004F7E19"/>
    <w:rsid w:val="0050022B"/>
    <w:rsid w:val="00500CBA"/>
    <w:rsid w:val="0050135F"/>
    <w:rsid w:val="005016CA"/>
    <w:rsid w:val="005017F7"/>
    <w:rsid w:val="00501EF4"/>
    <w:rsid w:val="00501F4D"/>
    <w:rsid w:val="00502212"/>
    <w:rsid w:val="00503291"/>
    <w:rsid w:val="005038EE"/>
    <w:rsid w:val="00503A72"/>
    <w:rsid w:val="005040A6"/>
    <w:rsid w:val="005041C6"/>
    <w:rsid w:val="00504316"/>
    <w:rsid w:val="00505B4E"/>
    <w:rsid w:val="00506AA5"/>
    <w:rsid w:val="00506D2B"/>
    <w:rsid w:val="00506E01"/>
    <w:rsid w:val="005077C5"/>
    <w:rsid w:val="00507FE4"/>
    <w:rsid w:val="00510A41"/>
    <w:rsid w:val="00512553"/>
    <w:rsid w:val="005128F5"/>
    <w:rsid w:val="00513F97"/>
    <w:rsid w:val="005158A2"/>
    <w:rsid w:val="005158DE"/>
    <w:rsid w:val="00515E23"/>
    <w:rsid w:val="00516476"/>
    <w:rsid w:val="0051668E"/>
    <w:rsid w:val="00516F84"/>
    <w:rsid w:val="00517252"/>
    <w:rsid w:val="00520713"/>
    <w:rsid w:val="00520A1A"/>
    <w:rsid w:val="00520DA3"/>
    <w:rsid w:val="00520ECB"/>
    <w:rsid w:val="005213CF"/>
    <w:rsid w:val="00521800"/>
    <w:rsid w:val="005219D3"/>
    <w:rsid w:val="00522F3E"/>
    <w:rsid w:val="00523A4B"/>
    <w:rsid w:val="0052415A"/>
    <w:rsid w:val="00524B61"/>
    <w:rsid w:val="00525161"/>
    <w:rsid w:val="00526700"/>
    <w:rsid w:val="00527928"/>
    <w:rsid w:val="00530876"/>
    <w:rsid w:val="00530CBE"/>
    <w:rsid w:val="00530FDD"/>
    <w:rsid w:val="00532416"/>
    <w:rsid w:val="005327AF"/>
    <w:rsid w:val="005331BD"/>
    <w:rsid w:val="00534861"/>
    <w:rsid w:val="00535431"/>
    <w:rsid w:val="005365FD"/>
    <w:rsid w:val="00537249"/>
    <w:rsid w:val="00537773"/>
    <w:rsid w:val="00537B08"/>
    <w:rsid w:val="00541144"/>
    <w:rsid w:val="005413C0"/>
    <w:rsid w:val="0054254B"/>
    <w:rsid w:val="00542F54"/>
    <w:rsid w:val="005432C0"/>
    <w:rsid w:val="0054384A"/>
    <w:rsid w:val="0054446F"/>
    <w:rsid w:val="0054604E"/>
    <w:rsid w:val="005463EC"/>
    <w:rsid w:val="0054677A"/>
    <w:rsid w:val="00546A59"/>
    <w:rsid w:val="00551E19"/>
    <w:rsid w:val="005528CD"/>
    <w:rsid w:val="00552E39"/>
    <w:rsid w:val="00553815"/>
    <w:rsid w:val="00553BCC"/>
    <w:rsid w:val="00554033"/>
    <w:rsid w:val="00556DFD"/>
    <w:rsid w:val="005576F0"/>
    <w:rsid w:val="00557843"/>
    <w:rsid w:val="00560C24"/>
    <w:rsid w:val="00560CEC"/>
    <w:rsid w:val="00560CFC"/>
    <w:rsid w:val="005615CF"/>
    <w:rsid w:val="0056252F"/>
    <w:rsid w:val="005629FB"/>
    <w:rsid w:val="00565522"/>
    <w:rsid w:val="005669CE"/>
    <w:rsid w:val="00566E1A"/>
    <w:rsid w:val="00570185"/>
    <w:rsid w:val="005706D5"/>
    <w:rsid w:val="005711D4"/>
    <w:rsid w:val="005725A6"/>
    <w:rsid w:val="005742FB"/>
    <w:rsid w:val="00574A08"/>
    <w:rsid w:val="00575A81"/>
    <w:rsid w:val="0057638B"/>
    <w:rsid w:val="005767C6"/>
    <w:rsid w:val="0057759F"/>
    <w:rsid w:val="00577943"/>
    <w:rsid w:val="00583525"/>
    <w:rsid w:val="00583BE5"/>
    <w:rsid w:val="0058400E"/>
    <w:rsid w:val="00584335"/>
    <w:rsid w:val="005843EE"/>
    <w:rsid w:val="0058463B"/>
    <w:rsid w:val="00584C7B"/>
    <w:rsid w:val="00586279"/>
    <w:rsid w:val="00586898"/>
    <w:rsid w:val="00587EB8"/>
    <w:rsid w:val="005903C2"/>
    <w:rsid w:val="0059088E"/>
    <w:rsid w:val="005918B1"/>
    <w:rsid w:val="00591EB0"/>
    <w:rsid w:val="0059379F"/>
    <w:rsid w:val="00593F5F"/>
    <w:rsid w:val="005947A6"/>
    <w:rsid w:val="00595007"/>
    <w:rsid w:val="00595438"/>
    <w:rsid w:val="00595730"/>
    <w:rsid w:val="00595CAC"/>
    <w:rsid w:val="00596057"/>
    <w:rsid w:val="00596239"/>
    <w:rsid w:val="00596854"/>
    <w:rsid w:val="00596EEE"/>
    <w:rsid w:val="005973D4"/>
    <w:rsid w:val="0059771B"/>
    <w:rsid w:val="00597D43"/>
    <w:rsid w:val="005A158F"/>
    <w:rsid w:val="005A1799"/>
    <w:rsid w:val="005A17F7"/>
    <w:rsid w:val="005A1EA5"/>
    <w:rsid w:val="005A253A"/>
    <w:rsid w:val="005A25E1"/>
    <w:rsid w:val="005A2705"/>
    <w:rsid w:val="005A2A13"/>
    <w:rsid w:val="005A2CF3"/>
    <w:rsid w:val="005A2F4D"/>
    <w:rsid w:val="005A32AC"/>
    <w:rsid w:val="005A4C30"/>
    <w:rsid w:val="005A510A"/>
    <w:rsid w:val="005A52D6"/>
    <w:rsid w:val="005A65A3"/>
    <w:rsid w:val="005B182C"/>
    <w:rsid w:val="005B3363"/>
    <w:rsid w:val="005B3D0C"/>
    <w:rsid w:val="005B6A2B"/>
    <w:rsid w:val="005C0AEF"/>
    <w:rsid w:val="005C1A9D"/>
    <w:rsid w:val="005C205F"/>
    <w:rsid w:val="005C372E"/>
    <w:rsid w:val="005C3F73"/>
    <w:rsid w:val="005C47BB"/>
    <w:rsid w:val="005C6999"/>
    <w:rsid w:val="005C7BBE"/>
    <w:rsid w:val="005D0245"/>
    <w:rsid w:val="005D0E58"/>
    <w:rsid w:val="005D15F9"/>
    <w:rsid w:val="005D1F0B"/>
    <w:rsid w:val="005D21F5"/>
    <w:rsid w:val="005D26E9"/>
    <w:rsid w:val="005D39F1"/>
    <w:rsid w:val="005D426E"/>
    <w:rsid w:val="005D4573"/>
    <w:rsid w:val="005D52A9"/>
    <w:rsid w:val="005D61B3"/>
    <w:rsid w:val="005D6303"/>
    <w:rsid w:val="005E062B"/>
    <w:rsid w:val="005E22FE"/>
    <w:rsid w:val="005E33EC"/>
    <w:rsid w:val="005E3429"/>
    <w:rsid w:val="005E599E"/>
    <w:rsid w:val="005E654D"/>
    <w:rsid w:val="005E6D47"/>
    <w:rsid w:val="005E6ECE"/>
    <w:rsid w:val="005F0B2A"/>
    <w:rsid w:val="005F314E"/>
    <w:rsid w:val="005F3984"/>
    <w:rsid w:val="005F3BC3"/>
    <w:rsid w:val="005F4521"/>
    <w:rsid w:val="005F4E65"/>
    <w:rsid w:val="005F5DE2"/>
    <w:rsid w:val="005F6CC2"/>
    <w:rsid w:val="005F76A4"/>
    <w:rsid w:val="00600B82"/>
    <w:rsid w:val="00600BD0"/>
    <w:rsid w:val="00601244"/>
    <w:rsid w:val="00601F55"/>
    <w:rsid w:val="006024F1"/>
    <w:rsid w:val="00602BF2"/>
    <w:rsid w:val="00602D89"/>
    <w:rsid w:val="00603367"/>
    <w:rsid w:val="00603A07"/>
    <w:rsid w:val="00604C1F"/>
    <w:rsid w:val="00604CF3"/>
    <w:rsid w:val="00604DA5"/>
    <w:rsid w:val="0060506C"/>
    <w:rsid w:val="0060508A"/>
    <w:rsid w:val="00605A5C"/>
    <w:rsid w:val="00605EA8"/>
    <w:rsid w:val="006061F3"/>
    <w:rsid w:val="00606241"/>
    <w:rsid w:val="0060722D"/>
    <w:rsid w:val="0060727B"/>
    <w:rsid w:val="00607ABC"/>
    <w:rsid w:val="00607D74"/>
    <w:rsid w:val="00610523"/>
    <w:rsid w:val="006107F1"/>
    <w:rsid w:val="00610963"/>
    <w:rsid w:val="00611EEA"/>
    <w:rsid w:val="00613E3B"/>
    <w:rsid w:val="00614426"/>
    <w:rsid w:val="00614893"/>
    <w:rsid w:val="00614CF5"/>
    <w:rsid w:val="00615A9C"/>
    <w:rsid w:val="00615F42"/>
    <w:rsid w:val="00616686"/>
    <w:rsid w:val="00617514"/>
    <w:rsid w:val="00617AD5"/>
    <w:rsid w:val="00617AF9"/>
    <w:rsid w:val="006204AD"/>
    <w:rsid w:val="0062150C"/>
    <w:rsid w:val="0062162C"/>
    <w:rsid w:val="0062256E"/>
    <w:rsid w:val="0062320D"/>
    <w:rsid w:val="00623555"/>
    <w:rsid w:val="006235B9"/>
    <w:rsid w:val="0062396F"/>
    <w:rsid w:val="00623BAD"/>
    <w:rsid w:val="00624A48"/>
    <w:rsid w:val="00624D75"/>
    <w:rsid w:val="006251BA"/>
    <w:rsid w:val="00625597"/>
    <w:rsid w:val="00625A1C"/>
    <w:rsid w:val="00626FBB"/>
    <w:rsid w:val="00630326"/>
    <w:rsid w:val="0063049C"/>
    <w:rsid w:val="00630507"/>
    <w:rsid w:val="0063251E"/>
    <w:rsid w:val="0063285D"/>
    <w:rsid w:val="00632B87"/>
    <w:rsid w:val="00633155"/>
    <w:rsid w:val="006337E2"/>
    <w:rsid w:val="0063438A"/>
    <w:rsid w:val="00634590"/>
    <w:rsid w:val="00634766"/>
    <w:rsid w:val="0063503D"/>
    <w:rsid w:val="00636CE8"/>
    <w:rsid w:val="006379AD"/>
    <w:rsid w:val="0064167F"/>
    <w:rsid w:val="00641EAA"/>
    <w:rsid w:val="006423EF"/>
    <w:rsid w:val="00642A5F"/>
    <w:rsid w:val="00643C23"/>
    <w:rsid w:val="0064417C"/>
    <w:rsid w:val="0064419F"/>
    <w:rsid w:val="0064443D"/>
    <w:rsid w:val="00644B9F"/>
    <w:rsid w:val="0064512B"/>
    <w:rsid w:val="006451EA"/>
    <w:rsid w:val="00645B70"/>
    <w:rsid w:val="006460C8"/>
    <w:rsid w:val="00646C86"/>
    <w:rsid w:val="00646FBD"/>
    <w:rsid w:val="00647C0E"/>
    <w:rsid w:val="00650115"/>
    <w:rsid w:val="00650248"/>
    <w:rsid w:val="00650F6D"/>
    <w:rsid w:val="0065101F"/>
    <w:rsid w:val="0065189B"/>
    <w:rsid w:val="0065216A"/>
    <w:rsid w:val="0065245F"/>
    <w:rsid w:val="00652632"/>
    <w:rsid w:val="00653447"/>
    <w:rsid w:val="00653610"/>
    <w:rsid w:val="006537BF"/>
    <w:rsid w:val="00654255"/>
    <w:rsid w:val="00654442"/>
    <w:rsid w:val="006545AE"/>
    <w:rsid w:val="006551CF"/>
    <w:rsid w:val="0065657D"/>
    <w:rsid w:val="00657E50"/>
    <w:rsid w:val="00661585"/>
    <w:rsid w:val="00662207"/>
    <w:rsid w:val="006627E5"/>
    <w:rsid w:val="00664021"/>
    <w:rsid w:val="00664AE6"/>
    <w:rsid w:val="00665456"/>
    <w:rsid w:val="00665909"/>
    <w:rsid w:val="00665B35"/>
    <w:rsid w:val="00667764"/>
    <w:rsid w:val="0067025D"/>
    <w:rsid w:val="00670EBF"/>
    <w:rsid w:val="006714F8"/>
    <w:rsid w:val="00671842"/>
    <w:rsid w:val="00671CFE"/>
    <w:rsid w:val="006731BC"/>
    <w:rsid w:val="00673B33"/>
    <w:rsid w:val="00673DF8"/>
    <w:rsid w:val="00674695"/>
    <w:rsid w:val="00674A05"/>
    <w:rsid w:val="00674AB8"/>
    <w:rsid w:val="006757F7"/>
    <w:rsid w:val="00675951"/>
    <w:rsid w:val="00675F94"/>
    <w:rsid w:val="00680AC0"/>
    <w:rsid w:val="00682162"/>
    <w:rsid w:val="00682370"/>
    <w:rsid w:val="00682F6F"/>
    <w:rsid w:val="0068313D"/>
    <w:rsid w:val="00683F77"/>
    <w:rsid w:val="00683FC6"/>
    <w:rsid w:val="00684635"/>
    <w:rsid w:val="00684C08"/>
    <w:rsid w:val="00684C6B"/>
    <w:rsid w:val="00685249"/>
    <w:rsid w:val="00685947"/>
    <w:rsid w:val="00685AAA"/>
    <w:rsid w:val="00687BD1"/>
    <w:rsid w:val="00690023"/>
    <w:rsid w:val="00690382"/>
    <w:rsid w:val="006907D8"/>
    <w:rsid w:val="0069101D"/>
    <w:rsid w:val="00691241"/>
    <w:rsid w:val="0069183E"/>
    <w:rsid w:val="00691AA6"/>
    <w:rsid w:val="00691BDC"/>
    <w:rsid w:val="006933F3"/>
    <w:rsid w:val="006934BA"/>
    <w:rsid w:val="00693DC1"/>
    <w:rsid w:val="00694FC5"/>
    <w:rsid w:val="00695AED"/>
    <w:rsid w:val="00696674"/>
    <w:rsid w:val="006A03F4"/>
    <w:rsid w:val="006A32B9"/>
    <w:rsid w:val="006A377D"/>
    <w:rsid w:val="006A43C4"/>
    <w:rsid w:val="006A43E6"/>
    <w:rsid w:val="006A45BE"/>
    <w:rsid w:val="006A5CFD"/>
    <w:rsid w:val="006A70E6"/>
    <w:rsid w:val="006A7199"/>
    <w:rsid w:val="006A78CE"/>
    <w:rsid w:val="006B164F"/>
    <w:rsid w:val="006B2340"/>
    <w:rsid w:val="006B37B2"/>
    <w:rsid w:val="006B3C6D"/>
    <w:rsid w:val="006B3FAC"/>
    <w:rsid w:val="006B6E21"/>
    <w:rsid w:val="006C0312"/>
    <w:rsid w:val="006C0FB8"/>
    <w:rsid w:val="006C219B"/>
    <w:rsid w:val="006C2EE7"/>
    <w:rsid w:val="006C311F"/>
    <w:rsid w:val="006C322D"/>
    <w:rsid w:val="006C3BD3"/>
    <w:rsid w:val="006C5030"/>
    <w:rsid w:val="006C5E64"/>
    <w:rsid w:val="006D055F"/>
    <w:rsid w:val="006D20ED"/>
    <w:rsid w:val="006D4291"/>
    <w:rsid w:val="006D6225"/>
    <w:rsid w:val="006D633F"/>
    <w:rsid w:val="006D63E3"/>
    <w:rsid w:val="006D7441"/>
    <w:rsid w:val="006E0E14"/>
    <w:rsid w:val="006E1768"/>
    <w:rsid w:val="006E2151"/>
    <w:rsid w:val="006E28A3"/>
    <w:rsid w:val="006E2928"/>
    <w:rsid w:val="006E3A21"/>
    <w:rsid w:val="006E467A"/>
    <w:rsid w:val="006E4DBD"/>
    <w:rsid w:val="006E6BE6"/>
    <w:rsid w:val="006E7387"/>
    <w:rsid w:val="006E749E"/>
    <w:rsid w:val="006E7589"/>
    <w:rsid w:val="006F0999"/>
    <w:rsid w:val="006F1C33"/>
    <w:rsid w:val="006F1D2D"/>
    <w:rsid w:val="006F2ACD"/>
    <w:rsid w:val="006F30BC"/>
    <w:rsid w:val="006F323C"/>
    <w:rsid w:val="006F37BA"/>
    <w:rsid w:val="006F4D71"/>
    <w:rsid w:val="006F5F99"/>
    <w:rsid w:val="006F709D"/>
    <w:rsid w:val="006F70F1"/>
    <w:rsid w:val="006F7B59"/>
    <w:rsid w:val="007000F3"/>
    <w:rsid w:val="00701F86"/>
    <w:rsid w:val="007038A2"/>
    <w:rsid w:val="00706627"/>
    <w:rsid w:val="00707050"/>
    <w:rsid w:val="007075DD"/>
    <w:rsid w:val="00707924"/>
    <w:rsid w:val="007110E4"/>
    <w:rsid w:val="00711B06"/>
    <w:rsid w:val="0071313D"/>
    <w:rsid w:val="00713A59"/>
    <w:rsid w:val="00713C97"/>
    <w:rsid w:val="00713F7B"/>
    <w:rsid w:val="007140E0"/>
    <w:rsid w:val="00714341"/>
    <w:rsid w:val="00714354"/>
    <w:rsid w:val="007150A2"/>
    <w:rsid w:val="0071608C"/>
    <w:rsid w:val="00716B84"/>
    <w:rsid w:val="00717A77"/>
    <w:rsid w:val="007208C4"/>
    <w:rsid w:val="00721FF4"/>
    <w:rsid w:val="00722069"/>
    <w:rsid w:val="00722971"/>
    <w:rsid w:val="007233BD"/>
    <w:rsid w:val="00725781"/>
    <w:rsid w:val="00730580"/>
    <w:rsid w:val="007319EC"/>
    <w:rsid w:val="00731C6C"/>
    <w:rsid w:val="00732619"/>
    <w:rsid w:val="00732A4E"/>
    <w:rsid w:val="00733E6A"/>
    <w:rsid w:val="00734733"/>
    <w:rsid w:val="007349BD"/>
    <w:rsid w:val="00735EE0"/>
    <w:rsid w:val="0073628B"/>
    <w:rsid w:val="0073689B"/>
    <w:rsid w:val="00736A6E"/>
    <w:rsid w:val="00736F92"/>
    <w:rsid w:val="00737F45"/>
    <w:rsid w:val="007405B8"/>
    <w:rsid w:val="00740CB8"/>
    <w:rsid w:val="0074141B"/>
    <w:rsid w:val="007420CC"/>
    <w:rsid w:val="00742E63"/>
    <w:rsid w:val="00743AE5"/>
    <w:rsid w:val="00746050"/>
    <w:rsid w:val="00746056"/>
    <w:rsid w:val="00746150"/>
    <w:rsid w:val="00746E5D"/>
    <w:rsid w:val="00747A1B"/>
    <w:rsid w:val="007505D2"/>
    <w:rsid w:val="00752006"/>
    <w:rsid w:val="007529E3"/>
    <w:rsid w:val="00754032"/>
    <w:rsid w:val="00754589"/>
    <w:rsid w:val="007549F1"/>
    <w:rsid w:val="00754BA8"/>
    <w:rsid w:val="007559DC"/>
    <w:rsid w:val="00755E0E"/>
    <w:rsid w:val="00756650"/>
    <w:rsid w:val="00757856"/>
    <w:rsid w:val="00757932"/>
    <w:rsid w:val="007616E6"/>
    <w:rsid w:val="00761E1B"/>
    <w:rsid w:val="00763A17"/>
    <w:rsid w:val="0076430A"/>
    <w:rsid w:val="00764906"/>
    <w:rsid w:val="00765792"/>
    <w:rsid w:val="00765C28"/>
    <w:rsid w:val="00765F51"/>
    <w:rsid w:val="0076668A"/>
    <w:rsid w:val="00766EC1"/>
    <w:rsid w:val="0076772A"/>
    <w:rsid w:val="00767EC1"/>
    <w:rsid w:val="00770443"/>
    <w:rsid w:val="00770684"/>
    <w:rsid w:val="007707C6"/>
    <w:rsid w:val="00770D25"/>
    <w:rsid w:val="00770E9F"/>
    <w:rsid w:val="00771107"/>
    <w:rsid w:val="007713EA"/>
    <w:rsid w:val="00771EE6"/>
    <w:rsid w:val="007720C4"/>
    <w:rsid w:val="007725CA"/>
    <w:rsid w:val="00772765"/>
    <w:rsid w:val="007731D0"/>
    <w:rsid w:val="0077331D"/>
    <w:rsid w:val="00775585"/>
    <w:rsid w:val="007757FE"/>
    <w:rsid w:val="00776825"/>
    <w:rsid w:val="00777405"/>
    <w:rsid w:val="0077779F"/>
    <w:rsid w:val="00780B58"/>
    <w:rsid w:val="00780F80"/>
    <w:rsid w:val="00781116"/>
    <w:rsid w:val="0078250E"/>
    <w:rsid w:val="00783173"/>
    <w:rsid w:val="0078327E"/>
    <w:rsid w:val="00783698"/>
    <w:rsid w:val="00784613"/>
    <w:rsid w:val="00784DC0"/>
    <w:rsid w:val="007854F8"/>
    <w:rsid w:val="00785790"/>
    <w:rsid w:val="00785A17"/>
    <w:rsid w:val="00785CD2"/>
    <w:rsid w:val="0078758D"/>
    <w:rsid w:val="00787797"/>
    <w:rsid w:val="0079071C"/>
    <w:rsid w:val="007937BE"/>
    <w:rsid w:val="00794350"/>
    <w:rsid w:val="00794372"/>
    <w:rsid w:val="00795440"/>
    <w:rsid w:val="00795CEE"/>
    <w:rsid w:val="00796D71"/>
    <w:rsid w:val="007975CC"/>
    <w:rsid w:val="007977BD"/>
    <w:rsid w:val="00797941"/>
    <w:rsid w:val="007A0E1F"/>
    <w:rsid w:val="007A1F1A"/>
    <w:rsid w:val="007A3540"/>
    <w:rsid w:val="007A35D7"/>
    <w:rsid w:val="007A38E1"/>
    <w:rsid w:val="007A3904"/>
    <w:rsid w:val="007A45A9"/>
    <w:rsid w:val="007A50A5"/>
    <w:rsid w:val="007A549A"/>
    <w:rsid w:val="007A59B6"/>
    <w:rsid w:val="007A627B"/>
    <w:rsid w:val="007A7555"/>
    <w:rsid w:val="007A7C21"/>
    <w:rsid w:val="007B0049"/>
    <w:rsid w:val="007B1E73"/>
    <w:rsid w:val="007B27DF"/>
    <w:rsid w:val="007B2F49"/>
    <w:rsid w:val="007B317E"/>
    <w:rsid w:val="007B3265"/>
    <w:rsid w:val="007B3AE2"/>
    <w:rsid w:val="007B3D46"/>
    <w:rsid w:val="007B41B8"/>
    <w:rsid w:val="007B4D78"/>
    <w:rsid w:val="007B5F9C"/>
    <w:rsid w:val="007B743A"/>
    <w:rsid w:val="007B7B4B"/>
    <w:rsid w:val="007B7B9E"/>
    <w:rsid w:val="007C00CE"/>
    <w:rsid w:val="007C0B4E"/>
    <w:rsid w:val="007C0D4D"/>
    <w:rsid w:val="007C20CB"/>
    <w:rsid w:val="007C2869"/>
    <w:rsid w:val="007C2893"/>
    <w:rsid w:val="007C49BC"/>
    <w:rsid w:val="007C50B8"/>
    <w:rsid w:val="007C52AB"/>
    <w:rsid w:val="007C6281"/>
    <w:rsid w:val="007C7287"/>
    <w:rsid w:val="007C7345"/>
    <w:rsid w:val="007C7C5C"/>
    <w:rsid w:val="007D1A33"/>
    <w:rsid w:val="007D2ADC"/>
    <w:rsid w:val="007D3746"/>
    <w:rsid w:val="007D37D9"/>
    <w:rsid w:val="007D3CF6"/>
    <w:rsid w:val="007D460C"/>
    <w:rsid w:val="007D4981"/>
    <w:rsid w:val="007D55C6"/>
    <w:rsid w:val="007D742B"/>
    <w:rsid w:val="007E025A"/>
    <w:rsid w:val="007E04CA"/>
    <w:rsid w:val="007E0C29"/>
    <w:rsid w:val="007E14E0"/>
    <w:rsid w:val="007E1E52"/>
    <w:rsid w:val="007E22F8"/>
    <w:rsid w:val="007E3CF5"/>
    <w:rsid w:val="007E4BEF"/>
    <w:rsid w:val="007E4F73"/>
    <w:rsid w:val="007F0B20"/>
    <w:rsid w:val="007F1B5C"/>
    <w:rsid w:val="007F1F1E"/>
    <w:rsid w:val="007F2669"/>
    <w:rsid w:val="007F3DAF"/>
    <w:rsid w:val="007F43F7"/>
    <w:rsid w:val="007F46B2"/>
    <w:rsid w:val="007F5000"/>
    <w:rsid w:val="007F57CE"/>
    <w:rsid w:val="007F5943"/>
    <w:rsid w:val="007F6BD7"/>
    <w:rsid w:val="007F7D01"/>
    <w:rsid w:val="007F7EB4"/>
    <w:rsid w:val="00800A15"/>
    <w:rsid w:val="00802ACE"/>
    <w:rsid w:val="00802F37"/>
    <w:rsid w:val="008033DA"/>
    <w:rsid w:val="00803E08"/>
    <w:rsid w:val="008056E9"/>
    <w:rsid w:val="008058B8"/>
    <w:rsid w:val="00806D80"/>
    <w:rsid w:val="0080789F"/>
    <w:rsid w:val="00810C80"/>
    <w:rsid w:val="0081124E"/>
    <w:rsid w:val="00812368"/>
    <w:rsid w:val="0081314B"/>
    <w:rsid w:val="008133FA"/>
    <w:rsid w:val="00813E6C"/>
    <w:rsid w:val="008154E8"/>
    <w:rsid w:val="008157B6"/>
    <w:rsid w:val="008175D3"/>
    <w:rsid w:val="008178B2"/>
    <w:rsid w:val="00817940"/>
    <w:rsid w:val="00817F2B"/>
    <w:rsid w:val="00820A11"/>
    <w:rsid w:val="00822599"/>
    <w:rsid w:val="00822700"/>
    <w:rsid w:val="0082288C"/>
    <w:rsid w:val="00822A04"/>
    <w:rsid w:val="00822A21"/>
    <w:rsid w:val="00822C07"/>
    <w:rsid w:val="00823C41"/>
    <w:rsid w:val="00824069"/>
    <w:rsid w:val="0082457B"/>
    <w:rsid w:val="008246DB"/>
    <w:rsid w:val="00824DD5"/>
    <w:rsid w:val="0082604B"/>
    <w:rsid w:val="0082617B"/>
    <w:rsid w:val="008265DC"/>
    <w:rsid w:val="0082694F"/>
    <w:rsid w:val="008272E1"/>
    <w:rsid w:val="0082755E"/>
    <w:rsid w:val="00827E4E"/>
    <w:rsid w:val="0083063D"/>
    <w:rsid w:val="00830782"/>
    <w:rsid w:val="00831365"/>
    <w:rsid w:val="00832530"/>
    <w:rsid w:val="008339BC"/>
    <w:rsid w:val="00833BC1"/>
    <w:rsid w:val="00833CAC"/>
    <w:rsid w:val="00833E4F"/>
    <w:rsid w:val="00833E8D"/>
    <w:rsid w:val="00835C6F"/>
    <w:rsid w:val="008361E8"/>
    <w:rsid w:val="0083625F"/>
    <w:rsid w:val="00836F56"/>
    <w:rsid w:val="00837F39"/>
    <w:rsid w:val="00842104"/>
    <w:rsid w:val="008424B5"/>
    <w:rsid w:val="00842A0C"/>
    <w:rsid w:val="00844858"/>
    <w:rsid w:val="00845297"/>
    <w:rsid w:val="00845834"/>
    <w:rsid w:val="00845900"/>
    <w:rsid w:val="0084590B"/>
    <w:rsid w:val="00846E1D"/>
    <w:rsid w:val="00846FE4"/>
    <w:rsid w:val="0084701D"/>
    <w:rsid w:val="00847051"/>
    <w:rsid w:val="008473B7"/>
    <w:rsid w:val="00847E1C"/>
    <w:rsid w:val="00850CA9"/>
    <w:rsid w:val="00852374"/>
    <w:rsid w:val="008524D5"/>
    <w:rsid w:val="0085259A"/>
    <w:rsid w:val="00853706"/>
    <w:rsid w:val="0085379D"/>
    <w:rsid w:val="008544A1"/>
    <w:rsid w:val="0085546F"/>
    <w:rsid w:val="00856806"/>
    <w:rsid w:val="0085764E"/>
    <w:rsid w:val="008603CA"/>
    <w:rsid w:val="00860A19"/>
    <w:rsid w:val="0086162E"/>
    <w:rsid w:val="0086215F"/>
    <w:rsid w:val="008632CE"/>
    <w:rsid w:val="00863CE2"/>
    <w:rsid w:val="00863FE0"/>
    <w:rsid w:val="008644E2"/>
    <w:rsid w:val="00864DEF"/>
    <w:rsid w:val="008658B6"/>
    <w:rsid w:val="00866378"/>
    <w:rsid w:val="0086676A"/>
    <w:rsid w:val="00867EDB"/>
    <w:rsid w:val="00870B4C"/>
    <w:rsid w:val="008710CF"/>
    <w:rsid w:val="008711F1"/>
    <w:rsid w:val="00872171"/>
    <w:rsid w:val="00873CC9"/>
    <w:rsid w:val="00874292"/>
    <w:rsid w:val="00874861"/>
    <w:rsid w:val="00874BE9"/>
    <w:rsid w:val="00874DD4"/>
    <w:rsid w:val="00875DC9"/>
    <w:rsid w:val="00875F87"/>
    <w:rsid w:val="008770A9"/>
    <w:rsid w:val="008772EE"/>
    <w:rsid w:val="00877E59"/>
    <w:rsid w:val="0088014D"/>
    <w:rsid w:val="00880E43"/>
    <w:rsid w:val="008816A3"/>
    <w:rsid w:val="00881B1F"/>
    <w:rsid w:val="00882755"/>
    <w:rsid w:val="008832B7"/>
    <w:rsid w:val="0088341F"/>
    <w:rsid w:val="008836D1"/>
    <w:rsid w:val="0088403C"/>
    <w:rsid w:val="0088404C"/>
    <w:rsid w:val="00884B25"/>
    <w:rsid w:val="00884DB3"/>
    <w:rsid w:val="00885A91"/>
    <w:rsid w:val="00886F0E"/>
    <w:rsid w:val="008873C5"/>
    <w:rsid w:val="00887590"/>
    <w:rsid w:val="008876F2"/>
    <w:rsid w:val="00887A8D"/>
    <w:rsid w:val="00890300"/>
    <w:rsid w:val="00890711"/>
    <w:rsid w:val="00890FE0"/>
    <w:rsid w:val="00891FE2"/>
    <w:rsid w:val="00892A71"/>
    <w:rsid w:val="00892CF1"/>
    <w:rsid w:val="00893D78"/>
    <w:rsid w:val="008948A1"/>
    <w:rsid w:val="00894BAD"/>
    <w:rsid w:val="00894BE6"/>
    <w:rsid w:val="00894C34"/>
    <w:rsid w:val="00894DE0"/>
    <w:rsid w:val="0089551F"/>
    <w:rsid w:val="00895D41"/>
    <w:rsid w:val="00896198"/>
    <w:rsid w:val="008965DB"/>
    <w:rsid w:val="00896A72"/>
    <w:rsid w:val="00896D6C"/>
    <w:rsid w:val="008A243F"/>
    <w:rsid w:val="008A2928"/>
    <w:rsid w:val="008A29DF"/>
    <w:rsid w:val="008A2A89"/>
    <w:rsid w:val="008A2D6B"/>
    <w:rsid w:val="008A2E7E"/>
    <w:rsid w:val="008A2F32"/>
    <w:rsid w:val="008A30E8"/>
    <w:rsid w:val="008A3C2C"/>
    <w:rsid w:val="008A3CFA"/>
    <w:rsid w:val="008A4241"/>
    <w:rsid w:val="008A4DDD"/>
    <w:rsid w:val="008A7FDD"/>
    <w:rsid w:val="008B054F"/>
    <w:rsid w:val="008B0AF4"/>
    <w:rsid w:val="008B0CED"/>
    <w:rsid w:val="008B1073"/>
    <w:rsid w:val="008B13F0"/>
    <w:rsid w:val="008B1B7F"/>
    <w:rsid w:val="008B1E67"/>
    <w:rsid w:val="008B2A91"/>
    <w:rsid w:val="008B2C95"/>
    <w:rsid w:val="008B2EAE"/>
    <w:rsid w:val="008B3293"/>
    <w:rsid w:val="008B4AA9"/>
    <w:rsid w:val="008B4FF7"/>
    <w:rsid w:val="008B513F"/>
    <w:rsid w:val="008B5DCB"/>
    <w:rsid w:val="008B6A6D"/>
    <w:rsid w:val="008B6F92"/>
    <w:rsid w:val="008B7DA8"/>
    <w:rsid w:val="008B7E1B"/>
    <w:rsid w:val="008C0336"/>
    <w:rsid w:val="008C0D99"/>
    <w:rsid w:val="008C17D4"/>
    <w:rsid w:val="008C2637"/>
    <w:rsid w:val="008C26E2"/>
    <w:rsid w:val="008C2EB9"/>
    <w:rsid w:val="008C471A"/>
    <w:rsid w:val="008C4E49"/>
    <w:rsid w:val="008C6204"/>
    <w:rsid w:val="008C6553"/>
    <w:rsid w:val="008C705F"/>
    <w:rsid w:val="008C7C2A"/>
    <w:rsid w:val="008D0D21"/>
    <w:rsid w:val="008D18C6"/>
    <w:rsid w:val="008D22EC"/>
    <w:rsid w:val="008D23EE"/>
    <w:rsid w:val="008D24F2"/>
    <w:rsid w:val="008D25D2"/>
    <w:rsid w:val="008D261A"/>
    <w:rsid w:val="008D27AE"/>
    <w:rsid w:val="008D28E1"/>
    <w:rsid w:val="008D5253"/>
    <w:rsid w:val="008D64FA"/>
    <w:rsid w:val="008D6D99"/>
    <w:rsid w:val="008D73C7"/>
    <w:rsid w:val="008D7718"/>
    <w:rsid w:val="008E0220"/>
    <w:rsid w:val="008E0519"/>
    <w:rsid w:val="008E2302"/>
    <w:rsid w:val="008E29F0"/>
    <w:rsid w:val="008E3389"/>
    <w:rsid w:val="008E33B4"/>
    <w:rsid w:val="008E4DFD"/>
    <w:rsid w:val="008E507A"/>
    <w:rsid w:val="008E63B0"/>
    <w:rsid w:val="008E7835"/>
    <w:rsid w:val="008F024C"/>
    <w:rsid w:val="008F05B4"/>
    <w:rsid w:val="008F07EF"/>
    <w:rsid w:val="008F08CF"/>
    <w:rsid w:val="008F1295"/>
    <w:rsid w:val="008F16F6"/>
    <w:rsid w:val="008F1AA0"/>
    <w:rsid w:val="008F2515"/>
    <w:rsid w:val="008F2D61"/>
    <w:rsid w:val="008F2E47"/>
    <w:rsid w:val="008F35ED"/>
    <w:rsid w:val="008F38D6"/>
    <w:rsid w:val="008F3FEE"/>
    <w:rsid w:val="008F758C"/>
    <w:rsid w:val="008F7C8F"/>
    <w:rsid w:val="008F7E3B"/>
    <w:rsid w:val="0090005B"/>
    <w:rsid w:val="00900BC1"/>
    <w:rsid w:val="00900BD5"/>
    <w:rsid w:val="00901629"/>
    <w:rsid w:val="00901ACE"/>
    <w:rsid w:val="00901DB0"/>
    <w:rsid w:val="00902522"/>
    <w:rsid w:val="00903477"/>
    <w:rsid w:val="0090370F"/>
    <w:rsid w:val="00903710"/>
    <w:rsid w:val="00903A82"/>
    <w:rsid w:val="0090459A"/>
    <w:rsid w:val="0090471D"/>
    <w:rsid w:val="009050F2"/>
    <w:rsid w:val="0090581D"/>
    <w:rsid w:val="00905ECC"/>
    <w:rsid w:val="00906420"/>
    <w:rsid w:val="00906B5B"/>
    <w:rsid w:val="00906E66"/>
    <w:rsid w:val="00907015"/>
    <w:rsid w:val="009072AC"/>
    <w:rsid w:val="0091055D"/>
    <w:rsid w:val="0091097F"/>
    <w:rsid w:val="00911FE6"/>
    <w:rsid w:val="009125F9"/>
    <w:rsid w:val="00912FF6"/>
    <w:rsid w:val="009139B6"/>
    <w:rsid w:val="009141A4"/>
    <w:rsid w:val="00914AB1"/>
    <w:rsid w:val="00915930"/>
    <w:rsid w:val="00915EA9"/>
    <w:rsid w:val="00916860"/>
    <w:rsid w:val="00916FC4"/>
    <w:rsid w:val="00917201"/>
    <w:rsid w:val="0091730B"/>
    <w:rsid w:val="00917465"/>
    <w:rsid w:val="00917538"/>
    <w:rsid w:val="00917B23"/>
    <w:rsid w:val="009214AC"/>
    <w:rsid w:val="00921819"/>
    <w:rsid w:val="00921924"/>
    <w:rsid w:val="00921C0F"/>
    <w:rsid w:val="00922F56"/>
    <w:rsid w:val="0092305B"/>
    <w:rsid w:val="0092504C"/>
    <w:rsid w:val="00925ABC"/>
    <w:rsid w:val="00925DE2"/>
    <w:rsid w:val="009267E7"/>
    <w:rsid w:val="00926823"/>
    <w:rsid w:val="00926C2E"/>
    <w:rsid w:val="00926D19"/>
    <w:rsid w:val="0093070E"/>
    <w:rsid w:val="00930FF6"/>
    <w:rsid w:val="009319D0"/>
    <w:rsid w:val="00931F5C"/>
    <w:rsid w:val="00932391"/>
    <w:rsid w:val="0093269C"/>
    <w:rsid w:val="00932AA8"/>
    <w:rsid w:val="00933053"/>
    <w:rsid w:val="009330A7"/>
    <w:rsid w:val="00935683"/>
    <w:rsid w:val="009357AA"/>
    <w:rsid w:val="009370DA"/>
    <w:rsid w:val="009373C5"/>
    <w:rsid w:val="0094024B"/>
    <w:rsid w:val="009406DD"/>
    <w:rsid w:val="009411AC"/>
    <w:rsid w:val="009412B1"/>
    <w:rsid w:val="00941479"/>
    <w:rsid w:val="009416F0"/>
    <w:rsid w:val="00944486"/>
    <w:rsid w:val="00944AB7"/>
    <w:rsid w:val="009459C6"/>
    <w:rsid w:val="00945AAC"/>
    <w:rsid w:val="00945E93"/>
    <w:rsid w:val="00946956"/>
    <w:rsid w:val="00946B65"/>
    <w:rsid w:val="00950F40"/>
    <w:rsid w:val="00951CA1"/>
    <w:rsid w:val="009524AD"/>
    <w:rsid w:val="0095279A"/>
    <w:rsid w:val="00954272"/>
    <w:rsid w:val="00956A98"/>
    <w:rsid w:val="00957886"/>
    <w:rsid w:val="00957925"/>
    <w:rsid w:val="009602EB"/>
    <w:rsid w:val="00962BE0"/>
    <w:rsid w:val="009639CE"/>
    <w:rsid w:val="00963A50"/>
    <w:rsid w:val="00963D77"/>
    <w:rsid w:val="0096441A"/>
    <w:rsid w:val="00964F19"/>
    <w:rsid w:val="009652E0"/>
    <w:rsid w:val="00965AF2"/>
    <w:rsid w:val="00965B33"/>
    <w:rsid w:val="00966026"/>
    <w:rsid w:val="009679C3"/>
    <w:rsid w:val="00967CE2"/>
    <w:rsid w:val="00970CAA"/>
    <w:rsid w:val="009726FE"/>
    <w:rsid w:val="009728E8"/>
    <w:rsid w:val="00972BB2"/>
    <w:rsid w:val="0097346C"/>
    <w:rsid w:val="00974E9B"/>
    <w:rsid w:val="0097507F"/>
    <w:rsid w:val="00975565"/>
    <w:rsid w:val="009807DB"/>
    <w:rsid w:val="00980F6A"/>
    <w:rsid w:val="00981809"/>
    <w:rsid w:val="0098187A"/>
    <w:rsid w:val="009829F3"/>
    <w:rsid w:val="00982B3D"/>
    <w:rsid w:val="00984243"/>
    <w:rsid w:val="00984E18"/>
    <w:rsid w:val="00985026"/>
    <w:rsid w:val="0098644C"/>
    <w:rsid w:val="00986EC3"/>
    <w:rsid w:val="0098729D"/>
    <w:rsid w:val="00987735"/>
    <w:rsid w:val="00987D28"/>
    <w:rsid w:val="00990318"/>
    <w:rsid w:val="0099094C"/>
    <w:rsid w:val="00991876"/>
    <w:rsid w:val="0099289E"/>
    <w:rsid w:val="00993306"/>
    <w:rsid w:val="009977DA"/>
    <w:rsid w:val="009979FF"/>
    <w:rsid w:val="00997CD0"/>
    <w:rsid w:val="009A1121"/>
    <w:rsid w:val="009A1A89"/>
    <w:rsid w:val="009A2068"/>
    <w:rsid w:val="009A2829"/>
    <w:rsid w:val="009A2D41"/>
    <w:rsid w:val="009A2E41"/>
    <w:rsid w:val="009A3B89"/>
    <w:rsid w:val="009A3EF4"/>
    <w:rsid w:val="009A4196"/>
    <w:rsid w:val="009A4409"/>
    <w:rsid w:val="009A4550"/>
    <w:rsid w:val="009A4715"/>
    <w:rsid w:val="009A47C7"/>
    <w:rsid w:val="009A49B9"/>
    <w:rsid w:val="009A4C33"/>
    <w:rsid w:val="009A5445"/>
    <w:rsid w:val="009A5B08"/>
    <w:rsid w:val="009A5F27"/>
    <w:rsid w:val="009A6D89"/>
    <w:rsid w:val="009A76E4"/>
    <w:rsid w:val="009A79E7"/>
    <w:rsid w:val="009A7A99"/>
    <w:rsid w:val="009B0541"/>
    <w:rsid w:val="009B08DA"/>
    <w:rsid w:val="009B0AF4"/>
    <w:rsid w:val="009B0BAD"/>
    <w:rsid w:val="009B160B"/>
    <w:rsid w:val="009B1E0A"/>
    <w:rsid w:val="009B1EAD"/>
    <w:rsid w:val="009B2665"/>
    <w:rsid w:val="009B3938"/>
    <w:rsid w:val="009B5733"/>
    <w:rsid w:val="009B5CAD"/>
    <w:rsid w:val="009B644D"/>
    <w:rsid w:val="009B69BF"/>
    <w:rsid w:val="009B6BCA"/>
    <w:rsid w:val="009B6CAC"/>
    <w:rsid w:val="009B6ED6"/>
    <w:rsid w:val="009B71B1"/>
    <w:rsid w:val="009C1088"/>
    <w:rsid w:val="009C1158"/>
    <w:rsid w:val="009C2237"/>
    <w:rsid w:val="009C2433"/>
    <w:rsid w:val="009C36BE"/>
    <w:rsid w:val="009C377F"/>
    <w:rsid w:val="009C4893"/>
    <w:rsid w:val="009C4BB4"/>
    <w:rsid w:val="009C5049"/>
    <w:rsid w:val="009C53DF"/>
    <w:rsid w:val="009C5ADE"/>
    <w:rsid w:val="009C72A4"/>
    <w:rsid w:val="009D0211"/>
    <w:rsid w:val="009D02B6"/>
    <w:rsid w:val="009D3322"/>
    <w:rsid w:val="009D4B4D"/>
    <w:rsid w:val="009D6698"/>
    <w:rsid w:val="009D6A25"/>
    <w:rsid w:val="009D74EE"/>
    <w:rsid w:val="009D751F"/>
    <w:rsid w:val="009E048C"/>
    <w:rsid w:val="009E0CC1"/>
    <w:rsid w:val="009E14F0"/>
    <w:rsid w:val="009E203B"/>
    <w:rsid w:val="009E216E"/>
    <w:rsid w:val="009E2997"/>
    <w:rsid w:val="009E34BA"/>
    <w:rsid w:val="009E38EE"/>
    <w:rsid w:val="009E51DF"/>
    <w:rsid w:val="009E6D71"/>
    <w:rsid w:val="009E7266"/>
    <w:rsid w:val="009E73FD"/>
    <w:rsid w:val="009F051A"/>
    <w:rsid w:val="009F09DD"/>
    <w:rsid w:val="009F0A9F"/>
    <w:rsid w:val="009F1BD0"/>
    <w:rsid w:val="009F2678"/>
    <w:rsid w:val="009F3727"/>
    <w:rsid w:val="009F4E48"/>
    <w:rsid w:val="009F5713"/>
    <w:rsid w:val="009F5FFA"/>
    <w:rsid w:val="009F6B05"/>
    <w:rsid w:val="009F77E7"/>
    <w:rsid w:val="00A00F0E"/>
    <w:rsid w:val="00A01E44"/>
    <w:rsid w:val="00A02ED1"/>
    <w:rsid w:val="00A04642"/>
    <w:rsid w:val="00A04996"/>
    <w:rsid w:val="00A049C0"/>
    <w:rsid w:val="00A066B5"/>
    <w:rsid w:val="00A06758"/>
    <w:rsid w:val="00A07359"/>
    <w:rsid w:val="00A07997"/>
    <w:rsid w:val="00A133B9"/>
    <w:rsid w:val="00A13654"/>
    <w:rsid w:val="00A13A7A"/>
    <w:rsid w:val="00A143A9"/>
    <w:rsid w:val="00A15829"/>
    <w:rsid w:val="00A15F1C"/>
    <w:rsid w:val="00A16C55"/>
    <w:rsid w:val="00A20CCA"/>
    <w:rsid w:val="00A20D12"/>
    <w:rsid w:val="00A210EE"/>
    <w:rsid w:val="00A2139F"/>
    <w:rsid w:val="00A2183B"/>
    <w:rsid w:val="00A2294E"/>
    <w:rsid w:val="00A2314C"/>
    <w:rsid w:val="00A235C1"/>
    <w:rsid w:val="00A24117"/>
    <w:rsid w:val="00A247E1"/>
    <w:rsid w:val="00A2586A"/>
    <w:rsid w:val="00A27783"/>
    <w:rsid w:val="00A27B76"/>
    <w:rsid w:val="00A30170"/>
    <w:rsid w:val="00A3110E"/>
    <w:rsid w:val="00A321F3"/>
    <w:rsid w:val="00A32ED4"/>
    <w:rsid w:val="00A330D0"/>
    <w:rsid w:val="00A3321A"/>
    <w:rsid w:val="00A348E4"/>
    <w:rsid w:val="00A34F57"/>
    <w:rsid w:val="00A3667B"/>
    <w:rsid w:val="00A36B70"/>
    <w:rsid w:val="00A37A5F"/>
    <w:rsid w:val="00A40181"/>
    <w:rsid w:val="00A40472"/>
    <w:rsid w:val="00A41020"/>
    <w:rsid w:val="00A41F99"/>
    <w:rsid w:val="00A422F5"/>
    <w:rsid w:val="00A43627"/>
    <w:rsid w:val="00A466B6"/>
    <w:rsid w:val="00A46B4E"/>
    <w:rsid w:val="00A51568"/>
    <w:rsid w:val="00A52028"/>
    <w:rsid w:val="00A525DD"/>
    <w:rsid w:val="00A526B1"/>
    <w:rsid w:val="00A53E53"/>
    <w:rsid w:val="00A5418C"/>
    <w:rsid w:val="00A54451"/>
    <w:rsid w:val="00A548A0"/>
    <w:rsid w:val="00A5611A"/>
    <w:rsid w:val="00A56248"/>
    <w:rsid w:val="00A573B2"/>
    <w:rsid w:val="00A57A55"/>
    <w:rsid w:val="00A57CC7"/>
    <w:rsid w:val="00A6101E"/>
    <w:rsid w:val="00A61796"/>
    <w:rsid w:val="00A62EEF"/>
    <w:rsid w:val="00A632B2"/>
    <w:rsid w:val="00A63848"/>
    <w:rsid w:val="00A64A1A"/>
    <w:rsid w:val="00A64E3D"/>
    <w:rsid w:val="00A65B2D"/>
    <w:rsid w:val="00A65B59"/>
    <w:rsid w:val="00A66AFD"/>
    <w:rsid w:val="00A66C4B"/>
    <w:rsid w:val="00A672F2"/>
    <w:rsid w:val="00A67430"/>
    <w:rsid w:val="00A71462"/>
    <w:rsid w:val="00A718DC"/>
    <w:rsid w:val="00A718EF"/>
    <w:rsid w:val="00A71C91"/>
    <w:rsid w:val="00A71D8E"/>
    <w:rsid w:val="00A72414"/>
    <w:rsid w:val="00A72E8C"/>
    <w:rsid w:val="00A72EC3"/>
    <w:rsid w:val="00A730BD"/>
    <w:rsid w:val="00A7336D"/>
    <w:rsid w:val="00A737E6"/>
    <w:rsid w:val="00A73984"/>
    <w:rsid w:val="00A73FA7"/>
    <w:rsid w:val="00A7487E"/>
    <w:rsid w:val="00A7535D"/>
    <w:rsid w:val="00A757F6"/>
    <w:rsid w:val="00A75A09"/>
    <w:rsid w:val="00A75AA5"/>
    <w:rsid w:val="00A76381"/>
    <w:rsid w:val="00A763BE"/>
    <w:rsid w:val="00A767BA"/>
    <w:rsid w:val="00A77581"/>
    <w:rsid w:val="00A80336"/>
    <w:rsid w:val="00A8177C"/>
    <w:rsid w:val="00A8285E"/>
    <w:rsid w:val="00A83BFF"/>
    <w:rsid w:val="00A84001"/>
    <w:rsid w:val="00A841B4"/>
    <w:rsid w:val="00A8489E"/>
    <w:rsid w:val="00A85C88"/>
    <w:rsid w:val="00A871E1"/>
    <w:rsid w:val="00A87434"/>
    <w:rsid w:val="00A87657"/>
    <w:rsid w:val="00A87B50"/>
    <w:rsid w:val="00A90C6A"/>
    <w:rsid w:val="00A911FD"/>
    <w:rsid w:val="00A91469"/>
    <w:rsid w:val="00A91F94"/>
    <w:rsid w:val="00A92EA0"/>
    <w:rsid w:val="00A9321C"/>
    <w:rsid w:val="00A9340D"/>
    <w:rsid w:val="00A93609"/>
    <w:rsid w:val="00A938AB"/>
    <w:rsid w:val="00A946EB"/>
    <w:rsid w:val="00A949E8"/>
    <w:rsid w:val="00A952B9"/>
    <w:rsid w:val="00A973EB"/>
    <w:rsid w:val="00A9759F"/>
    <w:rsid w:val="00A976CB"/>
    <w:rsid w:val="00AA0D15"/>
    <w:rsid w:val="00AA20B0"/>
    <w:rsid w:val="00AA21C3"/>
    <w:rsid w:val="00AA28D1"/>
    <w:rsid w:val="00AA30DB"/>
    <w:rsid w:val="00AA3CB7"/>
    <w:rsid w:val="00AA43F2"/>
    <w:rsid w:val="00AA5CD1"/>
    <w:rsid w:val="00AA60A4"/>
    <w:rsid w:val="00AA7BC8"/>
    <w:rsid w:val="00AB01A2"/>
    <w:rsid w:val="00AB110C"/>
    <w:rsid w:val="00AB183A"/>
    <w:rsid w:val="00AB26B0"/>
    <w:rsid w:val="00AB3765"/>
    <w:rsid w:val="00AB4E07"/>
    <w:rsid w:val="00AB5864"/>
    <w:rsid w:val="00AB5AFE"/>
    <w:rsid w:val="00AB7733"/>
    <w:rsid w:val="00AB77D3"/>
    <w:rsid w:val="00AB7DB9"/>
    <w:rsid w:val="00AC04E3"/>
    <w:rsid w:val="00AC06CF"/>
    <w:rsid w:val="00AC0EEA"/>
    <w:rsid w:val="00AC14E7"/>
    <w:rsid w:val="00AC1EB0"/>
    <w:rsid w:val="00AC242B"/>
    <w:rsid w:val="00AC4A5E"/>
    <w:rsid w:val="00AC6270"/>
    <w:rsid w:val="00AC6473"/>
    <w:rsid w:val="00AC6907"/>
    <w:rsid w:val="00AC6D45"/>
    <w:rsid w:val="00AC7DF1"/>
    <w:rsid w:val="00AD0287"/>
    <w:rsid w:val="00AD03AC"/>
    <w:rsid w:val="00AD0B72"/>
    <w:rsid w:val="00AD1F32"/>
    <w:rsid w:val="00AD2809"/>
    <w:rsid w:val="00AD2FB5"/>
    <w:rsid w:val="00AD3686"/>
    <w:rsid w:val="00AD3E1F"/>
    <w:rsid w:val="00AD4714"/>
    <w:rsid w:val="00AD4D41"/>
    <w:rsid w:val="00AD55B9"/>
    <w:rsid w:val="00AD58E7"/>
    <w:rsid w:val="00AD5AC0"/>
    <w:rsid w:val="00AD5DD9"/>
    <w:rsid w:val="00AD6399"/>
    <w:rsid w:val="00AD768A"/>
    <w:rsid w:val="00AD7F08"/>
    <w:rsid w:val="00AD7FA3"/>
    <w:rsid w:val="00AE1690"/>
    <w:rsid w:val="00AE1EAB"/>
    <w:rsid w:val="00AE209A"/>
    <w:rsid w:val="00AE22FD"/>
    <w:rsid w:val="00AE2CDA"/>
    <w:rsid w:val="00AE3A8A"/>
    <w:rsid w:val="00AE45E8"/>
    <w:rsid w:val="00AE47BB"/>
    <w:rsid w:val="00AE489D"/>
    <w:rsid w:val="00AE4CE2"/>
    <w:rsid w:val="00AE558B"/>
    <w:rsid w:val="00AE580E"/>
    <w:rsid w:val="00AE591A"/>
    <w:rsid w:val="00AE652B"/>
    <w:rsid w:val="00AE70CC"/>
    <w:rsid w:val="00AE7355"/>
    <w:rsid w:val="00AE7917"/>
    <w:rsid w:val="00AE7964"/>
    <w:rsid w:val="00AF09C7"/>
    <w:rsid w:val="00AF0FC1"/>
    <w:rsid w:val="00AF14DD"/>
    <w:rsid w:val="00AF1952"/>
    <w:rsid w:val="00AF1EE1"/>
    <w:rsid w:val="00AF3A46"/>
    <w:rsid w:val="00AF456B"/>
    <w:rsid w:val="00AF46F3"/>
    <w:rsid w:val="00AF5042"/>
    <w:rsid w:val="00AF5EA1"/>
    <w:rsid w:val="00AF6435"/>
    <w:rsid w:val="00AF644F"/>
    <w:rsid w:val="00AF7494"/>
    <w:rsid w:val="00B00992"/>
    <w:rsid w:val="00B026F8"/>
    <w:rsid w:val="00B02D57"/>
    <w:rsid w:val="00B03013"/>
    <w:rsid w:val="00B03192"/>
    <w:rsid w:val="00B032C4"/>
    <w:rsid w:val="00B03DEA"/>
    <w:rsid w:val="00B04F3E"/>
    <w:rsid w:val="00B05117"/>
    <w:rsid w:val="00B05377"/>
    <w:rsid w:val="00B055E8"/>
    <w:rsid w:val="00B0569E"/>
    <w:rsid w:val="00B05B78"/>
    <w:rsid w:val="00B064E3"/>
    <w:rsid w:val="00B06999"/>
    <w:rsid w:val="00B06AB5"/>
    <w:rsid w:val="00B10214"/>
    <w:rsid w:val="00B1029B"/>
    <w:rsid w:val="00B11AAD"/>
    <w:rsid w:val="00B120D9"/>
    <w:rsid w:val="00B126B8"/>
    <w:rsid w:val="00B1302F"/>
    <w:rsid w:val="00B14BC2"/>
    <w:rsid w:val="00B15DA3"/>
    <w:rsid w:val="00B175EF"/>
    <w:rsid w:val="00B205F4"/>
    <w:rsid w:val="00B213A9"/>
    <w:rsid w:val="00B226A9"/>
    <w:rsid w:val="00B2319D"/>
    <w:rsid w:val="00B2409A"/>
    <w:rsid w:val="00B240DD"/>
    <w:rsid w:val="00B24FFB"/>
    <w:rsid w:val="00B25121"/>
    <w:rsid w:val="00B27523"/>
    <w:rsid w:val="00B3031F"/>
    <w:rsid w:val="00B30387"/>
    <w:rsid w:val="00B30FAE"/>
    <w:rsid w:val="00B3131A"/>
    <w:rsid w:val="00B3141C"/>
    <w:rsid w:val="00B316B3"/>
    <w:rsid w:val="00B317A9"/>
    <w:rsid w:val="00B333F6"/>
    <w:rsid w:val="00B34B15"/>
    <w:rsid w:val="00B34CBE"/>
    <w:rsid w:val="00B35395"/>
    <w:rsid w:val="00B35D26"/>
    <w:rsid w:val="00B36047"/>
    <w:rsid w:val="00B36107"/>
    <w:rsid w:val="00B40008"/>
    <w:rsid w:val="00B404A4"/>
    <w:rsid w:val="00B40D83"/>
    <w:rsid w:val="00B4407D"/>
    <w:rsid w:val="00B45DBB"/>
    <w:rsid w:val="00B45EDA"/>
    <w:rsid w:val="00B46CFE"/>
    <w:rsid w:val="00B50440"/>
    <w:rsid w:val="00B50742"/>
    <w:rsid w:val="00B50DAB"/>
    <w:rsid w:val="00B50DE6"/>
    <w:rsid w:val="00B51BB6"/>
    <w:rsid w:val="00B51CEE"/>
    <w:rsid w:val="00B5265A"/>
    <w:rsid w:val="00B52822"/>
    <w:rsid w:val="00B52EAB"/>
    <w:rsid w:val="00B53320"/>
    <w:rsid w:val="00B53496"/>
    <w:rsid w:val="00B53AED"/>
    <w:rsid w:val="00B54C25"/>
    <w:rsid w:val="00B55C51"/>
    <w:rsid w:val="00B55DE8"/>
    <w:rsid w:val="00B5705C"/>
    <w:rsid w:val="00B6019C"/>
    <w:rsid w:val="00B6075F"/>
    <w:rsid w:val="00B6094D"/>
    <w:rsid w:val="00B61358"/>
    <w:rsid w:val="00B62925"/>
    <w:rsid w:val="00B63D19"/>
    <w:rsid w:val="00B64DB6"/>
    <w:rsid w:val="00B65171"/>
    <w:rsid w:val="00B665E7"/>
    <w:rsid w:val="00B67392"/>
    <w:rsid w:val="00B6759F"/>
    <w:rsid w:val="00B676E2"/>
    <w:rsid w:val="00B67E8A"/>
    <w:rsid w:val="00B72260"/>
    <w:rsid w:val="00B72D4B"/>
    <w:rsid w:val="00B77050"/>
    <w:rsid w:val="00B7785E"/>
    <w:rsid w:val="00B825C6"/>
    <w:rsid w:val="00B8269A"/>
    <w:rsid w:val="00B827FF"/>
    <w:rsid w:val="00B83202"/>
    <w:rsid w:val="00B83616"/>
    <w:rsid w:val="00B8394B"/>
    <w:rsid w:val="00B83989"/>
    <w:rsid w:val="00B83A6D"/>
    <w:rsid w:val="00B84416"/>
    <w:rsid w:val="00B84490"/>
    <w:rsid w:val="00B84C26"/>
    <w:rsid w:val="00B87AE8"/>
    <w:rsid w:val="00B87AEA"/>
    <w:rsid w:val="00B90F63"/>
    <w:rsid w:val="00B9167E"/>
    <w:rsid w:val="00B92AB7"/>
    <w:rsid w:val="00B92F1F"/>
    <w:rsid w:val="00B946FD"/>
    <w:rsid w:val="00B94987"/>
    <w:rsid w:val="00B94C59"/>
    <w:rsid w:val="00B9586C"/>
    <w:rsid w:val="00B96134"/>
    <w:rsid w:val="00B96CC4"/>
    <w:rsid w:val="00B96CEB"/>
    <w:rsid w:val="00B97554"/>
    <w:rsid w:val="00BA1A1F"/>
    <w:rsid w:val="00BA2320"/>
    <w:rsid w:val="00BA2765"/>
    <w:rsid w:val="00BA2F15"/>
    <w:rsid w:val="00BA2FC1"/>
    <w:rsid w:val="00BA3218"/>
    <w:rsid w:val="00BA5D09"/>
    <w:rsid w:val="00BA6F38"/>
    <w:rsid w:val="00BA740F"/>
    <w:rsid w:val="00BA7E13"/>
    <w:rsid w:val="00BB0161"/>
    <w:rsid w:val="00BB06EB"/>
    <w:rsid w:val="00BB0731"/>
    <w:rsid w:val="00BB0832"/>
    <w:rsid w:val="00BB0B49"/>
    <w:rsid w:val="00BB36B9"/>
    <w:rsid w:val="00BB4A9A"/>
    <w:rsid w:val="00BB4C92"/>
    <w:rsid w:val="00BB4D7C"/>
    <w:rsid w:val="00BB5D78"/>
    <w:rsid w:val="00BB5F49"/>
    <w:rsid w:val="00BB7FF8"/>
    <w:rsid w:val="00BC1962"/>
    <w:rsid w:val="00BC2527"/>
    <w:rsid w:val="00BC351E"/>
    <w:rsid w:val="00BC4C78"/>
    <w:rsid w:val="00BC4E8C"/>
    <w:rsid w:val="00BC51E0"/>
    <w:rsid w:val="00BC63B5"/>
    <w:rsid w:val="00BC6A1D"/>
    <w:rsid w:val="00BC7911"/>
    <w:rsid w:val="00BC7B5B"/>
    <w:rsid w:val="00BD0812"/>
    <w:rsid w:val="00BD1FA6"/>
    <w:rsid w:val="00BD2597"/>
    <w:rsid w:val="00BD3305"/>
    <w:rsid w:val="00BD35E1"/>
    <w:rsid w:val="00BD4431"/>
    <w:rsid w:val="00BD4BDD"/>
    <w:rsid w:val="00BD64D9"/>
    <w:rsid w:val="00BD71F8"/>
    <w:rsid w:val="00BD7B61"/>
    <w:rsid w:val="00BE0160"/>
    <w:rsid w:val="00BE0CF7"/>
    <w:rsid w:val="00BE1789"/>
    <w:rsid w:val="00BE1E1F"/>
    <w:rsid w:val="00BE29FA"/>
    <w:rsid w:val="00BE2B64"/>
    <w:rsid w:val="00BE41D8"/>
    <w:rsid w:val="00BE41E5"/>
    <w:rsid w:val="00BE4EC2"/>
    <w:rsid w:val="00BE531C"/>
    <w:rsid w:val="00BE66D0"/>
    <w:rsid w:val="00BE6D3E"/>
    <w:rsid w:val="00BE7004"/>
    <w:rsid w:val="00BE74A9"/>
    <w:rsid w:val="00BE7512"/>
    <w:rsid w:val="00BE7A76"/>
    <w:rsid w:val="00BE7CFB"/>
    <w:rsid w:val="00BF053F"/>
    <w:rsid w:val="00BF0CDC"/>
    <w:rsid w:val="00BF0E72"/>
    <w:rsid w:val="00BF15DC"/>
    <w:rsid w:val="00BF1C60"/>
    <w:rsid w:val="00BF22E4"/>
    <w:rsid w:val="00BF28FA"/>
    <w:rsid w:val="00BF2C8B"/>
    <w:rsid w:val="00BF3056"/>
    <w:rsid w:val="00BF4689"/>
    <w:rsid w:val="00BF6553"/>
    <w:rsid w:val="00BF672F"/>
    <w:rsid w:val="00BF6EE1"/>
    <w:rsid w:val="00BF6FF6"/>
    <w:rsid w:val="00BF743C"/>
    <w:rsid w:val="00C01F2D"/>
    <w:rsid w:val="00C022CC"/>
    <w:rsid w:val="00C039B5"/>
    <w:rsid w:val="00C04C89"/>
    <w:rsid w:val="00C0686F"/>
    <w:rsid w:val="00C06BFD"/>
    <w:rsid w:val="00C074B1"/>
    <w:rsid w:val="00C110C1"/>
    <w:rsid w:val="00C11B0F"/>
    <w:rsid w:val="00C12441"/>
    <w:rsid w:val="00C13889"/>
    <w:rsid w:val="00C14132"/>
    <w:rsid w:val="00C15434"/>
    <w:rsid w:val="00C170AA"/>
    <w:rsid w:val="00C174C2"/>
    <w:rsid w:val="00C17795"/>
    <w:rsid w:val="00C177A6"/>
    <w:rsid w:val="00C179D1"/>
    <w:rsid w:val="00C21598"/>
    <w:rsid w:val="00C228A6"/>
    <w:rsid w:val="00C23B1C"/>
    <w:rsid w:val="00C23C25"/>
    <w:rsid w:val="00C23E65"/>
    <w:rsid w:val="00C249D8"/>
    <w:rsid w:val="00C24D50"/>
    <w:rsid w:val="00C25D98"/>
    <w:rsid w:val="00C262F2"/>
    <w:rsid w:val="00C268B8"/>
    <w:rsid w:val="00C27449"/>
    <w:rsid w:val="00C3105A"/>
    <w:rsid w:val="00C31137"/>
    <w:rsid w:val="00C3265A"/>
    <w:rsid w:val="00C3274B"/>
    <w:rsid w:val="00C32E53"/>
    <w:rsid w:val="00C32F94"/>
    <w:rsid w:val="00C33465"/>
    <w:rsid w:val="00C343ED"/>
    <w:rsid w:val="00C35628"/>
    <w:rsid w:val="00C35A93"/>
    <w:rsid w:val="00C3605B"/>
    <w:rsid w:val="00C3668B"/>
    <w:rsid w:val="00C3670A"/>
    <w:rsid w:val="00C367FB"/>
    <w:rsid w:val="00C371AF"/>
    <w:rsid w:val="00C40B65"/>
    <w:rsid w:val="00C45074"/>
    <w:rsid w:val="00C456C6"/>
    <w:rsid w:val="00C463FC"/>
    <w:rsid w:val="00C47091"/>
    <w:rsid w:val="00C472EE"/>
    <w:rsid w:val="00C4770C"/>
    <w:rsid w:val="00C51B1F"/>
    <w:rsid w:val="00C51E49"/>
    <w:rsid w:val="00C52C00"/>
    <w:rsid w:val="00C52ED7"/>
    <w:rsid w:val="00C53172"/>
    <w:rsid w:val="00C5363D"/>
    <w:rsid w:val="00C54399"/>
    <w:rsid w:val="00C54461"/>
    <w:rsid w:val="00C547DE"/>
    <w:rsid w:val="00C5518C"/>
    <w:rsid w:val="00C55AEA"/>
    <w:rsid w:val="00C55DDA"/>
    <w:rsid w:val="00C56E31"/>
    <w:rsid w:val="00C57083"/>
    <w:rsid w:val="00C60339"/>
    <w:rsid w:val="00C60725"/>
    <w:rsid w:val="00C6414E"/>
    <w:rsid w:val="00C64A94"/>
    <w:rsid w:val="00C65007"/>
    <w:rsid w:val="00C658DE"/>
    <w:rsid w:val="00C660F3"/>
    <w:rsid w:val="00C66305"/>
    <w:rsid w:val="00C6671D"/>
    <w:rsid w:val="00C67675"/>
    <w:rsid w:val="00C67850"/>
    <w:rsid w:val="00C711E8"/>
    <w:rsid w:val="00C7135C"/>
    <w:rsid w:val="00C72A5E"/>
    <w:rsid w:val="00C74477"/>
    <w:rsid w:val="00C75822"/>
    <w:rsid w:val="00C7589C"/>
    <w:rsid w:val="00C75D69"/>
    <w:rsid w:val="00C77322"/>
    <w:rsid w:val="00C77FBD"/>
    <w:rsid w:val="00C8002D"/>
    <w:rsid w:val="00C82668"/>
    <w:rsid w:val="00C82A24"/>
    <w:rsid w:val="00C82D1A"/>
    <w:rsid w:val="00C869BA"/>
    <w:rsid w:val="00C86C06"/>
    <w:rsid w:val="00C87253"/>
    <w:rsid w:val="00C87F32"/>
    <w:rsid w:val="00C90D87"/>
    <w:rsid w:val="00C91505"/>
    <w:rsid w:val="00C91B6E"/>
    <w:rsid w:val="00C91B70"/>
    <w:rsid w:val="00C92057"/>
    <w:rsid w:val="00C92C9D"/>
    <w:rsid w:val="00C93542"/>
    <w:rsid w:val="00C93ABA"/>
    <w:rsid w:val="00C953FD"/>
    <w:rsid w:val="00C971E5"/>
    <w:rsid w:val="00C973A1"/>
    <w:rsid w:val="00C9787F"/>
    <w:rsid w:val="00CA0897"/>
    <w:rsid w:val="00CA18B9"/>
    <w:rsid w:val="00CA1EA0"/>
    <w:rsid w:val="00CA3769"/>
    <w:rsid w:val="00CA3E11"/>
    <w:rsid w:val="00CA3F93"/>
    <w:rsid w:val="00CA4192"/>
    <w:rsid w:val="00CA4853"/>
    <w:rsid w:val="00CA49D8"/>
    <w:rsid w:val="00CA5987"/>
    <w:rsid w:val="00CA5D88"/>
    <w:rsid w:val="00CA6102"/>
    <w:rsid w:val="00CA6770"/>
    <w:rsid w:val="00CA6C0E"/>
    <w:rsid w:val="00CA6C94"/>
    <w:rsid w:val="00CA6D6B"/>
    <w:rsid w:val="00CA77FA"/>
    <w:rsid w:val="00CA7E9F"/>
    <w:rsid w:val="00CB09C9"/>
    <w:rsid w:val="00CB0A05"/>
    <w:rsid w:val="00CB0CFD"/>
    <w:rsid w:val="00CB12A4"/>
    <w:rsid w:val="00CB323E"/>
    <w:rsid w:val="00CB3EA7"/>
    <w:rsid w:val="00CB5329"/>
    <w:rsid w:val="00CB5D6D"/>
    <w:rsid w:val="00CB6A2C"/>
    <w:rsid w:val="00CB6E00"/>
    <w:rsid w:val="00CB7576"/>
    <w:rsid w:val="00CB7DD1"/>
    <w:rsid w:val="00CC05B4"/>
    <w:rsid w:val="00CC2150"/>
    <w:rsid w:val="00CC22EA"/>
    <w:rsid w:val="00CC3FDF"/>
    <w:rsid w:val="00CC53C5"/>
    <w:rsid w:val="00CC589B"/>
    <w:rsid w:val="00CC6E4D"/>
    <w:rsid w:val="00CC6E71"/>
    <w:rsid w:val="00CD03E9"/>
    <w:rsid w:val="00CD0509"/>
    <w:rsid w:val="00CD0907"/>
    <w:rsid w:val="00CD0AA6"/>
    <w:rsid w:val="00CD1651"/>
    <w:rsid w:val="00CD1FB2"/>
    <w:rsid w:val="00CD2CF6"/>
    <w:rsid w:val="00CD32E1"/>
    <w:rsid w:val="00CD3534"/>
    <w:rsid w:val="00CD53A8"/>
    <w:rsid w:val="00CD5937"/>
    <w:rsid w:val="00CD6B31"/>
    <w:rsid w:val="00CD744D"/>
    <w:rsid w:val="00CE051D"/>
    <w:rsid w:val="00CE0D77"/>
    <w:rsid w:val="00CE2232"/>
    <w:rsid w:val="00CE263D"/>
    <w:rsid w:val="00CE3510"/>
    <w:rsid w:val="00CE4579"/>
    <w:rsid w:val="00CE54C7"/>
    <w:rsid w:val="00CE5CC1"/>
    <w:rsid w:val="00CE721B"/>
    <w:rsid w:val="00CE7969"/>
    <w:rsid w:val="00CF01F3"/>
    <w:rsid w:val="00CF173E"/>
    <w:rsid w:val="00CF1845"/>
    <w:rsid w:val="00CF195F"/>
    <w:rsid w:val="00CF1B12"/>
    <w:rsid w:val="00CF26DB"/>
    <w:rsid w:val="00CF321F"/>
    <w:rsid w:val="00CF362B"/>
    <w:rsid w:val="00CF40BF"/>
    <w:rsid w:val="00CF4A37"/>
    <w:rsid w:val="00CF51C3"/>
    <w:rsid w:val="00CF5975"/>
    <w:rsid w:val="00CF5D00"/>
    <w:rsid w:val="00CF6121"/>
    <w:rsid w:val="00CF616D"/>
    <w:rsid w:val="00CF687A"/>
    <w:rsid w:val="00CF70A7"/>
    <w:rsid w:val="00CF77E5"/>
    <w:rsid w:val="00D0063C"/>
    <w:rsid w:val="00D00C8F"/>
    <w:rsid w:val="00D01762"/>
    <w:rsid w:val="00D0380A"/>
    <w:rsid w:val="00D049C4"/>
    <w:rsid w:val="00D0516C"/>
    <w:rsid w:val="00D06350"/>
    <w:rsid w:val="00D06443"/>
    <w:rsid w:val="00D06B3E"/>
    <w:rsid w:val="00D06CA6"/>
    <w:rsid w:val="00D074FD"/>
    <w:rsid w:val="00D07A80"/>
    <w:rsid w:val="00D10620"/>
    <w:rsid w:val="00D1104D"/>
    <w:rsid w:val="00D11AE9"/>
    <w:rsid w:val="00D12E80"/>
    <w:rsid w:val="00D130DD"/>
    <w:rsid w:val="00D15542"/>
    <w:rsid w:val="00D15DC7"/>
    <w:rsid w:val="00D167F0"/>
    <w:rsid w:val="00D17820"/>
    <w:rsid w:val="00D17EB1"/>
    <w:rsid w:val="00D202DF"/>
    <w:rsid w:val="00D20838"/>
    <w:rsid w:val="00D211C5"/>
    <w:rsid w:val="00D2130D"/>
    <w:rsid w:val="00D23355"/>
    <w:rsid w:val="00D2345B"/>
    <w:rsid w:val="00D23F0F"/>
    <w:rsid w:val="00D24BD9"/>
    <w:rsid w:val="00D254E3"/>
    <w:rsid w:val="00D25AF0"/>
    <w:rsid w:val="00D27115"/>
    <w:rsid w:val="00D31168"/>
    <w:rsid w:val="00D31DCF"/>
    <w:rsid w:val="00D32C3E"/>
    <w:rsid w:val="00D336EB"/>
    <w:rsid w:val="00D3499E"/>
    <w:rsid w:val="00D35522"/>
    <w:rsid w:val="00D35609"/>
    <w:rsid w:val="00D359C3"/>
    <w:rsid w:val="00D379BE"/>
    <w:rsid w:val="00D37EC5"/>
    <w:rsid w:val="00D40002"/>
    <w:rsid w:val="00D405F6"/>
    <w:rsid w:val="00D414D5"/>
    <w:rsid w:val="00D415C6"/>
    <w:rsid w:val="00D42E81"/>
    <w:rsid w:val="00D43B76"/>
    <w:rsid w:val="00D43D75"/>
    <w:rsid w:val="00D446D4"/>
    <w:rsid w:val="00D45236"/>
    <w:rsid w:val="00D46509"/>
    <w:rsid w:val="00D4657D"/>
    <w:rsid w:val="00D46D49"/>
    <w:rsid w:val="00D4797B"/>
    <w:rsid w:val="00D51596"/>
    <w:rsid w:val="00D51D4A"/>
    <w:rsid w:val="00D52F6A"/>
    <w:rsid w:val="00D53319"/>
    <w:rsid w:val="00D53351"/>
    <w:rsid w:val="00D53446"/>
    <w:rsid w:val="00D54098"/>
    <w:rsid w:val="00D54486"/>
    <w:rsid w:val="00D54C04"/>
    <w:rsid w:val="00D54FEA"/>
    <w:rsid w:val="00D55773"/>
    <w:rsid w:val="00D572BD"/>
    <w:rsid w:val="00D574B2"/>
    <w:rsid w:val="00D5761D"/>
    <w:rsid w:val="00D57A4B"/>
    <w:rsid w:val="00D57D62"/>
    <w:rsid w:val="00D615F9"/>
    <w:rsid w:val="00D619C0"/>
    <w:rsid w:val="00D624C9"/>
    <w:rsid w:val="00D6257E"/>
    <w:rsid w:val="00D66729"/>
    <w:rsid w:val="00D66943"/>
    <w:rsid w:val="00D66BE6"/>
    <w:rsid w:val="00D6734B"/>
    <w:rsid w:val="00D723D5"/>
    <w:rsid w:val="00D73696"/>
    <w:rsid w:val="00D7391C"/>
    <w:rsid w:val="00D73D39"/>
    <w:rsid w:val="00D75655"/>
    <w:rsid w:val="00D75B4B"/>
    <w:rsid w:val="00D76427"/>
    <w:rsid w:val="00D76DB9"/>
    <w:rsid w:val="00D76EDF"/>
    <w:rsid w:val="00D770F8"/>
    <w:rsid w:val="00D777C3"/>
    <w:rsid w:val="00D803DE"/>
    <w:rsid w:val="00D80641"/>
    <w:rsid w:val="00D81292"/>
    <w:rsid w:val="00D8156C"/>
    <w:rsid w:val="00D8217B"/>
    <w:rsid w:val="00D83BA2"/>
    <w:rsid w:val="00D83F9B"/>
    <w:rsid w:val="00D848E3"/>
    <w:rsid w:val="00D85469"/>
    <w:rsid w:val="00D85E0D"/>
    <w:rsid w:val="00D85EAC"/>
    <w:rsid w:val="00D86B9C"/>
    <w:rsid w:val="00D86FAE"/>
    <w:rsid w:val="00D87C93"/>
    <w:rsid w:val="00D9153E"/>
    <w:rsid w:val="00D91BB7"/>
    <w:rsid w:val="00D9285E"/>
    <w:rsid w:val="00D928F2"/>
    <w:rsid w:val="00D92A12"/>
    <w:rsid w:val="00D933BE"/>
    <w:rsid w:val="00D93C11"/>
    <w:rsid w:val="00D948AF"/>
    <w:rsid w:val="00D956E9"/>
    <w:rsid w:val="00D957A5"/>
    <w:rsid w:val="00D96BF6"/>
    <w:rsid w:val="00D96DD9"/>
    <w:rsid w:val="00D9725D"/>
    <w:rsid w:val="00D973D1"/>
    <w:rsid w:val="00D97706"/>
    <w:rsid w:val="00D97B52"/>
    <w:rsid w:val="00D97BB4"/>
    <w:rsid w:val="00DA1138"/>
    <w:rsid w:val="00DA179A"/>
    <w:rsid w:val="00DA29ED"/>
    <w:rsid w:val="00DA31C0"/>
    <w:rsid w:val="00DA6BA1"/>
    <w:rsid w:val="00DB036F"/>
    <w:rsid w:val="00DB0381"/>
    <w:rsid w:val="00DB0413"/>
    <w:rsid w:val="00DB0834"/>
    <w:rsid w:val="00DB0DA8"/>
    <w:rsid w:val="00DB121B"/>
    <w:rsid w:val="00DB19B8"/>
    <w:rsid w:val="00DB1DD8"/>
    <w:rsid w:val="00DB26BE"/>
    <w:rsid w:val="00DB2B56"/>
    <w:rsid w:val="00DB2FB3"/>
    <w:rsid w:val="00DB4038"/>
    <w:rsid w:val="00DB463C"/>
    <w:rsid w:val="00DB4D7C"/>
    <w:rsid w:val="00DB4E9D"/>
    <w:rsid w:val="00DB50F9"/>
    <w:rsid w:val="00DB70D8"/>
    <w:rsid w:val="00DB7144"/>
    <w:rsid w:val="00DC09D7"/>
    <w:rsid w:val="00DC3406"/>
    <w:rsid w:val="00DC3A34"/>
    <w:rsid w:val="00DC407C"/>
    <w:rsid w:val="00DC412D"/>
    <w:rsid w:val="00DC5923"/>
    <w:rsid w:val="00DC5BA3"/>
    <w:rsid w:val="00DC670E"/>
    <w:rsid w:val="00DC72FF"/>
    <w:rsid w:val="00DC74CF"/>
    <w:rsid w:val="00DC7E20"/>
    <w:rsid w:val="00DC7F4A"/>
    <w:rsid w:val="00DD01DD"/>
    <w:rsid w:val="00DD1572"/>
    <w:rsid w:val="00DD21C7"/>
    <w:rsid w:val="00DD25E0"/>
    <w:rsid w:val="00DD2731"/>
    <w:rsid w:val="00DD2F88"/>
    <w:rsid w:val="00DD3215"/>
    <w:rsid w:val="00DD334C"/>
    <w:rsid w:val="00DD3C17"/>
    <w:rsid w:val="00DD3E72"/>
    <w:rsid w:val="00DD409B"/>
    <w:rsid w:val="00DD7611"/>
    <w:rsid w:val="00DD7C20"/>
    <w:rsid w:val="00DE10FA"/>
    <w:rsid w:val="00DE15FF"/>
    <w:rsid w:val="00DE1A90"/>
    <w:rsid w:val="00DE205A"/>
    <w:rsid w:val="00DE2CA3"/>
    <w:rsid w:val="00DE2FDF"/>
    <w:rsid w:val="00DE47B5"/>
    <w:rsid w:val="00DE4D12"/>
    <w:rsid w:val="00DE5231"/>
    <w:rsid w:val="00DE57C6"/>
    <w:rsid w:val="00DE57E2"/>
    <w:rsid w:val="00DE6174"/>
    <w:rsid w:val="00DF02B9"/>
    <w:rsid w:val="00DF05A5"/>
    <w:rsid w:val="00DF05D3"/>
    <w:rsid w:val="00DF061C"/>
    <w:rsid w:val="00DF0688"/>
    <w:rsid w:val="00DF09D6"/>
    <w:rsid w:val="00DF222C"/>
    <w:rsid w:val="00DF22E1"/>
    <w:rsid w:val="00DF2681"/>
    <w:rsid w:val="00DF3453"/>
    <w:rsid w:val="00DF3BDD"/>
    <w:rsid w:val="00DF5F93"/>
    <w:rsid w:val="00DF6D23"/>
    <w:rsid w:val="00DF78DA"/>
    <w:rsid w:val="00E00106"/>
    <w:rsid w:val="00E01763"/>
    <w:rsid w:val="00E01A8A"/>
    <w:rsid w:val="00E03295"/>
    <w:rsid w:val="00E032CF"/>
    <w:rsid w:val="00E04EF7"/>
    <w:rsid w:val="00E04FE7"/>
    <w:rsid w:val="00E057B8"/>
    <w:rsid w:val="00E067B7"/>
    <w:rsid w:val="00E071D9"/>
    <w:rsid w:val="00E07838"/>
    <w:rsid w:val="00E1045F"/>
    <w:rsid w:val="00E11092"/>
    <w:rsid w:val="00E11568"/>
    <w:rsid w:val="00E115E3"/>
    <w:rsid w:val="00E1197E"/>
    <w:rsid w:val="00E13264"/>
    <w:rsid w:val="00E1353A"/>
    <w:rsid w:val="00E14FD5"/>
    <w:rsid w:val="00E167A4"/>
    <w:rsid w:val="00E1689E"/>
    <w:rsid w:val="00E1731D"/>
    <w:rsid w:val="00E20A03"/>
    <w:rsid w:val="00E216AF"/>
    <w:rsid w:val="00E21B81"/>
    <w:rsid w:val="00E21C4E"/>
    <w:rsid w:val="00E21E57"/>
    <w:rsid w:val="00E22DD4"/>
    <w:rsid w:val="00E2371B"/>
    <w:rsid w:val="00E23C18"/>
    <w:rsid w:val="00E23C83"/>
    <w:rsid w:val="00E23F96"/>
    <w:rsid w:val="00E2426A"/>
    <w:rsid w:val="00E2458B"/>
    <w:rsid w:val="00E25626"/>
    <w:rsid w:val="00E25E6B"/>
    <w:rsid w:val="00E2698A"/>
    <w:rsid w:val="00E27606"/>
    <w:rsid w:val="00E278DF"/>
    <w:rsid w:val="00E300CC"/>
    <w:rsid w:val="00E30129"/>
    <w:rsid w:val="00E30F0B"/>
    <w:rsid w:val="00E31276"/>
    <w:rsid w:val="00E312BC"/>
    <w:rsid w:val="00E3353E"/>
    <w:rsid w:val="00E33DAD"/>
    <w:rsid w:val="00E3405E"/>
    <w:rsid w:val="00E340EE"/>
    <w:rsid w:val="00E357F4"/>
    <w:rsid w:val="00E35F07"/>
    <w:rsid w:val="00E36C26"/>
    <w:rsid w:val="00E3705C"/>
    <w:rsid w:val="00E373C1"/>
    <w:rsid w:val="00E37CA7"/>
    <w:rsid w:val="00E37F18"/>
    <w:rsid w:val="00E40ABF"/>
    <w:rsid w:val="00E4171B"/>
    <w:rsid w:val="00E43363"/>
    <w:rsid w:val="00E4397A"/>
    <w:rsid w:val="00E43A5B"/>
    <w:rsid w:val="00E43BA1"/>
    <w:rsid w:val="00E4440B"/>
    <w:rsid w:val="00E44FF0"/>
    <w:rsid w:val="00E44FFE"/>
    <w:rsid w:val="00E45796"/>
    <w:rsid w:val="00E457A8"/>
    <w:rsid w:val="00E466CF"/>
    <w:rsid w:val="00E46778"/>
    <w:rsid w:val="00E5000A"/>
    <w:rsid w:val="00E50440"/>
    <w:rsid w:val="00E51897"/>
    <w:rsid w:val="00E525F2"/>
    <w:rsid w:val="00E5294A"/>
    <w:rsid w:val="00E5338C"/>
    <w:rsid w:val="00E5380C"/>
    <w:rsid w:val="00E53CDA"/>
    <w:rsid w:val="00E53E2C"/>
    <w:rsid w:val="00E54390"/>
    <w:rsid w:val="00E54FD3"/>
    <w:rsid w:val="00E60954"/>
    <w:rsid w:val="00E63353"/>
    <w:rsid w:val="00E63798"/>
    <w:rsid w:val="00E63DC2"/>
    <w:rsid w:val="00E63DCA"/>
    <w:rsid w:val="00E64EA4"/>
    <w:rsid w:val="00E65947"/>
    <w:rsid w:val="00E65AB0"/>
    <w:rsid w:val="00E667CB"/>
    <w:rsid w:val="00E66A62"/>
    <w:rsid w:val="00E66EAF"/>
    <w:rsid w:val="00E6762C"/>
    <w:rsid w:val="00E709C1"/>
    <w:rsid w:val="00E70D04"/>
    <w:rsid w:val="00E70E50"/>
    <w:rsid w:val="00E71489"/>
    <w:rsid w:val="00E720CB"/>
    <w:rsid w:val="00E734D9"/>
    <w:rsid w:val="00E744BA"/>
    <w:rsid w:val="00E7562D"/>
    <w:rsid w:val="00E763E1"/>
    <w:rsid w:val="00E7697F"/>
    <w:rsid w:val="00E7779D"/>
    <w:rsid w:val="00E77937"/>
    <w:rsid w:val="00E77CE5"/>
    <w:rsid w:val="00E77EAB"/>
    <w:rsid w:val="00E812B1"/>
    <w:rsid w:val="00E81F81"/>
    <w:rsid w:val="00E82422"/>
    <w:rsid w:val="00E831DA"/>
    <w:rsid w:val="00E8381E"/>
    <w:rsid w:val="00E847E0"/>
    <w:rsid w:val="00E84C21"/>
    <w:rsid w:val="00E8510F"/>
    <w:rsid w:val="00E85137"/>
    <w:rsid w:val="00E854B2"/>
    <w:rsid w:val="00E85621"/>
    <w:rsid w:val="00E857F5"/>
    <w:rsid w:val="00E86059"/>
    <w:rsid w:val="00E86B91"/>
    <w:rsid w:val="00E8784C"/>
    <w:rsid w:val="00E87CFE"/>
    <w:rsid w:val="00E87E0E"/>
    <w:rsid w:val="00E91ED4"/>
    <w:rsid w:val="00E92917"/>
    <w:rsid w:val="00E93B61"/>
    <w:rsid w:val="00E941D4"/>
    <w:rsid w:val="00E943A7"/>
    <w:rsid w:val="00E943C4"/>
    <w:rsid w:val="00E944FC"/>
    <w:rsid w:val="00E95019"/>
    <w:rsid w:val="00E9504E"/>
    <w:rsid w:val="00E9527B"/>
    <w:rsid w:val="00E9590C"/>
    <w:rsid w:val="00E95B1B"/>
    <w:rsid w:val="00E95FEB"/>
    <w:rsid w:val="00E96DE6"/>
    <w:rsid w:val="00E975ED"/>
    <w:rsid w:val="00E97DF7"/>
    <w:rsid w:val="00EA06A0"/>
    <w:rsid w:val="00EA06DE"/>
    <w:rsid w:val="00EA0875"/>
    <w:rsid w:val="00EA08B4"/>
    <w:rsid w:val="00EA0A68"/>
    <w:rsid w:val="00EA0DAD"/>
    <w:rsid w:val="00EA0DD2"/>
    <w:rsid w:val="00EA10E6"/>
    <w:rsid w:val="00EA208D"/>
    <w:rsid w:val="00EA2608"/>
    <w:rsid w:val="00EA2FD1"/>
    <w:rsid w:val="00EA3A1D"/>
    <w:rsid w:val="00EA4019"/>
    <w:rsid w:val="00EA4D71"/>
    <w:rsid w:val="00EA50A7"/>
    <w:rsid w:val="00EA5E1B"/>
    <w:rsid w:val="00EA6140"/>
    <w:rsid w:val="00EA793D"/>
    <w:rsid w:val="00EB009B"/>
    <w:rsid w:val="00EB0595"/>
    <w:rsid w:val="00EB266E"/>
    <w:rsid w:val="00EB4EB1"/>
    <w:rsid w:val="00EB5201"/>
    <w:rsid w:val="00EB5B9E"/>
    <w:rsid w:val="00EB5CBA"/>
    <w:rsid w:val="00EB5D91"/>
    <w:rsid w:val="00EB781C"/>
    <w:rsid w:val="00EB7897"/>
    <w:rsid w:val="00EC066B"/>
    <w:rsid w:val="00EC1960"/>
    <w:rsid w:val="00EC2041"/>
    <w:rsid w:val="00EC222C"/>
    <w:rsid w:val="00EC2C8C"/>
    <w:rsid w:val="00EC2D7F"/>
    <w:rsid w:val="00EC2E0E"/>
    <w:rsid w:val="00EC3609"/>
    <w:rsid w:val="00EC3698"/>
    <w:rsid w:val="00EC407A"/>
    <w:rsid w:val="00EC5017"/>
    <w:rsid w:val="00EC51C3"/>
    <w:rsid w:val="00EC540D"/>
    <w:rsid w:val="00EC542E"/>
    <w:rsid w:val="00EC5686"/>
    <w:rsid w:val="00EC620A"/>
    <w:rsid w:val="00EC68A0"/>
    <w:rsid w:val="00EC69CA"/>
    <w:rsid w:val="00EC7449"/>
    <w:rsid w:val="00EC7806"/>
    <w:rsid w:val="00EC7F8C"/>
    <w:rsid w:val="00ED117A"/>
    <w:rsid w:val="00ED157E"/>
    <w:rsid w:val="00ED208B"/>
    <w:rsid w:val="00ED2703"/>
    <w:rsid w:val="00ED2894"/>
    <w:rsid w:val="00ED2947"/>
    <w:rsid w:val="00ED40A2"/>
    <w:rsid w:val="00ED6FD2"/>
    <w:rsid w:val="00ED74DA"/>
    <w:rsid w:val="00ED75CA"/>
    <w:rsid w:val="00EE0D94"/>
    <w:rsid w:val="00EE11AD"/>
    <w:rsid w:val="00EE2B9E"/>
    <w:rsid w:val="00EE34BF"/>
    <w:rsid w:val="00EE3A55"/>
    <w:rsid w:val="00EE4256"/>
    <w:rsid w:val="00EE56B5"/>
    <w:rsid w:val="00EE57E9"/>
    <w:rsid w:val="00EE688A"/>
    <w:rsid w:val="00EE7664"/>
    <w:rsid w:val="00EE7915"/>
    <w:rsid w:val="00EE7B61"/>
    <w:rsid w:val="00EE7D0E"/>
    <w:rsid w:val="00EE7F1D"/>
    <w:rsid w:val="00EF0A05"/>
    <w:rsid w:val="00EF186A"/>
    <w:rsid w:val="00EF1965"/>
    <w:rsid w:val="00EF218E"/>
    <w:rsid w:val="00EF4137"/>
    <w:rsid w:val="00EF4F44"/>
    <w:rsid w:val="00EF66A9"/>
    <w:rsid w:val="00EF69D3"/>
    <w:rsid w:val="00EF7021"/>
    <w:rsid w:val="00EF7167"/>
    <w:rsid w:val="00EF77D5"/>
    <w:rsid w:val="00F00D5D"/>
    <w:rsid w:val="00F0102F"/>
    <w:rsid w:val="00F026DE"/>
    <w:rsid w:val="00F03110"/>
    <w:rsid w:val="00F0577D"/>
    <w:rsid w:val="00F05828"/>
    <w:rsid w:val="00F05B39"/>
    <w:rsid w:val="00F05E39"/>
    <w:rsid w:val="00F06F3E"/>
    <w:rsid w:val="00F076F0"/>
    <w:rsid w:val="00F07F25"/>
    <w:rsid w:val="00F10CBE"/>
    <w:rsid w:val="00F12641"/>
    <w:rsid w:val="00F12D73"/>
    <w:rsid w:val="00F12EBF"/>
    <w:rsid w:val="00F1399A"/>
    <w:rsid w:val="00F13DEB"/>
    <w:rsid w:val="00F1414E"/>
    <w:rsid w:val="00F14738"/>
    <w:rsid w:val="00F14903"/>
    <w:rsid w:val="00F15380"/>
    <w:rsid w:val="00F153D3"/>
    <w:rsid w:val="00F15B66"/>
    <w:rsid w:val="00F168CD"/>
    <w:rsid w:val="00F170F1"/>
    <w:rsid w:val="00F17573"/>
    <w:rsid w:val="00F17AEF"/>
    <w:rsid w:val="00F2021F"/>
    <w:rsid w:val="00F2094E"/>
    <w:rsid w:val="00F212B5"/>
    <w:rsid w:val="00F227A1"/>
    <w:rsid w:val="00F228D8"/>
    <w:rsid w:val="00F229A2"/>
    <w:rsid w:val="00F23330"/>
    <w:rsid w:val="00F23555"/>
    <w:rsid w:val="00F23CB6"/>
    <w:rsid w:val="00F24B9D"/>
    <w:rsid w:val="00F24F37"/>
    <w:rsid w:val="00F2598C"/>
    <w:rsid w:val="00F25FAF"/>
    <w:rsid w:val="00F26486"/>
    <w:rsid w:val="00F26871"/>
    <w:rsid w:val="00F26B36"/>
    <w:rsid w:val="00F27AAF"/>
    <w:rsid w:val="00F303C6"/>
    <w:rsid w:val="00F30A85"/>
    <w:rsid w:val="00F30F75"/>
    <w:rsid w:val="00F311A9"/>
    <w:rsid w:val="00F32C43"/>
    <w:rsid w:val="00F33A12"/>
    <w:rsid w:val="00F33E1E"/>
    <w:rsid w:val="00F33F28"/>
    <w:rsid w:val="00F34497"/>
    <w:rsid w:val="00F36123"/>
    <w:rsid w:val="00F368B8"/>
    <w:rsid w:val="00F374D8"/>
    <w:rsid w:val="00F37CE3"/>
    <w:rsid w:val="00F37D0D"/>
    <w:rsid w:val="00F37DD6"/>
    <w:rsid w:val="00F40297"/>
    <w:rsid w:val="00F4036B"/>
    <w:rsid w:val="00F40C91"/>
    <w:rsid w:val="00F412E4"/>
    <w:rsid w:val="00F41E1A"/>
    <w:rsid w:val="00F41EF6"/>
    <w:rsid w:val="00F41F94"/>
    <w:rsid w:val="00F41FC2"/>
    <w:rsid w:val="00F43290"/>
    <w:rsid w:val="00F432D1"/>
    <w:rsid w:val="00F43494"/>
    <w:rsid w:val="00F447FD"/>
    <w:rsid w:val="00F50513"/>
    <w:rsid w:val="00F51995"/>
    <w:rsid w:val="00F52E48"/>
    <w:rsid w:val="00F53491"/>
    <w:rsid w:val="00F53A25"/>
    <w:rsid w:val="00F546B1"/>
    <w:rsid w:val="00F55CB6"/>
    <w:rsid w:val="00F55DC9"/>
    <w:rsid w:val="00F5608E"/>
    <w:rsid w:val="00F566ED"/>
    <w:rsid w:val="00F570E8"/>
    <w:rsid w:val="00F57737"/>
    <w:rsid w:val="00F612F0"/>
    <w:rsid w:val="00F613EA"/>
    <w:rsid w:val="00F614A9"/>
    <w:rsid w:val="00F616FA"/>
    <w:rsid w:val="00F61F7F"/>
    <w:rsid w:val="00F62CC1"/>
    <w:rsid w:val="00F62FEA"/>
    <w:rsid w:val="00F63A12"/>
    <w:rsid w:val="00F63F92"/>
    <w:rsid w:val="00F64241"/>
    <w:rsid w:val="00F64D7A"/>
    <w:rsid w:val="00F66818"/>
    <w:rsid w:val="00F66B40"/>
    <w:rsid w:val="00F6704C"/>
    <w:rsid w:val="00F67181"/>
    <w:rsid w:val="00F67D75"/>
    <w:rsid w:val="00F67F45"/>
    <w:rsid w:val="00F70382"/>
    <w:rsid w:val="00F70895"/>
    <w:rsid w:val="00F70F02"/>
    <w:rsid w:val="00F72CE2"/>
    <w:rsid w:val="00F73310"/>
    <w:rsid w:val="00F733CB"/>
    <w:rsid w:val="00F74D36"/>
    <w:rsid w:val="00F74DAB"/>
    <w:rsid w:val="00F75470"/>
    <w:rsid w:val="00F7632F"/>
    <w:rsid w:val="00F76356"/>
    <w:rsid w:val="00F76871"/>
    <w:rsid w:val="00F76C9D"/>
    <w:rsid w:val="00F773E5"/>
    <w:rsid w:val="00F7799E"/>
    <w:rsid w:val="00F80B07"/>
    <w:rsid w:val="00F83C29"/>
    <w:rsid w:val="00F8462A"/>
    <w:rsid w:val="00F85667"/>
    <w:rsid w:val="00F85DFA"/>
    <w:rsid w:val="00F86FE5"/>
    <w:rsid w:val="00F87E40"/>
    <w:rsid w:val="00F900DD"/>
    <w:rsid w:val="00F91218"/>
    <w:rsid w:val="00F92B02"/>
    <w:rsid w:val="00F9352E"/>
    <w:rsid w:val="00F9360D"/>
    <w:rsid w:val="00F936B6"/>
    <w:rsid w:val="00F93C0A"/>
    <w:rsid w:val="00F93F25"/>
    <w:rsid w:val="00F94A35"/>
    <w:rsid w:val="00F95032"/>
    <w:rsid w:val="00F95A26"/>
    <w:rsid w:val="00F95FB9"/>
    <w:rsid w:val="00F9654B"/>
    <w:rsid w:val="00F972F6"/>
    <w:rsid w:val="00F97F4F"/>
    <w:rsid w:val="00F97FAD"/>
    <w:rsid w:val="00FA00C5"/>
    <w:rsid w:val="00FA02AF"/>
    <w:rsid w:val="00FA0C6C"/>
    <w:rsid w:val="00FA10E1"/>
    <w:rsid w:val="00FA2E3B"/>
    <w:rsid w:val="00FA3840"/>
    <w:rsid w:val="00FA3D16"/>
    <w:rsid w:val="00FA3D41"/>
    <w:rsid w:val="00FA45F3"/>
    <w:rsid w:val="00FA4ED8"/>
    <w:rsid w:val="00FA6135"/>
    <w:rsid w:val="00FA6475"/>
    <w:rsid w:val="00FA75B7"/>
    <w:rsid w:val="00FA7B69"/>
    <w:rsid w:val="00FB04B2"/>
    <w:rsid w:val="00FB0B42"/>
    <w:rsid w:val="00FB1056"/>
    <w:rsid w:val="00FB1C70"/>
    <w:rsid w:val="00FB1FA7"/>
    <w:rsid w:val="00FB2134"/>
    <w:rsid w:val="00FB237A"/>
    <w:rsid w:val="00FB2A3F"/>
    <w:rsid w:val="00FB5021"/>
    <w:rsid w:val="00FB504B"/>
    <w:rsid w:val="00FB53D7"/>
    <w:rsid w:val="00FB5AB9"/>
    <w:rsid w:val="00FB5D0F"/>
    <w:rsid w:val="00FB6D8F"/>
    <w:rsid w:val="00FB704D"/>
    <w:rsid w:val="00FB7662"/>
    <w:rsid w:val="00FB7A7B"/>
    <w:rsid w:val="00FC0469"/>
    <w:rsid w:val="00FC0AAF"/>
    <w:rsid w:val="00FC0CDD"/>
    <w:rsid w:val="00FC1267"/>
    <w:rsid w:val="00FC220D"/>
    <w:rsid w:val="00FC2CD5"/>
    <w:rsid w:val="00FC32F1"/>
    <w:rsid w:val="00FC38EB"/>
    <w:rsid w:val="00FC3A17"/>
    <w:rsid w:val="00FC45FA"/>
    <w:rsid w:val="00FC6009"/>
    <w:rsid w:val="00FC72C1"/>
    <w:rsid w:val="00FC7538"/>
    <w:rsid w:val="00FC7E6A"/>
    <w:rsid w:val="00FD0D4D"/>
    <w:rsid w:val="00FD16D8"/>
    <w:rsid w:val="00FD1A65"/>
    <w:rsid w:val="00FD2584"/>
    <w:rsid w:val="00FD28E5"/>
    <w:rsid w:val="00FD385C"/>
    <w:rsid w:val="00FD3C02"/>
    <w:rsid w:val="00FD3F04"/>
    <w:rsid w:val="00FD3F30"/>
    <w:rsid w:val="00FD5421"/>
    <w:rsid w:val="00FD573C"/>
    <w:rsid w:val="00FD5D24"/>
    <w:rsid w:val="00FD7320"/>
    <w:rsid w:val="00FE04B8"/>
    <w:rsid w:val="00FE0DFC"/>
    <w:rsid w:val="00FE2409"/>
    <w:rsid w:val="00FE26BF"/>
    <w:rsid w:val="00FE2E42"/>
    <w:rsid w:val="00FE4274"/>
    <w:rsid w:val="00FE57B1"/>
    <w:rsid w:val="00FE58FB"/>
    <w:rsid w:val="00FE5D62"/>
    <w:rsid w:val="00FE6499"/>
    <w:rsid w:val="00FE6EF2"/>
    <w:rsid w:val="00FE7F59"/>
    <w:rsid w:val="00FF00D6"/>
    <w:rsid w:val="00FF0911"/>
    <w:rsid w:val="00FF0ABA"/>
    <w:rsid w:val="00FF1AB1"/>
    <w:rsid w:val="00FF2B7A"/>
    <w:rsid w:val="00FF46E0"/>
    <w:rsid w:val="00FF5026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AE966"/>
  <w15:docId w15:val="{9631AF24-CE90-4A7D-B294-5DC1413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52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D5253"/>
    <w:pPr>
      <w:keepNext/>
      <w:spacing w:before="120" w:line="360" w:lineRule="auto"/>
      <w:ind w:left="1440"/>
      <w:jc w:val="right"/>
      <w:outlineLvl w:val="1"/>
    </w:pPr>
    <w:rPr>
      <w:sz w:val="24"/>
      <w:lang w:val="id-ID"/>
    </w:rPr>
  </w:style>
  <w:style w:type="paragraph" w:styleId="Heading3">
    <w:name w:val="heading 3"/>
    <w:basedOn w:val="Normal"/>
    <w:next w:val="Normal"/>
    <w:link w:val="Heading3Char"/>
    <w:qFormat/>
    <w:rsid w:val="008D5253"/>
    <w:pPr>
      <w:keepNext/>
      <w:spacing w:before="120" w:line="360" w:lineRule="auto"/>
      <w:ind w:left="3105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8D5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525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D52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D52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525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D52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D525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D52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8D52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D525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D5253"/>
    <w:pPr>
      <w:ind w:left="108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D5253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D5253"/>
  </w:style>
  <w:style w:type="paragraph" w:styleId="Header">
    <w:name w:val="header"/>
    <w:basedOn w:val="Normal"/>
    <w:link w:val="Head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D52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525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D52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D5253"/>
  </w:style>
  <w:style w:type="paragraph" w:styleId="BalloonText">
    <w:name w:val="Balloon Text"/>
    <w:basedOn w:val="Normal"/>
    <w:link w:val="BalloonText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ab,Colorful List - Accent 11,Source,Level 3,awal,List Paragraph2,Atan,Cell bullets,Noise heading,RUS List,Text,Recommendation,List Paragraph1,Item2,List Paragraph11,Bulleted Para,NFP GP Bulleted List,FooterText,numbered,列出段落"/>
    <w:basedOn w:val="Normal"/>
    <w:link w:val="ListParagraphChar"/>
    <w:uiPriority w:val="34"/>
    <w:qFormat/>
    <w:rsid w:val="008D5253"/>
    <w:pPr>
      <w:ind w:left="720"/>
      <w:contextualSpacing/>
    </w:pPr>
  </w:style>
  <w:style w:type="character" w:customStyle="1" w:styleId="ListParagraphChar">
    <w:name w:val="List Paragraph Char"/>
    <w:aliases w:val="Bab Char,Colorful List - Accent 11 Char,Source Char,Level 3 Char,awal Char,List Paragraph2 Char,Atan Char,Cell bullets Char,Noise heading Char,RUS List Char,Text Char,Recommendation Char,List Paragraph1 Char,Item2 Char,numbered Char"/>
    <w:basedOn w:val="DefaultParagraphFont"/>
    <w:link w:val="ListParagraph"/>
    <w:uiPriority w:val="34"/>
    <w:qFormat/>
    <w:rsid w:val="00BB4A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D525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D5253"/>
    <w:pPr>
      <w:tabs>
        <w:tab w:val="left" w:pos="990"/>
        <w:tab w:val="right" w:leader="dot" w:pos="9019"/>
      </w:tabs>
      <w:spacing w:line="276" w:lineRule="auto"/>
      <w:ind w:left="180"/>
    </w:pPr>
    <w:rPr>
      <w:rFonts w:ascii="Frutiger 45 Light" w:hAnsi="Frutiger 45 Light"/>
      <w:b/>
      <w:noProof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D5253"/>
    <w:pPr>
      <w:tabs>
        <w:tab w:val="right" w:leader="dot" w:pos="9019"/>
      </w:tabs>
      <w:spacing w:line="276" w:lineRule="auto"/>
      <w:ind w:left="990" w:hanging="790"/>
    </w:pPr>
  </w:style>
  <w:style w:type="paragraph" w:styleId="TOC3">
    <w:name w:val="toc 3"/>
    <w:basedOn w:val="Normal"/>
    <w:next w:val="Normal"/>
    <w:autoRedefine/>
    <w:uiPriority w:val="39"/>
    <w:unhideWhenUsed/>
    <w:rsid w:val="008D5253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D525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D525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D525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D525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D525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D525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253"/>
    <w:rPr>
      <w:color w:val="0000FF"/>
      <w:u w:val="single"/>
    </w:rPr>
  </w:style>
  <w:style w:type="paragraph" w:customStyle="1" w:styleId="Default">
    <w:name w:val="Default"/>
    <w:rsid w:val="008D525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5253"/>
    <w:rPr>
      <w:color w:val="800080"/>
      <w:u w:val="single"/>
    </w:rPr>
  </w:style>
  <w:style w:type="paragraph" w:customStyle="1" w:styleId="font5">
    <w:name w:val="font5"/>
    <w:basedOn w:val="Normal"/>
    <w:rsid w:val="008D52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id-ID" w:eastAsia="id-ID"/>
    </w:rPr>
  </w:style>
  <w:style w:type="paragraph" w:customStyle="1" w:styleId="font6">
    <w:name w:val="font6"/>
    <w:basedOn w:val="Normal"/>
    <w:rsid w:val="008D52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id-ID" w:eastAsia="id-ID"/>
    </w:rPr>
  </w:style>
  <w:style w:type="paragraph" w:customStyle="1" w:styleId="font7">
    <w:name w:val="font7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font8">
    <w:name w:val="font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i/>
      <w:iCs/>
      <w:sz w:val="18"/>
      <w:szCs w:val="18"/>
      <w:lang w:val="id-ID" w:eastAsia="id-ID"/>
    </w:rPr>
  </w:style>
  <w:style w:type="paragraph" w:customStyle="1" w:styleId="xl55345">
    <w:name w:val="xl5534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6">
    <w:name w:val="xl55346"/>
    <w:basedOn w:val="Normal"/>
    <w:rsid w:val="008D5253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7">
    <w:name w:val="xl55347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8">
    <w:name w:val="xl5534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9">
    <w:name w:val="xl55349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0">
    <w:name w:val="xl55350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1">
    <w:name w:val="xl55351"/>
    <w:basedOn w:val="Normal"/>
    <w:rsid w:val="008D5253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2">
    <w:name w:val="xl55352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3">
    <w:name w:val="xl5535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4">
    <w:name w:val="xl55354"/>
    <w:basedOn w:val="Normal"/>
    <w:rsid w:val="008D525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5">
    <w:name w:val="xl5535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6">
    <w:name w:val="xl55356"/>
    <w:basedOn w:val="Normal"/>
    <w:rsid w:val="008D525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7">
    <w:name w:val="xl55357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8">
    <w:name w:val="xl55358"/>
    <w:basedOn w:val="Normal"/>
    <w:rsid w:val="008D525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9">
    <w:name w:val="xl55359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0">
    <w:name w:val="xl55360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1">
    <w:name w:val="xl55361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2">
    <w:name w:val="xl5536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3">
    <w:name w:val="xl55363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4">
    <w:name w:val="xl55364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5">
    <w:name w:val="xl55365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6">
    <w:name w:val="xl55366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7">
    <w:name w:val="xl55367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8">
    <w:name w:val="xl5536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9">
    <w:name w:val="xl5536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0">
    <w:name w:val="xl5537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1">
    <w:name w:val="xl55371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70">
    <w:name w:val="xl70"/>
    <w:basedOn w:val="Normal"/>
    <w:rsid w:val="008D5253"/>
    <w:pP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1">
    <w:name w:val="xl71"/>
    <w:basedOn w:val="Normal"/>
    <w:rsid w:val="008D5253"/>
    <w:pPr>
      <w:spacing w:before="100" w:beforeAutospacing="1" w:after="100" w:afterAutospacing="1"/>
      <w:textAlignment w:val="center"/>
    </w:pPr>
    <w:rPr>
      <w:sz w:val="24"/>
      <w:szCs w:val="24"/>
      <w:lang w:val="id-ID" w:eastAsia="id-ID"/>
    </w:rPr>
  </w:style>
  <w:style w:type="paragraph" w:customStyle="1" w:styleId="xl72">
    <w:name w:val="xl72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3">
    <w:name w:val="xl7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4">
    <w:name w:val="xl74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5">
    <w:name w:val="xl75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6">
    <w:name w:val="xl76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7">
    <w:name w:val="xl7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8">
    <w:name w:val="xl78"/>
    <w:basedOn w:val="Normal"/>
    <w:rsid w:val="008D5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9">
    <w:name w:val="xl7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0">
    <w:name w:val="xl80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1">
    <w:name w:val="xl8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2">
    <w:name w:val="xl8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3">
    <w:name w:val="xl83"/>
    <w:basedOn w:val="Normal"/>
    <w:rsid w:val="008D525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4">
    <w:name w:val="xl84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5">
    <w:name w:val="xl85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6">
    <w:name w:val="xl86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7">
    <w:name w:val="xl8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8">
    <w:name w:val="xl88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9">
    <w:name w:val="xl8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0">
    <w:name w:val="xl90"/>
    <w:basedOn w:val="Normal"/>
    <w:rsid w:val="008D5253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1">
    <w:name w:val="xl91"/>
    <w:basedOn w:val="Normal"/>
    <w:rsid w:val="008D5253"/>
    <w:pP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2">
    <w:name w:val="xl92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3">
    <w:name w:val="xl93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4">
    <w:name w:val="xl94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5">
    <w:name w:val="xl95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6">
    <w:name w:val="xl96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7">
    <w:name w:val="xl97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8">
    <w:name w:val="xl98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9">
    <w:name w:val="xl99"/>
    <w:basedOn w:val="Normal"/>
    <w:rsid w:val="008D525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0">
    <w:name w:val="xl10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1">
    <w:name w:val="xl10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2">
    <w:name w:val="xl102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ookman Old Style" w:hAnsi="Bookman Old Style"/>
      <w:color w:val="0000FF"/>
      <w:sz w:val="24"/>
      <w:szCs w:val="24"/>
      <w:lang w:val="id-ID" w:eastAsia="id-ID"/>
    </w:rPr>
  </w:style>
  <w:style w:type="paragraph" w:customStyle="1" w:styleId="xl103">
    <w:name w:val="xl103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4">
    <w:name w:val="xl104"/>
    <w:basedOn w:val="Normal"/>
    <w:rsid w:val="008D52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5">
    <w:name w:val="xl10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6">
    <w:name w:val="xl106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7">
    <w:name w:val="xl107"/>
    <w:basedOn w:val="Normal"/>
    <w:rsid w:val="008D52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8">
    <w:name w:val="xl10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9">
    <w:name w:val="xl10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8D52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1">
    <w:name w:val="xl111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2">
    <w:name w:val="xl112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3">
    <w:name w:val="xl113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4">
    <w:name w:val="xl114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7">
    <w:name w:val="xl117"/>
    <w:basedOn w:val="Normal"/>
    <w:rsid w:val="008D5253"/>
    <w:pP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8">
    <w:name w:val="xl11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styleId="Revision">
    <w:name w:val="Revision"/>
    <w:hidden/>
    <w:uiPriority w:val="99"/>
    <w:semiHidden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C93542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35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93542"/>
    <w:rPr>
      <w:rFonts w:ascii="Courier New" w:hAnsi="Courier New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93542"/>
    <w:rPr>
      <w:rFonts w:ascii="Courier New" w:eastAsia="Times New Roman" w:hAnsi="Courier New" w:cs="Times New Roman"/>
      <w:sz w:val="20"/>
      <w:szCs w:val="20"/>
      <w:lang w:val="sv-SE"/>
    </w:rPr>
  </w:style>
  <w:style w:type="character" w:styleId="Strong">
    <w:name w:val="Strong"/>
    <w:basedOn w:val="DefaultParagraphFont"/>
    <w:uiPriority w:val="22"/>
    <w:qFormat/>
    <w:rsid w:val="00C9354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4F8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1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7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EEC80-8BB6-B246-B8BC-498A94522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94C8D-FC27-45A8-B0D9-C39D0D254770}"/>
</file>

<file path=customXml/itemProps3.xml><?xml version="1.0" encoding="utf-8"?>
<ds:datastoreItem xmlns:ds="http://schemas.openxmlformats.org/officeDocument/2006/customXml" ds:itemID="{08F927E9-352B-473F-ADCB-5A2A9AE8527E}"/>
</file>

<file path=customXml/itemProps4.xml><?xml version="1.0" encoding="utf-8"?>
<ds:datastoreItem xmlns:ds="http://schemas.openxmlformats.org/officeDocument/2006/customXml" ds:itemID="{DB830E89-43A2-46AF-AF70-8435589DC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Anjani Zain</dc:creator>
  <cp:lastModifiedBy>Anakiowa Padmandaru</cp:lastModifiedBy>
  <cp:revision>2</cp:revision>
  <cp:lastPrinted>2022-09-14T09:26:00Z</cp:lastPrinted>
  <dcterms:created xsi:type="dcterms:W3CDTF">2022-09-22T03:42:00Z</dcterms:created>
  <dcterms:modified xsi:type="dcterms:W3CDTF">2022-09-22T03:42:00Z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