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26C2" w14:textId="77777777" w:rsidR="00607EFB" w:rsidRPr="002F058B" w:rsidRDefault="00502258" w:rsidP="004F36F9">
      <w:pPr>
        <w:pStyle w:val="Title"/>
        <w:rPr>
          <w:rFonts w:cs="Bookman Old Style"/>
        </w:rPr>
      </w:pPr>
      <w:r w:rsidRPr="002F058B">
        <w:rPr>
          <w:noProof/>
        </w:rPr>
        <w:drawing>
          <wp:anchor distT="0" distB="0" distL="114300" distR="114300" simplePos="0" relativeHeight="251659264" behindDoc="1" locked="0" layoutInCell="1" allowOverlap="1" wp14:anchorId="697D3CD3" wp14:editId="04936384">
            <wp:simplePos x="0" y="0"/>
            <wp:positionH relativeFrom="column">
              <wp:posOffset>-551815</wp:posOffset>
            </wp:positionH>
            <wp:positionV relativeFrom="paragraph">
              <wp:posOffset>-723265</wp:posOffset>
            </wp:positionV>
            <wp:extent cx="17811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484" y="21312"/>
                <wp:lineTo x="21484" y="0"/>
                <wp:lineTo x="0" y="0"/>
              </wp:wrapPolygon>
            </wp:wrapThrough>
            <wp:docPr id="2" name="Picture 2" descr="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P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A8830" w14:textId="77777777" w:rsidR="00607EFB" w:rsidRPr="002F058B" w:rsidRDefault="00607EFB" w:rsidP="00A5592D">
      <w:pPr>
        <w:spacing w:line="360" w:lineRule="auto"/>
        <w:rPr>
          <w:rFonts w:ascii="Bookman Old Style" w:hAnsi="Bookman Old Style" w:cs="Bookman Old Style"/>
        </w:rPr>
      </w:pPr>
    </w:p>
    <w:p w14:paraId="5C6D57DC" w14:textId="77777777" w:rsidR="00540F3B" w:rsidRPr="002F058B" w:rsidRDefault="00540F3B" w:rsidP="00AC691E">
      <w:pPr>
        <w:spacing w:line="360" w:lineRule="auto"/>
        <w:rPr>
          <w:rFonts w:ascii="Bookman Old Style" w:hAnsi="Bookman Old Style" w:cs="Bookman Old Style"/>
        </w:rPr>
      </w:pPr>
    </w:p>
    <w:p w14:paraId="7B5F4CB7" w14:textId="77777777" w:rsidR="00540F3B" w:rsidRPr="002F058B" w:rsidRDefault="00540F3B" w:rsidP="00AC691E">
      <w:pPr>
        <w:spacing w:line="360" w:lineRule="auto"/>
        <w:rPr>
          <w:rFonts w:ascii="Bookman Old Style" w:hAnsi="Bookman Old Style" w:cs="Bookman Old Style"/>
        </w:rPr>
      </w:pPr>
    </w:p>
    <w:p w14:paraId="5619CF4A" w14:textId="68AABB2B" w:rsidR="00A37AB1" w:rsidRPr="0028512F" w:rsidRDefault="00A37AB1" w:rsidP="00A37AB1">
      <w:pPr>
        <w:ind w:right="6"/>
        <w:rPr>
          <w:rFonts w:ascii="Bookman Old Style" w:hAnsi="Bookman Old Style"/>
        </w:rPr>
      </w:pPr>
      <w:r w:rsidRPr="0028512F">
        <w:rPr>
          <w:rFonts w:ascii="Bookman Old Style" w:hAnsi="Bookman Old Style"/>
        </w:rPr>
        <w:t>LAMPIRAN I</w:t>
      </w:r>
      <w:r w:rsidR="00764E81" w:rsidRPr="0028512F">
        <w:rPr>
          <w:rFonts w:ascii="Bookman Old Style" w:hAnsi="Bookman Old Style"/>
        </w:rPr>
        <w:t>I</w:t>
      </w:r>
      <w:r w:rsidR="00B52BAE">
        <w:rPr>
          <w:rFonts w:ascii="Bookman Old Style" w:hAnsi="Bookman Old Style"/>
        </w:rPr>
        <w:t>I</w:t>
      </w:r>
    </w:p>
    <w:p w14:paraId="373228F8" w14:textId="77777777" w:rsidR="00A37AB1" w:rsidRPr="0028512F" w:rsidRDefault="00A37AB1" w:rsidP="00A37AB1">
      <w:pPr>
        <w:ind w:right="6"/>
        <w:rPr>
          <w:rFonts w:ascii="Bookman Old Style" w:hAnsi="Bookman Old Style"/>
        </w:rPr>
      </w:pPr>
      <w:r w:rsidRPr="0028512F">
        <w:rPr>
          <w:rFonts w:ascii="Bookman Old Style" w:hAnsi="Bookman Old Style"/>
        </w:rPr>
        <w:t>PERATURAN ANGGOTA DEWAN KOMISIONER OTORITAS JASA KEUANGAN</w:t>
      </w:r>
    </w:p>
    <w:p w14:paraId="1A5A78D4" w14:textId="77777777" w:rsidR="00A37AB1" w:rsidRPr="0028512F" w:rsidRDefault="00A37AB1" w:rsidP="00A37AB1">
      <w:pPr>
        <w:ind w:right="6"/>
        <w:rPr>
          <w:rFonts w:ascii="Bookman Old Style" w:hAnsi="Bookman Old Style"/>
        </w:rPr>
      </w:pPr>
      <w:r w:rsidRPr="0028512F">
        <w:rPr>
          <w:rFonts w:ascii="Bookman Old Style" w:hAnsi="Bookman Old Style"/>
        </w:rPr>
        <w:t>REPUBLIK INDONESIA</w:t>
      </w:r>
      <w:r w:rsidRPr="0028512F">
        <w:rPr>
          <w:rFonts w:ascii="Bookman Old Style" w:hAnsi="Bookman Old Style"/>
        </w:rPr>
        <w:br/>
        <w:t>NOMOR ... TAHUN ...</w:t>
      </w:r>
    </w:p>
    <w:p w14:paraId="1BDA227A" w14:textId="77777777" w:rsidR="00A37AB1" w:rsidRPr="0028512F" w:rsidRDefault="00A37AB1" w:rsidP="00A37AB1">
      <w:pPr>
        <w:ind w:right="6"/>
        <w:rPr>
          <w:rFonts w:ascii="Bookman Old Style" w:hAnsi="Bookman Old Style"/>
        </w:rPr>
      </w:pPr>
      <w:r w:rsidRPr="0028512F">
        <w:rPr>
          <w:rFonts w:ascii="Bookman Old Style" w:hAnsi="Bookman Old Style"/>
        </w:rPr>
        <w:t>TENTANG</w:t>
      </w:r>
    </w:p>
    <w:p w14:paraId="1A696469" w14:textId="77777777" w:rsidR="00A37AB1" w:rsidRPr="0028512F" w:rsidRDefault="00A37AB1" w:rsidP="00A37AB1">
      <w:pPr>
        <w:ind w:right="6"/>
        <w:jc w:val="both"/>
        <w:rPr>
          <w:rFonts w:ascii="Bookman Old Style" w:hAnsi="Bookman Old Style"/>
        </w:rPr>
      </w:pPr>
      <w:r w:rsidRPr="0028512F">
        <w:rPr>
          <w:rFonts w:ascii="Bookman Old Style" w:hAnsi="Bookman Old Style"/>
        </w:rPr>
        <w:t>RENCANA BISNIS PERUSAHAAN ASURANSI DAN PERUSAHAAN REASURANSI</w:t>
      </w:r>
    </w:p>
    <w:p w14:paraId="401CDF42" w14:textId="77777777" w:rsidR="00AB62F7" w:rsidRPr="0028512F" w:rsidRDefault="00AB62F7" w:rsidP="00A5592D">
      <w:pPr>
        <w:spacing w:line="360" w:lineRule="auto"/>
        <w:rPr>
          <w:rFonts w:ascii="Bookman Old Style" w:hAnsi="Bookman Old Style" w:cs="Bookman Old Style"/>
          <w:lang w:val="id-ID"/>
        </w:rPr>
      </w:pPr>
    </w:p>
    <w:p w14:paraId="2EADBDBF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5A5508E6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0B434875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2F3F6F5F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2FA05233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347E3B54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69B6E652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28AECBB4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54C99227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53F8D33C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0BCC8250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3FAFDE8D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58F9967F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7A0F66B7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3BE47FDA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4809B453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37579DBC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374AF703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51F2ED07" w14:textId="77777777" w:rsidR="00AB62F7" w:rsidRPr="002F058B" w:rsidRDefault="00AB62F7" w:rsidP="00A5592D">
      <w:pPr>
        <w:spacing w:line="360" w:lineRule="auto"/>
        <w:rPr>
          <w:rFonts w:ascii="Bookman Old Style" w:hAnsi="Bookman Old Style" w:cs="Bookman Old Style"/>
        </w:rPr>
      </w:pPr>
    </w:p>
    <w:p w14:paraId="6F7C158F" w14:textId="77777777" w:rsidR="00F533B3" w:rsidRPr="002F058B" w:rsidRDefault="00F533B3" w:rsidP="00A5592D">
      <w:pPr>
        <w:spacing w:line="360" w:lineRule="auto"/>
        <w:rPr>
          <w:rFonts w:ascii="Bookman Old Style" w:hAnsi="Bookman Old Style" w:cs="Bookman Old Style"/>
        </w:rPr>
      </w:pPr>
    </w:p>
    <w:p w14:paraId="0653FDFF" w14:textId="77777777" w:rsidR="00F533B3" w:rsidRPr="002F058B" w:rsidRDefault="00F533B3" w:rsidP="00A5592D">
      <w:pPr>
        <w:spacing w:line="360" w:lineRule="auto"/>
        <w:rPr>
          <w:rFonts w:ascii="Bookman Old Style" w:hAnsi="Bookman Old Style" w:cs="Bookman Old Style"/>
        </w:rPr>
      </w:pPr>
    </w:p>
    <w:p w14:paraId="5F43DA9B" w14:textId="77777777" w:rsidR="00F533B3" w:rsidRPr="002F058B" w:rsidRDefault="00F533B3" w:rsidP="00A5592D">
      <w:pPr>
        <w:spacing w:line="360" w:lineRule="auto"/>
        <w:rPr>
          <w:rFonts w:ascii="Bookman Old Style" w:hAnsi="Bookman Old Style" w:cs="Bookman Old Style"/>
        </w:rPr>
      </w:pPr>
    </w:p>
    <w:p w14:paraId="49264446" w14:textId="77777777" w:rsidR="00F533B3" w:rsidRPr="002F058B" w:rsidRDefault="00F533B3" w:rsidP="00A5592D">
      <w:pPr>
        <w:spacing w:line="360" w:lineRule="auto"/>
        <w:rPr>
          <w:rFonts w:ascii="Bookman Old Style" w:hAnsi="Bookman Old Style" w:cs="Bookman Old Style"/>
        </w:rPr>
      </w:pPr>
    </w:p>
    <w:p w14:paraId="5C1614B5" w14:textId="77777777" w:rsidR="00F533B3" w:rsidRPr="002F058B" w:rsidRDefault="00F533B3" w:rsidP="00A5592D">
      <w:pPr>
        <w:spacing w:line="360" w:lineRule="auto"/>
        <w:rPr>
          <w:rFonts w:ascii="Bookman Old Style" w:hAnsi="Bookman Old Style" w:cs="Bookman Old Style"/>
        </w:rPr>
      </w:pPr>
    </w:p>
    <w:p w14:paraId="56255771" w14:textId="77777777" w:rsidR="00F533B3" w:rsidRPr="002F058B" w:rsidRDefault="00F533B3" w:rsidP="00A5592D">
      <w:pPr>
        <w:spacing w:line="360" w:lineRule="auto"/>
        <w:rPr>
          <w:rFonts w:ascii="Bookman Old Style" w:hAnsi="Bookman Old Style" w:cs="Bookman Old Style"/>
        </w:rPr>
      </w:pPr>
    </w:p>
    <w:p w14:paraId="71987545" w14:textId="77777777" w:rsidR="00F533B3" w:rsidRPr="002F058B" w:rsidRDefault="00F533B3" w:rsidP="00A5592D">
      <w:pPr>
        <w:spacing w:line="360" w:lineRule="auto"/>
        <w:rPr>
          <w:rFonts w:ascii="Bookman Old Style" w:hAnsi="Bookman Old Style" w:cs="Bookman Old Style"/>
        </w:rPr>
      </w:pPr>
    </w:p>
    <w:p w14:paraId="6A0053F5" w14:textId="31BFD61B" w:rsidR="004F36F9" w:rsidRDefault="004F36F9">
      <w:pPr>
        <w:spacing w:after="160" w:line="259" w:lineRule="auto"/>
        <w:rPr>
          <w:rFonts w:ascii="Bookman Old Style" w:hAnsi="Bookman Old Style"/>
          <w:b/>
          <w:bCs/>
        </w:rPr>
      </w:pPr>
    </w:p>
    <w:p w14:paraId="4A884422" w14:textId="77777777" w:rsidR="00B52BAE" w:rsidRPr="00B52BAE" w:rsidRDefault="00B52BAE">
      <w:pPr>
        <w:spacing w:after="160" w:line="259" w:lineRule="auto"/>
        <w:rPr>
          <w:rFonts w:ascii="Bookman Old Style" w:hAnsi="Bookman Old Style"/>
          <w:b/>
          <w:bCs/>
        </w:rPr>
      </w:pPr>
    </w:p>
    <w:p w14:paraId="5D183697" w14:textId="75813F68" w:rsidR="00333042" w:rsidRPr="002F058B" w:rsidRDefault="00A0422F" w:rsidP="00333042">
      <w:pPr>
        <w:spacing w:before="60" w:line="300" w:lineRule="exact"/>
        <w:jc w:val="center"/>
        <w:rPr>
          <w:rFonts w:ascii="Bookman Old Style" w:hAnsi="Bookman Old Style"/>
          <w:b/>
          <w:spacing w:val="1"/>
        </w:rPr>
      </w:pPr>
      <w:r>
        <w:rPr>
          <w:rFonts w:ascii="Bookman Old Style" w:hAnsi="Bookman Old Style"/>
          <w:b/>
          <w:spacing w:val="1"/>
        </w:rPr>
        <w:lastRenderedPageBreak/>
        <w:t xml:space="preserve">FORMAT I </w:t>
      </w:r>
      <w:r w:rsidR="00333042" w:rsidRPr="002F058B">
        <w:rPr>
          <w:rFonts w:ascii="Bookman Old Style" w:hAnsi="Bookman Old Style"/>
          <w:b/>
          <w:spacing w:val="1"/>
        </w:rPr>
        <w:t>LAPORAN REALISASI RENCANA BISNIS</w:t>
      </w:r>
    </w:p>
    <w:p w14:paraId="68A6170C" w14:textId="77777777" w:rsidR="0008510E" w:rsidRPr="002F058B" w:rsidRDefault="0008510E" w:rsidP="00AB62F7">
      <w:pPr>
        <w:spacing w:before="60" w:after="60" w:line="300" w:lineRule="exact"/>
        <w:rPr>
          <w:rFonts w:ascii="Bookman Old Style" w:eastAsia="Bookman Old Style" w:hAnsi="Bookman Old Style"/>
          <w:b/>
          <w:spacing w:val="-1"/>
        </w:rPr>
      </w:pPr>
    </w:p>
    <w:tbl>
      <w:tblPr>
        <w:tblStyle w:val="TableGrid24"/>
        <w:tblW w:w="8788" w:type="dxa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08510E" w:rsidRPr="002F058B" w14:paraId="10CF37C9" w14:textId="77777777" w:rsidTr="00E56689">
        <w:trPr>
          <w:trHeight w:val="1259"/>
        </w:trPr>
        <w:tc>
          <w:tcPr>
            <w:tcW w:w="8788" w:type="dxa"/>
            <w:vAlign w:val="center"/>
          </w:tcPr>
          <w:p w14:paraId="46CF1115" w14:textId="34FD79FC" w:rsidR="0008510E" w:rsidRPr="002F058B" w:rsidRDefault="0008510E" w:rsidP="00AB62F7">
            <w:pPr>
              <w:spacing w:before="60" w:line="300" w:lineRule="exact"/>
              <w:jc w:val="center"/>
              <w:rPr>
                <w:rFonts w:ascii="Bookman Old Style" w:eastAsia="Bookman Old Style" w:hAnsi="Bookman Old Style" w:cs="Bookman Old Style"/>
                <w:i/>
                <w:lang w:val="id-ID"/>
              </w:rPr>
            </w:pPr>
            <w:r w:rsidRPr="002F058B">
              <w:rPr>
                <w:rFonts w:ascii="Bookman Old Style" w:hAnsi="Bookman Old Style"/>
                <w:b/>
                <w:bCs/>
              </w:rPr>
              <w:br w:type="page"/>
            </w:r>
            <w:r w:rsidRPr="002F058B">
              <w:rPr>
                <w:rFonts w:ascii="Bookman Old Style" w:hAnsi="Bookman Old Style"/>
                <w:b/>
                <w:bCs/>
              </w:rPr>
              <w:br w:type="page"/>
            </w:r>
            <w:r w:rsidRPr="002F058B">
              <w:rPr>
                <w:rFonts w:ascii="Bookman Old Style" w:hAnsi="Bookman Old Style"/>
                <w:i/>
              </w:rPr>
              <w:br w:type="page"/>
              <w:t xml:space="preserve">Laporan Realisasi Rencana Bisnis sesuai dengan </w:t>
            </w:r>
            <w:r w:rsidRPr="002F058B">
              <w:rPr>
                <w:rFonts w:ascii="Bookman Old Style" w:hAnsi="Bookman Old Style"/>
                <w:i/>
                <w:spacing w:val="-2"/>
              </w:rPr>
              <w:t xml:space="preserve">ketentuan POJK </w:t>
            </w:r>
            <w:r w:rsidR="00333042">
              <w:rPr>
                <w:rFonts w:ascii="Bookman Old Style" w:hAnsi="Bookman Old Style"/>
                <w:i/>
                <w:spacing w:val="-2"/>
              </w:rPr>
              <w:t>mengenai</w:t>
            </w:r>
            <w:r w:rsidRPr="002F058B">
              <w:rPr>
                <w:rFonts w:ascii="Bookman Old Style" w:hAnsi="Bookman Old Style"/>
                <w:i/>
                <w:spacing w:val="-2"/>
              </w:rPr>
              <w:t xml:space="preserve"> Rencana Bisnis Lembaga Jasa Keuangan Non-Bank dengan batas waktu penyampaian paling lambat </w:t>
            </w:r>
            <w:r w:rsidRPr="002F058B">
              <w:rPr>
                <w:rFonts w:ascii="Bookman Old Style" w:hAnsi="Bookman Old Style"/>
                <w:i/>
                <w:spacing w:val="-2"/>
                <w:lang w:val="id-ID"/>
              </w:rPr>
              <w:t>satu bulan setelah semester bersangkutan berakhir</w:t>
            </w:r>
          </w:p>
        </w:tc>
      </w:tr>
    </w:tbl>
    <w:p w14:paraId="789BD5BC" w14:textId="77777777" w:rsidR="0008510E" w:rsidRPr="002F058B" w:rsidRDefault="0008510E" w:rsidP="00AB62F7">
      <w:pPr>
        <w:spacing w:before="60" w:line="300" w:lineRule="exact"/>
        <w:jc w:val="center"/>
        <w:rPr>
          <w:rFonts w:ascii="Bookman Old Style" w:eastAsia="Bookman Old Style" w:hAnsi="Bookman Old Style" w:cs="Bookman Old Style"/>
        </w:rPr>
      </w:pPr>
    </w:p>
    <w:p w14:paraId="0D638496" w14:textId="04F32EA7" w:rsidR="0008510E" w:rsidRPr="002F058B" w:rsidRDefault="0008510E" w:rsidP="00AB62F7">
      <w:pPr>
        <w:spacing w:before="60" w:line="300" w:lineRule="exact"/>
        <w:jc w:val="center"/>
        <w:rPr>
          <w:rFonts w:ascii="Bookman Old Style" w:hAnsi="Bookman Old Style"/>
          <w:b/>
          <w:spacing w:val="1"/>
        </w:rPr>
      </w:pPr>
    </w:p>
    <w:p w14:paraId="3DE22890" w14:textId="77777777" w:rsidR="0008510E" w:rsidRPr="002F058B" w:rsidRDefault="0008510E" w:rsidP="00AB62F7">
      <w:pPr>
        <w:spacing w:before="60" w:line="300" w:lineRule="exact"/>
        <w:jc w:val="center"/>
        <w:rPr>
          <w:rFonts w:ascii="Bookman Old Style" w:hAnsi="Bookman Old Style"/>
          <w:b/>
          <w:spacing w:val="1"/>
        </w:rPr>
      </w:pPr>
    </w:p>
    <w:p w14:paraId="283AED63" w14:textId="77777777" w:rsidR="0008510E" w:rsidRPr="002F058B" w:rsidRDefault="0008510E" w:rsidP="00AB62F7">
      <w:pPr>
        <w:spacing w:before="60" w:line="300" w:lineRule="exact"/>
        <w:jc w:val="center"/>
        <w:rPr>
          <w:rFonts w:ascii="Bookman Old Style" w:hAnsi="Bookman Old Style"/>
          <w:b/>
          <w:spacing w:val="1"/>
          <w:vertAlign w:val="superscript"/>
        </w:rPr>
      </w:pPr>
      <w:r w:rsidRPr="002F058B">
        <w:rPr>
          <w:rFonts w:ascii="Bookman Old Style" w:hAnsi="Bookman Old Style"/>
          <w:b/>
          <w:spacing w:val="1"/>
        </w:rPr>
        <w:t>Tahun ...............................</w:t>
      </w:r>
    </w:p>
    <w:p w14:paraId="77B1B6F8" w14:textId="77777777" w:rsidR="0008510E" w:rsidRPr="002F058B" w:rsidRDefault="0008510E" w:rsidP="00AB62F7">
      <w:pPr>
        <w:spacing w:before="60" w:line="300" w:lineRule="exact"/>
        <w:rPr>
          <w:rFonts w:ascii="Bookman Old Style" w:eastAsia="Bookman Old Style" w:hAnsi="Bookman Old Style" w:cs="Bookman Old Style"/>
        </w:rPr>
      </w:pPr>
    </w:p>
    <w:p w14:paraId="77C53749" w14:textId="77777777" w:rsidR="0008510E" w:rsidRPr="002F058B" w:rsidRDefault="0008510E" w:rsidP="00AB62F7">
      <w:pPr>
        <w:spacing w:before="60" w:line="300" w:lineRule="exact"/>
        <w:ind w:left="1196"/>
        <w:jc w:val="center"/>
        <w:rPr>
          <w:rFonts w:ascii="Bookman Old Style" w:eastAsia="Bookman Old Style" w:hAnsi="Bookman Old Style" w:cs="Bookman Old Style"/>
        </w:rPr>
      </w:pPr>
      <w:r w:rsidRPr="002F058B">
        <w:rPr>
          <w:rFonts w:ascii="Bookman Old Style" w:hAnsi="Bookman Old Style"/>
        </w:rPr>
        <w:t>(diisi</w:t>
      </w:r>
      <w:r w:rsidRPr="002F058B">
        <w:rPr>
          <w:rFonts w:ascii="Bookman Old Style" w:hAnsi="Bookman Old Style"/>
          <w:lang w:val="id-ID"/>
        </w:rPr>
        <w:t xml:space="preserve"> </w:t>
      </w:r>
      <w:r w:rsidRPr="002F058B">
        <w:rPr>
          <w:rFonts w:ascii="Bookman Old Style" w:hAnsi="Bookman Old Style"/>
        </w:rPr>
        <w:t>nama</w:t>
      </w:r>
      <w:r w:rsidRPr="002F058B">
        <w:rPr>
          <w:rFonts w:ascii="Bookman Old Style" w:hAnsi="Bookman Old Style"/>
          <w:lang w:val="id-ID"/>
        </w:rPr>
        <w:t xml:space="preserve"> </w:t>
      </w:r>
      <w:r w:rsidRPr="002F058B">
        <w:rPr>
          <w:rFonts w:ascii="Bookman Old Style" w:hAnsi="Bookman Old Style"/>
        </w:rPr>
        <w:t>dan</w:t>
      </w:r>
      <w:r w:rsidRPr="002F058B">
        <w:rPr>
          <w:rFonts w:ascii="Bookman Old Style" w:hAnsi="Bookman Old Style"/>
          <w:lang w:val="id-ID"/>
        </w:rPr>
        <w:t xml:space="preserve"> </w:t>
      </w:r>
      <w:r w:rsidRPr="002F058B">
        <w:rPr>
          <w:rFonts w:ascii="Bookman Old Style" w:hAnsi="Bookman Old Style"/>
        </w:rPr>
        <w:t>alamat</w:t>
      </w:r>
      <w:r w:rsidRPr="002F058B">
        <w:rPr>
          <w:rFonts w:ascii="Bookman Old Style" w:hAnsi="Bookman Old Style"/>
          <w:lang w:val="id-ID"/>
        </w:rPr>
        <w:t xml:space="preserve"> </w:t>
      </w:r>
      <w:r w:rsidRPr="002F058B">
        <w:rPr>
          <w:rFonts w:ascii="Bookman Old Style" w:hAnsi="Bookman Old Style"/>
        </w:rPr>
        <w:t>perusahaan)</w:t>
      </w:r>
    </w:p>
    <w:p w14:paraId="63E6DAA3" w14:textId="77777777" w:rsidR="0008510E" w:rsidRPr="002F058B" w:rsidRDefault="0008510E" w:rsidP="00AB62F7">
      <w:pPr>
        <w:spacing w:before="60" w:line="300" w:lineRule="exact"/>
        <w:ind w:left="585"/>
        <w:jc w:val="center"/>
        <w:rPr>
          <w:rFonts w:ascii="Bookman Old Style" w:eastAsia="Bookman Old Style" w:hAnsi="Bookman Old Style" w:cs="Bookman Old Style"/>
        </w:rPr>
      </w:pPr>
      <w:r w:rsidRPr="002F058B">
        <w:rPr>
          <w:rFonts w:ascii="Bookman Old Style" w:eastAsia="Bookman Old Style" w:hAnsi="Bookman Old Style" w:cs="Bookman Old Style"/>
          <w:noProof/>
          <w:lang w:val="en-US"/>
        </w:rPr>
        <mc:AlternateContent>
          <mc:Choice Requires="wpg">
            <w:drawing>
              <wp:inline distT="0" distB="0" distL="0" distR="0" wp14:anchorId="3CD7459F" wp14:editId="2996BEFA">
                <wp:extent cx="4341495" cy="13970"/>
                <wp:effectExtent l="0" t="9525" r="1905" b="5080"/>
                <wp:docPr id="3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1495" cy="13970"/>
                          <a:chOff x="0" y="0"/>
                          <a:chExt cx="6837" cy="22"/>
                        </a:xfrm>
                      </wpg:grpSpPr>
                      <wpg:grpSp>
                        <wpg:cNvPr id="38" name="Group 101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6813" cy="2"/>
                            <a:chOff x="12" y="2"/>
                            <a:chExt cx="6813" cy="2"/>
                          </a:xfrm>
                        </wpg:grpSpPr>
                        <wps:wsp>
                          <wps:cNvPr id="39" name="Freeform 102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6813" cy="2"/>
                            </a:xfrm>
                            <a:custGeom>
                              <a:avLst/>
                              <a:gdLst>
                                <a:gd name="T0" fmla="*/ 0 w 6813"/>
                                <a:gd name="T1" fmla="*/ 0 h 2"/>
                                <a:gd name="T2" fmla="*/ 6813 w 681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13" h="2">
                                  <a:moveTo>
                                    <a:pt x="0" y="0"/>
                                  </a:moveTo>
                                  <a:lnTo>
                                    <a:pt x="6813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0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815" cy="2"/>
                            <a:chOff x="11" y="11"/>
                            <a:chExt cx="6815" cy="2"/>
                          </a:xfrm>
                        </wpg:grpSpPr>
                        <wps:wsp>
                          <wps:cNvPr id="41" name="Freeform 10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815" cy="2"/>
                            </a:xfrm>
                            <a:custGeom>
                              <a:avLst/>
                              <a:gdLst>
                                <a:gd name="T0" fmla="*/ 0 w 6815"/>
                                <a:gd name="T1" fmla="*/ 0 h 2"/>
                                <a:gd name="T2" fmla="*/ 6815 w 681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15" h="2">
                                  <a:moveTo>
                                    <a:pt x="0" y="0"/>
                                  </a:moveTo>
                                  <a:lnTo>
                                    <a:pt x="681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678347" id="Group 82" o:spid="_x0000_s1026" style="width:341.85pt;height:1.1pt;mso-position-horizontal-relative:char;mso-position-vertical-relative:line" coordsize="68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6AwwMAAJUNAAAOAAAAZHJzL2Uyb0RvYy54bWzsl91u2zYUgO8H7B0IXg5YZNmynQhRiqFt&#10;ggHdVqDeA9AU9YNJpEbSlrOn7+EhJUtOgm1ttqv6QiDFw8Pz+1G+fXNqG3IU2tRKZjS+WlAiJFd5&#10;LcuM/r67//GaEmOZzFmjpMjoozD0zd333932XSqWqlJNLjQBJdKkfZfRytoujSLDK9Eyc6U6IWGx&#10;ULplFqa6jHLNetDeNtFysdhEvdJ5pxUXxsDbd36R3qH+ohDc/lYURljSZBRss/jU+Ny7Z3R3y9JS&#10;s66qeTCDfYEVLaslHDqqescsIwddP1HV1lwrowp7xVUbqaKouUAfwJt4ceHNg1aHDn0p077sxjBB&#10;aC/i9MVq+a/HB9196j5qbz0MPyj+h4G4RH1XptN1Ny+9MNn3v6gc8skOVqHjp0K3TgW4RE4Y38cx&#10;vuJkCYeXySqJk5s1JRzW4tXNNsSfV5CkJ7t49T7s21yvtn7TcukyFrHUH4cmBpNcyoN9fgimf9Sk&#10;zjO6giKUrAVzMaIkXsROzaV/Lnuv5X+8pAScRHNZOgRgcx2vgiO+8kbP5/JT12c7XvQcusecC8R8&#10;XYF8qlgnsO6MK4AhijdDFO+1EK4lIZDoYN+h3FBFZlpCkxUnZqDS/rZ45sF4IXhjKFjKD8Y+CIX1&#10;x44fjPVdncMIqzoP2d8BAYq2gQb/ISIL0hPMRxAeZOKZTEVCCstRCWR2VOIUvKAHEj2KLcgzepKZ&#10;wGYBP7JZr1ebAKXxQGiYiaYLQQhDOTjKqsF3fpLBeRgR5mC8S7BPO2Vcp7lQQH3usBFAB4i5UJ2l&#10;1zNpX827Veg+lPa7wjEaSHvJWE0JMHbv3emYdda5Q9yQ9Bn13VC5LnGvW3UUO4UC9gIGcNR5tZFT&#10;Ka9kYA0I+mUYuGOQFePRzuJJqUh1XzcNpr+RzqB4u71GU4xq6twtOmuMLvdvG02OzN0h+AthmIkB&#10;q2WOyirB8vdhbFnd+DGahlT1XeD4Y9K9yh+hI7TyNxPcpDColP6Lkh5upYyaPw9MC0qanyV09U2c&#10;JO4aw0my3i5hoqcr++kKkxxUZdRSKAE3fGv91XfodF1WcFKM7kr1E2C8qF3fAFIHq8IEwIKjGVyR&#10;lCNCAyGcaXPOYsH8p5yFdnWXCdbxDLThmgntewbtfMOMtNMtkK7n75j/gbQJ2OjjOCFt4oru1Uk7&#10;j8YEtc/GYt4//xa1a0+CM0nh8AnYnkHkBWrXHrVP9HxD7T9ALST061ELSl4Jtatk47E/g+g31l6w&#10;Fr9w4dsfCDz7czGdI53P/6buPgMAAP//AwBQSwMEFAAGAAgAAAAhAJFtL/fbAAAAAwEAAA8AAABk&#10;cnMvZG93bnJldi54bWxMj0FrwkAQhe9C/8Myhd50k0itpNmISNuTFKqF0tuYHZNgdjZk1yT++65e&#10;6mXg8R7vfZOtRtOInjpXW1YQzyIQxIXVNZcKvvfv0yUI55E1NpZJwYUcrPKHSYaptgN/Ub/zpQgl&#10;7FJUUHnfplK6oiKDbmZb4uAdbWfQB9mVUnc4hHLTyCSKFtJgzWGhwpY2FRWn3dko+BhwWM/jt357&#10;Om4uv/vnz59tTEo9PY7rVxCeRv8fhit+QIc8MB3smbUTjYLwiL/d4C2W8xcQBwVJAjLP5D17/gcA&#10;AP//AwBQSwECLQAUAAYACAAAACEAtoM4kv4AAADhAQAAEwAAAAAAAAAAAAAAAAAAAAAAW0NvbnRl&#10;bnRfVHlwZXNdLnhtbFBLAQItABQABgAIAAAAIQA4/SH/1gAAAJQBAAALAAAAAAAAAAAAAAAAAC8B&#10;AABfcmVscy8ucmVsc1BLAQItABQABgAIAAAAIQDrNs6AwwMAAJUNAAAOAAAAAAAAAAAAAAAAAC4C&#10;AABkcnMvZTJvRG9jLnhtbFBLAQItABQABgAIAAAAIQCRbS/32wAAAAMBAAAPAAAAAAAAAAAAAAAA&#10;AB0GAABkcnMvZG93bnJldi54bWxQSwUGAAAAAAQABADzAAAAJQcAAAAA&#10;">
                <v:group id="Group 101" o:spid="_x0000_s1027" style="position:absolute;left:12;top:2;width:6813;height:2" coordorigin="12,2" coordsize="6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02" o:spid="_x0000_s1028" style="position:absolute;left:12;top:2;width:6813;height:2;visibility:visible;mso-wrap-style:square;v-text-anchor:top" coordsize="6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kDIwgAAANsAAAAPAAAAZHJzL2Rvd25yZXYueG1sRI9Lq8Iw&#10;FIT3gv8hHMGNaKriqxpFhMJ1I/hYuDw0x7bYnJQm2vrvb4QLdznMzDfMZteaUrypdoVlBeNRBII4&#10;tbrgTMHtmgyXIJxH1lhaJgUfcrDbdjsbjLVt+Ezvi89EgLCLUUHufRVL6dKcDLqRrYiD97C1QR9k&#10;nUldYxPgppSTKJpLgwWHhRwrOuSUPi8voyBpZwtPSWSWKR+O92ljnoPTRKl+r92vQXhq/X/4r/2j&#10;FUxX8P0SfoDc/gIAAP//AwBQSwECLQAUAAYACAAAACEA2+H2y+4AAACFAQAAEwAAAAAAAAAAAAAA&#10;AAAAAAAAW0NvbnRlbnRfVHlwZXNdLnhtbFBLAQItABQABgAIAAAAIQBa9CxbvwAAABUBAAALAAAA&#10;AAAAAAAAAAAAAB8BAABfcmVscy8ucmVsc1BLAQItABQABgAIAAAAIQDKikDIwgAAANsAAAAPAAAA&#10;AAAAAAAAAAAAAAcCAABkcnMvZG93bnJldi54bWxQSwUGAAAAAAMAAwC3AAAA9gIAAAAA&#10;" path="m,l6813,e" filled="f" strokeweight=".14pt">
                    <v:path arrowok="t" o:connecttype="custom" o:connectlocs="0,0;6813,0" o:connectangles="0,0"/>
                  </v:shape>
                </v:group>
                <v:group id="Group 103" o:spid="_x0000_s1029" style="position:absolute;left:11;top:11;width:6815;height:2" coordorigin="11,11" coordsize="6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04" o:spid="_x0000_s1030" style="position:absolute;left:11;top:11;width:6815;height:2;visibility:visible;mso-wrap-style:square;v-text-anchor:top" coordsize="6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8YxAAAANsAAAAPAAAAZHJzL2Rvd25yZXYueG1sRI9fa8Iw&#10;FMXfB36HcIW9DE07VKQaRYRuwp50gj5emmtbbW5Kktlun34ZCHs8nD8/znLdm0bcyfnasoJ0nIAg&#10;LqyuuVRw/MxHcxA+IGtsLJOCb/KwXg2elphp2/Ge7odQijjCPkMFVQhtJqUvKjLox7Yljt7FOoMh&#10;SldK7bCL46aRr0kykwZrjoQKW9pWVNwOXyZCfiYvH2/na+92Tk9res+nJ5kr9TzsNwsQgfrwH360&#10;d1rBJIW/L/EHyNUvAAAA//8DAFBLAQItABQABgAIAAAAIQDb4fbL7gAAAIUBAAATAAAAAAAAAAAA&#10;AAAAAAAAAABbQ29udGVudF9UeXBlc10ueG1sUEsBAi0AFAAGAAgAAAAhAFr0LFu/AAAAFQEAAAsA&#10;AAAAAAAAAAAAAAAAHwEAAF9yZWxzLy5yZWxzUEsBAi0AFAAGAAgAAAAhALKgjxjEAAAA2wAAAA8A&#10;AAAAAAAAAAAAAAAABwIAAGRycy9kb3ducmV2LnhtbFBLBQYAAAAAAwADALcAAAD4AgAAAAA=&#10;" path="m,l6815,e" filled="f" strokeweight="1.06pt">
                    <v:path arrowok="t" o:connecttype="custom" o:connectlocs="0,0;6815,0" o:connectangles="0,0"/>
                  </v:shape>
                </v:group>
                <w10:anchorlock/>
              </v:group>
            </w:pict>
          </mc:Fallback>
        </mc:AlternateContent>
      </w:r>
    </w:p>
    <w:p w14:paraId="2A5E8771" w14:textId="77777777" w:rsidR="0008510E" w:rsidRPr="002F058B" w:rsidRDefault="0008510E" w:rsidP="00AB62F7">
      <w:pPr>
        <w:spacing w:before="60" w:line="300" w:lineRule="exact"/>
        <w:ind w:left="585"/>
        <w:jc w:val="center"/>
        <w:rPr>
          <w:rFonts w:ascii="Bookman Old Style" w:eastAsia="Bookman Old Style" w:hAnsi="Bookman Old Style" w:cs="Bookman Old Style"/>
        </w:rPr>
      </w:pPr>
      <w:r w:rsidRPr="002F058B">
        <w:rPr>
          <w:rFonts w:ascii="Bookman Old Style" w:eastAsia="Bookman Old Style" w:hAnsi="Bookman Old Style" w:cs="Bookman Old Style"/>
          <w:noProof/>
          <w:lang w:val="en-US"/>
        </w:rPr>
        <mc:AlternateContent>
          <mc:Choice Requires="wpg">
            <w:drawing>
              <wp:inline distT="0" distB="0" distL="0" distR="0" wp14:anchorId="17294AF9" wp14:editId="262DF73E">
                <wp:extent cx="4341495" cy="13970"/>
                <wp:effectExtent l="0" t="9525" r="1905" b="5080"/>
                <wp:docPr id="32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1495" cy="13970"/>
                          <a:chOff x="0" y="0"/>
                          <a:chExt cx="6837" cy="22"/>
                        </a:xfrm>
                      </wpg:grpSpPr>
                      <wpg:grpSp>
                        <wpg:cNvPr id="33" name="Group 96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6813" cy="2"/>
                            <a:chOff x="12" y="2"/>
                            <a:chExt cx="6813" cy="2"/>
                          </a:xfrm>
                        </wpg:grpSpPr>
                        <wps:wsp>
                          <wps:cNvPr id="34" name="Freeform 97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6813" cy="2"/>
                            </a:xfrm>
                            <a:custGeom>
                              <a:avLst/>
                              <a:gdLst>
                                <a:gd name="T0" fmla="*/ 0 w 6813"/>
                                <a:gd name="T1" fmla="*/ 0 h 2"/>
                                <a:gd name="T2" fmla="*/ 6813 w 681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13" h="2">
                                  <a:moveTo>
                                    <a:pt x="0" y="0"/>
                                  </a:moveTo>
                                  <a:lnTo>
                                    <a:pt x="6813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815" cy="2"/>
                            <a:chOff x="11" y="11"/>
                            <a:chExt cx="6815" cy="2"/>
                          </a:xfrm>
                        </wpg:grpSpPr>
                        <wps:wsp>
                          <wps:cNvPr id="36" name="Freeform 9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815" cy="2"/>
                            </a:xfrm>
                            <a:custGeom>
                              <a:avLst/>
                              <a:gdLst>
                                <a:gd name="T0" fmla="*/ 0 w 6815"/>
                                <a:gd name="T1" fmla="*/ 0 h 2"/>
                                <a:gd name="T2" fmla="*/ 6815 w 681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15" h="2">
                                  <a:moveTo>
                                    <a:pt x="0" y="0"/>
                                  </a:moveTo>
                                  <a:lnTo>
                                    <a:pt x="681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95754B" id="Group 87" o:spid="_x0000_s1026" style="width:341.85pt;height:1.1pt;mso-position-horizontal-relative:char;mso-position-vertical-relative:line" coordsize="68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84avgMAAJENAAAOAAAAZHJzL2Uyb0RvYy54bWzsV9uO2zYQfS/QfyD4WKAry5ZvwmqDIMku&#10;CqTtAnE+gKaoCyqRCklb3n59h0NJlry7yGWTPsUPwlAzHM6cmTmUr1+d6oochTalkgkNr2aUCMlV&#10;Wso8oR93t79vKDGWyZRVSoqEPghDX938+st128RirgpVpUITcCJN3DYJLaxt4iAwvBA1M1eqERKU&#10;mdI1s7DUeZBq1oL3ugrms9kqaJVOG624MAbevvVKeoP+s0xw+3eWGWFJlVCIzeJT43PvnsHNNYtz&#10;zZqi5F0Y7BuiqFkp4dDB1VtmGTno8pGruuRaGZXZK67qQGVZyQXmANmEs4ts7rQ6NJhLHrd5M8AE&#10;0F7g9M1u+V/HO918aO61jx7E94r/YwCXoG3yeKx369wbk337p0qhnuxgFSZ+ynTtXEBK5IT4Pgz4&#10;ipMlHF5GiyiMtktKOOjCxXbd4c8LKNKjXbx41+1bbRZrv2k+dxULWOyPwxC7kFzJu/i8CKHfa1Km&#10;CV0sKJGshnARUbJdOS+X6bnifa/0wzklkCNGy+I+/9UmhEhc8p1iSHxqP858suPZxGF4zLk/zMv6&#10;40PBGoFtZ1z9exCjHsRbLYSbSLJdexzRrO8hM26gkaZtTGygzz7bOlMsnsFuQILF/GDsnVDYfez4&#10;3lg/0ylI2NNpV/sdzH9WVzDevwVkRlqC5eiMe5twYlOQrlD54AQKOzhxDp7xA3UezGbkCT+A5shg&#10;NYMfWS2XC2xNaMXhQBiX5w0BhrxPlBV97vwku+RBIsxR8S7CKW2UcXPmoIAu3IXdNIGZg+psvZxY&#10;+2beLcbWcPL5GA08e8mwmhJg2L3bw+KGWRddL5I2oX4YCjcL7nWtjmKn0MBeUAEcddZWcmzlnUAq&#10;yCRg6NUguBORKYajXcSjVpHqtqwqjK6SLqBwvd5gKEZVZeqULhqj8/2bSpMjczcI/joYJmbA1DJF&#10;Z4Vg6btOtqysvIyhIaf6KXD0Y+K9Sh9gIrTy9xLcoyAUSv9LSQt3UkLNpwPTgpLqDwlDvQ2jyF1i&#10;uIiW6zks9FizH2uY5OAqoZZCCzjxjfUX36HRZV7ASSGmK9VrIPGsdHMDhNpH1S2AV1CaUCsS5cCg&#10;PUFAp05YduOA+qEsC9MKtQ+xjSc0290xj2h2umHCs+MtUK2nL5j/g2dXPYxnnt16JEdsCo35Yp6d&#10;gjEi2iehmE7P1xLt0vPAmda+lmiXnmgf+flJtF9AtFDQlxMtOPlORLuIVp70JxT6k2kvmBa/buG7&#10;H/h38sdivEZuPv+TuvkPAAD//wMAUEsDBBQABgAIAAAAIQCRbS/32wAAAAMBAAAPAAAAZHJzL2Rv&#10;d25yZXYueG1sTI9Ba8JAEIXvQv/DMoXedJNIraTZiEjbkxSqhdLbmB2TYHY2ZNck/vuuXupl4PEe&#10;732TrUbTiJ46V1tWEM8iEMSF1TWXCr7379MlCOeRNTaWScGFHKzyh0mGqbYDf1G/86UIJexSVFB5&#10;36ZSuqIig25mW+LgHW1n0AfZlVJ3OIRy08gkihbSYM1hocKWNhUVp93ZKPgYcFjP47d+ezpuLr/7&#10;58+fbUxKPT2O61cQnkb/H4YrfkCHPDAd7Jm1E42C8Ii/3eAtlvMXEAcFSQIyz+Q9e/4HAAD//wMA&#10;UEsBAi0AFAAGAAgAAAAhALaDOJL+AAAA4QEAABMAAAAAAAAAAAAAAAAAAAAAAFtDb250ZW50X1R5&#10;cGVzXS54bWxQSwECLQAUAAYACAAAACEAOP0h/9YAAACUAQAACwAAAAAAAAAAAAAAAAAvAQAAX3Jl&#10;bHMvLnJlbHNQSwECLQAUAAYACAAAACEAAYPOGr4DAACRDQAADgAAAAAAAAAAAAAAAAAuAgAAZHJz&#10;L2Uyb0RvYy54bWxQSwECLQAUAAYACAAAACEAkW0v99sAAAADAQAADwAAAAAAAAAAAAAAAAAYBgAA&#10;ZHJzL2Rvd25yZXYueG1sUEsFBgAAAAAEAAQA8wAAACAHAAAAAA==&#10;">
                <v:group id="Group 96" o:spid="_x0000_s1027" style="position:absolute;left:12;top:2;width:6813;height:2" coordorigin="12,2" coordsize="6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97" o:spid="_x0000_s1028" style="position:absolute;left:12;top:2;width:6813;height:2;visibility:visible;mso-wrap-style:square;v-text-anchor:top" coordsize="6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+9WwgAAANsAAAAPAAAAZHJzL2Rvd25yZXYueG1sRI9Lq8Iw&#10;FIT3gv8hHMGNaOpbqlFEKFw3go+Fy0NzbIvNSWmirf/+Rrhwl8PMfMNsdq0pxZtqV1hWMB5FIIhT&#10;qwvOFNyuyXAFwnlkjaVlUvAhB7ttt7PBWNuGz/S++EwECLsYFeTeV7GULs3JoBvZijh4D1sb9EHW&#10;mdQ1NgFuSjmJooU0WHBYyLGiQ07p8/IyCpJ2vvSURGaV8uF4nzbmOThNlOr32v0ahKfW/4f/2j9a&#10;wXQG3y/hB8jtLwAAAP//AwBQSwECLQAUAAYACAAAACEA2+H2y+4AAACFAQAAEwAAAAAAAAAAAAAA&#10;AAAAAAAAW0NvbnRlbnRfVHlwZXNdLnhtbFBLAQItABQABgAIAAAAIQBa9CxbvwAAABUBAAALAAAA&#10;AAAAAAAAAAAAAB8BAABfcmVscy8ucmVsc1BLAQItABQABgAIAAAAIQAki+9WwgAAANsAAAAPAAAA&#10;AAAAAAAAAAAAAAcCAABkcnMvZG93bnJldi54bWxQSwUGAAAAAAMAAwC3AAAA9gIAAAAA&#10;" path="m,l6813,e" filled="f" strokeweight=".14pt">
                    <v:path arrowok="t" o:connecttype="custom" o:connectlocs="0,0;6813,0" o:connectangles="0,0"/>
                  </v:shape>
                </v:group>
                <v:group id="Group 98" o:spid="_x0000_s1029" style="position:absolute;left:11;top:11;width:6815;height:2" coordorigin="11,11" coordsize="6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99" o:spid="_x0000_s1030" style="position:absolute;left:11;top:11;width:6815;height:2;visibility:visible;mso-wrap-style:square;v-text-anchor:top" coordsize="6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2QRxAAAANsAAAAPAAAAZHJzL2Rvd25yZXYueG1sRI9La8JA&#10;FIX3Bf/DcIVuSp1YH5TUSZBCWsGVttAuL5nbJJq5E2amGv31jiC4PJzHx1nkvWnFgZxvLCsYjxIQ&#10;xKXVDVcKvr+K51cQPiBrbC2TghN5yLPBwwJTbY+8ocM2VCKOsE9RQR1Cl0rpy5oM+pHtiKP3Z53B&#10;EKWrpHZ4jOOmlS9JMpcGG46EGjt6r6ncb/9NhJynT+uP313vVk7PGvosZj+yUOpx2C/fQATqwz18&#10;a6+0gskcrl/iD5DZBQAA//8DAFBLAQItABQABgAIAAAAIQDb4fbL7gAAAIUBAAATAAAAAAAAAAAA&#10;AAAAAAAAAABbQ29udGVudF9UeXBlc10ueG1sUEsBAi0AFAAGAAgAAAAhAFr0LFu/AAAAFQEAAAsA&#10;AAAAAAAAAAAAAAAAHwEAAF9yZWxzLy5yZWxzUEsBAi0AFAAGAAgAAAAhAGVPZBHEAAAA2wAAAA8A&#10;AAAAAAAAAAAAAAAABwIAAGRycy9kb3ducmV2LnhtbFBLBQYAAAAAAwADALcAAAD4AgAAAAA=&#10;" path="m,l6815,e" filled="f" strokeweight="1.06pt">
                    <v:path arrowok="t" o:connecttype="custom" o:connectlocs="0,0;6815,0" o:connectangles="0,0"/>
                  </v:shape>
                </v:group>
                <w10:anchorlock/>
              </v:group>
            </w:pict>
          </mc:Fallback>
        </mc:AlternateContent>
      </w:r>
    </w:p>
    <w:p w14:paraId="077EC6EE" w14:textId="77777777" w:rsidR="0008510E" w:rsidRPr="002F058B" w:rsidRDefault="0008510E" w:rsidP="00AB62F7">
      <w:pPr>
        <w:spacing w:before="60" w:line="300" w:lineRule="exact"/>
        <w:ind w:left="585"/>
        <w:jc w:val="center"/>
        <w:rPr>
          <w:rFonts w:ascii="Bookman Old Style" w:eastAsia="Bookman Old Style" w:hAnsi="Bookman Old Style" w:cs="Bookman Old Style"/>
        </w:rPr>
      </w:pPr>
      <w:r w:rsidRPr="002F058B">
        <w:rPr>
          <w:rFonts w:ascii="Bookman Old Style" w:eastAsia="Bookman Old Style" w:hAnsi="Bookman Old Style" w:cs="Bookman Old Style"/>
          <w:noProof/>
          <w:lang w:val="en-US"/>
        </w:rPr>
        <mc:AlternateContent>
          <mc:Choice Requires="wpg">
            <w:drawing>
              <wp:inline distT="0" distB="0" distL="0" distR="0" wp14:anchorId="4C72D59F" wp14:editId="6C7A1544">
                <wp:extent cx="4341495" cy="13970"/>
                <wp:effectExtent l="0" t="9525" r="1905" b="5080"/>
                <wp:docPr id="2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1495" cy="13970"/>
                          <a:chOff x="0" y="0"/>
                          <a:chExt cx="6837" cy="22"/>
                        </a:xfrm>
                      </wpg:grpSpPr>
                      <wpg:grpSp>
                        <wpg:cNvPr id="28" name="Group 91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6813" cy="2"/>
                            <a:chOff x="12" y="2"/>
                            <a:chExt cx="6813" cy="2"/>
                          </a:xfrm>
                        </wpg:grpSpPr>
                        <wps:wsp>
                          <wps:cNvPr id="29" name="Freeform 92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6813" cy="2"/>
                            </a:xfrm>
                            <a:custGeom>
                              <a:avLst/>
                              <a:gdLst>
                                <a:gd name="T0" fmla="*/ 0 w 6813"/>
                                <a:gd name="T1" fmla="*/ 0 h 2"/>
                                <a:gd name="T2" fmla="*/ 6813 w 681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13" h="2">
                                  <a:moveTo>
                                    <a:pt x="0" y="0"/>
                                  </a:moveTo>
                                  <a:lnTo>
                                    <a:pt x="6813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815" cy="2"/>
                            <a:chOff x="11" y="11"/>
                            <a:chExt cx="6815" cy="2"/>
                          </a:xfrm>
                        </wpg:grpSpPr>
                        <wps:wsp>
                          <wps:cNvPr id="31" name="Freeform 9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815" cy="2"/>
                            </a:xfrm>
                            <a:custGeom>
                              <a:avLst/>
                              <a:gdLst>
                                <a:gd name="T0" fmla="*/ 0 w 6815"/>
                                <a:gd name="T1" fmla="*/ 0 h 2"/>
                                <a:gd name="T2" fmla="*/ 6815 w 681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15" h="2">
                                  <a:moveTo>
                                    <a:pt x="0" y="0"/>
                                  </a:moveTo>
                                  <a:lnTo>
                                    <a:pt x="681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4E3BB6" id="Group 92" o:spid="_x0000_s1026" style="width:341.85pt;height:1.1pt;mso-position-horizontal-relative:char;mso-position-vertical-relative:line" coordsize="68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MKwwMAAJENAAAOAAAAZHJzL2Uyb0RvYy54bWzsl91u2zYUgO8H7B0IXhZYZFmyHQtRiqFt&#10;ggFtV6DeA9AU9YNJokbSlrOn7+EhJUtOgm1t1qv6QiDFw8Pz+1G+eX1qanIUSleyTWl4taBEtFxm&#10;VVuk9I/d3S/XlGjD2ozVshUpfRCavr79+aebvkvEUpayzoQioKTVSd+ltDSmS4JA81I0TF/JTrSw&#10;mEvVMANTVQSZYj1ob+pguVisg16qrFOSC63h7Vu3SG9Rf54Lbn7Pcy0MqVMKthl8Knzu7TO4vWFJ&#10;oVhXVtybwb7CioZVLRw6qnrLDCMHVT1S1VRcSS1zc8VlE8g8r7hAH8CbcHHhzb2Shw59KZK+6MYw&#10;QWgv4vTVavnH473qPneflLMehu8l/1NDXIK+K5Lpup0XTpjs+w8yg3yyg5Ho+ClXjVUBLpETxvdh&#10;jK84GcLhZRzFYbxdUcJhLYy2Gx9/XkKSHu3i5Tu/b30dbdym5dJmLGCJOw5N9CbZlHv73BBM/6RI&#10;laV0CUXYsgbMxYiSbWi1XLpnk/dS7odLSsBHtJYlg//r6zDyfrjCGx2fy089n+141nFoHn2uD/1t&#10;9fG5ZJ3AstM2/0MQt0MQ75QQtiPJFv3rOxQbakhPC2iyYsU01Nk/ls48Fs/EbowES/hBm3shsfrY&#10;8b02rqczGGFNZz73O+j/vKmhvV8FZEF6gunwwoNMOJMpic9gMSqBxI5KrIJn9ECeR7EFeUJPPBNY&#10;L+BH1qtVtPZIGg+EdplouhCEMBSDo6wcfOen1jsPI8Isincxdmknte0zGwoozx32AegAMRuqs/Rq&#10;Ju2KeRf53kNpt8sfo4Czl4RVlABh986djhlrnT3EDkmfUtcMpW0S+7qRR7GTKGAuUABHnVfrdirl&#10;lAykAUG3DAN7DJJiPNpaPCmVVt5VdY3pr1trULjZXKMpWtZVZhetNVoV+ze1IkdmbxD8+TDMxIDU&#10;bYbKSsGyd35sWFW7MZqGTHVdYPGjk73MHqAjlHT3EtyjMCil+puSHu6klOq/DkwJSurfWmjqbRjH&#10;9hLDSbzaLGGipiv76QprOahKqaFQAnb4xriL79CpqijhpBDdbeWvAPG8sn0DQB2s8hPgCo5maEVQ&#10;jgT1gIjAmhllsV7+V8pCt9qbBMt4hll/x/juPWN2vmHG2ekWyNbTF8x34GwENrownjkb25J7cc7O&#10;gzEB7ZOhmHfPfwXtynHgzFE4fIK1JwB5AdqVA+0jPT9A+y9ACwn9dtCCkhcCbRSvHfRnCP1B2gvS&#10;4tctfPcDf2d/LKZzZPP5n9TtFwAAAP//AwBQSwMEFAAGAAgAAAAhAJFtL/fbAAAAAwEAAA8AAABk&#10;cnMvZG93bnJldi54bWxMj0FrwkAQhe9C/8Myhd50k0itpNmISNuTFKqF0tuYHZNgdjZk1yT++65e&#10;6mXg8R7vfZOtRtOInjpXW1YQzyIQxIXVNZcKvvfv0yUI55E1NpZJwYUcrPKHSYaptgN/Ub/zpQgl&#10;7FJUUHnfplK6oiKDbmZb4uAdbWfQB9mVUnc4hHLTyCSKFtJgzWGhwpY2FRWn3dko+BhwWM/jt357&#10;Om4uv/vnz59tTEo9PY7rVxCeRv8fhit+QIc8MB3smbUTjYLwiL/d4C2W8xcQBwVJAjLP5D17/gcA&#10;AP//AwBQSwECLQAUAAYACAAAACEAtoM4kv4AAADhAQAAEwAAAAAAAAAAAAAAAAAAAAAAW0NvbnRl&#10;bnRfVHlwZXNdLnhtbFBLAQItABQABgAIAAAAIQA4/SH/1gAAAJQBAAALAAAAAAAAAAAAAAAAAC8B&#10;AABfcmVscy8ucmVsc1BLAQItABQABgAIAAAAIQDUl6MKwwMAAJENAAAOAAAAAAAAAAAAAAAAAC4C&#10;AABkcnMvZTJvRG9jLnhtbFBLAQItABQABgAIAAAAIQCRbS/32wAAAAMBAAAPAAAAAAAAAAAAAAAA&#10;AB0GAABkcnMvZG93bnJldi54bWxQSwUGAAAAAAQABADzAAAAJQcAAAAA&#10;">
                <v:group id="Group 91" o:spid="_x0000_s1027" style="position:absolute;left:12;top:2;width:6813;height:2" coordorigin="12,2" coordsize="6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92" o:spid="_x0000_s1028" style="position:absolute;left:12;top:2;width:6813;height:2;visibility:visible;mso-wrap-style:square;v-text-anchor:top" coordsize="6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9YVwwAAANsAAAAPAAAAZHJzL2Rvd25yZXYueG1sRI9Li8JA&#10;EITvgv9haGEvohOz+IqOIkJgvQg+Dh6bTJsEMz0hM2uy/35HEDwWVfUVtd52phJPalxpWcFkHIEg&#10;zqwuOVdwvaSjBQjnkTVWlknBHznYbvq9NSbatnyi59nnIkDYJaig8L5OpHRZQQbd2NbEwbvbxqAP&#10;ssmlbrANcFPJOIpm0mDJYaHAmvYFZY/zr1GQdtO5pzQyi4z3h9t3ax7DY6zU16DbrUB46vwn/G7/&#10;aAXxEl5fwg+Qm38AAAD//wMAUEsBAi0AFAAGAAgAAAAhANvh9svuAAAAhQEAABMAAAAAAAAAAAAA&#10;AAAAAAAAAFtDb250ZW50X1R5cGVzXS54bWxQSwECLQAUAAYACAAAACEAWvQsW78AAAAVAQAACwAA&#10;AAAAAAAAAAAAAAAfAQAAX3JlbHMvLnJlbHNQSwECLQAUAAYACAAAACEAT1PWFcMAAADbAAAADwAA&#10;AAAAAAAAAAAAAAAHAgAAZHJzL2Rvd25yZXYueG1sUEsFBgAAAAADAAMAtwAAAPcCAAAAAA==&#10;" path="m,l6813,e" filled="f" strokeweight=".14pt">
                    <v:path arrowok="t" o:connecttype="custom" o:connectlocs="0,0;6813,0" o:connectangles="0,0"/>
                  </v:shape>
                </v:group>
                <v:group id="Group 93" o:spid="_x0000_s1029" style="position:absolute;left:11;top:11;width:6815;height:2" coordorigin="11,11" coordsize="6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94" o:spid="_x0000_s1030" style="position:absolute;left:11;top:11;width:6815;height:2;visibility:visible;mso-wrap-style:square;v-text-anchor:top" coordsize="6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vxlxAAAANsAAAAPAAAAZHJzL2Rvd25yZXYueG1sRI9La8JA&#10;FIX3Qv/DcAU3UifaWkqaiRQhKrjyAe3ykrlNUjN3wsyoaX99Ryi4PJzHx8kWvWnFhZxvLCuYThIQ&#10;xKXVDVcKjofi8RWED8gaW8uk4Ic8LPKHQYaptlfe0WUfKhFH2KeooA6hS6X0ZU0G/cR2xNH7ss5g&#10;iNJVUju8xnHTylmSvEiDDUdCjR0taypP+7OJkN/n8Xb1+d27jdPzhtbF/EMWSo2G/fsbiEB9uIf/&#10;2xut4GkKty/xB8j8DwAA//8DAFBLAQItABQABgAIAAAAIQDb4fbL7gAAAIUBAAATAAAAAAAAAAAA&#10;AAAAAAAAAABbQ29udGVudF9UeXBlc10ueG1sUEsBAi0AFAAGAAgAAAAhAFr0LFu/AAAAFQEAAAsA&#10;AAAAAAAAAAAAAAAAHwEAAF9yZWxzLy5yZWxzUEsBAi0AFAAGAAgAAAAhAOqm/GXEAAAA2wAAAA8A&#10;AAAAAAAAAAAAAAAABwIAAGRycy9kb3ducmV2LnhtbFBLBQYAAAAAAwADALcAAAD4AgAAAAA=&#10;" path="m,l6815,e" filled="f" strokeweight="1.06pt">
                    <v:path arrowok="t" o:connecttype="custom" o:connectlocs="0,0;6815,0" o:connectangles="0,0"/>
                  </v:shape>
                </v:group>
                <w10:anchorlock/>
              </v:group>
            </w:pict>
          </mc:Fallback>
        </mc:AlternateContent>
      </w:r>
    </w:p>
    <w:p w14:paraId="25A259E0" w14:textId="77777777" w:rsidR="0008510E" w:rsidRPr="002F058B" w:rsidRDefault="0008510E" w:rsidP="00AB62F7">
      <w:pPr>
        <w:spacing w:before="60" w:line="300" w:lineRule="exact"/>
        <w:ind w:left="585"/>
        <w:jc w:val="center"/>
        <w:rPr>
          <w:rFonts w:ascii="Bookman Old Style" w:eastAsia="Bookman Old Style" w:hAnsi="Bookman Old Style" w:cs="Bookman Old Style"/>
        </w:rPr>
      </w:pPr>
      <w:r w:rsidRPr="002F058B">
        <w:rPr>
          <w:rFonts w:ascii="Bookman Old Style" w:eastAsia="Bookman Old Style" w:hAnsi="Bookman Old Style" w:cs="Bookman Old Style"/>
          <w:noProof/>
          <w:lang w:val="en-US"/>
        </w:rPr>
        <mc:AlternateContent>
          <mc:Choice Requires="wpg">
            <w:drawing>
              <wp:inline distT="0" distB="0" distL="0" distR="0" wp14:anchorId="228ED01C" wp14:editId="5BD28621">
                <wp:extent cx="4341495" cy="13970"/>
                <wp:effectExtent l="0" t="9525" r="1905" b="5080"/>
                <wp:docPr id="22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1495" cy="13970"/>
                          <a:chOff x="0" y="0"/>
                          <a:chExt cx="6837" cy="22"/>
                        </a:xfrm>
                      </wpg:grpSpPr>
                      <wpg:grpSp>
                        <wpg:cNvPr id="23" name="Group 86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6813" cy="2"/>
                            <a:chOff x="12" y="2"/>
                            <a:chExt cx="6813" cy="2"/>
                          </a:xfrm>
                        </wpg:grpSpPr>
                        <wps:wsp>
                          <wps:cNvPr id="24" name="Freeform 87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6813" cy="2"/>
                            </a:xfrm>
                            <a:custGeom>
                              <a:avLst/>
                              <a:gdLst>
                                <a:gd name="T0" fmla="*/ 0 w 6813"/>
                                <a:gd name="T1" fmla="*/ 0 h 2"/>
                                <a:gd name="T2" fmla="*/ 6813 w 681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13" h="2">
                                  <a:moveTo>
                                    <a:pt x="0" y="0"/>
                                  </a:moveTo>
                                  <a:lnTo>
                                    <a:pt x="6813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8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815" cy="2"/>
                            <a:chOff x="11" y="11"/>
                            <a:chExt cx="6815" cy="2"/>
                          </a:xfrm>
                        </wpg:grpSpPr>
                        <wps:wsp>
                          <wps:cNvPr id="26" name="Freeform 8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815" cy="2"/>
                            </a:xfrm>
                            <a:custGeom>
                              <a:avLst/>
                              <a:gdLst>
                                <a:gd name="T0" fmla="*/ 0 w 6815"/>
                                <a:gd name="T1" fmla="*/ 0 h 2"/>
                                <a:gd name="T2" fmla="*/ 6815 w 681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15" h="2">
                                  <a:moveTo>
                                    <a:pt x="0" y="0"/>
                                  </a:moveTo>
                                  <a:lnTo>
                                    <a:pt x="681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1B28E7" id="Group 97" o:spid="_x0000_s1026" style="width:341.85pt;height:1.1pt;mso-position-horizontal-relative:char;mso-position-vertical-relative:line" coordsize="68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0+2vgMAAJENAAAOAAAAZHJzL2Uyb0RvYy54bWzsV9uO2zgMfS+w/yDosUDHceJcxhhPsWg7&#10;gwLtboGmH6DI8gVrS15JiTP9+lKU7diZGfQybZ+aB4MyKYo8JI+cq5fHuiIHoU2pZELDixklQnKV&#10;ljJP6KftzYsNJcYymbJKSZHQO2Hoy+u/nl21TSzmqlBVKjQBJ9LEbZPQwtomDgLDC1Ezc6EaIUGZ&#10;KV0zC0udB6lmLXivq2A+m62CVum00YoLY+Dta6+k1+g/ywS3/2aZEZZUCYXYLD41PnfuGVxfsTjX&#10;rClK3oXBfiCKmpUSDh1cvWaWkb0u77mqS66VUZm94KoOVJaVXGAOkE04O8vmVqt9g7nkcZs3A0wA&#10;7RlOP+yW/3O41c3H5oP20YP4TvH/DOAStE0ej/VunXtjsmvfqxTqyfZWYeLHTNfOBaREjojv3YCv&#10;OFrC4WW0iMLockkJB124uFx3+PMCinRvFy/edPtWm8Xab5rPXcUCFvvjMMQuJFfyLj4vQugfNCnT&#10;hM4XlEhWQ7iIKNmsnJfz9Fzxflb64ZwSyBGjZXGf/2oTQiQu+U4xJD61H2c+2fFo4jA85tQf5mn9&#10;8bFgjcC2M67+PYhRD+KNFsJNJNmsPY5o1veQGTfQSNM2JjbQZ19tnSkWj2A3IMFivjf2VijsPnZ4&#10;Z6yf6RQk7Om0q/0W5j+rKxjv5wGZkZZgOTrj3iac2BSkK1Q+OIHCDk6cg0f8QJ0Hsxl5wA+gOTJY&#10;zeBHVsvlAlsTWnE4EMblcUOAIe8TZUWfOz/KLnmQCHNUvI1wShtl3Jw5KKALt2E3TWDmoDpZLyfW&#10;vpm3i7E1nHw6RgPPnjOspgQYduf2sLhh1kXXi6RNqB+Gws2Ce12rg9gqNLBnVABHnbSVHFt5J5AK&#10;MgkYejUI7kRkiuFoF/GoVaS6KasKo6ukCyhcrzcYilFVmTqli8bofPeq0uTA3A2Cvw6GiRkwtUzR&#10;WSFY+qaTLSsrL2NoyKl+Chz9mHin0juYCK38vQT3KAiF0p8paeFOSqj5f8+0oKR6K2GoL8MocpcY&#10;LqLleg4LPdbsxhomObhKqKXQAk58Zf3Ft290mRdwUojpSvU3kHhWurkBQu2j6hbAKyhNqBWJcmDQ&#10;niCgUycsu3FA/VKWhWmF2ofYxhOa7e6YezQ73TDh2fEWqNbDF8zv4NlVD+OJZy89kiM2hcZ8Ms9O&#10;wRgR7YNQTKfne4l26XngRGvfS7RLT7T3/Pwh2m8gWijo04kWnPwkol1EK0/6Ewr9w7RnTItft/Dd&#10;D/w7+WMxXiM3n/5JXX8BAAD//wMAUEsDBBQABgAIAAAAIQCRbS/32wAAAAMBAAAPAAAAZHJzL2Rv&#10;d25yZXYueG1sTI9Ba8JAEIXvQv/DMoXedJNIraTZiEjbkxSqhdLbmB2TYHY2ZNck/vuuXupl4PEe&#10;732TrUbTiJ46V1tWEM8iEMSF1TWXCr7379MlCOeRNTaWScGFHKzyh0mGqbYDf1G/86UIJexSVFB5&#10;36ZSuqIig25mW+LgHW1n0AfZlVJ3OIRy08gkihbSYM1hocKWNhUVp93ZKPgYcFjP47d+ezpuLr/7&#10;58+fbUxKPT2O61cQnkb/H4YrfkCHPDAd7Jm1E42C8Ii/3eAtlvMXEAcFSQIyz+Q9e/4HAAD//wMA&#10;UEsBAi0AFAAGAAgAAAAhALaDOJL+AAAA4QEAABMAAAAAAAAAAAAAAAAAAAAAAFtDb250ZW50X1R5&#10;cGVzXS54bWxQSwECLQAUAAYACAAAACEAOP0h/9YAAACUAQAACwAAAAAAAAAAAAAAAAAvAQAAX3Jl&#10;bHMvLnJlbHNQSwECLQAUAAYACAAAACEAgXdPtr4DAACRDQAADgAAAAAAAAAAAAAAAAAuAgAAZHJz&#10;L2Uyb0RvYy54bWxQSwECLQAUAAYACAAAACEAkW0v99sAAAADAQAADwAAAAAAAAAAAAAAAAAYBgAA&#10;ZHJzL2Rvd25yZXYueG1sUEsFBgAAAAAEAAQA8wAAACAHAAAAAA==&#10;">
                <v:group id="Group 86" o:spid="_x0000_s1027" style="position:absolute;left:12;top:2;width:6813;height:2" coordorigin="12,2" coordsize="6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87" o:spid="_x0000_s1028" style="position:absolute;left:12;top:2;width:6813;height:2;visibility:visible;mso-wrap-style:square;v-text-anchor:top" coordsize="6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nmLwwAAANsAAAAPAAAAZHJzL2Rvd25yZXYueG1sRI9Li8JA&#10;EITvgv9haGEvohOzvoiOIkJgvQg+Dh6bTJsEMz0hM2uy/35HEDwWVfUVtd52phJPalxpWcFkHIEg&#10;zqwuOVdwvaSjJQjnkTVWlknBHznYbvq9NSbatnyi59nnIkDYJaig8L5OpHRZQQbd2NbEwbvbxqAP&#10;ssmlbrANcFPJOIrm0mDJYaHAmvYFZY/zr1GQdrOFpzQyy4z3h9t3ax7DY6zU16DbrUB46vwn/G7/&#10;aAXxFF5fwg+Qm38AAAD//wMAUEsBAi0AFAAGAAgAAAAhANvh9svuAAAAhQEAABMAAAAAAAAAAAAA&#10;AAAAAAAAAFtDb250ZW50X1R5cGVzXS54bWxQSwECLQAUAAYACAAAACEAWvQsW78AAAAVAQAACwAA&#10;AAAAAAAAAAAAAAAfAQAAX3JlbHMvLnJlbHNQSwECLQAUAAYACAAAACEAoVJ5i8MAAADbAAAADwAA&#10;AAAAAAAAAAAAAAAHAgAAZHJzL2Rvd25yZXYueG1sUEsFBgAAAAADAAMAtwAAAPcCAAAAAA==&#10;" path="m,l6813,e" filled="f" strokeweight=".14pt">
                    <v:path arrowok="t" o:connecttype="custom" o:connectlocs="0,0;6813,0" o:connectangles="0,0"/>
                  </v:shape>
                </v:group>
                <v:group id="Group 88" o:spid="_x0000_s1029" style="position:absolute;left:11;top:11;width:6815;height:2" coordorigin="11,11" coordsize="6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89" o:spid="_x0000_s1030" style="position:absolute;left:11;top:11;width:6815;height:2;visibility:visible;mso-wrap-style:square;v-text-anchor:top" coordsize="6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LMwwAAANsAAAAPAAAAZHJzL2Rvd25yZXYueG1sRI9LawIx&#10;FIX3gv8hXMGN1EylShmNIoWpgisfoMvL5HZm6uRmSFKd+uuNILg8nMfHmS1aU4sLOV9ZVvA+TEAQ&#10;51ZXXCg47LO3TxA+IGusLZOCf/KwmHc7M0y1vfKWLrtQiDjCPkUFZQhNKqXPSzLoh7Yhjt6PdQZD&#10;lK6Q2uE1jptajpJkIg1WHAklNvRVUn7e/ZkIuX0MNt+n39atnR5XtMrGR5kp1e+1yymIQG14hZ/t&#10;tVYwmsDjS/wBcn4HAAD//wMAUEsBAi0AFAAGAAgAAAAhANvh9svuAAAAhQEAABMAAAAAAAAAAAAA&#10;AAAAAAAAAFtDb250ZW50X1R5cGVzXS54bWxQSwECLQAUAAYACAAAACEAWvQsW78AAAAVAQAACwAA&#10;AAAAAAAAAAAAAAAfAQAAX3JlbHMvLnJlbHNQSwECLQAUAAYACAAAACEA4JbyzMMAAADbAAAADwAA&#10;AAAAAAAAAAAAAAAHAgAAZHJzL2Rvd25yZXYueG1sUEsFBgAAAAADAAMAtwAAAPcCAAAAAA==&#10;" path="m,l6815,e" filled="f" strokeweight="1.06pt">
                    <v:path arrowok="t" o:connecttype="custom" o:connectlocs="0,0;6815,0" o:connectangles="0,0"/>
                  </v:shape>
                </v:group>
                <w10:anchorlock/>
              </v:group>
            </w:pict>
          </mc:Fallback>
        </mc:AlternateContent>
      </w:r>
    </w:p>
    <w:p w14:paraId="605EAFCE" w14:textId="77777777" w:rsidR="0008510E" w:rsidRPr="002F058B" w:rsidRDefault="0008510E" w:rsidP="00AB62F7">
      <w:pPr>
        <w:spacing w:before="60" w:line="300" w:lineRule="exact"/>
        <w:jc w:val="center"/>
        <w:rPr>
          <w:rFonts w:ascii="Bookman Old Style" w:eastAsia="Bookman Old Style" w:hAnsi="Bookman Old Style" w:cs="Bookman Old Style"/>
        </w:rPr>
      </w:pPr>
    </w:p>
    <w:p w14:paraId="2B8B4BFA" w14:textId="77777777" w:rsidR="0008510E" w:rsidRPr="002F058B" w:rsidRDefault="0008510E" w:rsidP="00AB62F7">
      <w:pPr>
        <w:spacing w:before="60" w:line="300" w:lineRule="exact"/>
        <w:rPr>
          <w:rFonts w:ascii="Bookman Old Style" w:eastAsia="Bookman Old Style" w:hAnsi="Bookman Old Style" w:cs="Bookman Old Style"/>
        </w:rPr>
      </w:pPr>
    </w:p>
    <w:tbl>
      <w:tblPr>
        <w:tblStyle w:val="TableGrid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811"/>
      </w:tblGrid>
      <w:tr w:rsidR="0008510E" w:rsidRPr="002F058B" w14:paraId="5EFD8095" w14:textId="77777777" w:rsidTr="000F1C59">
        <w:tc>
          <w:tcPr>
            <w:tcW w:w="4927" w:type="dxa"/>
          </w:tcPr>
          <w:p w14:paraId="19EE7D01" w14:textId="77777777" w:rsidR="0008510E" w:rsidRPr="002F058B" w:rsidRDefault="0008510E" w:rsidP="00A0593C">
            <w:pPr>
              <w:spacing w:before="66" w:line="300" w:lineRule="exact"/>
              <w:rPr>
                <w:rFonts w:ascii="Bookman Old Style" w:hAnsi="Bookman Old Style"/>
                <w:lang w:val="id-ID"/>
              </w:rPr>
            </w:pPr>
          </w:p>
          <w:p w14:paraId="6D3E5844" w14:textId="77777777" w:rsidR="0008510E" w:rsidRPr="002F058B" w:rsidRDefault="0008510E" w:rsidP="00A0593C">
            <w:pPr>
              <w:spacing w:before="66" w:line="300" w:lineRule="exact"/>
              <w:rPr>
                <w:rFonts w:ascii="Bookman Old Style" w:hAnsi="Bookman Old Style"/>
                <w:lang w:val="id-ID"/>
              </w:rPr>
            </w:pPr>
          </w:p>
          <w:p w14:paraId="0BCD1ECB" w14:textId="77777777" w:rsidR="0008510E" w:rsidRPr="002F058B" w:rsidRDefault="0008510E" w:rsidP="00A0593C">
            <w:pPr>
              <w:spacing w:before="66" w:line="300" w:lineRule="exact"/>
              <w:rPr>
                <w:rFonts w:ascii="Bookman Old Style" w:hAnsi="Bookman Old Style"/>
                <w:lang w:val="id-ID"/>
              </w:rPr>
            </w:pPr>
          </w:p>
          <w:p w14:paraId="57230F69" w14:textId="77777777" w:rsidR="0008510E" w:rsidRPr="002F058B" w:rsidRDefault="0008510E" w:rsidP="00A0593C">
            <w:pPr>
              <w:spacing w:before="66" w:line="300" w:lineRule="exact"/>
              <w:rPr>
                <w:rFonts w:ascii="Bookman Old Style" w:hAnsi="Bookman Old Style"/>
                <w:lang w:val="id-ID"/>
              </w:rPr>
            </w:pPr>
            <w:r w:rsidRPr="002F058B">
              <w:rPr>
                <w:rFonts w:ascii="Bookman Old Style" w:hAnsi="Bookman Old Style"/>
                <w:lang w:val="id-ID"/>
              </w:rPr>
              <w:t>Disetujui,</w:t>
            </w:r>
          </w:p>
          <w:p w14:paraId="77131BCA" w14:textId="77777777" w:rsidR="0008510E" w:rsidRPr="002F058B" w:rsidRDefault="0008510E" w:rsidP="00A0593C">
            <w:pPr>
              <w:spacing w:before="66" w:line="300" w:lineRule="exact"/>
              <w:rPr>
                <w:rFonts w:ascii="Bookman Old Style" w:eastAsia="Bookman Old Style" w:hAnsi="Bookman Old Style" w:cs="Bookman Old Style"/>
                <w:lang w:val="id-ID"/>
              </w:rPr>
            </w:pPr>
            <w:r w:rsidRPr="002F058B">
              <w:rPr>
                <w:rFonts w:ascii="Bookman Old Style" w:hAnsi="Bookman Old Style"/>
                <w:lang w:val="id-ID"/>
              </w:rPr>
              <w:t>Dewan Komisaris</w:t>
            </w:r>
          </w:p>
          <w:p w14:paraId="331DFCC2" w14:textId="77777777" w:rsidR="0008510E" w:rsidRPr="002F058B" w:rsidRDefault="0008510E" w:rsidP="00A0593C">
            <w:pPr>
              <w:spacing w:line="300" w:lineRule="exact"/>
              <w:rPr>
                <w:rFonts w:ascii="Bookman Old Style" w:eastAsia="Bookman Old Style" w:hAnsi="Bookman Old Style" w:cs="Bookman Old Style"/>
              </w:rPr>
            </w:pPr>
          </w:p>
          <w:p w14:paraId="2076795E" w14:textId="77777777" w:rsidR="0008510E" w:rsidRPr="002F058B" w:rsidRDefault="0008510E" w:rsidP="00A0593C">
            <w:pPr>
              <w:spacing w:before="66" w:line="300" w:lineRule="exact"/>
              <w:rPr>
                <w:rFonts w:ascii="Bookman Old Style" w:eastAsia="Bookman Old Style" w:hAnsi="Bookman Old Style" w:cs="Bookman Old Style"/>
              </w:rPr>
            </w:pPr>
            <w:r w:rsidRPr="002F058B">
              <w:rPr>
                <w:rFonts w:ascii="Bookman Old Style" w:hAnsi="Bookman Old Style"/>
              </w:rPr>
              <w:t>(Cap</w:t>
            </w:r>
            <w:r w:rsidRPr="002F058B">
              <w:rPr>
                <w:rFonts w:ascii="Bookman Old Style" w:hAnsi="Bookman Old Style"/>
                <w:spacing w:val="-20"/>
              </w:rPr>
              <w:t xml:space="preserve"> </w:t>
            </w:r>
            <w:r w:rsidRPr="002F058B">
              <w:rPr>
                <w:rFonts w:ascii="Bookman Old Style" w:hAnsi="Bookman Old Style"/>
              </w:rPr>
              <w:t>Perusahaan)</w:t>
            </w:r>
          </w:p>
          <w:p w14:paraId="7C1ACB49" w14:textId="77777777" w:rsidR="0008510E" w:rsidRPr="002F058B" w:rsidRDefault="0008510E" w:rsidP="00A0593C">
            <w:pPr>
              <w:spacing w:before="5" w:line="300" w:lineRule="exact"/>
              <w:rPr>
                <w:rFonts w:ascii="Bookman Old Style" w:eastAsia="Bookman Old Style" w:hAnsi="Bookman Old Style" w:cs="Bookman Old Style"/>
              </w:rPr>
            </w:pPr>
          </w:p>
          <w:p w14:paraId="2AF59BF1" w14:textId="77777777" w:rsidR="0008510E" w:rsidRPr="002F058B" w:rsidRDefault="0008510E" w:rsidP="00A0593C">
            <w:pPr>
              <w:tabs>
                <w:tab w:val="left" w:pos="6078"/>
              </w:tabs>
              <w:spacing w:line="300" w:lineRule="exact"/>
              <w:rPr>
                <w:rFonts w:ascii="Bookman Old Style" w:eastAsia="Bookman Old Style" w:hAnsi="Bookman Old Style" w:cs="Bookman Old Style"/>
              </w:rPr>
            </w:pPr>
            <w:r w:rsidRPr="002F058B">
              <w:rPr>
                <w:rFonts w:ascii="Bookman Old Style" w:hAnsi="Bookman Old Style"/>
                <w:spacing w:val="16"/>
                <w:u w:val="single" w:color="000000"/>
              </w:rPr>
              <w:t xml:space="preserve"> </w:t>
            </w:r>
            <w:r w:rsidRPr="002F058B">
              <w:rPr>
                <w:rFonts w:ascii="Bookman Old Style" w:hAnsi="Bookman Old Style"/>
                <w:u w:val="single" w:color="000000"/>
              </w:rPr>
              <w:t>N</w:t>
            </w:r>
            <w:r w:rsidRPr="002F058B">
              <w:rPr>
                <w:rFonts w:ascii="Bookman Old Style" w:hAnsi="Bookman Old Style"/>
                <w:spacing w:val="-2"/>
                <w:u w:val="single" w:color="000000"/>
              </w:rPr>
              <w:t xml:space="preserve"> </w:t>
            </w:r>
            <w:r w:rsidRPr="002F058B">
              <w:rPr>
                <w:rFonts w:ascii="Bookman Old Style" w:hAnsi="Bookman Old Style"/>
                <w:u w:val="single" w:color="000000"/>
              </w:rPr>
              <w:t>a</w:t>
            </w:r>
            <w:r w:rsidRPr="002F058B">
              <w:rPr>
                <w:rFonts w:ascii="Bookman Old Style" w:hAnsi="Bookman Old Style"/>
                <w:spacing w:val="-1"/>
                <w:u w:val="single" w:color="000000"/>
              </w:rPr>
              <w:t xml:space="preserve"> </w:t>
            </w:r>
            <w:r w:rsidRPr="002F058B">
              <w:rPr>
                <w:rFonts w:ascii="Bookman Old Style" w:hAnsi="Bookman Old Style"/>
                <w:u w:val="single" w:color="000000"/>
              </w:rPr>
              <w:t>ma J e</w:t>
            </w:r>
            <w:r w:rsidRPr="002F058B">
              <w:rPr>
                <w:rFonts w:ascii="Bookman Old Style" w:hAnsi="Bookman Old Style"/>
                <w:spacing w:val="-1"/>
                <w:u w:val="single" w:color="000000"/>
              </w:rPr>
              <w:t xml:space="preserve"> </w:t>
            </w:r>
            <w:r w:rsidRPr="002F058B">
              <w:rPr>
                <w:rFonts w:ascii="Bookman Old Style" w:hAnsi="Bookman Old Style"/>
                <w:u w:val="single" w:color="000000"/>
              </w:rPr>
              <w:t>l</w:t>
            </w:r>
            <w:r w:rsidRPr="002F058B">
              <w:rPr>
                <w:rFonts w:ascii="Bookman Old Style" w:hAnsi="Bookman Old Style"/>
                <w:spacing w:val="-2"/>
                <w:u w:val="single" w:color="000000"/>
              </w:rPr>
              <w:t xml:space="preserve"> </w:t>
            </w:r>
            <w:r w:rsidRPr="002F058B">
              <w:rPr>
                <w:rFonts w:ascii="Bookman Old Style" w:hAnsi="Bookman Old Style"/>
                <w:u w:val="single" w:color="000000"/>
              </w:rPr>
              <w:t>a s</w:t>
            </w:r>
          </w:p>
          <w:p w14:paraId="2B6C4019" w14:textId="77777777" w:rsidR="0008510E" w:rsidRPr="002F058B" w:rsidRDefault="0008510E" w:rsidP="00A0593C">
            <w:pPr>
              <w:spacing w:before="16" w:line="300" w:lineRule="exact"/>
              <w:rPr>
                <w:rFonts w:ascii="Bookman Old Style" w:eastAsia="Bookman Old Style" w:hAnsi="Bookman Old Style" w:cs="Bookman Old Style"/>
              </w:rPr>
            </w:pPr>
            <w:r w:rsidRPr="002F058B">
              <w:rPr>
                <w:rFonts w:ascii="Bookman Old Style" w:hAnsi="Bookman Old Style"/>
              </w:rPr>
              <w:t>Jabatan</w:t>
            </w:r>
          </w:p>
          <w:p w14:paraId="72E3C6DC" w14:textId="77777777" w:rsidR="0008510E" w:rsidRPr="002F058B" w:rsidRDefault="0008510E" w:rsidP="00A0593C">
            <w:pPr>
              <w:spacing w:line="300" w:lineRule="exact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928" w:type="dxa"/>
          </w:tcPr>
          <w:p w14:paraId="2750E693" w14:textId="77777777" w:rsidR="0008510E" w:rsidRPr="002F058B" w:rsidRDefault="0008510E" w:rsidP="00A0593C">
            <w:pPr>
              <w:tabs>
                <w:tab w:val="left" w:pos="3471"/>
                <w:tab w:val="left" w:pos="6559"/>
              </w:tabs>
              <w:spacing w:before="67" w:line="300" w:lineRule="exact"/>
              <w:rPr>
                <w:rFonts w:ascii="Bookman Old Style" w:eastAsia="Bookman Old Style" w:hAnsi="Bookman Old Style" w:cs="Bookman Old Style"/>
              </w:rPr>
            </w:pPr>
            <w:r w:rsidRPr="002F058B">
              <w:rPr>
                <w:rFonts w:ascii="Bookman Old Style" w:hAnsi="Bookman Old Style"/>
                <w:u w:val="single" w:color="000000"/>
              </w:rPr>
              <w:tab/>
            </w:r>
            <w:r w:rsidRPr="002F058B">
              <w:rPr>
                <w:rFonts w:ascii="Bookman Old Style" w:hAnsi="Bookman Old Style"/>
                <w:w w:val="95"/>
              </w:rPr>
              <w:t>,</w:t>
            </w:r>
            <w:r w:rsidRPr="002F058B">
              <w:rPr>
                <w:rFonts w:ascii="Bookman Old Style" w:hAnsi="Bookman Old Style"/>
                <w:w w:val="95"/>
                <w:u w:val="single" w:color="000000"/>
              </w:rPr>
              <w:tab/>
            </w:r>
            <w:r w:rsidRPr="002F058B">
              <w:rPr>
                <w:rFonts w:ascii="Bookman Old Style" w:hAnsi="Bookman Old Style"/>
              </w:rPr>
              <w:t>20xx</w:t>
            </w:r>
          </w:p>
          <w:p w14:paraId="65AA6A98" w14:textId="77777777" w:rsidR="0008510E" w:rsidRPr="002F058B" w:rsidRDefault="0008510E" w:rsidP="00A0593C">
            <w:pPr>
              <w:spacing w:before="66" w:line="300" w:lineRule="exact"/>
              <w:rPr>
                <w:rFonts w:ascii="Bookman Old Style" w:hAnsi="Bookman Old Style"/>
                <w:lang w:val="id-ID"/>
              </w:rPr>
            </w:pPr>
          </w:p>
          <w:p w14:paraId="55C83736" w14:textId="77777777" w:rsidR="0008510E" w:rsidRPr="002F058B" w:rsidRDefault="0008510E" w:rsidP="00A0593C">
            <w:pPr>
              <w:spacing w:before="66" w:line="300" w:lineRule="exact"/>
              <w:rPr>
                <w:rFonts w:ascii="Bookman Old Style" w:hAnsi="Bookman Old Style"/>
              </w:rPr>
            </w:pPr>
          </w:p>
          <w:p w14:paraId="7CFB0554" w14:textId="77777777" w:rsidR="0008510E" w:rsidRPr="002F058B" w:rsidRDefault="0008510E" w:rsidP="00A0593C">
            <w:pPr>
              <w:spacing w:before="66" w:line="300" w:lineRule="exact"/>
              <w:rPr>
                <w:rFonts w:ascii="Bookman Old Style" w:eastAsia="Bookman Old Style" w:hAnsi="Bookman Old Style" w:cs="Bookman Old Style"/>
                <w:lang w:val="id-ID"/>
              </w:rPr>
            </w:pPr>
            <w:r w:rsidRPr="002F058B">
              <w:rPr>
                <w:rFonts w:ascii="Bookman Old Style" w:hAnsi="Bookman Old Style"/>
              </w:rPr>
              <w:t>Direktur</w:t>
            </w:r>
            <w:r w:rsidRPr="002F058B">
              <w:rPr>
                <w:rFonts w:ascii="Bookman Old Style" w:hAnsi="Bookman Old Style"/>
                <w:lang w:val="id-ID"/>
              </w:rPr>
              <w:t>,</w:t>
            </w:r>
          </w:p>
          <w:p w14:paraId="45086B3D" w14:textId="77777777" w:rsidR="0008510E" w:rsidRPr="002F058B" w:rsidRDefault="0008510E" w:rsidP="00A0593C">
            <w:pPr>
              <w:spacing w:line="300" w:lineRule="exact"/>
              <w:rPr>
                <w:rFonts w:ascii="Bookman Old Style" w:eastAsia="Bookman Old Style" w:hAnsi="Bookman Old Style" w:cs="Bookman Old Style"/>
              </w:rPr>
            </w:pPr>
          </w:p>
          <w:p w14:paraId="6F06E996" w14:textId="77777777" w:rsidR="0008510E" w:rsidRPr="002F058B" w:rsidRDefault="0008510E" w:rsidP="00A0593C">
            <w:pPr>
              <w:spacing w:before="66" w:line="300" w:lineRule="exact"/>
              <w:rPr>
                <w:rFonts w:ascii="Bookman Old Style" w:eastAsia="Bookman Old Style" w:hAnsi="Bookman Old Style" w:cs="Bookman Old Style"/>
              </w:rPr>
            </w:pPr>
            <w:r w:rsidRPr="002F058B">
              <w:rPr>
                <w:rFonts w:ascii="Bookman Old Style" w:hAnsi="Bookman Old Style"/>
              </w:rPr>
              <w:t>(Cap</w:t>
            </w:r>
            <w:r w:rsidRPr="002F058B">
              <w:rPr>
                <w:rFonts w:ascii="Bookman Old Style" w:hAnsi="Bookman Old Style"/>
                <w:spacing w:val="-20"/>
              </w:rPr>
              <w:t xml:space="preserve"> </w:t>
            </w:r>
            <w:r w:rsidRPr="002F058B">
              <w:rPr>
                <w:rFonts w:ascii="Bookman Old Style" w:hAnsi="Bookman Old Style"/>
              </w:rPr>
              <w:t>Perusahaan)</w:t>
            </w:r>
          </w:p>
          <w:p w14:paraId="773C04F1" w14:textId="77777777" w:rsidR="0008510E" w:rsidRPr="002F058B" w:rsidRDefault="0008510E" w:rsidP="00A0593C">
            <w:pPr>
              <w:spacing w:before="5" w:line="300" w:lineRule="exact"/>
              <w:rPr>
                <w:rFonts w:ascii="Bookman Old Style" w:eastAsia="Bookman Old Style" w:hAnsi="Bookman Old Style" w:cs="Bookman Old Style"/>
              </w:rPr>
            </w:pPr>
          </w:p>
          <w:p w14:paraId="54968FA7" w14:textId="77777777" w:rsidR="0008510E" w:rsidRPr="002F058B" w:rsidRDefault="0008510E" w:rsidP="00A0593C">
            <w:pPr>
              <w:tabs>
                <w:tab w:val="left" w:pos="6078"/>
              </w:tabs>
              <w:spacing w:line="300" w:lineRule="exact"/>
              <w:rPr>
                <w:rFonts w:ascii="Bookman Old Style" w:eastAsia="Bookman Old Style" w:hAnsi="Bookman Old Style" w:cs="Bookman Old Style"/>
              </w:rPr>
            </w:pPr>
            <w:r w:rsidRPr="002F058B">
              <w:rPr>
                <w:rFonts w:ascii="Bookman Old Style" w:hAnsi="Bookman Old Style"/>
                <w:spacing w:val="16"/>
                <w:u w:val="single" w:color="000000"/>
              </w:rPr>
              <w:t xml:space="preserve"> </w:t>
            </w:r>
            <w:r w:rsidRPr="002F058B">
              <w:rPr>
                <w:rFonts w:ascii="Bookman Old Style" w:hAnsi="Bookman Old Style"/>
                <w:u w:val="single" w:color="000000"/>
              </w:rPr>
              <w:t>N</w:t>
            </w:r>
            <w:r w:rsidRPr="002F058B">
              <w:rPr>
                <w:rFonts w:ascii="Bookman Old Style" w:hAnsi="Bookman Old Style"/>
                <w:spacing w:val="-2"/>
                <w:u w:val="single" w:color="000000"/>
              </w:rPr>
              <w:t xml:space="preserve"> </w:t>
            </w:r>
            <w:r w:rsidRPr="002F058B">
              <w:rPr>
                <w:rFonts w:ascii="Bookman Old Style" w:hAnsi="Bookman Old Style"/>
                <w:u w:val="single" w:color="000000"/>
              </w:rPr>
              <w:t>a</w:t>
            </w:r>
            <w:r w:rsidRPr="002F058B">
              <w:rPr>
                <w:rFonts w:ascii="Bookman Old Style" w:hAnsi="Bookman Old Style"/>
                <w:spacing w:val="-1"/>
                <w:u w:val="single" w:color="000000"/>
              </w:rPr>
              <w:t xml:space="preserve"> </w:t>
            </w:r>
            <w:r w:rsidRPr="002F058B">
              <w:rPr>
                <w:rFonts w:ascii="Bookman Old Style" w:hAnsi="Bookman Old Style"/>
                <w:u w:val="single" w:color="000000"/>
              </w:rPr>
              <w:t>m</w:t>
            </w:r>
            <w:r w:rsidRPr="002F058B">
              <w:rPr>
                <w:rFonts w:ascii="Bookman Old Style" w:hAnsi="Bookman Old Style"/>
                <w:spacing w:val="-1"/>
                <w:u w:val="single" w:color="000000"/>
              </w:rPr>
              <w:t xml:space="preserve"> </w:t>
            </w:r>
            <w:r w:rsidRPr="002F058B">
              <w:rPr>
                <w:rFonts w:ascii="Bookman Old Style" w:hAnsi="Bookman Old Style"/>
                <w:u w:val="single" w:color="000000"/>
              </w:rPr>
              <w:t>a J e</w:t>
            </w:r>
            <w:r w:rsidRPr="002F058B">
              <w:rPr>
                <w:rFonts w:ascii="Bookman Old Style" w:hAnsi="Bookman Old Style"/>
                <w:spacing w:val="-1"/>
                <w:u w:val="single" w:color="000000"/>
              </w:rPr>
              <w:t xml:space="preserve"> </w:t>
            </w:r>
            <w:r w:rsidRPr="002F058B">
              <w:rPr>
                <w:rFonts w:ascii="Bookman Old Style" w:hAnsi="Bookman Old Style"/>
                <w:u w:val="single" w:color="000000"/>
              </w:rPr>
              <w:t>l</w:t>
            </w:r>
            <w:r w:rsidRPr="002F058B">
              <w:rPr>
                <w:rFonts w:ascii="Bookman Old Style" w:hAnsi="Bookman Old Style"/>
                <w:spacing w:val="-2"/>
                <w:u w:val="single" w:color="000000"/>
              </w:rPr>
              <w:t xml:space="preserve"> </w:t>
            </w:r>
            <w:r w:rsidRPr="002F058B">
              <w:rPr>
                <w:rFonts w:ascii="Bookman Old Style" w:hAnsi="Bookman Old Style"/>
                <w:u w:val="single" w:color="000000"/>
              </w:rPr>
              <w:t>a s</w:t>
            </w:r>
          </w:p>
          <w:p w14:paraId="2F11EE7C" w14:textId="77777777" w:rsidR="0008510E" w:rsidRPr="002F058B" w:rsidRDefault="0008510E" w:rsidP="00A0593C">
            <w:pPr>
              <w:spacing w:before="16" w:line="300" w:lineRule="exact"/>
              <w:rPr>
                <w:rFonts w:ascii="Bookman Old Style" w:eastAsia="Bookman Old Style" w:hAnsi="Bookman Old Style" w:cs="Bookman Old Style"/>
              </w:rPr>
            </w:pPr>
            <w:r w:rsidRPr="002F058B">
              <w:rPr>
                <w:rFonts w:ascii="Bookman Old Style" w:hAnsi="Bookman Old Style"/>
              </w:rPr>
              <w:t>Jabatan</w:t>
            </w:r>
          </w:p>
          <w:p w14:paraId="5DF6C557" w14:textId="77777777" w:rsidR="0008510E" w:rsidRPr="002F058B" w:rsidRDefault="0008510E" w:rsidP="00A0593C">
            <w:pPr>
              <w:spacing w:line="300" w:lineRule="exact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14:paraId="510B58CF" w14:textId="77777777" w:rsidR="00333042" w:rsidRPr="00333042" w:rsidRDefault="00333042" w:rsidP="00333042">
      <w:pPr>
        <w:spacing w:line="300" w:lineRule="exact"/>
        <w:jc w:val="both"/>
        <w:rPr>
          <w:rFonts w:ascii="Bookman Old Style" w:hAnsi="Bookman Old Style"/>
          <w:b/>
        </w:rPr>
      </w:pPr>
    </w:p>
    <w:p w14:paraId="713AFCC3" w14:textId="77777777" w:rsidR="00163252" w:rsidRDefault="00333042" w:rsidP="00163252">
      <w:pPr>
        <w:pStyle w:val="ListParagraph"/>
        <w:numPr>
          <w:ilvl w:val="0"/>
          <w:numId w:val="167"/>
        </w:numPr>
        <w:spacing w:after="160" w:line="259" w:lineRule="auto"/>
        <w:ind w:left="567" w:hanging="567"/>
        <w:rPr>
          <w:rFonts w:ascii="Bookman Old Style" w:hAnsi="Bookman Old Style"/>
          <w:b/>
        </w:rPr>
      </w:pPr>
      <w:r w:rsidRPr="00163252">
        <w:rPr>
          <w:rFonts w:ascii="Bookman Old Style" w:hAnsi="Bookman Old Style"/>
          <w:b/>
        </w:rPr>
        <w:br w:type="page"/>
      </w:r>
      <w:r w:rsidR="0008510E" w:rsidRPr="00163252">
        <w:rPr>
          <w:rFonts w:ascii="Bookman Old Style" w:hAnsi="Bookman Old Style"/>
          <w:b/>
        </w:rPr>
        <w:lastRenderedPageBreak/>
        <w:t>Penjelasan Mengenai Pencapaian Rencana Bisnis</w:t>
      </w:r>
    </w:p>
    <w:p w14:paraId="2820975B" w14:textId="6B95E9E6" w:rsidR="0008510E" w:rsidRPr="00163252" w:rsidRDefault="0008510E" w:rsidP="00163252">
      <w:pPr>
        <w:pStyle w:val="ListParagraph"/>
        <w:spacing w:after="160" w:line="259" w:lineRule="auto"/>
        <w:ind w:left="567"/>
        <w:rPr>
          <w:rFonts w:ascii="Bookman Old Style" w:hAnsi="Bookman Old Style"/>
          <w:b/>
        </w:rPr>
      </w:pPr>
      <w:r w:rsidRPr="00163252">
        <w:rPr>
          <w:rFonts w:ascii="Bookman Old Style" w:hAnsi="Bookman Old Style"/>
          <w:i/>
        </w:rPr>
        <w:t xml:space="preserve">Diisi penjelasan mengenai </w:t>
      </w:r>
      <w:r w:rsidRPr="00163252">
        <w:rPr>
          <w:rFonts w:ascii="Bookman Old Style" w:hAnsi="Bookman Old Style" w:cs="Bookman Old Style"/>
          <w:i/>
        </w:rPr>
        <w:t>pencapaian Rencana Bisnis, meliputi pencapaian Rencana Bisnis serta perbandingan rencana dan realisasinya</w:t>
      </w:r>
      <w:r w:rsidRPr="00163252">
        <w:rPr>
          <w:rFonts w:ascii="Bookman Old Style" w:hAnsi="Bookman Old Style"/>
          <w:i/>
        </w:rPr>
        <w:t xml:space="preserve"> yang paling sedikit meliputi:</w:t>
      </w:r>
    </w:p>
    <w:tbl>
      <w:tblPr>
        <w:tblStyle w:val="TableGrid"/>
        <w:tblW w:w="8902" w:type="dxa"/>
        <w:tblInd w:w="562" w:type="dxa"/>
        <w:tblLook w:val="04A0" w:firstRow="1" w:lastRow="0" w:firstColumn="1" w:lastColumn="0" w:noHBand="0" w:noVBand="1"/>
      </w:tblPr>
      <w:tblGrid>
        <w:gridCol w:w="8902"/>
      </w:tblGrid>
      <w:tr w:rsidR="0008510E" w:rsidRPr="002F058B" w14:paraId="47646CFF" w14:textId="77777777" w:rsidTr="00163252">
        <w:tc>
          <w:tcPr>
            <w:tcW w:w="8902" w:type="dxa"/>
          </w:tcPr>
          <w:p w14:paraId="055B3F7A" w14:textId="4B3FC0E9" w:rsidR="0008510E" w:rsidRPr="002F058B" w:rsidRDefault="0008510E">
            <w:pPr>
              <w:numPr>
                <w:ilvl w:val="0"/>
                <w:numId w:val="19"/>
              </w:numPr>
              <w:spacing w:before="60" w:after="60" w:line="300" w:lineRule="exact"/>
              <w:ind w:left="601" w:hanging="567"/>
              <w:jc w:val="both"/>
              <w:rPr>
                <w:rFonts w:ascii="Bookman Old Style" w:hAnsi="Bookman Old Style"/>
                <w:lang w:val="id-ID"/>
              </w:rPr>
            </w:pPr>
            <w:r w:rsidRPr="002F058B">
              <w:rPr>
                <w:rFonts w:ascii="Bookman Old Style" w:hAnsi="Bookman Old Style"/>
                <w:lang w:val="id-ID"/>
              </w:rPr>
              <w:t xml:space="preserve">realisasi atas rencana kegiatan usaha sebagaimana dimaksud dalam </w:t>
            </w:r>
            <w:r w:rsidR="00163252">
              <w:rPr>
                <w:rFonts w:ascii="Bookman Old Style" w:hAnsi="Bookman Old Style"/>
                <w:lang w:val="id-ID"/>
              </w:rPr>
              <w:t>Format 4 Lampiran II</w:t>
            </w:r>
            <w:r w:rsidRPr="002F058B">
              <w:rPr>
                <w:rFonts w:ascii="Bookman Old Style" w:hAnsi="Bookman Old Style"/>
                <w:lang w:val="id-ID"/>
              </w:rPr>
              <w:t>;</w:t>
            </w:r>
          </w:p>
          <w:p w14:paraId="189ECE64" w14:textId="5291F13A" w:rsidR="0008510E" w:rsidRPr="002F058B" w:rsidRDefault="0008510E">
            <w:pPr>
              <w:numPr>
                <w:ilvl w:val="0"/>
                <w:numId w:val="19"/>
              </w:numPr>
              <w:spacing w:before="60" w:after="60" w:line="300" w:lineRule="exact"/>
              <w:ind w:left="601" w:hanging="567"/>
              <w:jc w:val="both"/>
              <w:rPr>
                <w:rFonts w:ascii="Bookman Old Style" w:hAnsi="Bookman Old Style"/>
                <w:lang w:val="id-ID"/>
              </w:rPr>
            </w:pPr>
            <w:r w:rsidRPr="002F058B">
              <w:rPr>
                <w:rFonts w:ascii="Bookman Old Style" w:hAnsi="Bookman Old Style"/>
                <w:lang w:val="id-ID"/>
              </w:rPr>
              <w:t xml:space="preserve">realisasi atas rencana pengembangan atau perluasan kegiatan usaha sebagaimana dimaksud dalam </w:t>
            </w:r>
            <w:r w:rsidR="00163252">
              <w:rPr>
                <w:rFonts w:ascii="Bookman Old Style" w:hAnsi="Bookman Old Style"/>
                <w:lang w:val="id-ID"/>
              </w:rPr>
              <w:t>Format 5 Lampiran II</w:t>
            </w:r>
            <w:r w:rsidRPr="002F058B">
              <w:rPr>
                <w:rFonts w:ascii="Bookman Old Style" w:hAnsi="Bookman Old Style"/>
                <w:lang w:val="id-ID"/>
              </w:rPr>
              <w:t>;</w:t>
            </w:r>
          </w:p>
          <w:p w14:paraId="1F60861B" w14:textId="20086FC8" w:rsidR="0008510E" w:rsidRPr="002F058B" w:rsidRDefault="0008510E">
            <w:pPr>
              <w:numPr>
                <w:ilvl w:val="0"/>
                <w:numId w:val="19"/>
              </w:numPr>
              <w:spacing w:before="60" w:after="60" w:line="300" w:lineRule="exact"/>
              <w:ind w:left="601" w:hanging="567"/>
              <w:jc w:val="both"/>
              <w:rPr>
                <w:rFonts w:ascii="Bookman Old Style" w:hAnsi="Bookman Old Style"/>
                <w:lang w:val="id-ID"/>
              </w:rPr>
            </w:pPr>
            <w:r w:rsidRPr="002F058B">
              <w:rPr>
                <w:rFonts w:ascii="Bookman Old Style" w:hAnsi="Bookman Old Style"/>
                <w:lang w:val="id-ID"/>
              </w:rPr>
              <w:t xml:space="preserve">realisasi atas rencana komposisi investasi sebagaimana dimaksud dalam </w:t>
            </w:r>
            <w:r w:rsidR="00163252">
              <w:rPr>
                <w:rFonts w:ascii="Bookman Old Style" w:hAnsi="Bookman Old Style"/>
                <w:lang w:val="id-ID"/>
              </w:rPr>
              <w:t>Format 6 Lampiran II</w:t>
            </w:r>
            <w:r w:rsidRPr="002F058B">
              <w:rPr>
                <w:rFonts w:ascii="Bookman Old Style" w:hAnsi="Bookman Old Style"/>
                <w:lang w:val="id-ID"/>
              </w:rPr>
              <w:t>;</w:t>
            </w:r>
          </w:p>
          <w:p w14:paraId="550580FD" w14:textId="42F1B9C6" w:rsidR="0008510E" w:rsidRPr="002F058B" w:rsidRDefault="0008510E">
            <w:pPr>
              <w:numPr>
                <w:ilvl w:val="0"/>
                <w:numId w:val="19"/>
              </w:numPr>
              <w:spacing w:before="60" w:after="60" w:line="300" w:lineRule="exact"/>
              <w:ind w:left="601" w:hanging="567"/>
              <w:jc w:val="both"/>
              <w:rPr>
                <w:rFonts w:ascii="Bookman Old Style" w:hAnsi="Bookman Old Style"/>
                <w:lang w:val="id-ID"/>
              </w:rPr>
            </w:pPr>
            <w:r w:rsidRPr="002F058B">
              <w:rPr>
                <w:rFonts w:ascii="Bookman Old Style" w:hAnsi="Bookman Old Style"/>
                <w:lang w:val="id-ID"/>
              </w:rPr>
              <w:t xml:space="preserve">realisasi atas rencana permodalan sebagaimana dimaksud dalam </w:t>
            </w:r>
            <w:r w:rsidR="00163252">
              <w:rPr>
                <w:rFonts w:ascii="Bookman Old Style" w:hAnsi="Bookman Old Style"/>
                <w:lang w:val="id-ID"/>
              </w:rPr>
              <w:t>Format 7 Lampiran II</w:t>
            </w:r>
            <w:r w:rsidRPr="002F058B">
              <w:rPr>
                <w:rFonts w:ascii="Bookman Old Style" w:hAnsi="Bookman Old Style"/>
                <w:lang w:val="id-ID"/>
              </w:rPr>
              <w:t>;</w:t>
            </w:r>
          </w:p>
          <w:p w14:paraId="4F32592E" w14:textId="261BF02C" w:rsidR="0008510E" w:rsidRPr="002F058B" w:rsidRDefault="0008510E">
            <w:pPr>
              <w:numPr>
                <w:ilvl w:val="0"/>
                <w:numId w:val="19"/>
              </w:numPr>
              <w:spacing w:before="60" w:after="60" w:line="300" w:lineRule="exact"/>
              <w:ind w:left="601" w:hanging="567"/>
              <w:jc w:val="both"/>
              <w:rPr>
                <w:rFonts w:ascii="Bookman Old Style" w:hAnsi="Bookman Old Style"/>
                <w:lang w:val="id-ID"/>
              </w:rPr>
            </w:pPr>
            <w:r w:rsidRPr="002F058B">
              <w:rPr>
                <w:rFonts w:ascii="Bookman Old Style" w:hAnsi="Bookman Old Style"/>
                <w:lang w:val="id-ID"/>
              </w:rPr>
              <w:t xml:space="preserve">realisasi atas rencana pendanaan sebagaimana dimaksud dalam </w:t>
            </w:r>
            <w:r w:rsidR="00163252">
              <w:rPr>
                <w:rFonts w:ascii="Bookman Old Style" w:hAnsi="Bookman Old Style"/>
                <w:lang w:val="id-ID"/>
              </w:rPr>
              <w:t>Format 8 Lampiran II</w:t>
            </w:r>
            <w:r w:rsidRPr="002F058B">
              <w:rPr>
                <w:rFonts w:ascii="Bookman Old Style" w:hAnsi="Bookman Old Style"/>
                <w:lang w:val="id-ID"/>
              </w:rPr>
              <w:t>;</w:t>
            </w:r>
          </w:p>
          <w:p w14:paraId="5994096F" w14:textId="1F26F3D6" w:rsidR="0008510E" w:rsidRPr="002F058B" w:rsidRDefault="0008510E">
            <w:pPr>
              <w:numPr>
                <w:ilvl w:val="0"/>
                <w:numId w:val="19"/>
              </w:numPr>
              <w:spacing w:before="60" w:after="60" w:line="300" w:lineRule="exact"/>
              <w:ind w:left="601" w:hanging="567"/>
              <w:jc w:val="both"/>
              <w:rPr>
                <w:rFonts w:ascii="Bookman Old Style" w:hAnsi="Bookman Old Style"/>
                <w:lang w:val="id-ID"/>
              </w:rPr>
            </w:pPr>
            <w:r w:rsidRPr="002F058B">
              <w:rPr>
                <w:rFonts w:ascii="Bookman Old Style" w:hAnsi="Bookman Old Style"/>
                <w:lang w:val="id-ID"/>
              </w:rPr>
              <w:t xml:space="preserve">realisasi atas rencana pengembangan dan/atau perubahan jaringan kantor atau saluran distribusi sebagaimana dimaksud dalam </w:t>
            </w:r>
            <w:r w:rsidR="00163252">
              <w:rPr>
                <w:rFonts w:ascii="Bookman Old Style" w:hAnsi="Bookman Old Style"/>
                <w:lang w:val="id-ID"/>
              </w:rPr>
              <w:t>Format 9 Lampiran II</w:t>
            </w:r>
            <w:r w:rsidRPr="002F058B">
              <w:rPr>
                <w:rFonts w:ascii="Bookman Old Style" w:hAnsi="Bookman Old Style"/>
                <w:lang w:val="id-ID"/>
              </w:rPr>
              <w:t>;</w:t>
            </w:r>
          </w:p>
          <w:p w14:paraId="1F3ACB5B" w14:textId="6581AD93" w:rsidR="0008510E" w:rsidRPr="002F058B" w:rsidRDefault="0008510E">
            <w:pPr>
              <w:numPr>
                <w:ilvl w:val="0"/>
                <w:numId w:val="19"/>
              </w:numPr>
              <w:spacing w:before="60" w:after="60" w:line="300" w:lineRule="exact"/>
              <w:ind w:left="601" w:hanging="567"/>
              <w:jc w:val="both"/>
              <w:rPr>
                <w:rFonts w:ascii="Bookman Old Style" w:hAnsi="Bookman Old Style"/>
                <w:lang w:val="id-ID"/>
              </w:rPr>
            </w:pPr>
            <w:r w:rsidRPr="002F058B">
              <w:rPr>
                <w:rFonts w:ascii="Bookman Old Style" w:hAnsi="Bookman Old Style"/>
                <w:lang w:val="id-ID"/>
              </w:rPr>
              <w:t xml:space="preserve">realisasi atas rencana pengembangan organisasi, sumber daya manusia, dan/atau teknologi informasi sebagaimana dimaksud </w:t>
            </w:r>
            <w:r w:rsidR="00163252">
              <w:rPr>
                <w:rFonts w:ascii="Bookman Old Style" w:hAnsi="Bookman Old Style"/>
                <w:lang w:val="id-ID"/>
              </w:rPr>
              <w:t>Format 10 Lampiran II</w:t>
            </w:r>
            <w:r w:rsidRPr="002F058B">
              <w:rPr>
                <w:rFonts w:ascii="Bookman Old Style" w:hAnsi="Bookman Old Style"/>
                <w:lang w:val="id-ID"/>
              </w:rPr>
              <w:t>;</w:t>
            </w:r>
          </w:p>
          <w:p w14:paraId="2D982858" w14:textId="7A548364" w:rsidR="0008510E" w:rsidRPr="002F058B" w:rsidRDefault="0008510E">
            <w:pPr>
              <w:numPr>
                <w:ilvl w:val="0"/>
                <w:numId w:val="19"/>
              </w:numPr>
              <w:spacing w:before="60" w:after="60" w:line="300" w:lineRule="exact"/>
              <w:ind w:left="601" w:hanging="567"/>
              <w:jc w:val="both"/>
              <w:rPr>
                <w:rFonts w:ascii="Bookman Old Style" w:hAnsi="Bookman Old Style"/>
                <w:lang w:val="id-ID"/>
              </w:rPr>
            </w:pPr>
            <w:r w:rsidRPr="002F058B">
              <w:rPr>
                <w:rFonts w:ascii="Bookman Old Style" w:hAnsi="Bookman Old Style"/>
                <w:bCs/>
                <w:lang w:val="id-ID"/>
              </w:rPr>
              <w:t xml:space="preserve">Laporan realisasi Kegiatan Dalam Rangka </w:t>
            </w:r>
            <w:r w:rsidRPr="002F058B">
              <w:rPr>
                <w:rFonts w:ascii="Bookman Old Style" w:hAnsi="Bookman Old Style"/>
                <w:lang w:val="id-ID"/>
              </w:rPr>
              <w:t>Meningkatkan</w:t>
            </w:r>
            <w:r w:rsidRPr="002F058B">
              <w:rPr>
                <w:rFonts w:ascii="Bookman Old Style" w:hAnsi="Bookman Old Style"/>
                <w:bCs/>
                <w:lang w:val="id-ID"/>
              </w:rPr>
              <w:t xml:space="preserve"> Literasi dan Inklusi Keuangan Bagi Konsumen Dan/Atau Masyarakat </w:t>
            </w:r>
            <w:r w:rsidRPr="002F058B">
              <w:rPr>
                <w:rFonts w:ascii="Bookman Old Style" w:hAnsi="Bookman Old Style"/>
                <w:lang w:val="id-ID"/>
              </w:rPr>
              <w:t xml:space="preserve">sebagaimana dimaksud dalam </w:t>
            </w:r>
            <w:r w:rsidR="00163252">
              <w:rPr>
                <w:rFonts w:ascii="Bookman Old Style" w:hAnsi="Bookman Old Style"/>
                <w:lang w:val="id-ID"/>
              </w:rPr>
              <w:t>Format 11 Lampiran II</w:t>
            </w:r>
            <w:r w:rsidRPr="002F058B">
              <w:rPr>
                <w:rFonts w:ascii="Bookman Old Style" w:hAnsi="Bookman Old Style"/>
                <w:lang w:val="id-ID"/>
              </w:rPr>
              <w:t>;</w:t>
            </w:r>
          </w:p>
          <w:p w14:paraId="415079FB" w14:textId="40B599C3" w:rsidR="0008510E" w:rsidRPr="002F058B" w:rsidRDefault="0008510E">
            <w:pPr>
              <w:numPr>
                <w:ilvl w:val="0"/>
                <w:numId w:val="19"/>
              </w:numPr>
              <w:spacing w:before="60" w:after="60" w:line="300" w:lineRule="exact"/>
              <w:ind w:left="601" w:hanging="567"/>
              <w:jc w:val="both"/>
              <w:rPr>
                <w:rFonts w:ascii="Bookman Old Style" w:hAnsi="Bookman Old Style"/>
                <w:lang w:val="id-ID"/>
              </w:rPr>
            </w:pPr>
            <w:r w:rsidRPr="002F058B">
              <w:rPr>
                <w:rFonts w:ascii="Bookman Old Style" w:hAnsi="Bookman Old Style"/>
                <w:lang w:val="id-ID"/>
              </w:rPr>
              <w:t>realisasi atas proyeksi laporan keuangan, proyeksi rasio dan pos tertentu</w:t>
            </w:r>
            <w:r w:rsidRPr="002F058B">
              <w:rPr>
                <w:rFonts w:ascii="Bookman Old Style" w:hAnsi="Bookman Old Style"/>
                <w:bCs/>
                <w:lang w:val="id-ID"/>
              </w:rPr>
              <w:t xml:space="preserve"> serta Asumsi Yang Digunakan</w:t>
            </w:r>
            <w:r w:rsidRPr="002F058B">
              <w:rPr>
                <w:rFonts w:ascii="Bookman Old Style" w:hAnsi="Bookman Old Style"/>
                <w:lang w:val="id-ID"/>
              </w:rPr>
              <w:t xml:space="preserve"> sebagaimana dimaksud dalam </w:t>
            </w:r>
            <w:r w:rsidR="00163252">
              <w:rPr>
                <w:rFonts w:ascii="Bookman Old Style" w:hAnsi="Bookman Old Style"/>
                <w:lang w:val="id-ID"/>
              </w:rPr>
              <w:t>Format 12 Lampiran II</w:t>
            </w:r>
            <w:r w:rsidRPr="002F058B">
              <w:rPr>
                <w:rFonts w:ascii="Bookman Old Style" w:hAnsi="Bookman Old Style"/>
                <w:lang w:val="id-ID"/>
              </w:rPr>
              <w:t>.</w:t>
            </w:r>
          </w:p>
        </w:tc>
      </w:tr>
    </w:tbl>
    <w:p w14:paraId="72B6522B" w14:textId="77777777" w:rsidR="0008510E" w:rsidRPr="002F058B" w:rsidRDefault="0008510E" w:rsidP="009B72E8">
      <w:pPr>
        <w:spacing w:line="300" w:lineRule="exact"/>
        <w:ind w:left="426"/>
        <w:contextualSpacing/>
        <w:jc w:val="both"/>
        <w:rPr>
          <w:rFonts w:ascii="Bookman Old Style" w:hAnsi="Bookman Old Style"/>
          <w:b/>
          <w:bCs/>
          <w:lang w:val="id-ID"/>
        </w:rPr>
      </w:pPr>
    </w:p>
    <w:p w14:paraId="1CA856E0" w14:textId="77777777" w:rsidR="00755F5A" w:rsidRDefault="0008510E" w:rsidP="00755F5A">
      <w:pPr>
        <w:pStyle w:val="ListParagraph"/>
        <w:numPr>
          <w:ilvl w:val="0"/>
          <w:numId w:val="167"/>
        </w:numPr>
        <w:spacing w:after="160" w:line="259" w:lineRule="auto"/>
        <w:ind w:left="567" w:hanging="567"/>
        <w:rPr>
          <w:rFonts w:ascii="Bookman Old Style" w:hAnsi="Bookman Old Style"/>
          <w:b/>
        </w:rPr>
      </w:pPr>
      <w:r w:rsidRPr="002F058B">
        <w:rPr>
          <w:rFonts w:ascii="Bookman Old Style" w:hAnsi="Bookman Old Style"/>
          <w:b/>
        </w:rPr>
        <w:t>Penjelasan Mengenai Deviasi atas Realisasi Rencana Bisnis</w:t>
      </w:r>
    </w:p>
    <w:p w14:paraId="2B5A1A81" w14:textId="78A3BF3C" w:rsidR="0008510E" w:rsidRPr="00755F5A" w:rsidRDefault="0008510E" w:rsidP="00755F5A">
      <w:pPr>
        <w:pStyle w:val="ListParagraph"/>
        <w:numPr>
          <w:ilvl w:val="0"/>
          <w:numId w:val="168"/>
        </w:numPr>
        <w:spacing w:after="160" w:line="259" w:lineRule="auto"/>
        <w:ind w:left="1134" w:hanging="567"/>
        <w:jc w:val="both"/>
        <w:rPr>
          <w:rFonts w:ascii="Bookman Old Style" w:hAnsi="Bookman Old Style"/>
          <w:b/>
        </w:rPr>
      </w:pPr>
      <w:r w:rsidRPr="00755F5A">
        <w:rPr>
          <w:rFonts w:ascii="Bookman Old Style" w:hAnsi="Bookman Old Style"/>
          <w:bCs/>
        </w:rPr>
        <w:t>Laporan Realisasi Keuangan Untuk Perusahaan Asuransi Umum/Perusahaan Reasuransi</w:t>
      </w:r>
    </w:p>
    <w:p w14:paraId="3AB79923" w14:textId="77777777" w:rsidR="0008510E" w:rsidRPr="002F058B" w:rsidRDefault="0008510E" w:rsidP="009B72E8">
      <w:pPr>
        <w:spacing w:line="300" w:lineRule="exact"/>
        <w:jc w:val="right"/>
        <w:rPr>
          <w:rFonts w:ascii="Bookman Old Style" w:hAnsi="Bookman Old Style"/>
        </w:rPr>
      </w:pPr>
      <w:r w:rsidRPr="002F058B">
        <w:rPr>
          <w:rFonts w:ascii="Bookman Old Style" w:hAnsi="Bookman Old Style"/>
          <w:i/>
          <w:iCs/>
        </w:rPr>
        <w:t>(dalam jutaan rupiah)</w:t>
      </w:r>
    </w:p>
    <w:tbl>
      <w:tblPr>
        <w:tblStyle w:val="TableGrid"/>
        <w:tblW w:w="8752" w:type="dxa"/>
        <w:tblInd w:w="704" w:type="dxa"/>
        <w:tblLook w:val="04A0" w:firstRow="1" w:lastRow="0" w:firstColumn="1" w:lastColumn="0" w:noHBand="0" w:noVBand="1"/>
      </w:tblPr>
      <w:tblGrid>
        <w:gridCol w:w="2835"/>
        <w:gridCol w:w="1559"/>
        <w:gridCol w:w="1560"/>
        <w:gridCol w:w="1664"/>
        <w:gridCol w:w="1134"/>
      </w:tblGrid>
      <w:tr w:rsidR="0008510E" w:rsidRPr="00333042" w14:paraId="715F8618" w14:textId="77777777" w:rsidTr="0022071F">
        <w:trPr>
          <w:trHeight w:val="516"/>
          <w:tblHeader/>
        </w:trPr>
        <w:tc>
          <w:tcPr>
            <w:tcW w:w="2835" w:type="dxa"/>
            <w:vMerge w:val="restart"/>
            <w:vAlign w:val="center"/>
          </w:tcPr>
          <w:p w14:paraId="307A9820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</w:tc>
        <w:tc>
          <w:tcPr>
            <w:tcW w:w="1559" w:type="dxa"/>
            <w:vMerge w:val="restart"/>
            <w:vAlign w:val="center"/>
          </w:tcPr>
          <w:p w14:paraId="6A2AD73E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Rencana Bisnis</w:t>
            </w:r>
          </w:p>
        </w:tc>
        <w:tc>
          <w:tcPr>
            <w:tcW w:w="1560" w:type="dxa"/>
            <w:vMerge w:val="restart"/>
            <w:vAlign w:val="center"/>
          </w:tcPr>
          <w:p w14:paraId="08905AA4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</w:tc>
        <w:tc>
          <w:tcPr>
            <w:tcW w:w="2798" w:type="dxa"/>
            <w:gridSpan w:val="2"/>
            <w:vAlign w:val="center"/>
          </w:tcPr>
          <w:p w14:paraId="24F1F562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333042" w14:paraId="77F12486" w14:textId="77777777" w:rsidTr="0022071F">
        <w:trPr>
          <w:trHeight w:val="516"/>
          <w:tblHeader/>
        </w:trPr>
        <w:tc>
          <w:tcPr>
            <w:tcW w:w="2835" w:type="dxa"/>
            <w:vMerge/>
            <w:vAlign w:val="center"/>
          </w:tcPr>
          <w:p w14:paraId="78A82A38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668AEF0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90C0C1F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3E39E06C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Rupiah</w:t>
            </w:r>
          </w:p>
        </w:tc>
        <w:tc>
          <w:tcPr>
            <w:tcW w:w="1134" w:type="dxa"/>
            <w:vAlign w:val="center"/>
          </w:tcPr>
          <w:p w14:paraId="4D635CEF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</w:tr>
      <w:tr w:rsidR="0008510E" w:rsidRPr="00333042" w14:paraId="6D4CCCE2" w14:textId="77777777" w:rsidTr="0022071F">
        <w:tc>
          <w:tcPr>
            <w:tcW w:w="2835" w:type="dxa"/>
          </w:tcPr>
          <w:p w14:paraId="7913118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>ASET</w:t>
            </w:r>
          </w:p>
        </w:tc>
        <w:tc>
          <w:tcPr>
            <w:tcW w:w="1559" w:type="dxa"/>
          </w:tcPr>
          <w:p w14:paraId="6B93603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FDE526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5F0B229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3ABC0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741524E" w14:textId="77777777" w:rsidTr="0022071F">
        <w:tc>
          <w:tcPr>
            <w:tcW w:w="2835" w:type="dxa"/>
          </w:tcPr>
          <w:p w14:paraId="365CE09B" w14:textId="77777777" w:rsidR="0008510E" w:rsidRPr="00333042" w:rsidRDefault="0008510E" w:rsidP="00EC1F78">
            <w:pPr>
              <w:spacing w:line="300" w:lineRule="exact"/>
              <w:ind w:firstLine="113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>Investasi</w:t>
            </w:r>
          </w:p>
        </w:tc>
        <w:tc>
          <w:tcPr>
            <w:tcW w:w="1559" w:type="dxa"/>
          </w:tcPr>
          <w:p w14:paraId="2421605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7AC99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1495999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317AD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33836CE" w14:textId="77777777" w:rsidTr="0022071F">
        <w:tc>
          <w:tcPr>
            <w:tcW w:w="2835" w:type="dxa"/>
          </w:tcPr>
          <w:p w14:paraId="4FFF64E2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Deposito Berjangka </w:t>
            </w:r>
          </w:p>
        </w:tc>
        <w:tc>
          <w:tcPr>
            <w:tcW w:w="1559" w:type="dxa"/>
          </w:tcPr>
          <w:p w14:paraId="13CE172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45C1AD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3C7DE5B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E1BDB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7AA1A9A" w14:textId="77777777" w:rsidTr="0022071F">
        <w:tc>
          <w:tcPr>
            <w:tcW w:w="2835" w:type="dxa"/>
          </w:tcPr>
          <w:p w14:paraId="3E9B3316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Sertifikat Deposito</w:t>
            </w:r>
          </w:p>
        </w:tc>
        <w:tc>
          <w:tcPr>
            <w:tcW w:w="1559" w:type="dxa"/>
          </w:tcPr>
          <w:p w14:paraId="630399F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C35D9A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58EB44A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B610A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11FBFA7" w14:textId="77777777" w:rsidTr="0022071F">
        <w:tc>
          <w:tcPr>
            <w:tcW w:w="2835" w:type="dxa"/>
          </w:tcPr>
          <w:p w14:paraId="03CB85C7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Saham</w:t>
            </w:r>
          </w:p>
        </w:tc>
        <w:tc>
          <w:tcPr>
            <w:tcW w:w="1559" w:type="dxa"/>
          </w:tcPr>
          <w:p w14:paraId="31D7D22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FA4DD4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32C8F95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11E8E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BDC2277" w14:textId="77777777" w:rsidTr="0022071F">
        <w:tc>
          <w:tcPr>
            <w:tcW w:w="2835" w:type="dxa"/>
          </w:tcPr>
          <w:p w14:paraId="7A08412E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Obligasi Korporasi</w:t>
            </w:r>
          </w:p>
        </w:tc>
        <w:tc>
          <w:tcPr>
            <w:tcW w:w="1559" w:type="dxa"/>
          </w:tcPr>
          <w:p w14:paraId="29B987E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D9FB56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02FF46B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490F4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F848B0F" w14:textId="77777777" w:rsidTr="0022071F">
        <w:tc>
          <w:tcPr>
            <w:tcW w:w="2835" w:type="dxa"/>
          </w:tcPr>
          <w:p w14:paraId="1722E987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Obligasi/Sukuk Daerah</w:t>
            </w:r>
          </w:p>
        </w:tc>
        <w:tc>
          <w:tcPr>
            <w:tcW w:w="1559" w:type="dxa"/>
          </w:tcPr>
          <w:p w14:paraId="31659FA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2AAD20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0E48939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52C60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2CA5E63" w14:textId="77777777" w:rsidTr="0022071F">
        <w:tc>
          <w:tcPr>
            <w:tcW w:w="2835" w:type="dxa"/>
          </w:tcPr>
          <w:p w14:paraId="0AD789FB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MTN</w:t>
            </w:r>
          </w:p>
        </w:tc>
        <w:tc>
          <w:tcPr>
            <w:tcW w:w="1559" w:type="dxa"/>
          </w:tcPr>
          <w:p w14:paraId="09D5194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F36BFD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026B2E5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DCB9A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659E4B5" w14:textId="77777777" w:rsidTr="0022071F">
        <w:tc>
          <w:tcPr>
            <w:tcW w:w="2835" w:type="dxa"/>
          </w:tcPr>
          <w:p w14:paraId="2893C0FA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>Surat Berharga yang</w:t>
            </w:r>
          </w:p>
          <w:p w14:paraId="475EF576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>Diterbitkan oleh Negara RI</w:t>
            </w:r>
          </w:p>
        </w:tc>
        <w:tc>
          <w:tcPr>
            <w:tcW w:w="1559" w:type="dxa"/>
          </w:tcPr>
          <w:p w14:paraId="20FB9B0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60" w:type="dxa"/>
          </w:tcPr>
          <w:p w14:paraId="6F76B88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664" w:type="dxa"/>
          </w:tcPr>
          <w:p w14:paraId="3892D9B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134" w:type="dxa"/>
          </w:tcPr>
          <w:p w14:paraId="74B7B2F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333042" w14:paraId="1841AFE1" w14:textId="77777777" w:rsidTr="0022071F">
        <w:tc>
          <w:tcPr>
            <w:tcW w:w="2835" w:type="dxa"/>
          </w:tcPr>
          <w:p w14:paraId="01A7BD1D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>Surat Berharga yang</w:t>
            </w:r>
          </w:p>
          <w:p w14:paraId="1B0EAE58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lastRenderedPageBreak/>
              <w:t>Diterbitkan oleh Negara</w:t>
            </w:r>
          </w:p>
          <w:p w14:paraId="1D433146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>Selain Negara RI</w:t>
            </w:r>
          </w:p>
        </w:tc>
        <w:tc>
          <w:tcPr>
            <w:tcW w:w="1559" w:type="dxa"/>
          </w:tcPr>
          <w:p w14:paraId="35C61E7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60" w:type="dxa"/>
          </w:tcPr>
          <w:p w14:paraId="0C8B76C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664" w:type="dxa"/>
          </w:tcPr>
          <w:p w14:paraId="5D57E98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134" w:type="dxa"/>
          </w:tcPr>
          <w:p w14:paraId="10A8012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333042" w14:paraId="77B714F3" w14:textId="77777777" w:rsidTr="0022071F">
        <w:tc>
          <w:tcPr>
            <w:tcW w:w="2835" w:type="dxa"/>
          </w:tcPr>
          <w:p w14:paraId="2B051BBD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Surat Berharga yang Diterbitkan oleh Bank Indonesia</w:t>
            </w:r>
          </w:p>
        </w:tc>
        <w:tc>
          <w:tcPr>
            <w:tcW w:w="1559" w:type="dxa"/>
          </w:tcPr>
          <w:p w14:paraId="7E05E2B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2D6B9F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42A99AA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9E51D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6D4BD3F" w14:textId="77777777" w:rsidTr="0022071F">
        <w:tc>
          <w:tcPr>
            <w:tcW w:w="2835" w:type="dxa"/>
          </w:tcPr>
          <w:p w14:paraId="45AB98C0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Surat Berharga yang Diterbitkan oleh Lembaga Multinasional</w:t>
            </w:r>
          </w:p>
        </w:tc>
        <w:tc>
          <w:tcPr>
            <w:tcW w:w="1559" w:type="dxa"/>
          </w:tcPr>
          <w:p w14:paraId="630FDBE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275460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180C4B1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A9956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5674DF1" w14:textId="77777777" w:rsidTr="0022071F">
        <w:tc>
          <w:tcPr>
            <w:tcW w:w="2835" w:type="dxa"/>
          </w:tcPr>
          <w:p w14:paraId="6A6D0242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Reksa Dana</w:t>
            </w:r>
          </w:p>
        </w:tc>
        <w:tc>
          <w:tcPr>
            <w:tcW w:w="1559" w:type="dxa"/>
          </w:tcPr>
          <w:p w14:paraId="72FC9F2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0727AB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22DA15A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7D350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3AE4095" w14:textId="77777777" w:rsidTr="0022071F">
        <w:tc>
          <w:tcPr>
            <w:tcW w:w="2835" w:type="dxa"/>
          </w:tcPr>
          <w:p w14:paraId="3725E394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Efek Beragun Aset</w:t>
            </w:r>
          </w:p>
        </w:tc>
        <w:tc>
          <w:tcPr>
            <w:tcW w:w="1559" w:type="dxa"/>
          </w:tcPr>
          <w:p w14:paraId="4398741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AB641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2C2B7AE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15F03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F4FAC8D" w14:textId="77777777" w:rsidTr="0022071F">
        <w:tc>
          <w:tcPr>
            <w:tcW w:w="2835" w:type="dxa"/>
          </w:tcPr>
          <w:p w14:paraId="3EF06799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Dana Investasi Real Estat</w:t>
            </w:r>
          </w:p>
        </w:tc>
        <w:tc>
          <w:tcPr>
            <w:tcW w:w="1559" w:type="dxa"/>
          </w:tcPr>
          <w:p w14:paraId="27C33FC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871D3E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11DA803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755BC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6F03402" w14:textId="77777777" w:rsidTr="0022071F">
        <w:tc>
          <w:tcPr>
            <w:tcW w:w="2835" w:type="dxa"/>
          </w:tcPr>
          <w:p w14:paraId="0E9B7857" w14:textId="0601C1A3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Dana Investasi Infrastruktur</w:t>
            </w:r>
            <w:r w:rsidR="006140D3" w:rsidRPr="00333042">
              <w:rPr>
                <w:rFonts w:ascii="Bookman Old Style" w:hAnsi="Bookman Old Style"/>
                <w:sz w:val="22"/>
                <w:szCs w:val="22"/>
              </w:rPr>
              <w:t xml:space="preserve"> Berbentuk Kontrak Investasi Kolektif</w:t>
            </w:r>
          </w:p>
        </w:tc>
        <w:tc>
          <w:tcPr>
            <w:tcW w:w="1559" w:type="dxa"/>
          </w:tcPr>
          <w:p w14:paraId="7D64504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C68E09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2E7C628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DBFFC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B4EEDA2" w14:textId="77777777" w:rsidTr="0022071F">
        <w:tc>
          <w:tcPr>
            <w:tcW w:w="2835" w:type="dxa"/>
          </w:tcPr>
          <w:p w14:paraId="38080BEA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REPO</w:t>
            </w:r>
          </w:p>
        </w:tc>
        <w:tc>
          <w:tcPr>
            <w:tcW w:w="1559" w:type="dxa"/>
          </w:tcPr>
          <w:p w14:paraId="27BDEC0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C1457C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73775C1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146AB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23F052C" w14:textId="77777777" w:rsidTr="0022071F">
        <w:tc>
          <w:tcPr>
            <w:tcW w:w="2835" w:type="dxa"/>
          </w:tcPr>
          <w:p w14:paraId="5DFF430E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Penyertaan Langsung</w:t>
            </w:r>
          </w:p>
        </w:tc>
        <w:tc>
          <w:tcPr>
            <w:tcW w:w="1559" w:type="dxa"/>
          </w:tcPr>
          <w:p w14:paraId="24BC5CC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9413A2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0661CD6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11C85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6B3747F" w14:textId="77777777" w:rsidTr="0022071F">
        <w:tc>
          <w:tcPr>
            <w:tcW w:w="2835" w:type="dxa"/>
          </w:tcPr>
          <w:p w14:paraId="56B64DE9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>Tanah, Bangunan dengan Hak Strata, atau Tanah dengan Bangunan, untuk Investasi</w:t>
            </w:r>
          </w:p>
        </w:tc>
        <w:tc>
          <w:tcPr>
            <w:tcW w:w="1559" w:type="dxa"/>
          </w:tcPr>
          <w:p w14:paraId="2AD7D73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60" w:type="dxa"/>
          </w:tcPr>
          <w:p w14:paraId="3567035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664" w:type="dxa"/>
          </w:tcPr>
          <w:p w14:paraId="4BF8BFB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134" w:type="dxa"/>
          </w:tcPr>
          <w:p w14:paraId="20E0449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333042" w14:paraId="6368F7E0" w14:textId="77777777" w:rsidTr="0022071F">
        <w:tc>
          <w:tcPr>
            <w:tcW w:w="2835" w:type="dxa"/>
          </w:tcPr>
          <w:p w14:paraId="3D8915B6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Pembiayaan Melalui Kerjasama dengan Pihak Lain (</w:t>
            </w:r>
            <w:r w:rsidRPr="00333042">
              <w:rPr>
                <w:rFonts w:ascii="Bookman Old Style" w:hAnsi="Bookman Old Style"/>
                <w:i/>
                <w:sz w:val="22"/>
                <w:szCs w:val="22"/>
              </w:rPr>
              <w:t>Executing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4F12BE5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D1CAD3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702D741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CA714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C049343" w14:textId="77777777" w:rsidTr="0022071F">
        <w:tc>
          <w:tcPr>
            <w:tcW w:w="2835" w:type="dxa"/>
          </w:tcPr>
          <w:p w14:paraId="4CFA3DF7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Emas Murni</w:t>
            </w:r>
          </w:p>
        </w:tc>
        <w:tc>
          <w:tcPr>
            <w:tcW w:w="1559" w:type="dxa"/>
          </w:tcPr>
          <w:p w14:paraId="372814A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7AD486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DBF42F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78529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5F19E9D" w14:textId="77777777" w:rsidTr="0022071F">
        <w:tc>
          <w:tcPr>
            <w:tcW w:w="2835" w:type="dxa"/>
          </w:tcPr>
          <w:p w14:paraId="06926495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Pinjaman Polis</w:t>
            </w:r>
          </w:p>
        </w:tc>
        <w:tc>
          <w:tcPr>
            <w:tcW w:w="1559" w:type="dxa"/>
          </w:tcPr>
          <w:p w14:paraId="392969B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4C882A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1B49AC0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5903B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A4FFE9E" w14:textId="77777777" w:rsidTr="0022071F">
        <w:tc>
          <w:tcPr>
            <w:tcW w:w="2835" w:type="dxa"/>
          </w:tcPr>
          <w:p w14:paraId="715EB9FC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Investasi Lain</w:t>
            </w:r>
          </w:p>
        </w:tc>
        <w:tc>
          <w:tcPr>
            <w:tcW w:w="1559" w:type="dxa"/>
          </w:tcPr>
          <w:p w14:paraId="5A11E74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BE2EDB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4BC5FAD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34EC0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F3B8206" w14:textId="77777777" w:rsidTr="0022071F">
        <w:tc>
          <w:tcPr>
            <w:tcW w:w="2835" w:type="dxa"/>
          </w:tcPr>
          <w:p w14:paraId="49E7DC1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Investasi</w:t>
            </w:r>
          </w:p>
        </w:tc>
        <w:tc>
          <w:tcPr>
            <w:tcW w:w="1559" w:type="dxa"/>
            <w:shd w:val="clear" w:color="auto" w:fill="D9D9D9"/>
          </w:tcPr>
          <w:p w14:paraId="5EF2953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/>
          </w:tcPr>
          <w:p w14:paraId="1B53A11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D9D9D9"/>
          </w:tcPr>
          <w:p w14:paraId="7258EDF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58ACFB8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6405924" w14:textId="77777777" w:rsidTr="0022071F">
        <w:tc>
          <w:tcPr>
            <w:tcW w:w="2835" w:type="dxa"/>
          </w:tcPr>
          <w:p w14:paraId="28F821A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b/>
                <w:bCs/>
                <w:sz w:val="22"/>
                <w:szCs w:val="22"/>
              </w:rPr>
              <w:t>Bukan Investasi</w:t>
            </w:r>
          </w:p>
        </w:tc>
        <w:tc>
          <w:tcPr>
            <w:tcW w:w="1559" w:type="dxa"/>
          </w:tcPr>
          <w:p w14:paraId="522FFF1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6595BF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7D29C0F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DC79F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E934DE9" w14:textId="77777777" w:rsidTr="0022071F">
        <w:tc>
          <w:tcPr>
            <w:tcW w:w="2835" w:type="dxa"/>
          </w:tcPr>
          <w:p w14:paraId="5DA89471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Kas dan Bank</w:t>
            </w:r>
          </w:p>
        </w:tc>
        <w:tc>
          <w:tcPr>
            <w:tcW w:w="1559" w:type="dxa"/>
          </w:tcPr>
          <w:p w14:paraId="27538F2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BA7149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3CEE89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BE822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808EE8A" w14:textId="77777777" w:rsidTr="0022071F">
        <w:tc>
          <w:tcPr>
            <w:tcW w:w="2835" w:type="dxa"/>
          </w:tcPr>
          <w:p w14:paraId="4420AB47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Premi Penutupan Langsung</w:t>
            </w:r>
          </w:p>
        </w:tc>
        <w:tc>
          <w:tcPr>
            <w:tcW w:w="1559" w:type="dxa"/>
          </w:tcPr>
          <w:p w14:paraId="34578F2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1B5BC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1A9DADC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1F764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C55BA2D" w14:textId="77777777" w:rsidTr="0022071F">
        <w:tc>
          <w:tcPr>
            <w:tcW w:w="2835" w:type="dxa"/>
          </w:tcPr>
          <w:p w14:paraId="59B3E3D2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Premi Reasuransi</w:t>
            </w:r>
          </w:p>
        </w:tc>
        <w:tc>
          <w:tcPr>
            <w:tcW w:w="1559" w:type="dxa"/>
          </w:tcPr>
          <w:p w14:paraId="6537D84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A706E8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364D62B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D03A3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58E377C" w14:textId="77777777" w:rsidTr="0022071F">
        <w:tc>
          <w:tcPr>
            <w:tcW w:w="2835" w:type="dxa"/>
          </w:tcPr>
          <w:p w14:paraId="3FD42FA8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Aset Reasuransi</w:t>
            </w:r>
          </w:p>
        </w:tc>
        <w:tc>
          <w:tcPr>
            <w:tcW w:w="1559" w:type="dxa"/>
          </w:tcPr>
          <w:p w14:paraId="4A351BA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2734E9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4C9A6D5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6179E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7DA39D9" w14:textId="77777777" w:rsidTr="0022071F">
        <w:tc>
          <w:tcPr>
            <w:tcW w:w="2835" w:type="dxa"/>
          </w:tcPr>
          <w:p w14:paraId="7BF35C19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Klaim Koasuransi</w:t>
            </w:r>
          </w:p>
        </w:tc>
        <w:tc>
          <w:tcPr>
            <w:tcW w:w="1559" w:type="dxa"/>
          </w:tcPr>
          <w:p w14:paraId="422112E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9E02B6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77ECBF7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7A1DE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5D584AB" w14:textId="77777777" w:rsidTr="0022071F">
        <w:tc>
          <w:tcPr>
            <w:tcW w:w="2835" w:type="dxa"/>
          </w:tcPr>
          <w:p w14:paraId="09EA419B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Klaim Reasuransi</w:t>
            </w:r>
          </w:p>
        </w:tc>
        <w:tc>
          <w:tcPr>
            <w:tcW w:w="1559" w:type="dxa"/>
          </w:tcPr>
          <w:p w14:paraId="7AE38FE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71389E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139E0A6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02070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169724A" w14:textId="77777777" w:rsidTr="0022071F">
        <w:tc>
          <w:tcPr>
            <w:tcW w:w="2835" w:type="dxa"/>
          </w:tcPr>
          <w:p w14:paraId="5B4F7321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Investasi</w:t>
            </w:r>
          </w:p>
        </w:tc>
        <w:tc>
          <w:tcPr>
            <w:tcW w:w="1559" w:type="dxa"/>
          </w:tcPr>
          <w:p w14:paraId="12009F1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CE50B7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39F62F6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851AF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FDB0D94" w14:textId="77777777" w:rsidTr="0022071F">
        <w:tc>
          <w:tcPr>
            <w:tcW w:w="2835" w:type="dxa"/>
          </w:tcPr>
          <w:p w14:paraId="75526FEC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Hasil Investasi</w:t>
            </w:r>
          </w:p>
        </w:tc>
        <w:tc>
          <w:tcPr>
            <w:tcW w:w="1559" w:type="dxa"/>
          </w:tcPr>
          <w:p w14:paraId="769CB86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5C2C0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C10E65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60CE6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FCA711C" w14:textId="77777777" w:rsidTr="0022071F">
        <w:tc>
          <w:tcPr>
            <w:tcW w:w="2835" w:type="dxa"/>
          </w:tcPr>
          <w:p w14:paraId="31A4972C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lastRenderedPageBreak/>
              <w:t>Bangunan dengan Hak Strata atau Tanah dengan Bangunan untuk Dipakai Sendiri</w:t>
            </w:r>
          </w:p>
        </w:tc>
        <w:tc>
          <w:tcPr>
            <w:tcW w:w="1559" w:type="dxa"/>
          </w:tcPr>
          <w:p w14:paraId="1248338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60" w:type="dxa"/>
          </w:tcPr>
          <w:p w14:paraId="76EC780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664" w:type="dxa"/>
          </w:tcPr>
          <w:p w14:paraId="68C5D67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134" w:type="dxa"/>
          </w:tcPr>
          <w:p w14:paraId="08C2AF4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333042" w14:paraId="78C33F39" w14:textId="77777777" w:rsidTr="0022071F">
        <w:tc>
          <w:tcPr>
            <w:tcW w:w="2835" w:type="dxa"/>
          </w:tcPr>
          <w:p w14:paraId="04621BDD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Biaya Akuisisi yang Ditangguhkan</w:t>
            </w:r>
          </w:p>
        </w:tc>
        <w:tc>
          <w:tcPr>
            <w:tcW w:w="1559" w:type="dxa"/>
          </w:tcPr>
          <w:p w14:paraId="42D394D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021F1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4E6EF85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3AE72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0DA336A" w14:textId="77777777" w:rsidTr="0022071F">
        <w:tc>
          <w:tcPr>
            <w:tcW w:w="2835" w:type="dxa"/>
          </w:tcPr>
          <w:p w14:paraId="755D6F68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Aset Tetap Lain</w:t>
            </w:r>
          </w:p>
        </w:tc>
        <w:tc>
          <w:tcPr>
            <w:tcW w:w="1559" w:type="dxa"/>
          </w:tcPr>
          <w:p w14:paraId="1C87D2C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1AF039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5228F6F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97566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CA5F0DA" w14:textId="77777777" w:rsidTr="0022071F">
        <w:tc>
          <w:tcPr>
            <w:tcW w:w="2835" w:type="dxa"/>
          </w:tcPr>
          <w:p w14:paraId="3DF3315D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Aset Lain</w:t>
            </w:r>
          </w:p>
        </w:tc>
        <w:tc>
          <w:tcPr>
            <w:tcW w:w="1559" w:type="dxa"/>
          </w:tcPr>
          <w:p w14:paraId="35B99E0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CF0DCF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2F5AE3A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DD30C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79D1DE4" w14:textId="77777777" w:rsidTr="0022071F">
        <w:tc>
          <w:tcPr>
            <w:tcW w:w="2835" w:type="dxa"/>
          </w:tcPr>
          <w:p w14:paraId="6515C6D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Bukan Investasi</w:t>
            </w:r>
          </w:p>
        </w:tc>
        <w:tc>
          <w:tcPr>
            <w:tcW w:w="1559" w:type="dxa"/>
          </w:tcPr>
          <w:p w14:paraId="0F7B0D2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B4C7E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78665D0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0BF40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A304C2A" w14:textId="77777777" w:rsidTr="0022071F">
        <w:tc>
          <w:tcPr>
            <w:tcW w:w="2835" w:type="dxa"/>
          </w:tcPr>
          <w:p w14:paraId="31905E8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ASET</w:t>
            </w:r>
          </w:p>
        </w:tc>
        <w:tc>
          <w:tcPr>
            <w:tcW w:w="1559" w:type="dxa"/>
          </w:tcPr>
          <w:p w14:paraId="0A879C2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F7DD9E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A1D886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06993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345C9E7" w14:textId="77777777" w:rsidTr="0022071F">
        <w:tc>
          <w:tcPr>
            <w:tcW w:w="2835" w:type="dxa"/>
          </w:tcPr>
          <w:p w14:paraId="69E6ACC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LIABILITAS DAN</w:t>
            </w:r>
          </w:p>
          <w:p w14:paraId="517FB0C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EKUITAS</w:t>
            </w:r>
          </w:p>
        </w:tc>
        <w:tc>
          <w:tcPr>
            <w:tcW w:w="1559" w:type="dxa"/>
          </w:tcPr>
          <w:p w14:paraId="2AAE862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45CA22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70C5061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88418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AF9D7DA" w14:textId="77777777" w:rsidTr="0022071F">
        <w:tc>
          <w:tcPr>
            <w:tcW w:w="2835" w:type="dxa"/>
          </w:tcPr>
          <w:p w14:paraId="575F8D2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>Liabilitas</w:t>
            </w:r>
          </w:p>
        </w:tc>
        <w:tc>
          <w:tcPr>
            <w:tcW w:w="1559" w:type="dxa"/>
          </w:tcPr>
          <w:p w14:paraId="07B773F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3E910F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3F3DAB9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EC154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6D5D2A0" w14:textId="77777777" w:rsidTr="0022071F">
        <w:tc>
          <w:tcPr>
            <w:tcW w:w="2835" w:type="dxa"/>
          </w:tcPr>
          <w:p w14:paraId="0DDABED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>Utang</w:t>
            </w:r>
          </w:p>
        </w:tc>
        <w:tc>
          <w:tcPr>
            <w:tcW w:w="1559" w:type="dxa"/>
          </w:tcPr>
          <w:p w14:paraId="1BD7B5F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D6B99B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3F5FAE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A6FA1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ABB520C" w14:textId="77777777" w:rsidTr="0022071F">
        <w:tc>
          <w:tcPr>
            <w:tcW w:w="2835" w:type="dxa"/>
          </w:tcPr>
          <w:p w14:paraId="23FDFE7F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Klaim</w:t>
            </w:r>
          </w:p>
        </w:tc>
        <w:tc>
          <w:tcPr>
            <w:tcW w:w="1559" w:type="dxa"/>
          </w:tcPr>
          <w:p w14:paraId="621914B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73CB4B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EEE344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57CF5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CDF63F5" w14:textId="77777777" w:rsidTr="0022071F">
        <w:tc>
          <w:tcPr>
            <w:tcW w:w="2835" w:type="dxa"/>
          </w:tcPr>
          <w:p w14:paraId="1F47445E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Koasuransi</w:t>
            </w:r>
          </w:p>
        </w:tc>
        <w:tc>
          <w:tcPr>
            <w:tcW w:w="1559" w:type="dxa"/>
          </w:tcPr>
          <w:p w14:paraId="0C1691D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8E651E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16DFFDF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1F467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D8FE152" w14:textId="77777777" w:rsidTr="0022071F">
        <w:tc>
          <w:tcPr>
            <w:tcW w:w="2835" w:type="dxa"/>
          </w:tcPr>
          <w:p w14:paraId="710A52DE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Reasuransi</w:t>
            </w:r>
          </w:p>
        </w:tc>
        <w:tc>
          <w:tcPr>
            <w:tcW w:w="1559" w:type="dxa"/>
          </w:tcPr>
          <w:p w14:paraId="3419F69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153CD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40CC035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A8BE0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C5F2DFA" w14:textId="77777777" w:rsidTr="0022071F">
        <w:tc>
          <w:tcPr>
            <w:tcW w:w="2835" w:type="dxa"/>
          </w:tcPr>
          <w:p w14:paraId="13C3F683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Komisi</w:t>
            </w:r>
          </w:p>
        </w:tc>
        <w:tc>
          <w:tcPr>
            <w:tcW w:w="1559" w:type="dxa"/>
          </w:tcPr>
          <w:p w14:paraId="5FD4AC7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CE9703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22834BD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01712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B5AF431" w14:textId="77777777" w:rsidTr="0022071F">
        <w:tc>
          <w:tcPr>
            <w:tcW w:w="2835" w:type="dxa"/>
          </w:tcPr>
          <w:p w14:paraId="5A73A1DE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Pajak</w:t>
            </w:r>
          </w:p>
        </w:tc>
        <w:tc>
          <w:tcPr>
            <w:tcW w:w="1559" w:type="dxa"/>
          </w:tcPr>
          <w:p w14:paraId="2115978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46282E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245FED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4D524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0B40A87" w14:textId="77777777" w:rsidTr="0022071F">
        <w:tc>
          <w:tcPr>
            <w:tcW w:w="2835" w:type="dxa"/>
          </w:tcPr>
          <w:p w14:paraId="4B56D9B0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Biaya yang Masih Harus Dibayar</w:t>
            </w:r>
          </w:p>
        </w:tc>
        <w:tc>
          <w:tcPr>
            <w:tcW w:w="1559" w:type="dxa"/>
          </w:tcPr>
          <w:p w14:paraId="5DE9FF4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4F2B4B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1E0C72C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9B23A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9D1ED1A" w14:textId="77777777" w:rsidTr="0022071F">
        <w:tc>
          <w:tcPr>
            <w:tcW w:w="2835" w:type="dxa"/>
          </w:tcPr>
          <w:p w14:paraId="16048163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Lain</w:t>
            </w:r>
          </w:p>
        </w:tc>
        <w:tc>
          <w:tcPr>
            <w:tcW w:w="1559" w:type="dxa"/>
          </w:tcPr>
          <w:p w14:paraId="45E46A1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6C7B3E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164CE96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A3CBE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BF4295C" w14:textId="77777777" w:rsidTr="0022071F">
        <w:tc>
          <w:tcPr>
            <w:tcW w:w="2835" w:type="dxa"/>
          </w:tcPr>
          <w:p w14:paraId="3581E147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Utang</w:t>
            </w:r>
          </w:p>
        </w:tc>
        <w:tc>
          <w:tcPr>
            <w:tcW w:w="1559" w:type="dxa"/>
          </w:tcPr>
          <w:p w14:paraId="52AC2AA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1EDE61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0EA0155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60359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1660F0D" w14:textId="77777777" w:rsidTr="0022071F">
        <w:tc>
          <w:tcPr>
            <w:tcW w:w="2835" w:type="dxa"/>
          </w:tcPr>
          <w:p w14:paraId="20E389E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>Cadangan Teknis</w:t>
            </w:r>
          </w:p>
        </w:tc>
        <w:tc>
          <w:tcPr>
            <w:tcW w:w="1559" w:type="dxa"/>
          </w:tcPr>
          <w:p w14:paraId="542E812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71E1A1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78DB215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9C048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51E0377" w14:textId="77777777" w:rsidTr="0022071F">
        <w:tc>
          <w:tcPr>
            <w:tcW w:w="2835" w:type="dxa"/>
          </w:tcPr>
          <w:p w14:paraId="035C2A10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Cadangan Premi</w:t>
            </w:r>
          </w:p>
        </w:tc>
        <w:tc>
          <w:tcPr>
            <w:tcW w:w="1559" w:type="dxa"/>
          </w:tcPr>
          <w:p w14:paraId="01C64E1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AF0E5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9C50F3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E5C75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A152881" w14:textId="77777777" w:rsidTr="0022071F">
        <w:tc>
          <w:tcPr>
            <w:tcW w:w="2835" w:type="dxa"/>
          </w:tcPr>
          <w:p w14:paraId="7B77CD69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>Cadangan Atas Premi Yang Belum Merupakan pendapatan</w:t>
            </w:r>
          </w:p>
        </w:tc>
        <w:tc>
          <w:tcPr>
            <w:tcW w:w="1559" w:type="dxa"/>
          </w:tcPr>
          <w:p w14:paraId="3E10258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60" w:type="dxa"/>
          </w:tcPr>
          <w:p w14:paraId="0C7CE44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664" w:type="dxa"/>
          </w:tcPr>
          <w:p w14:paraId="2E4EDDD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134" w:type="dxa"/>
          </w:tcPr>
          <w:p w14:paraId="22A0B38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333042" w14:paraId="30725683" w14:textId="77777777" w:rsidTr="0022071F">
        <w:tc>
          <w:tcPr>
            <w:tcW w:w="2835" w:type="dxa"/>
          </w:tcPr>
          <w:p w14:paraId="68BF8F23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Cadangan Klaim</w:t>
            </w:r>
          </w:p>
        </w:tc>
        <w:tc>
          <w:tcPr>
            <w:tcW w:w="1559" w:type="dxa"/>
          </w:tcPr>
          <w:p w14:paraId="17E32D5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14F7DF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19F020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1EB0D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9E7777B" w14:textId="77777777" w:rsidTr="0022071F">
        <w:tc>
          <w:tcPr>
            <w:tcW w:w="2835" w:type="dxa"/>
          </w:tcPr>
          <w:p w14:paraId="2D6D9A7C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Cadangan atas Risiko Bencana (</w:t>
            </w:r>
            <w:r w:rsidRPr="00333042">
              <w:rPr>
                <w:rFonts w:ascii="Bookman Old Style" w:hAnsi="Bookman Old Style"/>
                <w:i/>
                <w:sz w:val="22"/>
                <w:szCs w:val="22"/>
              </w:rPr>
              <w:t>Catastrophic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60CC580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A5A856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1DBC670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8801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A8B7A38" w14:textId="77777777" w:rsidTr="0022071F">
        <w:tc>
          <w:tcPr>
            <w:tcW w:w="2835" w:type="dxa"/>
          </w:tcPr>
          <w:p w14:paraId="2FDF843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Cadangan Teknis</w:t>
            </w:r>
          </w:p>
        </w:tc>
        <w:tc>
          <w:tcPr>
            <w:tcW w:w="1559" w:type="dxa"/>
          </w:tcPr>
          <w:p w14:paraId="2CDF5C3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FE0781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316C4F0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212B6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44C6372" w14:textId="77777777" w:rsidTr="0022071F">
        <w:tc>
          <w:tcPr>
            <w:tcW w:w="2835" w:type="dxa"/>
          </w:tcPr>
          <w:p w14:paraId="63DC81B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Liabilitas</w:t>
            </w:r>
          </w:p>
        </w:tc>
        <w:tc>
          <w:tcPr>
            <w:tcW w:w="1559" w:type="dxa"/>
          </w:tcPr>
          <w:p w14:paraId="1D6965B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F6F9FE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28554D6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868FE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78BDBB8" w14:textId="77777777" w:rsidTr="0022071F">
        <w:tc>
          <w:tcPr>
            <w:tcW w:w="2835" w:type="dxa"/>
          </w:tcPr>
          <w:p w14:paraId="218FD91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Pinjaman Subordinasi</w:t>
            </w:r>
          </w:p>
        </w:tc>
        <w:tc>
          <w:tcPr>
            <w:tcW w:w="1559" w:type="dxa"/>
          </w:tcPr>
          <w:p w14:paraId="2687340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BE4862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78FB5F2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7F5FD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AECB636" w14:textId="77777777" w:rsidTr="0022071F">
        <w:tc>
          <w:tcPr>
            <w:tcW w:w="2835" w:type="dxa"/>
          </w:tcPr>
          <w:p w14:paraId="2B79194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>Ekuitas</w:t>
            </w:r>
          </w:p>
        </w:tc>
        <w:tc>
          <w:tcPr>
            <w:tcW w:w="1559" w:type="dxa"/>
          </w:tcPr>
          <w:p w14:paraId="5FCBA72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2D8BF1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70279E1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E9805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CA0F946" w14:textId="77777777" w:rsidTr="0022071F">
        <w:tc>
          <w:tcPr>
            <w:tcW w:w="2835" w:type="dxa"/>
          </w:tcPr>
          <w:p w14:paraId="56170916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Modal Disetor</w:t>
            </w:r>
          </w:p>
        </w:tc>
        <w:tc>
          <w:tcPr>
            <w:tcW w:w="1559" w:type="dxa"/>
          </w:tcPr>
          <w:p w14:paraId="4CC4782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842E80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29CC4FA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187DD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DCA0E2A" w14:textId="77777777" w:rsidTr="0022071F">
        <w:tc>
          <w:tcPr>
            <w:tcW w:w="2835" w:type="dxa"/>
          </w:tcPr>
          <w:p w14:paraId="3687CD8B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Agio Saham</w:t>
            </w:r>
          </w:p>
        </w:tc>
        <w:tc>
          <w:tcPr>
            <w:tcW w:w="1559" w:type="dxa"/>
          </w:tcPr>
          <w:p w14:paraId="12E5228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B6AE83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4F5A746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30236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4407BB6" w14:textId="77777777" w:rsidTr="0022071F">
        <w:tc>
          <w:tcPr>
            <w:tcW w:w="2835" w:type="dxa"/>
          </w:tcPr>
          <w:p w14:paraId="0B8E3781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Saldo Laba</w:t>
            </w:r>
          </w:p>
        </w:tc>
        <w:tc>
          <w:tcPr>
            <w:tcW w:w="1559" w:type="dxa"/>
          </w:tcPr>
          <w:p w14:paraId="69F405F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1958DC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716BE15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B13B6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1E7D8A2" w14:textId="77777777" w:rsidTr="0022071F">
        <w:tc>
          <w:tcPr>
            <w:tcW w:w="2835" w:type="dxa"/>
          </w:tcPr>
          <w:p w14:paraId="68D6F624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Komponen Ekuitas Lainnya</w:t>
            </w:r>
          </w:p>
        </w:tc>
        <w:tc>
          <w:tcPr>
            <w:tcW w:w="1559" w:type="dxa"/>
          </w:tcPr>
          <w:p w14:paraId="19ADBB3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8F300C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5D725C3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48761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AE05CF5" w14:textId="77777777" w:rsidTr="0022071F">
        <w:tc>
          <w:tcPr>
            <w:tcW w:w="2835" w:type="dxa"/>
          </w:tcPr>
          <w:p w14:paraId="366E64C4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lastRenderedPageBreak/>
              <w:t>Selisih Penilaian Berdasar SAK dan SAP</w:t>
            </w:r>
          </w:p>
        </w:tc>
        <w:tc>
          <w:tcPr>
            <w:tcW w:w="1559" w:type="dxa"/>
          </w:tcPr>
          <w:p w14:paraId="441C899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5D78D9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0960DAD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B827E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DB76D6B" w14:textId="77777777" w:rsidTr="0022071F">
        <w:tc>
          <w:tcPr>
            <w:tcW w:w="2835" w:type="dxa"/>
          </w:tcPr>
          <w:p w14:paraId="7C5ADCC5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Aset yang Tidak Termasuk AYD</w:t>
            </w:r>
          </w:p>
        </w:tc>
        <w:tc>
          <w:tcPr>
            <w:tcW w:w="1559" w:type="dxa"/>
          </w:tcPr>
          <w:p w14:paraId="44D4737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55F816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5BF494C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FC64E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BC6AC5E" w14:textId="77777777" w:rsidTr="0022071F">
        <w:tc>
          <w:tcPr>
            <w:tcW w:w="2835" w:type="dxa"/>
          </w:tcPr>
          <w:p w14:paraId="00EDA5F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Ekuitas</w:t>
            </w:r>
          </w:p>
        </w:tc>
        <w:tc>
          <w:tcPr>
            <w:tcW w:w="1559" w:type="dxa"/>
          </w:tcPr>
          <w:p w14:paraId="3804FDE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28E36F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14DFFDD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1B20D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8424E26" w14:textId="77777777" w:rsidTr="0022071F">
        <w:tc>
          <w:tcPr>
            <w:tcW w:w="2835" w:type="dxa"/>
          </w:tcPr>
          <w:p w14:paraId="6FCF860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LIABILITAS DAN EKUITAS</w:t>
            </w:r>
          </w:p>
        </w:tc>
        <w:tc>
          <w:tcPr>
            <w:tcW w:w="1559" w:type="dxa"/>
          </w:tcPr>
          <w:p w14:paraId="0756ED9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CE5119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AE1C5D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6FDB7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14CC13B" w14:textId="77777777" w:rsidR="00333042" w:rsidRPr="002F058B" w:rsidRDefault="00333042" w:rsidP="00333042">
      <w:pPr>
        <w:spacing w:line="300" w:lineRule="exact"/>
        <w:jc w:val="both"/>
        <w:rPr>
          <w:rFonts w:ascii="Bookman Old Style" w:hAnsi="Bookman Old Style"/>
        </w:rPr>
      </w:pPr>
    </w:p>
    <w:p w14:paraId="43F9BE12" w14:textId="77777777" w:rsidR="0008510E" w:rsidRPr="002F058B" w:rsidRDefault="0008510E" w:rsidP="0022071F">
      <w:pPr>
        <w:pStyle w:val="ListParagraph"/>
        <w:numPr>
          <w:ilvl w:val="0"/>
          <w:numId w:val="168"/>
        </w:numPr>
        <w:spacing w:after="160" w:line="259" w:lineRule="auto"/>
        <w:ind w:left="1134" w:hanging="567"/>
        <w:jc w:val="both"/>
        <w:rPr>
          <w:rFonts w:ascii="Bookman Old Style" w:hAnsi="Bookman Old Style"/>
        </w:rPr>
      </w:pPr>
      <w:r w:rsidRPr="002F058B">
        <w:rPr>
          <w:rFonts w:ascii="Bookman Old Style" w:hAnsi="Bookman Old Style"/>
          <w:bCs/>
        </w:rPr>
        <w:t>Laporan Realisasi Keuangan Untuk Perusahaan Asuransi Jiwa</w:t>
      </w:r>
    </w:p>
    <w:p w14:paraId="5EFDA0C3" w14:textId="77777777" w:rsidR="0008510E" w:rsidRPr="002F058B" w:rsidRDefault="0008510E" w:rsidP="009B72E8">
      <w:pPr>
        <w:spacing w:line="300" w:lineRule="exact"/>
        <w:ind w:left="720"/>
        <w:contextualSpacing/>
        <w:jc w:val="right"/>
        <w:rPr>
          <w:rFonts w:ascii="Bookman Old Style" w:hAnsi="Bookman Old Style"/>
        </w:rPr>
      </w:pPr>
      <w:r w:rsidRPr="002F058B">
        <w:rPr>
          <w:rFonts w:ascii="Bookman Old Style" w:hAnsi="Bookman Old Style"/>
          <w:i/>
          <w:iCs/>
        </w:rPr>
        <w:t>(dalam jutaan rupiah)</w:t>
      </w:r>
    </w:p>
    <w:tbl>
      <w:tblPr>
        <w:tblStyle w:val="TableGrid"/>
        <w:tblW w:w="8789" w:type="dxa"/>
        <w:tblInd w:w="704" w:type="dxa"/>
        <w:tblLook w:val="04A0" w:firstRow="1" w:lastRow="0" w:firstColumn="1" w:lastColumn="0" w:noHBand="0" w:noVBand="1"/>
      </w:tblPr>
      <w:tblGrid>
        <w:gridCol w:w="2835"/>
        <w:gridCol w:w="1559"/>
        <w:gridCol w:w="1560"/>
        <w:gridCol w:w="1701"/>
        <w:gridCol w:w="1134"/>
      </w:tblGrid>
      <w:tr w:rsidR="0008510E" w:rsidRPr="00333042" w14:paraId="713BE2EA" w14:textId="77777777" w:rsidTr="0022071F">
        <w:trPr>
          <w:trHeight w:val="516"/>
          <w:tblHeader/>
        </w:trPr>
        <w:tc>
          <w:tcPr>
            <w:tcW w:w="2835" w:type="dxa"/>
            <w:vMerge w:val="restart"/>
            <w:vAlign w:val="center"/>
          </w:tcPr>
          <w:p w14:paraId="430D4C14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</w:tc>
        <w:tc>
          <w:tcPr>
            <w:tcW w:w="1559" w:type="dxa"/>
            <w:vMerge w:val="restart"/>
            <w:vAlign w:val="center"/>
          </w:tcPr>
          <w:p w14:paraId="702C830A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Rencana Bisnis</w:t>
            </w:r>
          </w:p>
        </w:tc>
        <w:tc>
          <w:tcPr>
            <w:tcW w:w="1560" w:type="dxa"/>
            <w:vMerge w:val="restart"/>
            <w:vAlign w:val="center"/>
          </w:tcPr>
          <w:p w14:paraId="76AC066C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</w:tc>
        <w:tc>
          <w:tcPr>
            <w:tcW w:w="2835" w:type="dxa"/>
            <w:gridSpan w:val="2"/>
            <w:vAlign w:val="center"/>
          </w:tcPr>
          <w:p w14:paraId="407F5DBD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333042" w14:paraId="4ECD8A2D" w14:textId="77777777" w:rsidTr="0022071F">
        <w:trPr>
          <w:trHeight w:val="516"/>
          <w:tblHeader/>
        </w:trPr>
        <w:tc>
          <w:tcPr>
            <w:tcW w:w="2835" w:type="dxa"/>
            <w:vMerge/>
            <w:vAlign w:val="center"/>
          </w:tcPr>
          <w:p w14:paraId="217D213F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87139A3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ABD148F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CA6C79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Rupiah</w:t>
            </w:r>
          </w:p>
        </w:tc>
        <w:tc>
          <w:tcPr>
            <w:tcW w:w="1134" w:type="dxa"/>
          </w:tcPr>
          <w:p w14:paraId="7AB00C1C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</w:tr>
      <w:tr w:rsidR="0008510E" w:rsidRPr="00333042" w14:paraId="239693C5" w14:textId="77777777" w:rsidTr="0022071F">
        <w:tc>
          <w:tcPr>
            <w:tcW w:w="2835" w:type="dxa"/>
          </w:tcPr>
          <w:p w14:paraId="3E3AD1D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>ASET</w:t>
            </w:r>
          </w:p>
        </w:tc>
        <w:tc>
          <w:tcPr>
            <w:tcW w:w="1559" w:type="dxa"/>
          </w:tcPr>
          <w:p w14:paraId="7191EC3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620E20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8B5EB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BC585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D629257" w14:textId="77777777" w:rsidTr="0022071F">
        <w:tc>
          <w:tcPr>
            <w:tcW w:w="2835" w:type="dxa"/>
          </w:tcPr>
          <w:p w14:paraId="62AFB7F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>Investasi</w:t>
            </w:r>
          </w:p>
        </w:tc>
        <w:tc>
          <w:tcPr>
            <w:tcW w:w="1559" w:type="dxa"/>
          </w:tcPr>
          <w:p w14:paraId="0A308E6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3D447A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CCE48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66C36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94B1193" w14:textId="77777777" w:rsidTr="0022071F">
        <w:tc>
          <w:tcPr>
            <w:tcW w:w="2835" w:type="dxa"/>
          </w:tcPr>
          <w:p w14:paraId="49952198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Deposito Berjangka </w:t>
            </w:r>
          </w:p>
        </w:tc>
        <w:tc>
          <w:tcPr>
            <w:tcW w:w="1559" w:type="dxa"/>
          </w:tcPr>
          <w:p w14:paraId="7936A62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090E92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4D65F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4E9F8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9F06E58" w14:textId="77777777" w:rsidTr="0022071F">
        <w:tc>
          <w:tcPr>
            <w:tcW w:w="2835" w:type="dxa"/>
          </w:tcPr>
          <w:p w14:paraId="7FEE2730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Sertifikat Deposito</w:t>
            </w:r>
          </w:p>
        </w:tc>
        <w:tc>
          <w:tcPr>
            <w:tcW w:w="1559" w:type="dxa"/>
          </w:tcPr>
          <w:p w14:paraId="6E62672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1B3F3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55264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AA50F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A98553C" w14:textId="77777777" w:rsidTr="0022071F">
        <w:tc>
          <w:tcPr>
            <w:tcW w:w="2835" w:type="dxa"/>
          </w:tcPr>
          <w:p w14:paraId="07C5E74F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Saham</w:t>
            </w:r>
          </w:p>
        </w:tc>
        <w:tc>
          <w:tcPr>
            <w:tcW w:w="1559" w:type="dxa"/>
          </w:tcPr>
          <w:p w14:paraId="4E47842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8A5F72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07805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D3560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CA3E24C" w14:textId="77777777" w:rsidTr="0022071F">
        <w:tc>
          <w:tcPr>
            <w:tcW w:w="2835" w:type="dxa"/>
          </w:tcPr>
          <w:p w14:paraId="710AD7F4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Obligasi Korporasi</w:t>
            </w:r>
          </w:p>
        </w:tc>
        <w:tc>
          <w:tcPr>
            <w:tcW w:w="1559" w:type="dxa"/>
          </w:tcPr>
          <w:p w14:paraId="480BA0D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125C22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96238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DE490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14E7786" w14:textId="77777777" w:rsidTr="0022071F">
        <w:tc>
          <w:tcPr>
            <w:tcW w:w="2835" w:type="dxa"/>
          </w:tcPr>
          <w:p w14:paraId="362D7CD7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Obligasi/Sukuk Daerah</w:t>
            </w:r>
          </w:p>
        </w:tc>
        <w:tc>
          <w:tcPr>
            <w:tcW w:w="1559" w:type="dxa"/>
          </w:tcPr>
          <w:p w14:paraId="0A1B081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11445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77F1D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84661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6B40636" w14:textId="77777777" w:rsidTr="0022071F">
        <w:tc>
          <w:tcPr>
            <w:tcW w:w="2835" w:type="dxa"/>
          </w:tcPr>
          <w:p w14:paraId="5A4C1570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MTN</w:t>
            </w:r>
          </w:p>
        </w:tc>
        <w:tc>
          <w:tcPr>
            <w:tcW w:w="1559" w:type="dxa"/>
          </w:tcPr>
          <w:p w14:paraId="33DF47A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7CC7C9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D4FCD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F5406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64BC75C" w14:textId="77777777" w:rsidTr="0022071F">
        <w:tc>
          <w:tcPr>
            <w:tcW w:w="2835" w:type="dxa"/>
          </w:tcPr>
          <w:p w14:paraId="135EFCFE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>Surat Berharga yang Diterbitkan oleh Negara RI</w:t>
            </w:r>
          </w:p>
        </w:tc>
        <w:tc>
          <w:tcPr>
            <w:tcW w:w="1559" w:type="dxa"/>
          </w:tcPr>
          <w:p w14:paraId="3E1C58A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60" w:type="dxa"/>
          </w:tcPr>
          <w:p w14:paraId="60825B0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701" w:type="dxa"/>
          </w:tcPr>
          <w:p w14:paraId="03EB239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134" w:type="dxa"/>
          </w:tcPr>
          <w:p w14:paraId="6EC2127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333042" w14:paraId="199E2622" w14:textId="77777777" w:rsidTr="0022071F">
        <w:tc>
          <w:tcPr>
            <w:tcW w:w="2835" w:type="dxa"/>
          </w:tcPr>
          <w:p w14:paraId="442BE3C5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>Surat Berharga yang Diterbitkan oleh Negara Selain Negara RI</w:t>
            </w:r>
          </w:p>
        </w:tc>
        <w:tc>
          <w:tcPr>
            <w:tcW w:w="1559" w:type="dxa"/>
          </w:tcPr>
          <w:p w14:paraId="62CDE41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60" w:type="dxa"/>
          </w:tcPr>
          <w:p w14:paraId="0FB52DC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701" w:type="dxa"/>
          </w:tcPr>
          <w:p w14:paraId="34AA5E8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134" w:type="dxa"/>
          </w:tcPr>
          <w:p w14:paraId="06F900B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333042" w14:paraId="710F535B" w14:textId="77777777" w:rsidTr="0022071F">
        <w:tc>
          <w:tcPr>
            <w:tcW w:w="2835" w:type="dxa"/>
          </w:tcPr>
          <w:p w14:paraId="6329A72A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Surat Berharga yang Diterbitkan oleh Bank Indonesia</w:t>
            </w:r>
          </w:p>
        </w:tc>
        <w:tc>
          <w:tcPr>
            <w:tcW w:w="1559" w:type="dxa"/>
          </w:tcPr>
          <w:p w14:paraId="4FFED4A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3178D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F6A0D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84F09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19B9CC6" w14:textId="77777777" w:rsidTr="0022071F">
        <w:tc>
          <w:tcPr>
            <w:tcW w:w="2835" w:type="dxa"/>
          </w:tcPr>
          <w:p w14:paraId="73FDBD5F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Surat Berharga yang Diterbitkan oleh Lembaga Multinasional</w:t>
            </w:r>
          </w:p>
        </w:tc>
        <w:tc>
          <w:tcPr>
            <w:tcW w:w="1559" w:type="dxa"/>
          </w:tcPr>
          <w:p w14:paraId="6856D45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61C8D3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62EDC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496B0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B000A1F" w14:textId="77777777" w:rsidTr="0022071F">
        <w:tc>
          <w:tcPr>
            <w:tcW w:w="2835" w:type="dxa"/>
          </w:tcPr>
          <w:p w14:paraId="49DA185E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Reksa Dana</w:t>
            </w:r>
          </w:p>
        </w:tc>
        <w:tc>
          <w:tcPr>
            <w:tcW w:w="1559" w:type="dxa"/>
          </w:tcPr>
          <w:p w14:paraId="4EE5B01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CA0E41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5AB3E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B54AB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27C0165" w14:textId="77777777" w:rsidTr="0022071F">
        <w:tc>
          <w:tcPr>
            <w:tcW w:w="2835" w:type="dxa"/>
          </w:tcPr>
          <w:p w14:paraId="7B913793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Efek Beragun Aset</w:t>
            </w:r>
          </w:p>
        </w:tc>
        <w:tc>
          <w:tcPr>
            <w:tcW w:w="1559" w:type="dxa"/>
          </w:tcPr>
          <w:p w14:paraId="0D0E0D6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F24B36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0477B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70E7D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221C4FA" w14:textId="77777777" w:rsidTr="0022071F">
        <w:tc>
          <w:tcPr>
            <w:tcW w:w="2835" w:type="dxa"/>
          </w:tcPr>
          <w:p w14:paraId="7A4E600C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Dana Investasi Real Estat</w:t>
            </w:r>
          </w:p>
        </w:tc>
        <w:tc>
          <w:tcPr>
            <w:tcW w:w="1559" w:type="dxa"/>
          </w:tcPr>
          <w:p w14:paraId="2BC79CD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3D83D3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B15CC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40B9B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B928B16" w14:textId="77777777" w:rsidTr="0022071F">
        <w:tc>
          <w:tcPr>
            <w:tcW w:w="2835" w:type="dxa"/>
          </w:tcPr>
          <w:p w14:paraId="048E6B56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Dana Investasi Infrastruktur Berbentuk Kontrak Investasi Kolektif</w:t>
            </w:r>
          </w:p>
        </w:tc>
        <w:tc>
          <w:tcPr>
            <w:tcW w:w="1559" w:type="dxa"/>
          </w:tcPr>
          <w:p w14:paraId="66B884C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FCAAB8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22F65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5240F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F7C07B5" w14:textId="77777777" w:rsidTr="0022071F">
        <w:tc>
          <w:tcPr>
            <w:tcW w:w="2835" w:type="dxa"/>
          </w:tcPr>
          <w:p w14:paraId="7FEE988A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REPO</w:t>
            </w:r>
          </w:p>
        </w:tc>
        <w:tc>
          <w:tcPr>
            <w:tcW w:w="1559" w:type="dxa"/>
          </w:tcPr>
          <w:p w14:paraId="7F5EE64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6B4633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4E3A5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204EC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CD5C299" w14:textId="77777777" w:rsidTr="0022071F">
        <w:tc>
          <w:tcPr>
            <w:tcW w:w="2835" w:type="dxa"/>
          </w:tcPr>
          <w:p w14:paraId="14408C0D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lastRenderedPageBreak/>
              <w:t>Penyertaan Langsung</w:t>
            </w:r>
          </w:p>
        </w:tc>
        <w:tc>
          <w:tcPr>
            <w:tcW w:w="1559" w:type="dxa"/>
          </w:tcPr>
          <w:p w14:paraId="0B49901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028784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9AF3B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83941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BC36CE4" w14:textId="77777777" w:rsidTr="0022071F">
        <w:tc>
          <w:tcPr>
            <w:tcW w:w="2835" w:type="dxa"/>
          </w:tcPr>
          <w:p w14:paraId="0F974BEA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>Tanah, Bangunan dengan Hak Strata, atau Tanah dengan Bangunan, untuk Investasi</w:t>
            </w:r>
          </w:p>
        </w:tc>
        <w:tc>
          <w:tcPr>
            <w:tcW w:w="1559" w:type="dxa"/>
          </w:tcPr>
          <w:p w14:paraId="3A480BC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60" w:type="dxa"/>
          </w:tcPr>
          <w:p w14:paraId="78F98F5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701" w:type="dxa"/>
          </w:tcPr>
          <w:p w14:paraId="18FDBF1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134" w:type="dxa"/>
          </w:tcPr>
          <w:p w14:paraId="5998F38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333042" w14:paraId="545F0FE1" w14:textId="77777777" w:rsidTr="0022071F">
        <w:tc>
          <w:tcPr>
            <w:tcW w:w="2835" w:type="dxa"/>
          </w:tcPr>
          <w:p w14:paraId="7335416A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Pembiayaan Melalui Kerjasama dengan Pihak Lain (Executing)</w:t>
            </w:r>
          </w:p>
        </w:tc>
        <w:tc>
          <w:tcPr>
            <w:tcW w:w="1559" w:type="dxa"/>
          </w:tcPr>
          <w:p w14:paraId="5D1B708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B7B50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A938F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FB50F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BAD68CB" w14:textId="77777777" w:rsidTr="0022071F">
        <w:tc>
          <w:tcPr>
            <w:tcW w:w="2835" w:type="dxa"/>
          </w:tcPr>
          <w:p w14:paraId="5DF10699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Emas Murni</w:t>
            </w:r>
          </w:p>
        </w:tc>
        <w:tc>
          <w:tcPr>
            <w:tcW w:w="1559" w:type="dxa"/>
          </w:tcPr>
          <w:p w14:paraId="02970FF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84B941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7E67F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67657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C70EBB3" w14:textId="77777777" w:rsidTr="0022071F">
        <w:tc>
          <w:tcPr>
            <w:tcW w:w="2835" w:type="dxa"/>
          </w:tcPr>
          <w:p w14:paraId="3699FB4E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Pinjaman Polis</w:t>
            </w:r>
          </w:p>
        </w:tc>
        <w:tc>
          <w:tcPr>
            <w:tcW w:w="1559" w:type="dxa"/>
          </w:tcPr>
          <w:p w14:paraId="4C4AA4B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69E085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B23E0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037A1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C6A30D5" w14:textId="77777777" w:rsidTr="0022071F">
        <w:tc>
          <w:tcPr>
            <w:tcW w:w="2835" w:type="dxa"/>
          </w:tcPr>
          <w:p w14:paraId="730F165B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Investasi Lain</w:t>
            </w:r>
          </w:p>
        </w:tc>
        <w:tc>
          <w:tcPr>
            <w:tcW w:w="1559" w:type="dxa"/>
          </w:tcPr>
          <w:p w14:paraId="24D9833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78BAD0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79831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A5EC6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9AB0D2D" w14:textId="77777777" w:rsidTr="0022071F">
        <w:tc>
          <w:tcPr>
            <w:tcW w:w="2835" w:type="dxa"/>
          </w:tcPr>
          <w:p w14:paraId="10E0554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Investasi</w:t>
            </w:r>
          </w:p>
        </w:tc>
        <w:tc>
          <w:tcPr>
            <w:tcW w:w="1559" w:type="dxa"/>
          </w:tcPr>
          <w:p w14:paraId="0934BFB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7AC96E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26865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FDAB8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B14793E" w14:textId="77777777" w:rsidTr="0022071F">
        <w:tc>
          <w:tcPr>
            <w:tcW w:w="2835" w:type="dxa"/>
          </w:tcPr>
          <w:p w14:paraId="52253FB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Bukan Investasi</w:t>
            </w:r>
          </w:p>
        </w:tc>
        <w:tc>
          <w:tcPr>
            <w:tcW w:w="1559" w:type="dxa"/>
          </w:tcPr>
          <w:p w14:paraId="7A0AAE3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6CB5B0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70524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11E1E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FDBEC4F" w14:textId="77777777" w:rsidTr="0022071F">
        <w:tc>
          <w:tcPr>
            <w:tcW w:w="2835" w:type="dxa"/>
          </w:tcPr>
          <w:p w14:paraId="6B7C11F1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Kas dan Bank</w:t>
            </w:r>
          </w:p>
        </w:tc>
        <w:tc>
          <w:tcPr>
            <w:tcW w:w="1559" w:type="dxa"/>
          </w:tcPr>
          <w:p w14:paraId="11C9434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1262CC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913E3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0C8F2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DB24871" w14:textId="77777777" w:rsidTr="0022071F">
        <w:tc>
          <w:tcPr>
            <w:tcW w:w="2835" w:type="dxa"/>
          </w:tcPr>
          <w:p w14:paraId="13056E31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Premi Penutupan Langsung</w:t>
            </w:r>
          </w:p>
        </w:tc>
        <w:tc>
          <w:tcPr>
            <w:tcW w:w="1559" w:type="dxa"/>
          </w:tcPr>
          <w:p w14:paraId="5260F8F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D3BC0D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610EC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7FF3A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B47CF7D" w14:textId="77777777" w:rsidTr="0022071F">
        <w:tc>
          <w:tcPr>
            <w:tcW w:w="2835" w:type="dxa"/>
          </w:tcPr>
          <w:p w14:paraId="3B9218E7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Premi Reasuransi</w:t>
            </w:r>
          </w:p>
        </w:tc>
        <w:tc>
          <w:tcPr>
            <w:tcW w:w="1559" w:type="dxa"/>
          </w:tcPr>
          <w:p w14:paraId="6ED2278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F42C56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9AC63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B3441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89A274E" w14:textId="77777777" w:rsidTr="0022071F">
        <w:tc>
          <w:tcPr>
            <w:tcW w:w="2835" w:type="dxa"/>
          </w:tcPr>
          <w:p w14:paraId="6CEFE3E5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Aset Reasuransi</w:t>
            </w:r>
          </w:p>
        </w:tc>
        <w:tc>
          <w:tcPr>
            <w:tcW w:w="1559" w:type="dxa"/>
          </w:tcPr>
          <w:p w14:paraId="4A06C13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2EA8D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109F8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C5640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C1A457E" w14:textId="77777777" w:rsidTr="0022071F">
        <w:tc>
          <w:tcPr>
            <w:tcW w:w="2835" w:type="dxa"/>
          </w:tcPr>
          <w:p w14:paraId="1CE29615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Klaim Koasuransi</w:t>
            </w:r>
          </w:p>
        </w:tc>
        <w:tc>
          <w:tcPr>
            <w:tcW w:w="1559" w:type="dxa"/>
          </w:tcPr>
          <w:p w14:paraId="3BA466B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D045D9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86E95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B2314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079F757" w14:textId="77777777" w:rsidTr="0022071F">
        <w:tc>
          <w:tcPr>
            <w:tcW w:w="2835" w:type="dxa"/>
          </w:tcPr>
          <w:p w14:paraId="26E8C98B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Klaim Reasuransi</w:t>
            </w:r>
          </w:p>
        </w:tc>
        <w:tc>
          <w:tcPr>
            <w:tcW w:w="1559" w:type="dxa"/>
          </w:tcPr>
          <w:p w14:paraId="4B889A0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28927A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C20A5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1407B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35D777E" w14:textId="77777777" w:rsidTr="0022071F">
        <w:tc>
          <w:tcPr>
            <w:tcW w:w="2835" w:type="dxa"/>
          </w:tcPr>
          <w:p w14:paraId="52128CFC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Investasi</w:t>
            </w:r>
          </w:p>
        </w:tc>
        <w:tc>
          <w:tcPr>
            <w:tcW w:w="1559" w:type="dxa"/>
          </w:tcPr>
          <w:p w14:paraId="2CB78B3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864BDD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D4649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2382C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F179D6B" w14:textId="77777777" w:rsidTr="0022071F">
        <w:tc>
          <w:tcPr>
            <w:tcW w:w="2835" w:type="dxa"/>
          </w:tcPr>
          <w:p w14:paraId="73BDFD21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Hasil Investasi</w:t>
            </w:r>
          </w:p>
        </w:tc>
        <w:tc>
          <w:tcPr>
            <w:tcW w:w="1559" w:type="dxa"/>
          </w:tcPr>
          <w:p w14:paraId="5AA4CB7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F1E13B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E6D62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B36AD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E259520" w14:textId="77777777" w:rsidTr="0022071F">
        <w:tc>
          <w:tcPr>
            <w:tcW w:w="2835" w:type="dxa"/>
          </w:tcPr>
          <w:p w14:paraId="67FED262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>Bangunan dengan Hak Strata atau Tanah dengan Bangunan untuk Dipakai Sendiri</w:t>
            </w:r>
          </w:p>
        </w:tc>
        <w:tc>
          <w:tcPr>
            <w:tcW w:w="1559" w:type="dxa"/>
          </w:tcPr>
          <w:p w14:paraId="35D9E28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60" w:type="dxa"/>
          </w:tcPr>
          <w:p w14:paraId="02D32DB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701" w:type="dxa"/>
          </w:tcPr>
          <w:p w14:paraId="7A8E219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134" w:type="dxa"/>
          </w:tcPr>
          <w:p w14:paraId="39AC9D9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333042" w14:paraId="6D46E90A" w14:textId="77777777" w:rsidTr="0022071F">
        <w:tc>
          <w:tcPr>
            <w:tcW w:w="2835" w:type="dxa"/>
          </w:tcPr>
          <w:p w14:paraId="72D6B11B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Aset Tetap Lain</w:t>
            </w:r>
          </w:p>
        </w:tc>
        <w:tc>
          <w:tcPr>
            <w:tcW w:w="1559" w:type="dxa"/>
          </w:tcPr>
          <w:p w14:paraId="315559C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261588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8EAA0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1CDC9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D68C41F" w14:textId="77777777" w:rsidTr="0022071F">
        <w:tc>
          <w:tcPr>
            <w:tcW w:w="2835" w:type="dxa"/>
          </w:tcPr>
          <w:p w14:paraId="54670537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Aset Lain</w:t>
            </w:r>
          </w:p>
        </w:tc>
        <w:tc>
          <w:tcPr>
            <w:tcW w:w="1559" w:type="dxa"/>
          </w:tcPr>
          <w:p w14:paraId="0F3FEE1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29CC8E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D4581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44C5E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0BFD594" w14:textId="77777777" w:rsidTr="0022071F">
        <w:tc>
          <w:tcPr>
            <w:tcW w:w="2835" w:type="dxa"/>
          </w:tcPr>
          <w:p w14:paraId="4738C29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Bukan Investasi</w:t>
            </w:r>
          </w:p>
        </w:tc>
        <w:tc>
          <w:tcPr>
            <w:tcW w:w="1559" w:type="dxa"/>
          </w:tcPr>
          <w:p w14:paraId="678EC35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AE8FDA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57E51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FC226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B1231B5" w14:textId="77777777" w:rsidTr="0022071F">
        <w:tc>
          <w:tcPr>
            <w:tcW w:w="2835" w:type="dxa"/>
          </w:tcPr>
          <w:p w14:paraId="6A716FA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ASET</w:t>
            </w:r>
          </w:p>
        </w:tc>
        <w:tc>
          <w:tcPr>
            <w:tcW w:w="1559" w:type="dxa"/>
          </w:tcPr>
          <w:p w14:paraId="1CD507D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399FF4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E3D1B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F026E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D3A1E93" w14:textId="77777777" w:rsidTr="0022071F">
        <w:trPr>
          <w:trHeight w:val="376"/>
        </w:trPr>
        <w:tc>
          <w:tcPr>
            <w:tcW w:w="2835" w:type="dxa"/>
          </w:tcPr>
          <w:p w14:paraId="4409BDE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LIABILITAS DAN EKUITAS</w:t>
            </w:r>
          </w:p>
        </w:tc>
        <w:tc>
          <w:tcPr>
            <w:tcW w:w="1559" w:type="dxa"/>
          </w:tcPr>
          <w:p w14:paraId="44C715E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49FB6E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38850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5501F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44EFC55" w14:textId="77777777" w:rsidTr="0022071F">
        <w:tc>
          <w:tcPr>
            <w:tcW w:w="2835" w:type="dxa"/>
          </w:tcPr>
          <w:p w14:paraId="49B3DB5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>Liabilitas</w:t>
            </w:r>
          </w:p>
        </w:tc>
        <w:tc>
          <w:tcPr>
            <w:tcW w:w="1559" w:type="dxa"/>
          </w:tcPr>
          <w:p w14:paraId="13F1C48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D0D9D4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56862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65613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894468E" w14:textId="77777777" w:rsidTr="0022071F">
        <w:tc>
          <w:tcPr>
            <w:tcW w:w="2835" w:type="dxa"/>
          </w:tcPr>
          <w:p w14:paraId="353306B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>Utang</w:t>
            </w:r>
          </w:p>
        </w:tc>
        <w:tc>
          <w:tcPr>
            <w:tcW w:w="1559" w:type="dxa"/>
          </w:tcPr>
          <w:p w14:paraId="0194AEE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005F43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777D5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11166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DE30C85" w14:textId="77777777" w:rsidTr="0022071F">
        <w:tc>
          <w:tcPr>
            <w:tcW w:w="2835" w:type="dxa"/>
          </w:tcPr>
          <w:p w14:paraId="2B637BB8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Klaim</w:t>
            </w:r>
          </w:p>
        </w:tc>
        <w:tc>
          <w:tcPr>
            <w:tcW w:w="1559" w:type="dxa"/>
          </w:tcPr>
          <w:p w14:paraId="228E1C4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0DFD93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9CCB6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33FFA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CF83967" w14:textId="77777777" w:rsidTr="0022071F">
        <w:tc>
          <w:tcPr>
            <w:tcW w:w="2835" w:type="dxa"/>
          </w:tcPr>
          <w:p w14:paraId="3A643145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Koasuransi</w:t>
            </w:r>
          </w:p>
        </w:tc>
        <w:tc>
          <w:tcPr>
            <w:tcW w:w="1559" w:type="dxa"/>
          </w:tcPr>
          <w:p w14:paraId="30C2EDB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1269AE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10D7A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2DC55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FF8103D" w14:textId="77777777" w:rsidTr="0022071F">
        <w:tc>
          <w:tcPr>
            <w:tcW w:w="2835" w:type="dxa"/>
          </w:tcPr>
          <w:p w14:paraId="19BEFC9C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Reasuransi</w:t>
            </w:r>
          </w:p>
        </w:tc>
        <w:tc>
          <w:tcPr>
            <w:tcW w:w="1559" w:type="dxa"/>
          </w:tcPr>
          <w:p w14:paraId="4EEDBE7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1B1CF1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62DE6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FBEE7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E4AEC45" w14:textId="77777777" w:rsidTr="0022071F">
        <w:tc>
          <w:tcPr>
            <w:tcW w:w="2835" w:type="dxa"/>
          </w:tcPr>
          <w:p w14:paraId="7A93D929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Komisi</w:t>
            </w:r>
          </w:p>
        </w:tc>
        <w:tc>
          <w:tcPr>
            <w:tcW w:w="1559" w:type="dxa"/>
          </w:tcPr>
          <w:p w14:paraId="14FEF46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3F2ECA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6DCFA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C5409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3F21B66" w14:textId="77777777" w:rsidTr="0022071F">
        <w:tc>
          <w:tcPr>
            <w:tcW w:w="2835" w:type="dxa"/>
          </w:tcPr>
          <w:p w14:paraId="6B56D4A0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Pajak</w:t>
            </w:r>
          </w:p>
        </w:tc>
        <w:tc>
          <w:tcPr>
            <w:tcW w:w="1559" w:type="dxa"/>
          </w:tcPr>
          <w:p w14:paraId="7D27FBD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1F5D29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9D5A4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9C303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0F33626" w14:textId="77777777" w:rsidTr="0022071F">
        <w:tc>
          <w:tcPr>
            <w:tcW w:w="2835" w:type="dxa"/>
          </w:tcPr>
          <w:p w14:paraId="0A11F019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lastRenderedPageBreak/>
              <w:t>Biaya yang Masih Harus Dibayar</w:t>
            </w:r>
          </w:p>
        </w:tc>
        <w:tc>
          <w:tcPr>
            <w:tcW w:w="1559" w:type="dxa"/>
          </w:tcPr>
          <w:p w14:paraId="6D34B2F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9C29D4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19584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5C9CA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CB9BEA1" w14:textId="77777777" w:rsidTr="0022071F">
        <w:tc>
          <w:tcPr>
            <w:tcW w:w="2835" w:type="dxa"/>
          </w:tcPr>
          <w:p w14:paraId="5D71041A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Lain</w:t>
            </w:r>
          </w:p>
        </w:tc>
        <w:tc>
          <w:tcPr>
            <w:tcW w:w="1559" w:type="dxa"/>
          </w:tcPr>
          <w:p w14:paraId="53B7516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ABAD53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91FE3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D3358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BC2CDBA" w14:textId="77777777" w:rsidTr="0022071F">
        <w:tc>
          <w:tcPr>
            <w:tcW w:w="2835" w:type="dxa"/>
          </w:tcPr>
          <w:p w14:paraId="7CD31C0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Utang</w:t>
            </w:r>
          </w:p>
        </w:tc>
        <w:tc>
          <w:tcPr>
            <w:tcW w:w="1559" w:type="dxa"/>
          </w:tcPr>
          <w:p w14:paraId="49E7F86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31BE5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5F120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435FE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8AE085D" w14:textId="77777777" w:rsidTr="0022071F">
        <w:tc>
          <w:tcPr>
            <w:tcW w:w="2835" w:type="dxa"/>
          </w:tcPr>
          <w:p w14:paraId="1B5B23E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>Cadangan Teknis</w:t>
            </w:r>
          </w:p>
        </w:tc>
        <w:tc>
          <w:tcPr>
            <w:tcW w:w="1559" w:type="dxa"/>
          </w:tcPr>
          <w:p w14:paraId="127C10E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CA1678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0D785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CD7FD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85A37FB" w14:textId="77777777" w:rsidTr="0022071F">
        <w:tc>
          <w:tcPr>
            <w:tcW w:w="2835" w:type="dxa"/>
          </w:tcPr>
          <w:p w14:paraId="0783A68A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Cadangan Premi</w:t>
            </w:r>
          </w:p>
        </w:tc>
        <w:tc>
          <w:tcPr>
            <w:tcW w:w="1559" w:type="dxa"/>
          </w:tcPr>
          <w:p w14:paraId="6098ABE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C08EBA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4655B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532FB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28CE255" w14:textId="77777777" w:rsidTr="0022071F">
        <w:tc>
          <w:tcPr>
            <w:tcW w:w="2835" w:type="dxa"/>
          </w:tcPr>
          <w:p w14:paraId="08224A2A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>Cadangan Atas Premi Yang Belum Merupakan pendapatan</w:t>
            </w:r>
          </w:p>
        </w:tc>
        <w:tc>
          <w:tcPr>
            <w:tcW w:w="1559" w:type="dxa"/>
          </w:tcPr>
          <w:p w14:paraId="2683E6A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60" w:type="dxa"/>
          </w:tcPr>
          <w:p w14:paraId="2D3473C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701" w:type="dxa"/>
          </w:tcPr>
          <w:p w14:paraId="504979D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134" w:type="dxa"/>
          </w:tcPr>
          <w:p w14:paraId="2DD43F4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333042" w14:paraId="4385636E" w14:textId="77777777" w:rsidTr="0022071F">
        <w:tc>
          <w:tcPr>
            <w:tcW w:w="2835" w:type="dxa"/>
          </w:tcPr>
          <w:p w14:paraId="31D3B8A9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Cadangan Klaim</w:t>
            </w:r>
          </w:p>
        </w:tc>
        <w:tc>
          <w:tcPr>
            <w:tcW w:w="1559" w:type="dxa"/>
          </w:tcPr>
          <w:p w14:paraId="226006C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8F1FDC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A0A4B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DACA0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86C51FB" w14:textId="77777777" w:rsidTr="0022071F">
        <w:tc>
          <w:tcPr>
            <w:tcW w:w="2835" w:type="dxa"/>
          </w:tcPr>
          <w:p w14:paraId="6F445A96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Cadangan atas Risiko Bencana (</w:t>
            </w:r>
            <w:r w:rsidRPr="00333042">
              <w:rPr>
                <w:rFonts w:ascii="Bookman Old Style" w:hAnsi="Bookman Old Style"/>
                <w:i/>
                <w:sz w:val="22"/>
                <w:szCs w:val="22"/>
              </w:rPr>
              <w:t>Catastrophic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C540E5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B74ED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5948A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451CB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CC25F61" w14:textId="77777777" w:rsidTr="0022071F">
        <w:tc>
          <w:tcPr>
            <w:tcW w:w="2835" w:type="dxa"/>
          </w:tcPr>
          <w:p w14:paraId="4E91E36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Cadangan Teknis</w:t>
            </w:r>
          </w:p>
        </w:tc>
        <w:tc>
          <w:tcPr>
            <w:tcW w:w="1559" w:type="dxa"/>
          </w:tcPr>
          <w:p w14:paraId="4DCE8CE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7FFB47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BADE1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E726A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1D2BE93" w14:textId="77777777" w:rsidTr="0022071F">
        <w:tc>
          <w:tcPr>
            <w:tcW w:w="2835" w:type="dxa"/>
          </w:tcPr>
          <w:p w14:paraId="47D20B7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Liabilitas</w:t>
            </w:r>
          </w:p>
        </w:tc>
        <w:tc>
          <w:tcPr>
            <w:tcW w:w="1559" w:type="dxa"/>
          </w:tcPr>
          <w:p w14:paraId="600EBE8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0B11DC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CF82F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DF9E8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AB44393" w14:textId="77777777" w:rsidTr="0022071F">
        <w:tc>
          <w:tcPr>
            <w:tcW w:w="2835" w:type="dxa"/>
          </w:tcPr>
          <w:p w14:paraId="2CE5D31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Pinjaman Subordinasi</w:t>
            </w:r>
          </w:p>
        </w:tc>
        <w:tc>
          <w:tcPr>
            <w:tcW w:w="1559" w:type="dxa"/>
          </w:tcPr>
          <w:p w14:paraId="07DFC9F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549DF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3CE94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CDBC0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6B826D7" w14:textId="77777777" w:rsidTr="0022071F">
        <w:tc>
          <w:tcPr>
            <w:tcW w:w="2835" w:type="dxa"/>
          </w:tcPr>
          <w:p w14:paraId="109113C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b/>
                <w:bCs/>
                <w:sz w:val="22"/>
                <w:szCs w:val="22"/>
              </w:rPr>
              <w:t>Ekuitas</w:t>
            </w:r>
          </w:p>
        </w:tc>
        <w:tc>
          <w:tcPr>
            <w:tcW w:w="1559" w:type="dxa"/>
          </w:tcPr>
          <w:p w14:paraId="28AF932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2AE0AC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E1321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4A76B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</w:tc>
      </w:tr>
      <w:tr w:rsidR="0008510E" w:rsidRPr="00333042" w14:paraId="08CCE9CE" w14:textId="77777777" w:rsidTr="0022071F">
        <w:tc>
          <w:tcPr>
            <w:tcW w:w="2835" w:type="dxa"/>
          </w:tcPr>
          <w:p w14:paraId="31B6C4F9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Modal Disetor</w:t>
            </w:r>
          </w:p>
        </w:tc>
        <w:tc>
          <w:tcPr>
            <w:tcW w:w="1559" w:type="dxa"/>
          </w:tcPr>
          <w:p w14:paraId="4BAF472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49233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D9E25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CCA46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94D6D44" w14:textId="77777777" w:rsidTr="0022071F">
        <w:tc>
          <w:tcPr>
            <w:tcW w:w="2835" w:type="dxa"/>
          </w:tcPr>
          <w:p w14:paraId="38322F25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Agio Saham</w:t>
            </w:r>
          </w:p>
        </w:tc>
        <w:tc>
          <w:tcPr>
            <w:tcW w:w="1559" w:type="dxa"/>
          </w:tcPr>
          <w:p w14:paraId="784777D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8CCF49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D0AA1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18F3C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7588F21" w14:textId="77777777" w:rsidTr="0022071F">
        <w:tc>
          <w:tcPr>
            <w:tcW w:w="2835" w:type="dxa"/>
          </w:tcPr>
          <w:p w14:paraId="0A659E4D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Saldo Laba</w:t>
            </w:r>
          </w:p>
        </w:tc>
        <w:tc>
          <w:tcPr>
            <w:tcW w:w="1559" w:type="dxa"/>
          </w:tcPr>
          <w:p w14:paraId="7776A63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DD39FA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A1173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03BC3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5EF43C1" w14:textId="77777777" w:rsidTr="0022071F">
        <w:tc>
          <w:tcPr>
            <w:tcW w:w="2835" w:type="dxa"/>
          </w:tcPr>
          <w:p w14:paraId="5B77B649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Komponen Ekuitas Lainnya</w:t>
            </w:r>
          </w:p>
        </w:tc>
        <w:tc>
          <w:tcPr>
            <w:tcW w:w="1559" w:type="dxa"/>
          </w:tcPr>
          <w:p w14:paraId="1A98EB6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78CBDC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59DE9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BE7DD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CF747D2" w14:textId="77777777" w:rsidTr="0022071F">
        <w:tc>
          <w:tcPr>
            <w:tcW w:w="2835" w:type="dxa"/>
          </w:tcPr>
          <w:p w14:paraId="07070CFF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Selisih Penilaian Berdasar SAK dan SAP</w:t>
            </w:r>
          </w:p>
        </w:tc>
        <w:tc>
          <w:tcPr>
            <w:tcW w:w="1559" w:type="dxa"/>
          </w:tcPr>
          <w:p w14:paraId="348A49D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84051B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8CB12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75EC4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E26F60A" w14:textId="77777777" w:rsidTr="0022071F">
        <w:tc>
          <w:tcPr>
            <w:tcW w:w="2835" w:type="dxa"/>
          </w:tcPr>
          <w:p w14:paraId="358B3B2D" w14:textId="77777777" w:rsidR="0008510E" w:rsidRPr="00333042" w:rsidRDefault="0008510E" w:rsidP="00EC1F78">
            <w:pPr>
              <w:spacing w:line="300" w:lineRule="exact"/>
              <w:ind w:left="227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Aset yang Tidak Termasuk AYD</w:t>
            </w:r>
          </w:p>
        </w:tc>
        <w:tc>
          <w:tcPr>
            <w:tcW w:w="1559" w:type="dxa"/>
          </w:tcPr>
          <w:p w14:paraId="3969F8C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17AA6F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63368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30B89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4564F41" w14:textId="77777777" w:rsidTr="0022071F">
        <w:tc>
          <w:tcPr>
            <w:tcW w:w="2835" w:type="dxa"/>
          </w:tcPr>
          <w:p w14:paraId="27B9AE7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Ekuitas</w:t>
            </w:r>
          </w:p>
        </w:tc>
        <w:tc>
          <w:tcPr>
            <w:tcW w:w="1559" w:type="dxa"/>
          </w:tcPr>
          <w:p w14:paraId="19677E2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25F4D0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19C0A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FFD33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ABEA4D8" w14:textId="77777777" w:rsidTr="0022071F">
        <w:tc>
          <w:tcPr>
            <w:tcW w:w="2835" w:type="dxa"/>
          </w:tcPr>
          <w:p w14:paraId="7E2B308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LIABILITAS DAN EKUITAS</w:t>
            </w:r>
          </w:p>
        </w:tc>
        <w:tc>
          <w:tcPr>
            <w:tcW w:w="1559" w:type="dxa"/>
          </w:tcPr>
          <w:p w14:paraId="59F1828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12A87C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A7E9B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BDADB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6EC6B813" w14:textId="77777777" w:rsidR="0008510E" w:rsidRPr="002F058B" w:rsidRDefault="0008510E" w:rsidP="009B72E8">
      <w:pPr>
        <w:spacing w:line="300" w:lineRule="exact"/>
        <w:ind w:left="720"/>
        <w:jc w:val="both"/>
        <w:rPr>
          <w:rFonts w:ascii="Bookman Old Style" w:hAnsi="Bookman Old Style"/>
        </w:rPr>
      </w:pPr>
    </w:p>
    <w:p w14:paraId="459BBCD8" w14:textId="77777777" w:rsidR="0022071F" w:rsidRDefault="0008510E" w:rsidP="0022071F">
      <w:pPr>
        <w:pStyle w:val="ListParagraph"/>
        <w:numPr>
          <w:ilvl w:val="0"/>
          <w:numId w:val="168"/>
        </w:numPr>
        <w:spacing w:after="160" w:line="259" w:lineRule="auto"/>
        <w:ind w:left="1134" w:hanging="567"/>
        <w:jc w:val="both"/>
        <w:rPr>
          <w:rFonts w:ascii="Bookman Old Style" w:hAnsi="Bookman Old Style"/>
        </w:rPr>
      </w:pPr>
      <w:r w:rsidRPr="0022071F">
        <w:rPr>
          <w:rFonts w:ascii="Bookman Old Style" w:hAnsi="Bookman Old Style"/>
          <w:bCs/>
        </w:rPr>
        <w:t>Realisasi</w:t>
      </w:r>
      <w:r w:rsidRPr="002F058B">
        <w:rPr>
          <w:rFonts w:ascii="Bookman Old Style" w:hAnsi="Bookman Old Style"/>
        </w:rPr>
        <w:t xml:space="preserve"> </w:t>
      </w:r>
      <w:r w:rsidRPr="002F058B">
        <w:rPr>
          <w:rFonts w:ascii="Bookman Old Style" w:hAnsi="Bookman Old Style"/>
          <w:bCs/>
        </w:rPr>
        <w:t>Keuangan</w:t>
      </w:r>
      <w:r w:rsidRPr="002F058B">
        <w:rPr>
          <w:rFonts w:ascii="Bookman Old Style" w:hAnsi="Bookman Old Style"/>
        </w:rPr>
        <w:t xml:space="preserve"> Untuk Laporan Posisi Keuangan Perusahaan Asuransi/Reasuransi yang memiliki Unit Syariah</w:t>
      </w:r>
    </w:p>
    <w:p w14:paraId="1AFF27E3" w14:textId="77777777" w:rsidR="0022071F" w:rsidRDefault="0022071F" w:rsidP="0022071F">
      <w:pPr>
        <w:pStyle w:val="ListParagraph"/>
        <w:spacing w:after="160" w:line="259" w:lineRule="auto"/>
        <w:ind w:left="1134"/>
        <w:jc w:val="both"/>
        <w:rPr>
          <w:rFonts w:ascii="Bookman Old Style" w:hAnsi="Bookman Old Style"/>
        </w:rPr>
      </w:pPr>
    </w:p>
    <w:p w14:paraId="17F22C84" w14:textId="4874E74B" w:rsidR="0022071F" w:rsidRPr="0022071F" w:rsidRDefault="0008510E" w:rsidP="0022071F">
      <w:pPr>
        <w:pStyle w:val="ListParagraph"/>
        <w:numPr>
          <w:ilvl w:val="0"/>
          <w:numId w:val="169"/>
        </w:numPr>
        <w:spacing w:after="160" w:line="259" w:lineRule="auto"/>
        <w:ind w:left="1701" w:hanging="567"/>
        <w:jc w:val="both"/>
        <w:rPr>
          <w:rFonts w:ascii="Bookman Old Style" w:hAnsi="Bookman Old Style"/>
        </w:rPr>
      </w:pPr>
      <w:r w:rsidRPr="0022071F">
        <w:rPr>
          <w:rFonts w:ascii="Bookman Old Style" w:hAnsi="Bookman Old Style"/>
          <w:bCs/>
        </w:rPr>
        <w:t xml:space="preserve">Untuk Dana Perusahaan </w:t>
      </w:r>
    </w:p>
    <w:p w14:paraId="6E4D5A65" w14:textId="77777777" w:rsidR="0008510E" w:rsidRPr="002F058B" w:rsidRDefault="0008510E" w:rsidP="009B72E8">
      <w:pPr>
        <w:spacing w:before="60" w:line="300" w:lineRule="exact"/>
        <w:jc w:val="right"/>
        <w:rPr>
          <w:rFonts w:ascii="Bookman Old Style" w:hAnsi="Bookman Old Style"/>
        </w:rPr>
      </w:pPr>
      <w:r w:rsidRPr="002F058B">
        <w:rPr>
          <w:rFonts w:ascii="Bookman Old Style" w:hAnsi="Bookman Old Style"/>
          <w:i/>
          <w:iCs/>
        </w:rPr>
        <w:t>(dalam jutaan rupiah)</w:t>
      </w:r>
    </w:p>
    <w:tbl>
      <w:tblPr>
        <w:tblStyle w:val="TableGrid32"/>
        <w:tblW w:w="907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1701"/>
        <w:gridCol w:w="1276"/>
        <w:gridCol w:w="425"/>
      </w:tblGrid>
      <w:tr w:rsidR="0008510E" w:rsidRPr="00333042" w14:paraId="68EEC442" w14:textId="77777777" w:rsidTr="003A326F">
        <w:trPr>
          <w:trHeight w:val="20"/>
        </w:trPr>
        <w:tc>
          <w:tcPr>
            <w:tcW w:w="3686" w:type="dxa"/>
            <w:vMerge w:val="restart"/>
          </w:tcPr>
          <w:p w14:paraId="2891BE91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  <w:p w14:paraId="7A488D79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C686221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Rencana Bisnis</w:t>
            </w:r>
          </w:p>
          <w:p w14:paraId="5B89598A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3F3CDCE6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  <w:p w14:paraId="1CF32E43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3842777D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333042" w14:paraId="38A145C9" w14:textId="77777777" w:rsidTr="003A326F">
        <w:trPr>
          <w:trHeight w:val="20"/>
        </w:trPr>
        <w:tc>
          <w:tcPr>
            <w:tcW w:w="3686" w:type="dxa"/>
            <w:vMerge/>
          </w:tcPr>
          <w:p w14:paraId="2AEC0D9E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CD3209E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A972C69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8F77E8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Rupiah</w:t>
            </w:r>
          </w:p>
        </w:tc>
        <w:tc>
          <w:tcPr>
            <w:tcW w:w="425" w:type="dxa"/>
          </w:tcPr>
          <w:p w14:paraId="6EF7EF39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</w:tr>
      <w:tr w:rsidR="0008510E" w:rsidRPr="00333042" w14:paraId="3E3C153F" w14:textId="77777777" w:rsidTr="003A326F">
        <w:trPr>
          <w:trHeight w:val="20"/>
        </w:trPr>
        <w:tc>
          <w:tcPr>
            <w:tcW w:w="3686" w:type="dxa"/>
          </w:tcPr>
          <w:p w14:paraId="1DFEEF09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b/>
                <w:sz w:val="22"/>
                <w:szCs w:val="22"/>
              </w:rPr>
              <w:t>ASET</w:t>
            </w:r>
          </w:p>
        </w:tc>
        <w:tc>
          <w:tcPr>
            <w:tcW w:w="1984" w:type="dxa"/>
          </w:tcPr>
          <w:p w14:paraId="5824FCE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06A1C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78244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3F15B13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2AB3CAA" w14:textId="77777777" w:rsidTr="003A326F">
        <w:trPr>
          <w:trHeight w:val="20"/>
        </w:trPr>
        <w:tc>
          <w:tcPr>
            <w:tcW w:w="3686" w:type="dxa"/>
          </w:tcPr>
          <w:p w14:paraId="2207E74F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Investasi</w:t>
            </w:r>
          </w:p>
        </w:tc>
        <w:tc>
          <w:tcPr>
            <w:tcW w:w="1984" w:type="dxa"/>
          </w:tcPr>
          <w:p w14:paraId="244177E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A08C5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35AA4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55D1F4D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4CB0297" w14:textId="77777777" w:rsidTr="003A326F">
        <w:trPr>
          <w:trHeight w:val="20"/>
        </w:trPr>
        <w:tc>
          <w:tcPr>
            <w:tcW w:w="3686" w:type="dxa"/>
          </w:tcPr>
          <w:p w14:paraId="2E432E0F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Deposito </w:t>
            </w:r>
          </w:p>
        </w:tc>
        <w:tc>
          <w:tcPr>
            <w:tcW w:w="1984" w:type="dxa"/>
          </w:tcPr>
          <w:p w14:paraId="624AC94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1925E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CFD8B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7DBA07D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260009B" w14:textId="77777777" w:rsidTr="003A326F">
        <w:trPr>
          <w:trHeight w:val="20"/>
        </w:trPr>
        <w:tc>
          <w:tcPr>
            <w:tcW w:w="3686" w:type="dxa"/>
          </w:tcPr>
          <w:p w14:paraId="5B2F4C12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Sertifikat Deposito </w:t>
            </w:r>
          </w:p>
        </w:tc>
        <w:tc>
          <w:tcPr>
            <w:tcW w:w="1984" w:type="dxa"/>
          </w:tcPr>
          <w:p w14:paraId="408639F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6B648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FC125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43586D2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8B8A210" w14:textId="77777777" w:rsidTr="003A326F">
        <w:trPr>
          <w:trHeight w:val="20"/>
        </w:trPr>
        <w:tc>
          <w:tcPr>
            <w:tcW w:w="3686" w:type="dxa"/>
          </w:tcPr>
          <w:p w14:paraId="2803FDD2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Saham Syariah</w:t>
            </w:r>
          </w:p>
        </w:tc>
        <w:tc>
          <w:tcPr>
            <w:tcW w:w="1984" w:type="dxa"/>
          </w:tcPr>
          <w:p w14:paraId="3C2D2E0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4B294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7BF3E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604957C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76FDDAA" w14:textId="77777777" w:rsidTr="003A326F">
        <w:trPr>
          <w:trHeight w:val="20"/>
        </w:trPr>
        <w:tc>
          <w:tcPr>
            <w:tcW w:w="3686" w:type="dxa"/>
          </w:tcPr>
          <w:p w14:paraId="5E2E31ED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lastRenderedPageBreak/>
              <w:t>Sukuk atau Obligasi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Syariah</w:t>
            </w:r>
          </w:p>
        </w:tc>
        <w:tc>
          <w:tcPr>
            <w:tcW w:w="1984" w:type="dxa"/>
          </w:tcPr>
          <w:p w14:paraId="2D3E438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B0E07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F1F7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278654C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506C1" w:rsidRPr="00333042" w14:paraId="73CFCAAE" w14:textId="77777777" w:rsidTr="00CE2E89">
        <w:trPr>
          <w:trHeight w:val="20"/>
        </w:trPr>
        <w:tc>
          <w:tcPr>
            <w:tcW w:w="3686" w:type="dxa"/>
          </w:tcPr>
          <w:p w14:paraId="7054181A" w14:textId="77777777" w:rsidR="006506C1" w:rsidRPr="00333042" w:rsidRDefault="006506C1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Sukuk Daerah</w:t>
            </w:r>
          </w:p>
        </w:tc>
        <w:tc>
          <w:tcPr>
            <w:tcW w:w="1984" w:type="dxa"/>
          </w:tcPr>
          <w:p w14:paraId="652D8179" w14:textId="77777777" w:rsidR="006506C1" w:rsidRPr="00333042" w:rsidRDefault="006506C1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CCEBAE" w14:textId="77777777" w:rsidR="006506C1" w:rsidRPr="00333042" w:rsidRDefault="006506C1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7A3B31" w14:textId="77777777" w:rsidR="006506C1" w:rsidRPr="00333042" w:rsidRDefault="006506C1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413D9D7E" w14:textId="77777777" w:rsidR="006506C1" w:rsidRPr="00333042" w:rsidRDefault="006506C1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62EC14A" w14:textId="77777777" w:rsidTr="003A326F">
        <w:trPr>
          <w:trHeight w:val="20"/>
        </w:trPr>
        <w:tc>
          <w:tcPr>
            <w:tcW w:w="3686" w:type="dxa"/>
          </w:tcPr>
          <w:p w14:paraId="4997AE81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MTN Syariah</w:t>
            </w:r>
          </w:p>
        </w:tc>
        <w:tc>
          <w:tcPr>
            <w:tcW w:w="1984" w:type="dxa"/>
          </w:tcPr>
          <w:p w14:paraId="5B0E6C5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5F51D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D4B30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CE5C7C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476EB4A" w14:textId="77777777" w:rsidTr="003A326F">
        <w:trPr>
          <w:trHeight w:val="20"/>
        </w:trPr>
        <w:tc>
          <w:tcPr>
            <w:tcW w:w="3686" w:type="dxa"/>
          </w:tcPr>
          <w:p w14:paraId="3ABA081A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Surat Berharga Syariah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Negara</w:t>
            </w:r>
          </w:p>
        </w:tc>
        <w:tc>
          <w:tcPr>
            <w:tcW w:w="1984" w:type="dxa"/>
          </w:tcPr>
          <w:p w14:paraId="0DD5AD9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70E25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A7890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3FD90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3821608" w14:textId="77777777" w:rsidTr="003A326F">
        <w:trPr>
          <w:trHeight w:val="20"/>
        </w:trPr>
        <w:tc>
          <w:tcPr>
            <w:tcW w:w="3686" w:type="dxa"/>
          </w:tcPr>
          <w:p w14:paraId="112D63BB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Surat Berharga Syariah yang Diterbi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>t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kan Oleh Bank Indonesia</w:t>
            </w:r>
          </w:p>
        </w:tc>
        <w:tc>
          <w:tcPr>
            <w:tcW w:w="1984" w:type="dxa"/>
          </w:tcPr>
          <w:p w14:paraId="1557BB8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C0EAA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F7CC2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7D5F13A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E5B2A19" w14:textId="77777777" w:rsidTr="003A326F">
        <w:trPr>
          <w:trHeight w:val="20"/>
        </w:trPr>
        <w:tc>
          <w:tcPr>
            <w:tcW w:w="3686" w:type="dxa"/>
          </w:tcPr>
          <w:p w14:paraId="70941070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Surat Berharga Syariah yang Diterbitkan oleh Negara Selain Negara Republik Indonesia</w:t>
            </w:r>
          </w:p>
        </w:tc>
        <w:tc>
          <w:tcPr>
            <w:tcW w:w="1984" w:type="dxa"/>
          </w:tcPr>
          <w:p w14:paraId="7B47893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686FA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91388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0D33915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AA45043" w14:textId="77777777" w:rsidTr="003A326F">
        <w:trPr>
          <w:trHeight w:val="20"/>
        </w:trPr>
        <w:tc>
          <w:tcPr>
            <w:tcW w:w="3686" w:type="dxa"/>
          </w:tcPr>
          <w:p w14:paraId="5A6AA7BE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Surat Berharga Syariah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yang Diterbitkan oleh Lembaga Multinasional</w:t>
            </w:r>
          </w:p>
        </w:tc>
        <w:tc>
          <w:tcPr>
            <w:tcW w:w="1984" w:type="dxa"/>
          </w:tcPr>
          <w:p w14:paraId="48B219B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9228D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35E7B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3407646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98234B1" w14:textId="77777777" w:rsidTr="003A326F">
        <w:trPr>
          <w:trHeight w:val="20"/>
        </w:trPr>
        <w:tc>
          <w:tcPr>
            <w:tcW w:w="3686" w:type="dxa"/>
          </w:tcPr>
          <w:p w14:paraId="2CA7E9B1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Reksa Dana Syariah</w:t>
            </w:r>
          </w:p>
        </w:tc>
        <w:tc>
          <w:tcPr>
            <w:tcW w:w="1984" w:type="dxa"/>
          </w:tcPr>
          <w:p w14:paraId="40BCEC7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C9524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67141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757B629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F3AB578" w14:textId="77777777" w:rsidTr="003A326F">
        <w:trPr>
          <w:trHeight w:val="20"/>
        </w:trPr>
        <w:tc>
          <w:tcPr>
            <w:tcW w:w="3686" w:type="dxa"/>
          </w:tcPr>
          <w:p w14:paraId="332C2B44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Efek Beragun Aset Syariah</w:t>
            </w:r>
          </w:p>
        </w:tc>
        <w:tc>
          <w:tcPr>
            <w:tcW w:w="1984" w:type="dxa"/>
          </w:tcPr>
          <w:p w14:paraId="408495B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6F4D7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FAACF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4CB1D9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E74433F" w14:textId="77777777" w:rsidTr="003A326F">
        <w:trPr>
          <w:trHeight w:val="20"/>
        </w:trPr>
        <w:tc>
          <w:tcPr>
            <w:tcW w:w="3686" w:type="dxa"/>
          </w:tcPr>
          <w:p w14:paraId="1A509C5B" w14:textId="1C187AA6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Dana Investasi Real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Estat Syariah </w:t>
            </w:r>
            <w:r w:rsidR="00EB7C87" w:rsidRPr="00333042">
              <w:rPr>
                <w:rFonts w:ascii="Bookman Old Style" w:hAnsi="Bookman Old Style"/>
                <w:sz w:val="22"/>
                <w:szCs w:val="22"/>
              </w:rPr>
              <w:t>Berbentuk Kontrak Investasi Kolektif</w:t>
            </w:r>
          </w:p>
        </w:tc>
        <w:tc>
          <w:tcPr>
            <w:tcW w:w="1984" w:type="dxa"/>
          </w:tcPr>
          <w:p w14:paraId="218B07C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B64A6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50A3C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01A83E8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506C1" w:rsidRPr="00333042" w14:paraId="5A8961A8" w14:textId="77777777" w:rsidTr="00CE2E89">
        <w:trPr>
          <w:trHeight w:val="20"/>
        </w:trPr>
        <w:tc>
          <w:tcPr>
            <w:tcW w:w="3686" w:type="dxa"/>
          </w:tcPr>
          <w:p w14:paraId="7383BAF6" w14:textId="77777777" w:rsidR="006506C1" w:rsidRPr="00333042" w:rsidRDefault="006506C1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Dana Investasi Infrastruktur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Berbentuk Kontrak Investasi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Kolektif</w:t>
            </w:r>
          </w:p>
        </w:tc>
        <w:tc>
          <w:tcPr>
            <w:tcW w:w="1984" w:type="dxa"/>
          </w:tcPr>
          <w:p w14:paraId="1FA858F2" w14:textId="77777777" w:rsidR="006506C1" w:rsidRPr="00333042" w:rsidRDefault="006506C1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68ECD8" w14:textId="77777777" w:rsidR="006506C1" w:rsidRPr="00333042" w:rsidRDefault="006506C1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52E567" w14:textId="77777777" w:rsidR="006506C1" w:rsidRPr="00333042" w:rsidRDefault="006506C1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6337461B" w14:textId="77777777" w:rsidR="006506C1" w:rsidRPr="00333042" w:rsidRDefault="006506C1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D4C5E6C" w14:textId="77777777" w:rsidTr="003A326F">
        <w:trPr>
          <w:trHeight w:val="20"/>
        </w:trPr>
        <w:tc>
          <w:tcPr>
            <w:tcW w:w="3686" w:type="dxa"/>
          </w:tcPr>
          <w:p w14:paraId="3D449F2E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REPO</w:t>
            </w:r>
          </w:p>
        </w:tc>
        <w:tc>
          <w:tcPr>
            <w:tcW w:w="1984" w:type="dxa"/>
          </w:tcPr>
          <w:p w14:paraId="0C9B7E2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4305B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401B9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70752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18E0CCE" w14:textId="77777777" w:rsidTr="003A326F">
        <w:trPr>
          <w:trHeight w:val="20"/>
        </w:trPr>
        <w:tc>
          <w:tcPr>
            <w:tcW w:w="3686" w:type="dxa"/>
          </w:tcPr>
          <w:p w14:paraId="35CF209D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Pembiayaan Melalui</w:t>
            </w: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Kerjasama dengan Pihak Lain</w:t>
            </w:r>
          </w:p>
        </w:tc>
        <w:tc>
          <w:tcPr>
            <w:tcW w:w="1984" w:type="dxa"/>
          </w:tcPr>
          <w:p w14:paraId="6622F68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701" w:type="dxa"/>
          </w:tcPr>
          <w:p w14:paraId="6658B4E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276" w:type="dxa"/>
          </w:tcPr>
          <w:p w14:paraId="742087D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425" w:type="dxa"/>
          </w:tcPr>
          <w:p w14:paraId="1F0803F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333042" w14:paraId="20EFF7E7" w14:textId="77777777" w:rsidTr="003A326F">
        <w:trPr>
          <w:trHeight w:val="20"/>
        </w:trPr>
        <w:tc>
          <w:tcPr>
            <w:tcW w:w="3686" w:type="dxa"/>
          </w:tcPr>
          <w:p w14:paraId="0DFB97CB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Penyertaan Langsung</w:t>
            </w:r>
          </w:p>
        </w:tc>
        <w:tc>
          <w:tcPr>
            <w:tcW w:w="1984" w:type="dxa"/>
          </w:tcPr>
          <w:p w14:paraId="07FAF82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0DB20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7283B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E32E10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5552AFD" w14:textId="77777777" w:rsidTr="003A326F">
        <w:trPr>
          <w:trHeight w:val="20"/>
        </w:trPr>
        <w:tc>
          <w:tcPr>
            <w:tcW w:w="3686" w:type="dxa"/>
          </w:tcPr>
          <w:p w14:paraId="31062665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Properti Investasi</w:t>
            </w:r>
          </w:p>
        </w:tc>
        <w:tc>
          <w:tcPr>
            <w:tcW w:w="1984" w:type="dxa"/>
          </w:tcPr>
          <w:p w14:paraId="53FBC37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87613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AA17E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4864FD4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A351311" w14:textId="77777777" w:rsidTr="003A326F">
        <w:trPr>
          <w:trHeight w:val="20"/>
        </w:trPr>
        <w:tc>
          <w:tcPr>
            <w:tcW w:w="3686" w:type="dxa"/>
          </w:tcPr>
          <w:p w14:paraId="0F5F0D78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Emas Murni</w:t>
            </w:r>
          </w:p>
        </w:tc>
        <w:tc>
          <w:tcPr>
            <w:tcW w:w="1984" w:type="dxa"/>
          </w:tcPr>
          <w:p w14:paraId="4C947B1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436B5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7A9D3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EEE78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B558986" w14:textId="77777777" w:rsidTr="003A326F">
        <w:trPr>
          <w:trHeight w:val="20"/>
        </w:trPr>
        <w:tc>
          <w:tcPr>
            <w:tcW w:w="3686" w:type="dxa"/>
          </w:tcPr>
          <w:p w14:paraId="0BF23DC9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Investasi Lain</w:t>
            </w:r>
          </w:p>
        </w:tc>
        <w:tc>
          <w:tcPr>
            <w:tcW w:w="1984" w:type="dxa"/>
          </w:tcPr>
          <w:p w14:paraId="6738F9B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D00BE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65D93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4D4AD83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95686BA" w14:textId="77777777" w:rsidTr="003A326F">
        <w:trPr>
          <w:trHeight w:val="20"/>
        </w:trPr>
        <w:tc>
          <w:tcPr>
            <w:tcW w:w="3686" w:type="dxa"/>
          </w:tcPr>
          <w:p w14:paraId="2B89C7D3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Bukan Investasi</w:t>
            </w:r>
          </w:p>
        </w:tc>
        <w:tc>
          <w:tcPr>
            <w:tcW w:w="1984" w:type="dxa"/>
          </w:tcPr>
          <w:p w14:paraId="5FC3C3F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40C9A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858C2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425E5E5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CA796C8" w14:textId="77777777" w:rsidTr="003A326F">
        <w:trPr>
          <w:trHeight w:val="20"/>
        </w:trPr>
        <w:tc>
          <w:tcPr>
            <w:tcW w:w="3686" w:type="dxa"/>
          </w:tcPr>
          <w:p w14:paraId="477B53DA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Kas dan Bank</w:t>
            </w:r>
          </w:p>
        </w:tc>
        <w:tc>
          <w:tcPr>
            <w:tcW w:w="1984" w:type="dxa"/>
          </w:tcPr>
          <w:p w14:paraId="614CBA9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9E4DD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1D83B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53671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BCD5907" w14:textId="77777777" w:rsidTr="003A326F">
        <w:trPr>
          <w:trHeight w:val="20"/>
        </w:trPr>
        <w:tc>
          <w:tcPr>
            <w:tcW w:w="3686" w:type="dxa"/>
          </w:tcPr>
          <w:p w14:paraId="545048ED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Ujrah Penutupan Langsung</w:t>
            </w:r>
          </w:p>
        </w:tc>
        <w:tc>
          <w:tcPr>
            <w:tcW w:w="1984" w:type="dxa"/>
          </w:tcPr>
          <w:p w14:paraId="270A96D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4ABCA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33619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6034271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EEE7D9C" w14:textId="77777777" w:rsidTr="003A326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450D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Ujrah Penutupan Tidak Langsung</w:t>
            </w:r>
          </w:p>
        </w:tc>
        <w:tc>
          <w:tcPr>
            <w:tcW w:w="1984" w:type="dxa"/>
          </w:tcPr>
          <w:p w14:paraId="06AEBF9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F8E2B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1E5EA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4B22BE6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D674577" w14:textId="77777777" w:rsidTr="003A326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9280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Hasil Investasi</w:t>
            </w:r>
          </w:p>
        </w:tc>
        <w:tc>
          <w:tcPr>
            <w:tcW w:w="1984" w:type="dxa"/>
          </w:tcPr>
          <w:p w14:paraId="63E2279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16C09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E8870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308FF2E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75F4996" w14:textId="77777777" w:rsidTr="003A326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B821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Investasi</w:t>
            </w:r>
          </w:p>
        </w:tc>
        <w:tc>
          <w:tcPr>
            <w:tcW w:w="1984" w:type="dxa"/>
          </w:tcPr>
          <w:p w14:paraId="510491E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5ECC9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DBD67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6EBF2E4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6430A37" w14:textId="77777777" w:rsidTr="003A326F">
        <w:trPr>
          <w:trHeight w:val="20"/>
        </w:trPr>
        <w:tc>
          <w:tcPr>
            <w:tcW w:w="3686" w:type="dxa"/>
          </w:tcPr>
          <w:p w14:paraId="5D96D9A1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Aset Reasuransi</w:t>
            </w:r>
          </w:p>
        </w:tc>
        <w:tc>
          <w:tcPr>
            <w:tcW w:w="1984" w:type="dxa"/>
          </w:tcPr>
          <w:p w14:paraId="7F27E30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3D992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2A232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21932D7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50DB6E8" w14:textId="77777777" w:rsidTr="003A326F">
        <w:trPr>
          <w:trHeight w:val="20"/>
        </w:trPr>
        <w:tc>
          <w:tcPr>
            <w:tcW w:w="3686" w:type="dxa"/>
          </w:tcPr>
          <w:p w14:paraId="74EBA25D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Biaya Akuisisi yang Ditangguhkan</w:t>
            </w:r>
          </w:p>
        </w:tc>
        <w:tc>
          <w:tcPr>
            <w:tcW w:w="1984" w:type="dxa"/>
          </w:tcPr>
          <w:p w14:paraId="0EC0C77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B0050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BEBD1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69988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1B344E0" w14:textId="77777777" w:rsidTr="003A326F">
        <w:trPr>
          <w:trHeight w:val="20"/>
        </w:trPr>
        <w:tc>
          <w:tcPr>
            <w:tcW w:w="3686" w:type="dxa"/>
          </w:tcPr>
          <w:p w14:paraId="0A2EB4C8" w14:textId="7D0D97C9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Propert</w:t>
            </w:r>
            <w:r w:rsidR="006140D3" w:rsidRPr="00333042">
              <w:rPr>
                <w:rFonts w:ascii="Bookman Old Style" w:hAnsi="Bookman Old Style"/>
                <w:sz w:val="22"/>
                <w:szCs w:val="22"/>
              </w:rPr>
              <w:t>i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 Bukan Investasi</w:t>
            </w:r>
          </w:p>
        </w:tc>
        <w:tc>
          <w:tcPr>
            <w:tcW w:w="1984" w:type="dxa"/>
          </w:tcPr>
          <w:p w14:paraId="3CDA0F9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959AE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656C5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F9EAD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5C56025" w14:textId="77777777" w:rsidTr="003A326F">
        <w:trPr>
          <w:trHeight w:val="20"/>
        </w:trPr>
        <w:tc>
          <w:tcPr>
            <w:tcW w:w="3686" w:type="dxa"/>
          </w:tcPr>
          <w:p w14:paraId="75660822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Aset Lain</w:t>
            </w:r>
          </w:p>
        </w:tc>
        <w:tc>
          <w:tcPr>
            <w:tcW w:w="1984" w:type="dxa"/>
          </w:tcPr>
          <w:p w14:paraId="6652FA7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6043E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1910F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CACA1B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4FDBE88" w14:textId="77777777" w:rsidTr="003A326F">
        <w:trPr>
          <w:trHeight w:val="20"/>
        </w:trPr>
        <w:tc>
          <w:tcPr>
            <w:tcW w:w="3686" w:type="dxa"/>
          </w:tcPr>
          <w:p w14:paraId="200643C9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b/>
                <w:sz w:val="22"/>
                <w:szCs w:val="22"/>
              </w:rPr>
              <w:t>LIABILITAS DAN EKUITAS</w:t>
            </w:r>
          </w:p>
        </w:tc>
        <w:tc>
          <w:tcPr>
            <w:tcW w:w="1984" w:type="dxa"/>
          </w:tcPr>
          <w:p w14:paraId="2B632F6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1ED49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CE91F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53C2031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DF35469" w14:textId="77777777" w:rsidTr="003A326F">
        <w:trPr>
          <w:trHeight w:val="20"/>
        </w:trPr>
        <w:tc>
          <w:tcPr>
            <w:tcW w:w="3686" w:type="dxa"/>
          </w:tcPr>
          <w:p w14:paraId="25834931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Liabilitas</w:t>
            </w:r>
          </w:p>
        </w:tc>
        <w:tc>
          <w:tcPr>
            <w:tcW w:w="1984" w:type="dxa"/>
          </w:tcPr>
          <w:p w14:paraId="389B91D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3722C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3CEF5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7DB6193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0C32A16" w14:textId="77777777" w:rsidTr="003A326F">
        <w:trPr>
          <w:trHeight w:val="20"/>
        </w:trPr>
        <w:tc>
          <w:tcPr>
            <w:tcW w:w="3686" w:type="dxa"/>
          </w:tcPr>
          <w:p w14:paraId="0AFA27C6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Biaya yang Masih Harus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Dibayar                 </w:t>
            </w:r>
          </w:p>
        </w:tc>
        <w:tc>
          <w:tcPr>
            <w:tcW w:w="1984" w:type="dxa"/>
          </w:tcPr>
          <w:p w14:paraId="39D4926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021B9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EA42D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12B55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C66FB27" w14:textId="77777777" w:rsidTr="003A326F">
        <w:trPr>
          <w:trHeight w:val="20"/>
        </w:trPr>
        <w:tc>
          <w:tcPr>
            <w:tcW w:w="3686" w:type="dxa"/>
          </w:tcPr>
          <w:p w14:paraId="3A326E47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lain</w:t>
            </w:r>
          </w:p>
        </w:tc>
        <w:tc>
          <w:tcPr>
            <w:tcW w:w="1984" w:type="dxa"/>
          </w:tcPr>
          <w:p w14:paraId="3BBD5CE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A2E6B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799C3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026A205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5666BB4" w14:textId="77777777" w:rsidTr="003A326F">
        <w:trPr>
          <w:trHeight w:val="20"/>
        </w:trPr>
        <w:tc>
          <w:tcPr>
            <w:tcW w:w="3686" w:type="dxa"/>
          </w:tcPr>
          <w:p w14:paraId="55BDC955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lastRenderedPageBreak/>
              <w:t>Penyisihan Teknis</w:t>
            </w:r>
          </w:p>
        </w:tc>
        <w:tc>
          <w:tcPr>
            <w:tcW w:w="1984" w:type="dxa"/>
          </w:tcPr>
          <w:p w14:paraId="6CE19B4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0E744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902D0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D1B24F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E0A9B24" w14:textId="77777777" w:rsidTr="003A326F">
        <w:trPr>
          <w:trHeight w:val="20"/>
        </w:trPr>
        <w:tc>
          <w:tcPr>
            <w:tcW w:w="3686" w:type="dxa"/>
          </w:tcPr>
          <w:p w14:paraId="353EACE9" w14:textId="77777777" w:rsidR="0008510E" w:rsidRPr="00333042" w:rsidRDefault="0008510E" w:rsidP="00333042">
            <w:pPr>
              <w:spacing w:line="300" w:lineRule="exact"/>
              <w:ind w:left="661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Penyisihan ujroh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ab/>
            </w:r>
          </w:p>
        </w:tc>
        <w:tc>
          <w:tcPr>
            <w:tcW w:w="1984" w:type="dxa"/>
          </w:tcPr>
          <w:p w14:paraId="407C3C4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21ADF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1B905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7DD2B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643A646" w14:textId="77777777" w:rsidTr="003A326F">
        <w:trPr>
          <w:trHeight w:val="20"/>
        </w:trPr>
        <w:tc>
          <w:tcPr>
            <w:tcW w:w="3686" w:type="dxa"/>
          </w:tcPr>
          <w:p w14:paraId="37EE7EEF" w14:textId="77777777" w:rsidR="0008510E" w:rsidRPr="00333042" w:rsidRDefault="0008510E" w:rsidP="00333042">
            <w:pPr>
              <w:spacing w:line="300" w:lineRule="exact"/>
              <w:ind w:left="661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Penyisihan PAYDI yang memberikan garansi pokok investasi</w:t>
            </w:r>
          </w:p>
        </w:tc>
        <w:tc>
          <w:tcPr>
            <w:tcW w:w="1984" w:type="dxa"/>
          </w:tcPr>
          <w:p w14:paraId="53885BE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3ABF4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C7F0A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526776C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65E0829" w14:textId="77777777" w:rsidTr="003A326F">
        <w:trPr>
          <w:trHeight w:val="20"/>
        </w:trPr>
        <w:tc>
          <w:tcPr>
            <w:tcW w:w="3686" w:type="dxa"/>
          </w:tcPr>
          <w:p w14:paraId="4C4EB54E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Qardh</w:t>
            </w:r>
          </w:p>
        </w:tc>
        <w:tc>
          <w:tcPr>
            <w:tcW w:w="1984" w:type="dxa"/>
          </w:tcPr>
          <w:p w14:paraId="028E3E1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EFC5A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7E695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5E9C1EF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7DBA7E1" w14:textId="77777777" w:rsidTr="003A326F">
        <w:trPr>
          <w:trHeight w:val="20"/>
        </w:trPr>
        <w:tc>
          <w:tcPr>
            <w:tcW w:w="3686" w:type="dxa"/>
          </w:tcPr>
          <w:p w14:paraId="006BD97A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Ekuitas Dana</w:t>
            </w:r>
          </w:p>
        </w:tc>
        <w:tc>
          <w:tcPr>
            <w:tcW w:w="1984" w:type="dxa"/>
          </w:tcPr>
          <w:p w14:paraId="4482C2D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7A4BD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BC34D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2444361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3D33E70" w14:textId="77777777" w:rsidTr="003A326F">
        <w:trPr>
          <w:trHeight w:val="20"/>
        </w:trPr>
        <w:tc>
          <w:tcPr>
            <w:tcW w:w="3686" w:type="dxa"/>
          </w:tcPr>
          <w:p w14:paraId="70C46449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Modal Disetor </w:t>
            </w:r>
          </w:p>
        </w:tc>
        <w:tc>
          <w:tcPr>
            <w:tcW w:w="1984" w:type="dxa"/>
          </w:tcPr>
          <w:p w14:paraId="394846E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D49B2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5015F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A67311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22C2AF7" w14:textId="77777777" w:rsidTr="003A326F">
        <w:trPr>
          <w:trHeight w:val="20"/>
        </w:trPr>
        <w:tc>
          <w:tcPr>
            <w:tcW w:w="3686" w:type="dxa"/>
          </w:tcPr>
          <w:p w14:paraId="5A0F048F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>Agio/Disagio Saham</w:t>
            </w:r>
          </w:p>
        </w:tc>
        <w:tc>
          <w:tcPr>
            <w:tcW w:w="1984" w:type="dxa"/>
          </w:tcPr>
          <w:p w14:paraId="0D2ED2C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597E5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511CE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4ECEE4C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E760E3F" w14:textId="77777777" w:rsidTr="003A326F">
        <w:trPr>
          <w:trHeight w:val="20"/>
        </w:trPr>
        <w:tc>
          <w:tcPr>
            <w:tcW w:w="3686" w:type="dxa"/>
          </w:tcPr>
          <w:p w14:paraId="2379432A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>Saldo Laba</w:t>
            </w:r>
          </w:p>
        </w:tc>
        <w:tc>
          <w:tcPr>
            <w:tcW w:w="1984" w:type="dxa"/>
          </w:tcPr>
          <w:p w14:paraId="7E12586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D75A5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B08DB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38CF5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5BDC295" w14:textId="77777777" w:rsidTr="003A326F">
        <w:trPr>
          <w:trHeight w:val="20"/>
        </w:trPr>
        <w:tc>
          <w:tcPr>
            <w:tcW w:w="3686" w:type="dxa"/>
          </w:tcPr>
          <w:p w14:paraId="420D7897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Komponen Ekuitas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Lainnya. </w:t>
            </w:r>
          </w:p>
        </w:tc>
        <w:tc>
          <w:tcPr>
            <w:tcW w:w="1984" w:type="dxa"/>
          </w:tcPr>
          <w:p w14:paraId="19D8181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20FF0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E46CC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542D37A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BDECD0F" w14:textId="77777777" w:rsidR="0008510E" w:rsidRPr="002F058B" w:rsidRDefault="0008510E" w:rsidP="009B72E8">
      <w:pPr>
        <w:spacing w:before="60" w:line="300" w:lineRule="exact"/>
        <w:ind w:left="851"/>
        <w:rPr>
          <w:rFonts w:ascii="Bookman Old Style" w:hAnsi="Bookman Old Style"/>
        </w:rPr>
      </w:pPr>
    </w:p>
    <w:p w14:paraId="6D6D86BF" w14:textId="77777777" w:rsidR="0008510E" w:rsidRPr="00333042" w:rsidRDefault="0008510E" w:rsidP="0022071F">
      <w:pPr>
        <w:pStyle w:val="ListParagraph"/>
        <w:numPr>
          <w:ilvl w:val="0"/>
          <w:numId w:val="169"/>
        </w:numPr>
        <w:spacing w:after="160" w:line="259" w:lineRule="auto"/>
        <w:ind w:left="1701" w:hanging="567"/>
        <w:jc w:val="both"/>
        <w:rPr>
          <w:rFonts w:ascii="Bookman Old Style" w:hAnsi="Bookman Old Style"/>
          <w:bCs/>
        </w:rPr>
      </w:pPr>
      <w:r w:rsidRPr="00333042">
        <w:rPr>
          <w:rFonts w:ascii="Bookman Old Style" w:hAnsi="Bookman Old Style"/>
          <w:bCs/>
        </w:rPr>
        <w:t xml:space="preserve">Untuk Dana </w:t>
      </w:r>
      <w:r w:rsidRPr="00333042">
        <w:rPr>
          <w:rFonts w:ascii="Bookman Old Style" w:hAnsi="Bookman Old Style"/>
          <w:bCs/>
          <w:i/>
        </w:rPr>
        <w:t>Tabarru</w:t>
      </w:r>
      <w:r w:rsidRPr="00333042">
        <w:rPr>
          <w:rFonts w:ascii="Bookman Old Style" w:hAnsi="Bookman Old Style"/>
          <w:bCs/>
        </w:rPr>
        <w:t xml:space="preserve">’ </w:t>
      </w:r>
    </w:p>
    <w:p w14:paraId="1DD74679" w14:textId="77777777" w:rsidR="0008510E" w:rsidRPr="002F058B" w:rsidRDefault="0008510E" w:rsidP="009B72E8">
      <w:pPr>
        <w:spacing w:before="60" w:line="300" w:lineRule="exact"/>
        <w:jc w:val="right"/>
        <w:rPr>
          <w:rFonts w:ascii="Bookman Old Style" w:hAnsi="Bookman Old Style"/>
        </w:rPr>
      </w:pPr>
      <w:r w:rsidRPr="002F058B">
        <w:rPr>
          <w:rFonts w:ascii="Bookman Old Style" w:hAnsi="Bookman Old Style"/>
          <w:i/>
          <w:iCs/>
        </w:rPr>
        <w:t>(dalam jutaan rupiah)</w:t>
      </w:r>
    </w:p>
    <w:tbl>
      <w:tblPr>
        <w:tblStyle w:val="TableGrid32"/>
        <w:tblW w:w="907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1701"/>
        <w:gridCol w:w="1276"/>
        <w:gridCol w:w="425"/>
      </w:tblGrid>
      <w:tr w:rsidR="0008510E" w:rsidRPr="00333042" w14:paraId="13EFB1AC" w14:textId="77777777" w:rsidTr="00D512D4">
        <w:trPr>
          <w:trHeight w:val="352"/>
        </w:trPr>
        <w:tc>
          <w:tcPr>
            <w:tcW w:w="3686" w:type="dxa"/>
            <w:vMerge w:val="restart"/>
          </w:tcPr>
          <w:p w14:paraId="66B757D0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  <w:p w14:paraId="22B0A7D2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E22F449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Rencana Bisnis</w:t>
            </w:r>
          </w:p>
          <w:p w14:paraId="4E027BEC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5058D9AF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  <w:p w14:paraId="7BA3FD51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5D39F819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333042" w14:paraId="2AB8A0C8" w14:textId="77777777" w:rsidTr="00D512D4">
        <w:trPr>
          <w:trHeight w:val="352"/>
        </w:trPr>
        <w:tc>
          <w:tcPr>
            <w:tcW w:w="3686" w:type="dxa"/>
            <w:vMerge/>
          </w:tcPr>
          <w:p w14:paraId="6D7FDE1C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D78D513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F93324F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FDFCEE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Rupiah</w:t>
            </w:r>
          </w:p>
        </w:tc>
        <w:tc>
          <w:tcPr>
            <w:tcW w:w="425" w:type="dxa"/>
          </w:tcPr>
          <w:p w14:paraId="46DD1698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</w:tr>
      <w:tr w:rsidR="0008510E" w:rsidRPr="00333042" w14:paraId="7EBF0FC3" w14:textId="77777777" w:rsidTr="00D512D4">
        <w:tc>
          <w:tcPr>
            <w:tcW w:w="3686" w:type="dxa"/>
          </w:tcPr>
          <w:p w14:paraId="07FCF126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b/>
                <w:sz w:val="22"/>
                <w:szCs w:val="22"/>
              </w:rPr>
              <w:t>ASET</w:t>
            </w:r>
          </w:p>
        </w:tc>
        <w:tc>
          <w:tcPr>
            <w:tcW w:w="1984" w:type="dxa"/>
          </w:tcPr>
          <w:p w14:paraId="0DBC062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44439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E08C6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6B783CB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117BBD9" w14:textId="77777777" w:rsidTr="00D512D4">
        <w:tc>
          <w:tcPr>
            <w:tcW w:w="3686" w:type="dxa"/>
          </w:tcPr>
          <w:p w14:paraId="02CCA00F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Investasi</w:t>
            </w:r>
          </w:p>
        </w:tc>
        <w:tc>
          <w:tcPr>
            <w:tcW w:w="1984" w:type="dxa"/>
          </w:tcPr>
          <w:p w14:paraId="7F25086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C171E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3A905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33C03E0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87880A7" w14:textId="77777777" w:rsidTr="00D512D4">
        <w:tc>
          <w:tcPr>
            <w:tcW w:w="3686" w:type="dxa"/>
          </w:tcPr>
          <w:p w14:paraId="368E6DF7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Deposito </w:t>
            </w:r>
          </w:p>
        </w:tc>
        <w:tc>
          <w:tcPr>
            <w:tcW w:w="1984" w:type="dxa"/>
          </w:tcPr>
          <w:p w14:paraId="111D799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CD8B8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6EFB2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46A5249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DFB6AF7" w14:textId="77777777" w:rsidTr="00D512D4">
        <w:tc>
          <w:tcPr>
            <w:tcW w:w="3686" w:type="dxa"/>
          </w:tcPr>
          <w:p w14:paraId="51EC666D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Sertifikat Deposito </w:t>
            </w:r>
          </w:p>
        </w:tc>
        <w:tc>
          <w:tcPr>
            <w:tcW w:w="1984" w:type="dxa"/>
          </w:tcPr>
          <w:p w14:paraId="752242A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64FA4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E36E2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05DCF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DD67468" w14:textId="77777777" w:rsidTr="00D512D4">
        <w:tc>
          <w:tcPr>
            <w:tcW w:w="3686" w:type="dxa"/>
          </w:tcPr>
          <w:p w14:paraId="71436124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Saham Syariah</w:t>
            </w:r>
          </w:p>
        </w:tc>
        <w:tc>
          <w:tcPr>
            <w:tcW w:w="1984" w:type="dxa"/>
          </w:tcPr>
          <w:p w14:paraId="40F292F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FE104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C39D9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81278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9E31198" w14:textId="77777777" w:rsidTr="00D512D4">
        <w:tc>
          <w:tcPr>
            <w:tcW w:w="3686" w:type="dxa"/>
          </w:tcPr>
          <w:p w14:paraId="173C981E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Sukuk atau Obligasi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Syariah</w:t>
            </w:r>
          </w:p>
        </w:tc>
        <w:tc>
          <w:tcPr>
            <w:tcW w:w="1984" w:type="dxa"/>
          </w:tcPr>
          <w:p w14:paraId="0AA484A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82A92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A021E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314046A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506C1" w:rsidRPr="00333042" w14:paraId="31E040AC" w14:textId="77777777" w:rsidTr="00CE2E89">
        <w:tc>
          <w:tcPr>
            <w:tcW w:w="3686" w:type="dxa"/>
          </w:tcPr>
          <w:p w14:paraId="161EAFF8" w14:textId="77777777" w:rsidR="006506C1" w:rsidRPr="00333042" w:rsidRDefault="006506C1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Sukuk Daerah</w:t>
            </w:r>
          </w:p>
        </w:tc>
        <w:tc>
          <w:tcPr>
            <w:tcW w:w="1984" w:type="dxa"/>
          </w:tcPr>
          <w:p w14:paraId="32516867" w14:textId="77777777" w:rsidR="006506C1" w:rsidRPr="00333042" w:rsidRDefault="006506C1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1F10CE" w14:textId="77777777" w:rsidR="006506C1" w:rsidRPr="00333042" w:rsidRDefault="006506C1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D4A36C" w14:textId="77777777" w:rsidR="006506C1" w:rsidRPr="00333042" w:rsidRDefault="006506C1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8E585A" w14:textId="77777777" w:rsidR="006506C1" w:rsidRPr="00333042" w:rsidRDefault="006506C1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378D51C" w14:textId="77777777" w:rsidTr="00D512D4">
        <w:tc>
          <w:tcPr>
            <w:tcW w:w="3686" w:type="dxa"/>
          </w:tcPr>
          <w:p w14:paraId="6726AC0A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MTN Syariah</w:t>
            </w:r>
          </w:p>
        </w:tc>
        <w:tc>
          <w:tcPr>
            <w:tcW w:w="1984" w:type="dxa"/>
          </w:tcPr>
          <w:p w14:paraId="51A2E1D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BE9F4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F1BDD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640CA09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21E6C54" w14:textId="77777777" w:rsidTr="00D512D4">
        <w:tc>
          <w:tcPr>
            <w:tcW w:w="3686" w:type="dxa"/>
          </w:tcPr>
          <w:p w14:paraId="5D94655E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Surat Berharga Syariah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Syariah Negara</w:t>
            </w:r>
          </w:p>
        </w:tc>
        <w:tc>
          <w:tcPr>
            <w:tcW w:w="1984" w:type="dxa"/>
          </w:tcPr>
          <w:p w14:paraId="2101AAF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082A6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4EBFF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0427B38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587E5AC" w14:textId="77777777" w:rsidTr="00D512D4">
        <w:tc>
          <w:tcPr>
            <w:tcW w:w="3686" w:type="dxa"/>
          </w:tcPr>
          <w:p w14:paraId="642E8DC8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Surat Berharga Syariah yang Diterbi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>t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kan Oleh Bank Indonesia</w:t>
            </w:r>
          </w:p>
        </w:tc>
        <w:tc>
          <w:tcPr>
            <w:tcW w:w="1984" w:type="dxa"/>
          </w:tcPr>
          <w:p w14:paraId="6902257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6562F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9156F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20C15FE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B883DC9" w14:textId="77777777" w:rsidTr="00D512D4">
        <w:tc>
          <w:tcPr>
            <w:tcW w:w="3686" w:type="dxa"/>
          </w:tcPr>
          <w:p w14:paraId="3982D465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Surat Berharga Syariah yang Diterbitkan oleh Negara Selain Negara Republik Indonesia</w:t>
            </w:r>
          </w:p>
        </w:tc>
        <w:tc>
          <w:tcPr>
            <w:tcW w:w="1984" w:type="dxa"/>
          </w:tcPr>
          <w:p w14:paraId="6B1B098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49239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E602B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01D65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24FF2BB" w14:textId="77777777" w:rsidTr="00D512D4">
        <w:tc>
          <w:tcPr>
            <w:tcW w:w="3686" w:type="dxa"/>
          </w:tcPr>
          <w:p w14:paraId="34B75017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Surat Berharga Syariah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yang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Diterbitkan oleh Lembaga Multinasional</w:t>
            </w:r>
          </w:p>
        </w:tc>
        <w:tc>
          <w:tcPr>
            <w:tcW w:w="1984" w:type="dxa"/>
          </w:tcPr>
          <w:p w14:paraId="778856C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76C52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76122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A349B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90D547F" w14:textId="77777777" w:rsidTr="00D512D4">
        <w:tc>
          <w:tcPr>
            <w:tcW w:w="3686" w:type="dxa"/>
          </w:tcPr>
          <w:p w14:paraId="301FD670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Reksa dana Syariah</w:t>
            </w:r>
          </w:p>
        </w:tc>
        <w:tc>
          <w:tcPr>
            <w:tcW w:w="1984" w:type="dxa"/>
          </w:tcPr>
          <w:p w14:paraId="50724CB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F70ED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01CEB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64E0B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EA2EC53" w14:textId="77777777" w:rsidTr="00D512D4">
        <w:tc>
          <w:tcPr>
            <w:tcW w:w="3686" w:type="dxa"/>
          </w:tcPr>
          <w:p w14:paraId="0F6F76B0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Efek Beragun Aset Syariah</w:t>
            </w:r>
          </w:p>
        </w:tc>
        <w:tc>
          <w:tcPr>
            <w:tcW w:w="1984" w:type="dxa"/>
          </w:tcPr>
          <w:p w14:paraId="4228FCC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772D8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1A3A7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0542617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002C63F" w14:textId="77777777" w:rsidTr="00D512D4">
        <w:tc>
          <w:tcPr>
            <w:tcW w:w="3686" w:type="dxa"/>
          </w:tcPr>
          <w:p w14:paraId="2B5105EB" w14:textId="7225E88D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Dana Investasi Real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Estat Syariah </w:t>
            </w:r>
            <w:r w:rsidR="00EB7C87" w:rsidRPr="00333042">
              <w:rPr>
                <w:rFonts w:ascii="Bookman Old Style" w:hAnsi="Bookman Old Style"/>
                <w:sz w:val="22"/>
                <w:szCs w:val="22"/>
              </w:rPr>
              <w:t>Berbentuk Kontrak Investasi Kolektif</w:t>
            </w:r>
          </w:p>
        </w:tc>
        <w:tc>
          <w:tcPr>
            <w:tcW w:w="1984" w:type="dxa"/>
          </w:tcPr>
          <w:p w14:paraId="5E5CD31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1A5D6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7E795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028DB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506C1" w:rsidRPr="00333042" w14:paraId="28E6281B" w14:textId="77777777" w:rsidTr="00CE2E89">
        <w:tc>
          <w:tcPr>
            <w:tcW w:w="3686" w:type="dxa"/>
          </w:tcPr>
          <w:p w14:paraId="15431D1F" w14:textId="77777777" w:rsidR="006506C1" w:rsidRPr="00333042" w:rsidRDefault="006506C1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Dana Investasi Infrastruktur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Berbentuk Kontrak Investasi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Kolektif</w:t>
            </w:r>
          </w:p>
        </w:tc>
        <w:tc>
          <w:tcPr>
            <w:tcW w:w="1984" w:type="dxa"/>
          </w:tcPr>
          <w:p w14:paraId="4AC0F644" w14:textId="77777777" w:rsidR="006506C1" w:rsidRPr="00333042" w:rsidRDefault="006506C1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B47DE5" w14:textId="77777777" w:rsidR="006506C1" w:rsidRPr="00333042" w:rsidRDefault="006506C1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4EA950" w14:textId="77777777" w:rsidR="006506C1" w:rsidRPr="00333042" w:rsidRDefault="006506C1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6EC223D9" w14:textId="77777777" w:rsidR="006506C1" w:rsidRPr="00333042" w:rsidRDefault="006506C1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70119BF" w14:textId="77777777" w:rsidTr="00D512D4">
        <w:tc>
          <w:tcPr>
            <w:tcW w:w="3686" w:type="dxa"/>
          </w:tcPr>
          <w:p w14:paraId="457C3DE5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REPO</w:t>
            </w:r>
          </w:p>
        </w:tc>
        <w:tc>
          <w:tcPr>
            <w:tcW w:w="1984" w:type="dxa"/>
          </w:tcPr>
          <w:p w14:paraId="4A5F605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FEF35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CB453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032B810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707A569" w14:textId="77777777" w:rsidTr="00D512D4">
        <w:tc>
          <w:tcPr>
            <w:tcW w:w="3686" w:type="dxa"/>
          </w:tcPr>
          <w:p w14:paraId="40457D12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Pembiayaan Melalui</w:t>
            </w: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Kerjasama dengan Pihak Lain</w:t>
            </w:r>
          </w:p>
        </w:tc>
        <w:tc>
          <w:tcPr>
            <w:tcW w:w="1984" w:type="dxa"/>
          </w:tcPr>
          <w:p w14:paraId="44DBED5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701" w:type="dxa"/>
          </w:tcPr>
          <w:p w14:paraId="442DC9C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276" w:type="dxa"/>
          </w:tcPr>
          <w:p w14:paraId="2BA190B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425" w:type="dxa"/>
          </w:tcPr>
          <w:p w14:paraId="703A48C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333042" w14:paraId="792E38DA" w14:textId="77777777" w:rsidTr="00D512D4">
        <w:tc>
          <w:tcPr>
            <w:tcW w:w="3686" w:type="dxa"/>
          </w:tcPr>
          <w:p w14:paraId="4B6164D1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lastRenderedPageBreak/>
              <w:t>Emas  Murni</w:t>
            </w:r>
          </w:p>
        </w:tc>
        <w:tc>
          <w:tcPr>
            <w:tcW w:w="1984" w:type="dxa"/>
          </w:tcPr>
          <w:p w14:paraId="72657E3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A6F69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4EE22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746260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AFE0478" w14:textId="77777777" w:rsidTr="00D512D4">
        <w:tc>
          <w:tcPr>
            <w:tcW w:w="3686" w:type="dxa"/>
          </w:tcPr>
          <w:p w14:paraId="03C75E7F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Investasi Lain</w:t>
            </w:r>
          </w:p>
        </w:tc>
        <w:tc>
          <w:tcPr>
            <w:tcW w:w="1984" w:type="dxa"/>
          </w:tcPr>
          <w:p w14:paraId="1280DCA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9E5E3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924D5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59AE9E5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4C755E8" w14:textId="77777777" w:rsidTr="00D512D4">
        <w:tc>
          <w:tcPr>
            <w:tcW w:w="3686" w:type="dxa"/>
          </w:tcPr>
          <w:p w14:paraId="1DFE294A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Bukan Investasi</w:t>
            </w:r>
          </w:p>
        </w:tc>
        <w:tc>
          <w:tcPr>
            <w:tcW w:w="1984" w:type="dxa"/>
          </w:tcPr>
          <w:p w14:paraId="3A82D07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84B4E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1DFBC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E51020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688EBF0" w14:textId="77777777" w:rsidTr="00D512D4">
        <w:tc>
          <w:tcPr>
            <w:tcW w:w="3686" w:type="dxa"/>
          </w:tcPr>
          <w:p w14:paraId="0E3761D4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Kas dan Bank</w:t>
            </w:r>
          </w:p>
        </w:tc>
        <w:tc>
          <w:tcPr>
            <w:tcW w:w="1984" w:type="dxa"/>
          </w:tcPr>
          <w:p w14:paraId="7DB0AC7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D683F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91701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4B855E8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6EC154D" w14:textId="77777777" w:rsidTr="00D512D4">
        <w:tc>
          <w:tcPr>
            <w:tcW w:w="3686" w:type="dxa"/>
          </w:tcPr>
          <w:p w14:paraId="5DD0302D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Kontribusi Penutupan Langsung</w:t>
            </w:r>
          </w:p>
        </w:tc>
        <w:tc>
          <w:tcPr>
            <w:tcW w:w="1984" w:type="dxa"/>
          </w:tcPr>
          <w:p w14:paraId="16D50DF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85412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21442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3440042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E539C66" w14:textId="77777777" w:rsidTr="00D512D4">
        <w:tc>
          <w:tcPr>
            <w:tcW w:w="3686" w:type="dxa"/>
          </w:tcPr>
          <w:p w14:paraId="79F9E93C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Kontribusi  Penutupan Tidak Langsung</w:t>
            </w:r>
          </w:p>
        </w:tc>
        <w:tc>
          <w:tcPr>
            <w:tcW w:w="1984" w:type="dxa"/>
          </w:tcPr>
          <w:p w14:paraId="0375A0D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701" w:type="dxa"/>
          </w:tcPr>
          <w:p w14:paraId="52A7AC9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276" w:type="dxa"/>
          </w:tcPr>
          <w:p w14:paraId="059448C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425" w:type="dxa"/>
          </w:tcPr>
          <w:p w14:paraId="24B9288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08510E" w:rsidRPr="00333042" w14:paraId="172380FB" w14:textId="77777777" w:rsidTr="00D512D4">
        <w:tc>
          <w:tcPr>
            <w:tcW w:w="3686" w:type="dxa"/>
          </w:tcPr>
          <w:p w14:paraId="18A3F675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Reasuransi</w:t>
            </w:r>
          </w:p>
        </w:tc>
        <w:tc>
          <w:tcPr>
            <w:tcW w:w="1984" w:type="dxa"/>
          </w:tcPr>
          <w:p w14:paraId="6532B4A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4955D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6E030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C76DDB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3FD79F9" w14:textId="77777777" w:rsidTr="00D512D4">
        <w:tc>
          <w:tcPr>
            <w:tcW w:w="3686" w:type="dxa"/>
          </w:tcPr>
          <w:p w14:paraId="4817E112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Kontribusi Koasuransi</w:t>
            </w:r>
          </w:p>
        </w:tc>
        <w:tc>
          <w:tcPr>
            <w:tcW w:w="1984" w:type="dxa"/>
          </w:tcPr>
          <w:p w14:paraId="572238B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E7BC9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3BF34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7DF1E57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7D18A2A" w14:textId="77777777" w:rsidTr="00D512D4">
        <w:tc>
          <w:tcPr>
            <w:tcW w:w="3686" w:type="dxa"/>
          </w:tcPr>
          <w:p w14:paraId="6E3D1AA6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Recovery Klaim Reasuransi</w:t>
            </w:r>
          </w:p>
        </w:tc>
        <w:tc>
          <w:tcPr>
            <w:tcW w:w="1984" w:type="dxa"/>
          </w:tcPr>
          <w:p w14:paraId="3934404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93965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FACB8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4C5E46D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2DD0BAA" w14:textId="77777777" w:rsidTr="00D512D4">
        <w:tc>
          <w:tcPr>
            <w:tcW w:w="3686" w:type="dxa"/>
          </w:tcPr>
          <w:p w14:paraId="1CAE4D18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Hasil Investasi</w:t>
            </w:r>
          </w:p>
        </w:tc>
        <w:tc>
          <w:tcPr>
            <w:tcW w:w="1984" w:type="dxa"/>
          </w:tcPr>
          <w:p w14:paraId="65D0516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CFEBC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94374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031AB6A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98EE868" w14:textId="77777777" w:rsidTr="00D512D4">
        <w:tc>
          <w:tcPr>
            <w:tcW w:w="3686" w:type="dxa"/>
          </w:tcPr>
          <w:p w14:paraId="6515560B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Investasi</w:t>
            </w:r>
          </w:p>
        </w:tc>
        <w:tc>
          <w:tcPr>
            <w:tcW w:w="1984" w:type="dxa"/>
          </w:tcPr>
          <w:p w14:paraId="7E92DA4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CDDB4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61C68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08ED9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307338B" w14:textId="77777777" w:rsidTr="00D512D4">
        <w:tc>
          <w:tcPr>
            <w:tcW w:w="3686" w:type="dxa"/>
          </w:tcPr>
          <w:p w14:paraId="2A76CCFA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Aset Reasuransi</w:t>
            </w:r>
          </w:p>
        </w:tc>
        <w:tc>
          <w:tcPr>
            <w:tcW w:w="1984" w:type="dxa"/>
          </w:tcPr>
          <w:p w14:paraId="2AA25B9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9FFE8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F5537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90F4A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00301C0" w14:textId="77777777" w:rsidTr="00D512D4">
        <w:tc>
          <w:tcPr>
            <w:tcW w:w="3686" w:type="dxa"/>
          </w:tcPr>
          <w:p w14:paraId="665112CB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Aset Lain</w:t>
            </w:r>
          </w:p>
        </w:tc>
        <w:tc>
          <w:tcPr>
            <w:tcW w:w="1984" w:type="dxa"/>
          </w:tcPr>
          <w:p w14:paraId="4F4AD18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553BC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E408C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4B329EC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BA4DB85" w14:textId="77777777" w:rsidTr="00D512D4">
        <w:tc>
          <w:tcPr>
            <w:tcW w:w="3686" w:type="dxa"/>
          </w:tcPr>
          <w:p w14:paraId="3E671671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b/>
                <w:sz w:val="22"/>
                <w:szCs w:val="22"/>
              </w:rPr>
              <w:t>LIABILITAS DAN EKUITAS</w:t>
            </w:r>
          </w:p>
        </w:tc>
        <w:tc>
          <w:tcPr>
            <w:tcW w:w="1984" w:type="dxa"/>
          </w:tcPr>
          <w:p w14:paraId="13D4B1E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BA0EB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3388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772B854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3503389" w14:textId="77777777" w:rsidTr="00D512D4">
        <w:tc>
          <w:tcPr>
            <w:tcW w:w="3686" w:type="dxa"/>
          </w:tcPr>
          <w:p w14:paraId="5E86585A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Liabilitas</w:t>
            </w:r>
          </w:p>
        </w:tc>
        <w:tc>
          <w:tcPr>
            <w:tcW w:w="1984" w:type="dxa"/>
          </w:tcPr>
          <w:p w14:paraId="62F8692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E6218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A132A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20044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B015664" w14:textId="77777777" w:rsidTr="00D512D4">
        <w:tc>
          <w:tcPr>
            <w:tcW w:w="3686" w:type="dxa"/>
          </w:tcPr>
          <w:p w14:paraId="66D60DC5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klaim dan manfaat dibayar</w:t>
            </w:r>
          </w:p>
        </w:tc>
        <w:tc>
          <w:tcPr>
            <w:tcW w:w="1984" w:type="dxa"/>
          </w:tcPr>
          <w:p w14:paraId="3CDB3A4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5764F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CA751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01FB914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83CDC71" w14:textId="77777777" w:rsidTr="00D512D4">
        <w:tc>
          <w:tcPr>
            <w:tcW w:w="3686" w:type="dxa"/>
          </w:tcPr>
          <w:p w14:paraId="6D5C0EFF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Biaya yang Masih Harus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Dibayar                 </w:t>
            </w:r>
          </w:p>
        </w:tc>
        <w:tc>
          <w:tcPr>
            <w:tcW w:w="1984" w:type="dxa"/>
          </w:tcPr>
          <w:p w14:paraId="7FB8473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910F7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70B96F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42AB147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D24B65C" w14:textId="77777777" w:rsidTr="00D512D4">
        <w:tc>
          <w:tcPr>
            <w:tcW w:w="3686" w:type="dxa"/>
          </w:tcPr>
          <w:p w14:paraId="11E1B245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lain</w:t>
            </w:r>
          </w:p>
        </w:tc>
        <w:tc>
          <w:tcPr>
            <w:tcW w:w="1984" w:type="dxa"/>
          </w:tcPr>
          <w:p w14:paraId="1A80C50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136DB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64ECF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0FE346E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675C634" w14:textId="77777777" w:rsidTr="00D512D4">
        <w:tc>
          <w:tcPr>
            <w:tcW w:w="3686" w:type="dxa"/>
          </w:tcPr>
          <w:p w14:paraId="2474AD1B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Penyisihan Teknis</w:t>
            </w:r>
          </w:p>
        </w:tc>
        <w:tc>
          <w:tcPr>
            <w:tcW w:w="1984" w:type="dxa"/>
          </w:tcPr>
          <w:p w14:paraId="2B21BBC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2E7CE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7A135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7845BD2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8C9270F" w14:textId="77777777" w:rsidTr="00D512D4">
        <w:tc>
          <w:tcPr>
            <w:tcW w:w="3686" w:type="dxa"/>
          </w:tcPr>
          <w:p w14:paraId="0F416E51" w14:textId="77777777" w:rsidR="0008510E" w:rsidRPr="00333042" w:rsidRDefault="0008510E" w:rsidP="00333042">
            <w:pPr>
              <w:spacing w:line="300" w:lineRule="exact"/>
              <w:ind w:left="661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Penyisihan kontribusi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ab/>
            </w:r>
          </w:p>
        </w:tc>
        <w:tc>
          <w:tcPr>
            <w:tcW w:w="1984" w:type="dxa"/>
          </w:tcPr>
          <w:p w14:paraId="5C31E07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7CC9D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57EEB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E6D790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37830D1" w14:textId="77777777" w:rsidTr="00D512D4">
        <w:tc>
          <w:tcPr>
            <w:tcW w:w="3686" w:type="dxa"/>
          </w:tcPr>
          <w:p w14:paraId="07EC4DA8" w14:textId="77777777" w:rsidR="0008510E" w:rsidRPr="00333042" w:rsidRDefault="0008510E" w:rsidP="00333042">
            <w:pPr>
              <w:spacing w:line="300" w:lineRule="exact"/>
              <w:ind w:left="661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Penyisihan atas kontribusi yang belum merupakan pendapatan</w:t>
            </w:r>
          </w:p>
        </w:tc>
        <w:tc>
          <w:tcPr>
            <w:tcW w:w="1984" w:type="dxa"/>
          </w:tcPr>
          <w:p w14:paraId="0F6BEC6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58814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658A6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027AFE3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BF3CAFD" w14:textId="77777777" w:rsidTr="00D512D4">
        <w:tc>
          <w:tcPr>
            <w:tcW w:w="3686" w:type="dxa"/>
          </w:tcPr>
          <w:p w14:paraId="74F5A6C7" w14:textId="77777777" w:rsidR="0008510E" w:rsidRPr="00333042" w:rsidRDefault="0008510E" w:rsidP="00333042">
            <w:pPr>
              <w:spacing w:line="300" w:lineRule="exact"/>
              <w:ind w:left="661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Penyisihan Klaim</w:t>
            </w:r>
          </w:p>
        </w:tc>
        <w:tc>
          <w:tcPr>
            <w:tcW w:w="1984" w:type="dxa"/>
          </w:tcPr>
          <w:p w14:paraId="0F0C23D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C8D3F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7970A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6BE42F3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3E3D135" w14:textId="77777777" w:rsidTr="00D512D4">
        <w:tc>
          <w:tcPr>
            <w:tcW w:w="3686" w:type="dxa"/>
          </w:tcPr>
          <w:p w14:paraId="42BF115E" w14:textId="77777777" w:rsidR="0008510E" w:rsidRPr="00333042" w:rsidRDefault="0008510E" w:rsidP="00333042">
            <w:pPr>
              <w:spacing w:line="300" w:lineRule="exact"/>
              <w:ind w:left="661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Penyisihan atas risiko bencana</w:t>
            </w:r>
          </w:p>
        </w:tc>
        <w:tc>
          <w:tcPr>
            <w:tcW w:w="1984" w:type="dxa"/>
          </w:tcPr>
          <w:p w14:paraId="370A2B9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376E5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91C13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AD8C1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6A221CD" w14:textId="77777777" w:rsidTr="00D512D4">
        <w:tc>
          <w:tcPr>
            <w:tcW w:w="3686" w:type="dxa"/>
          </w:tcPr>
          <w:p w14:paraId="55DD8DFB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Qardh</w:t>
            </w:r>
          </w:p>
        </w:tc>
        <w:tc>
          <w:tcPr>
            <w:tcW w:w="1984" w:type="dxa"/>
          </w:tcPr>
          <w:p w14:paraId="2F9CCB1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27592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94821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315074E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7263D8A" w14:textId="77777777" w:rsidTr="00D512D4">
        <w:tc>
          <w:tcPr>
            <w:tcW w:w="3686" w:type="dxa"/>
          </w:tcPr>
          <w:p w14:paraId="44F7ABC9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Ekuitas Dana</w:t>
            </w:r>
          </w:p>
        </w:tc>
        <w:tc>
          <w:tcPr>
            <w:tcW w:w="1984" w:type="dxa"/>
          </w:tcPr>
          <w:p w14:paraId="6C8610A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3A310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76FF4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752B3F3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03D85CF" w14:textId="77777777" w:rsidTr="00D512D4">
        <w:tc>
          <w:tcPr>
            <w:tcW w:w="3686" w:type="dxa"/>
          </w:tcPr>
          <w:p w14:paraId="31138F1B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>Akumulasi Dana</w:t>
            </w:r>
          </w:p>
        </w:tc>
        <w:tc>
          <w:tcPr>
            <w:tcW w:w="1984" w:type="dxa"/>
          </w:tcPr>
          <w:p w14:paraId="5665CC9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665EC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4F9CD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5D3FB63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36592BC" w14:textId="77777777" w:rsidTr="00D512D4">
        <w:tc>
          <w:tcPr>
            <w:tcW w:w="3686" w:type="dxa"/>
          </w:tcPr>
          <w:p w14:paraId="03435AC0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Komponen Ekuitas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Lainnya. </w:t>
            </w:r>
          </w:p>
        </w:tc>
        <w:tc>
          <w:tcPr>
            <w:tcW w:w="1984" w:type="dxa"/>
          </w:tcPr>
          <w:p w14:paraId="49FD37A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4D4C4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74104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5" w:type="dxa"/>
          </w:tcPr>
          <w:p w14:paraId="11A0DDB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082440D6" w14:textId="77777777" w:rsidR="0008510E" w:rsidRPr="002F058B" w:rsidRDefault="0008510E" w:rsidP="009B72E8">
      <w:pPr>
        <w:spacing w:before="60" w:line="300" w:lineRule="exact"/>
        <w:rPr>
          <w:rFonts w:ascii="Bookman Old Style" w:hAnsi="Bookman Old Style"/>
          <w:lang w:val="id-ID"/>
        </w:rPr>
      </w:pPr>
    </w:p>
    <w:p w14:paraId="71D7FCAC" w14:textId="77777777" w:rsidR="0008510E" w:rsidRPr="00333042" w:rsidRDefault="0008510E" w:rsidP="0022071F">
      <w:pPr>
        <w:pStyle w:val="ListParagraph"/>
        <w:numPr>
          <w:ilvl w:val="0"/>
          <w:numId w:val="169"/>
        </w:numPr>
        <w:spacing w:after="160" w:line="259" w:lineRule="auto"/>
        <w:ind w:left="1701" w:hanging="567"/>
        <w:jc w:val="both"/>
        <w:rPr>
          <w:rFonts w:ascii="Bookman Old Style" w:hAnsi="Bookman Old Style"/>
          <w:bCs/>
        </w:rPr>
      </w:pPr>
      <w:r w:rsidRPr="00333042">
        <w:rPr>
          <w:rFonts w:ascii="Bookman Old Style" w:hAnsi="Bookman Old Style"/>
          <w:bCs/>
        </w:rPr>
        <w:t xml:space="preserve">Untuk Dana Investasi Peserta </w:t>
      </w:r>
    </w:p>
    <w:p w14:paraId="060555C3" w14:textId="77777777" w:rsidR="0008510E" w:rsidRPr="002F058B" w:rsidRDefault="0008510E" w:rsidP="009B72E8">
      <w:pPr>
        <w:spacing w:before="60" w:line="300" w:lineRule="exact"/>
        <w:ind w:left="1287"/>
        <w:rPr>
          <w:rFonts w:ascii="Bookman Old Style" w:hAnsi="Bookman Old Style"/>
        </w:rPr>
      </w:pPr>
      <w:r w:rsidRPr="002F058B">
        <w:rPr>
          <w:rFonts w:ascii="Bookman Old Style" w:hAnsi="Bookman Old Style"/>
        </w:rPr>
        <w:tab/>
      </w:r>
      <w:r w:rsidRPr="002F058B">
        <w:rPr>
          <w:rFonts w:ascii="Bookman Old Style" w:hAnsi="Bookman Old Style"/>
        </w:rPr>
        <w:tab/>
      </w:r>
      <w:r w:rsidRPr="002F058B">
        <w:rPr>
          <w:rFonts w:ascii="Bookman Old Style" w:hAnsi="Bookman Old Style"/>
        </w:rPr>
        <w:tab/>
      </w:r>
      <w:r w:rsidRPr="002F058B">
        <w:rPr>
          <w:rFonts w:ascii="Bookman Old Style" w:hAnsi="Bookman Old Style"/>
        </w:rPr>
        <w:tab/>
      </w:r>
      <w:r w:rsidRPr="002F058B">
        <w:rPr>
          <w:rFonts w:ascii="Bookman Old Style" w:hAnsi="Bookman Old Style"/>
        </w:rPr>
        <w:tab/>
      </w:r>
      <w:r w:rsidRPr="002F058B">
        <w:rPr>
          <w:rFonts w:ascii="Bookman Old Style" w:hAnsi="Bookman Old Style"/>
        </w:rPr>
        <w:tab/>
      </w:r>
      <w:r w:rsidRPr="002F058B">
        <w:rPr>
          <w:rFonts w:ascii="Bookman Old Style" w:hAnsi="Bookman Old Style"/>
        </w:rPr>
        <w:tab/>
      </w:r>
      <w:r w:rsidRPr="002F058B">
        <w:rPr>
          <w:rFonts w:ascii="Bookman Old Style" w:hAnsi="Bookman Old Style"/>
        </w:rPr>
        <w:tab/>
      </w:r>
      <w:r w:rsidRPr="002F058B">
        <w:rPr>
          <w:rFonts w:ascii="Bookman Old Style" w:hAnsi="Bookman Old Style"/>
          <w:i/>
          <w:iCs/>
        </w:rPr>
        <w:t xml:space="preserve"> (dalam jutaan rupiah)</w:t>
      </w:r>
    </w:p>
    <w:tbl>
      <w:tblPr>
        <w:tblStyle w:val="TableGrid32"/>
        <w:tblpPr w:leftFromText="180" w:rightFromText="180" w:vertAnchor="text" w:horzAnchor="page" w:tblpX="1624" w:tblpY="316"/>
        <w:tblW w:w="9263" w:type="dxa"/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1750"/>
        <w:gridCol w:w="1316"/>
        <w:gridCol w:w="560"/>
      </w:tblGrid>
      <w:tr w:rsidR="0008510E" w:rsidRPr="00333042" w14:paraId="197F7CB8" w14:textId="77777777" w:rsidTr="00C839BB">
        <w:trPr>
          <w:trHeight w:val="352"/>
        </w:trPr>
        <w:tc>
          <w:tcPr>
            <w:tcW w:w="3652" w:type="dxa"/>
            <w:vMerge w:val="restart"/>
          </w:tcPr>
          <w:p w14:paraId="15B7D64F" w14:textId="77777777" w:rsidR="0008510E" w:rsidRPr="00333042" w:rsidRDefault="0008510E" w:rsidP="00C839BB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  <w:p w14:paraId="48A55E94" w14:textId="77777777" w:rsidR="0008510E" w:rsidRPr="00333042" w:rsidRDefault="0008510E" w:rsidP="00C839BB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B2A315B" w14:textId="77777777" w:rsidR="0008510E" w:rsidRPr="00333042" w:rsidRDefault="0008510E" w:rsidP="00C839BB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Rencana Bisnis</w:t>
            </w:r>
          </w:p>
          <w:p w14:paraId="6CB41E83" w14:textId="77777777" w:rsidR="0008510E" w:rsidRPr="00333042" w:rsidRDefault="0008510E" w:rsidP="00C839BB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  <w:vMerge w:val="restart"/>
          </w:tcPr>
          <w:p w14:paraId="5503791B" w14:textId="77777777" w:rsidR="0008510E" w:rsidRPr="00333042" w:rsidRDefault="0008510E" w:rsidP="00C839BB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  <w:p w14:paraId="0149E1D8" w14:textId="77777777" w:rsidR="0008510E" w:rsidRPr="00333042" w:rsidRDefault="0008510E" w:rsidP="00C839BB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76" w:type="dxa"/>
            <w:gridSpan w:val="2"/>
          </w:tcPr>
          <w:p w14:paraId="0A69D791" w14:textId="77777777" w:rsidR="0008510E" w:rsidRPr="00333042" w:rsidRDefault="0008510E" w:rsidP="00C839BB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333042" w14:paraId="797CC9A7" w14:textId="77777777" w:rsidTr="00C839BB">
        <w:trPr>
          <w:trHeight w:val="352"/>
        </w:trPr>
        <w:tc>
          <w:tcPr>
            <w:tcW w:w="3652" w:type="dxa"/>
            <w:vMerge/>
          </w:tcPr>
          <w:p w14:paraId="4AE04FCF" w14:textId="77777777" w:rsidR="0008510E" w:rsidRPr="00333042" w:rsidRDefault="0008510E" w:rsidP="00C839BB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A6299CC" w14:textId="77777777" w:rsidR="0008510E" w:rsidRPr="00333042" w:rsidRDefault="0008510E" w:rsidP="00C839BB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14:paraId="53B2DDF5" w14:textId="77777777" w:rsidR="0008510E" w:rsidRPr="00333042" w:rsidRDefault="0008510E" w:rsidP="00C839BB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FF9D859" w14:textId="77777777" w:rsidR="0008510E" w:rsidRPr="00333042" w:rsidRDefault="0008510E" w:rsidP="00C839BB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Rupiah</w:t>
            </w:r>
          </w:p>
        </w:tc>
        <w:tc>
          <w:tcPr>
            <w:tcW w:w="560" w:type="dxa"/>
          </w:tcPr>
          <w:p w14:paraId="7EED87B9" w14:textId="77777777" w:rsidR="0008510E" w:rsidRPr="00333042" w:rsidRDefault="0008510E" w:rsidP="00C839BB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</w:tr>
      <w:tr w:rsidR="0008510E" w:rsidRPr="00333042" w14:paraId="15D82B97" w14:textId="77777777" w:rsidTr="00C839BB">
        <w:tc>
          <w:tcPr>
            <w:tcW w:w="3652" w:type="dxa"/>
          </w:tcPr>
          <w:p w14:paraId="4350F8D7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b/>
                <w:sz w:val="22"/>
                <w:szCs w:val="22"/>
              </w:rPr>
              <w:t>ASET</w:t>
            </w:r>
          </w:p>
        </w:tc>
        <w:tc>
          <w:tcPr>
            <w:tcW w:w="1985" w:type="dxa"/>
          </w:tcPr>
          <w:p w14:paraId="14671C9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52C1519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D64855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745C593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42694E9" w14:textId="77777777" w:rsidTr="00C839BB">
        <w:tc>
          <w:tcPr>
            <w:tcW w:w="3652" w:type="dxa"/>
          </w:tcPr>
          <w:p w14:paraId="210CFCC6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Investasi</w:t>
            </w:r>
          </w:p>
        </w:tc>
        <w:tc>
          <w:tcPr>
            <w:tcW w:w="1985" w:type="dxa"/>
          </w:tcPr>
          <w:p w14:paraId="0A4A054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54B879D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426DDC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22182A9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15B839D" w14:textId="77777777" w:rsidTr="00C839BB">
        <w:tc>
          <w:tcPr>
            <w:tcW w:w="3652" w:type="dxa"/>
          </w:tcPr>
          <w:p w14:paraId="272B6F03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Deposito </w:t>
            </w:r>
          </w:p>
        </w:tc>
        <w:tc>
          <w:tcPr>
            <w:tcW w:w="1985" w:type="dxa"/>
          </w:tcPr>
          <w:p w14:paraId="484E7AB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05C59F6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981411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3EAA967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3520167" w14:textId="77777777" w:rsidTr="00C839BB">
        <w:tc>
          <w:tcPr>
            <w:tcW w:w="3652" w:type="dxa"/>
          </w:tcPr>
          <w:p w14:paraId="1ED4E7D8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Sertifikat Deposito </w:t>
            </w:r>
          </w:p>
        </w:tc>
        <w:tc>
          <w:tcPr>
            <w:tcW w:w="1985" w:type="dxa"/>
          </w:tcPr>
          <w:p w14:paraId="68CEF9B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674F072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DD2079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5D79C39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BB2CCD4" w14:textId="77777777" w:rsidTr="00C839BB">
        <w:tc>
          <w:tcPr>
            <w:tcW w:w="3652" w:type="dxa"/>
          </w:tcPr>
          <w:p w14:paraId="1C0C9C12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Saham Syariah</w:t>
            </w:r>
          </w:p>
        </w:tc>
        <w:tc>
          <w:tcPr>
            <w:tcW w:w="1985" w:type="dxa"/>
          </w:tcPr>
          <w:p w14:paraId="2ACC153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2578F9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42B6F5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315A2E6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A11451C" w14:textId="77777777" w:rsidTr="00C839BB">
        <w:tc>
          <w:tcPr>
            <w:tcW w:w="3652" w:type="dxa"/>
          </w:tcPr>
          <w:p w14:paraId="4568CFAF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lastRenderedPageBreak/>
              <w:t>Sukuk atau Obligasi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Syariah</w:t>
            </w:r>
          </w:p>
        </w:tc>
        <w:tc>
          <w:tcPr>
            <w:tcW w:w="1985" w:type="dxa"/>
          </w:tcPr>
          <w:p w14:paraId="60F4515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17E1CF4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CDA7C2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74D9294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23322" w:rsidRPr="00333042" w14:paraId="6574E79D" w14:textId="77777777" w:rsidTr="00CE2E89">
        <w:tc>
          <w:tcPr>
            <w:tcW w:w="3652" w:type="dxa"/>
          </w:tcPr>
          <w:p w14:paraId="2A8FEF8C" w14:textId="77777777" w:rsidR="00823322" w:rsidRPr="00333042" w:rsidRDefault="00823322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Sukuk Daerah</w:t>
            </w:r>
          </w:p>
        </w:tc>
        <w:tc>
          <w:tcPr>
            <w:tcW w:w="1985" w:type="dxa"/>
          </w:tcPr>
          <w:p w14:paraId="6EE5A29A" w14:textId="77777777" w:rsidR="00823322" w:rsidRPr="00333042" w:rsidRDefault="00823322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A9BD87D" w14:textId="77777777" w:rsidR="00823322" w:rsidRPr="00333042" w:rsidRDefault="00823322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7CD3EDA" w14:textId="77777777" w:rsidR="00823322" w:rsidRPr="00333042" w:rsidRDefault="00823322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27F10C63" w14:textId="77777777" w:rsidR="00823322" w:rsidRPr="00333042" w:rsidRDefault="00823322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849D01E" w14:textId="77777777" w:rsidTr="00C839BB">
        <w:tc>
          <w:tcPr>
            <w:tcW w:w="3652" w:type="dxa"/>
          </w:tcPr>
          <w:p w14:paraId="1395258E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MTN Syariah</w:t>
            </w:r>
          </w:p>
        </w:tc>
        <w:tc>
          <w:tcPr>
            <w:tcW w:w="1985" w:type="dxa"/>
          </w:tcPr>
          <w:p w14:paraId="5BCE7F0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1BEBB2C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C35DBC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793D1B3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A90C08A" w14:textId="77777777" w:rsidTr="00C839BB">
        <w:tc>
          <w:tcPr>
            <w:tcW w:w="3652" w:type="dxa"/>
          </w:tcPr>
          <w:p w14:paraId="02C1DF27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Surat Berharga Syariah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Negara</w:t>
            </w:r>
          </w:p>
        </w:tc>
        <w:tc>
          <w:tcPr>
            <w:tcW w:w="1985" w:type="dxa"/>
          </w:tcPr>
          <w:p w14:paraId="629A7CE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5BB5E04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B696C5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466E251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EBA6981" w14:textId="77777777" w:rsidTr="00C839BB">
        <w:tc>
          <w:tcPr>
            <w:tcW w:w="3652" w:type="dxa"/>
          </w:tcPr>
          <w:p w14:paraId="6E372CEC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Surat Berharga Syariah yang Diterbi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>t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kan Oleh 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>Bank Indonesia</w:t>
            </w:r>
          </w:p>
        </w:tc>
        <w:tc>
          <w:tcPr>
            <w:tcW w:w="1985" w:type="dxa"/>
          </w:tcPr>
          <w:p w14:paraId="55C33BD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DDA91E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51CF22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4281F5A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3DC0649" w14:textId="77777777" w:rsidTr="00C839BB">
        <w:tc>
          <w:tcPr>
            <w:tcW w:w="3652" w:type="dxa"/>
          </w:tcPr>
          <w:p w14:paraId="206E3F2D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Surat Berharga Syariah yang Diterbitkan oleh  Negara Selain Negara Republik Indonesia</w:t>
            </w:r>
          </w:p>
        </w:tc>
        <w:tc>
          <w:tcPr>
            <w:tcW w:w="1985" w:type="dxa"/>
          </w:tcPr>
          <w:p w14:paraId="407A558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02ED32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F67A69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166D8D8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06A7F70" w14:textId="77777777" w:rsidTr="00C839BB">
        <w:tc>
          <w:tcPr>
            <w:tcW w:w="3652" w:type="dxa"/>
          </w:tcPr>
          <w:p w14:paraId="2AE9CA81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Surat Berharga Syariah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yang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Diterbitkan oleh Lembaga Multinasional</w:t>
            </w:r>
          </w:p>
        </w:tc>
        <w:tc>
          <w:tcPr>
            <w:tcW w:w="1985" w:type="dxa"/>
          </w:tcPr>
          <w:p w14:paraId="660A823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C33540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82B394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4D4237F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1BF7DA5" w14:textId="77777777" w:rsidTr="00C839BB">
        <w:tc>
          <w:tcPr>
            <w:tcW w:w="3652" w:type="dxa"/>
          </w:tcPr>
          <w:p w14:paraId="10A7AAB5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Reksadana Syariah</w:t>
            </w:r>
          </w:p>
        </w:tc>
        <w:tc>
          <w:tcPr>
            <w:tcW w:w="1985" w:type="dxa"/>
          </w:tcPr>
          <w:p w14:paraId="0B4C8C0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12A4458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30BA2C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3071330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56C4675" w14:textId="77777777" w:rsidTr="00C839BB">
        <w:tc>
          <w:tcPr>
            <w:tcW w:w="3652" w:type="dxa"/>
          </w:tcPr>
          <w:p w14:paraId="2A43DE36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Efek Beragun Aset Syariah</w:t>
            </w:r>
          </w:p>
        </w:tc>
        <w:tc>
          <w:tcPr>
            <w:tcW w:w="1985" w:type="dxa"/>
          </w:tcPr>
          <w:p w14:paraId="08B08B1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7D5018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1A8111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67A3E3E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84B8F44" w14:textId="77777777" w:rsidTr="00C839BB">
        <w:tc>
          <w:tcPr>
            <w:tcW w:w="3652" w:type="dxa"/>
          </w:tcPr>
          <w:p w14:paraId="038F5FCE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REPO</w:t>
            </w:r>
          </w:p>
        </w:tc>
        <w:tc>
          <w:tcPr>
            <w:tcW w:w="1985" w:type="dxa"/>
          </w:tcPr>
          <w:p w14:paraId="2E5B0D72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61F9D5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5E2EA2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5D3E40D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B20AB00" w14:textId="77777777" w:rsidTr="00C839BB">
        <w:tc>
          <w:tcPr>
            <w:tcW w:w="3652" w:type="dxa"/>
          </w:tcPr>
          <w:p w14:paraId="3B311162" w14:textId="21DAEFD3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Emas Murni</w:t>
            </w:r>
          </w:p>
        </w:tc>
        <w:tc>
          <w:tcPr>
            <w:tcW w:w="1985" w:type="dxa"/>
          </w:tcPr>
          <w:p w14:paraId="6474A7D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6A5757F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3D58FE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22FEFC4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497D966" w14:textId="77777777" w:rsidTr="00C839BB">
        <w:tc>
          <w:tcPr>
            <w:tcW w:w="3652" w:type="dxa"/>
          </w:tcPr>
          <w:p w14:paraId="323BBC17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Investasi Lain</w:t>
            </w:r>
          </w:p>
        </w:tc>
        <w:tc>
          <w:tcPr>
            <w:tcW w:w="1985" w:type="dxa"/>
          </w:tcPr>
          <w:p w14:paraId="38AB888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27A1C2D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3BD82F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1856CA3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7408323" w14:textId="77777777" w:rsidTr="00C839BB">
        <w:tc>
          <w:tcPr>
            <w:tcW w:w="3652" w:type="dxa"/>
          </w:tcPr>
          <w:p w14:paraId="607BF3D9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Bukan Investasi</w:t>
            </w:r>
          </w:p>
        </w:tc>
        <w:tc>
          <w:tcPr>
            <w:tcW w:w="1985" w:type="dxa"/>
          </w:tcPr>
          <w:p w14:paraId="0E46A4D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472EEA9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DEA101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477965B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4E24F6A" w14:textId="77777777" w:rsidTr="00C839BB">
        <w:tc>
          <w:tcPr>
            <w:tcW w:w="3652" w:type="dxa"/>
          </w:tcPr>
          <w:p w14:paraId="20F3A524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Kas dan Bank</w:t>
            </w:r>
          </w:p>
        </w:tc>
        <w:tc>
          <w:tcPr>
            <w:tcW w:w="1985" w:type="dxa"/>
          </w:tcPr>
          <w:p w14:paraId="3E131E3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E7BBA8F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BB10D3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0253D36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23322" w:rsidRPr="00333042" w14:paraId="1BBBC5E3" w14:textId="77777777" w:rsidTr="00C839BB">
        <w:tc>
          <w:tcPr>
            <w:tcW w:w="3652" w:type="dxa"/>
          </w:tcPr>
          <w:p w14:paraId="3FB804C3" w14:textId="602A5A33" w:rsidR="00823322" w:rsidRPr="00333042" w:rsidRDefault="00823322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Kontribusi Dana Investasi Peserta penutupan langsung</w:t>
            </w:r>
          </w:p>
        </w:tc>
        <w:tc>
          <w:tcPr>
            <w:tcW w:w="1985" w:type="dxa"/>
          </w:tcPr>
          <w:p w14:paraId="119B7573" w14:textId="77777777" w:rsidR="00823322" w:rsidRPr="00333042" w:rsidRDefault="00823322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13F570A1" w14:textId="77777777" w:rsidR="00823322" w:rsidRPr="00333042" w:rsidRDefault="00823322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9EE9EA3" w14:textId="77777777" w:rsidR="00823322" w:rsidRPr="00333042" w:rsidRDefault="00823322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6248BE5C" w14:textId="77777777" w:rsidR="00823322" w:rsidRPr="00333042" w:rsidRDefault="00823322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D7D1305" w14:textId="77777777" w:rsidTr="00C839BB">
        <w:tc>
          <w:tcPr>
            <w:tcW w:w="3652" w:type="dxa"/>
          </w:tcPr>
          <w:p w14:paraId="590D8168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Hasil Investasi</w:t>
            </w:r>
          </w:p>
        </w:tc>
        <w:tc>
          <w:tcPr>
            <w:tcW w:w="1985" w:type="dxa"/>
          </w:tcPr>
          <w:p w14:paraId="762A52D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50B8D6B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E116DB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5DAAD36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D66F4F7" w14:textId="77777777" w:rsidTr="00C839BB">
        <w:tc>
          <w:tcPr>
            <w:tcW w:w="3652" w:type="dxa"/>
          </w:tcPr>
          <w:p w14:paraId="424FA9A4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Tagihan Investasi</w:t>
            </w:r>
          </w:p>
        </w:tc>
        <w:tc>
          <w:tcPr>
            <w:tcW w:w="1985" w:type="dxa"/>
          </w:tcPr>
          <w:p w14:paraId="052BD81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E0E9AB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152319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1944BF2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764B472" w14:textId="77777777" w:rsidTr="00C839BB">
        <w:tc>
          <w:tcPr>
            <w:tcW w:w="3652" w:type="dxa"/>
          </w:tcPr>
          <w:p w14:paraId="71D09CD7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Aset Lain</w:t>
            </w:r>
          </w:p>
        </w:tc>
        <w:tc>
          <w:tcPr>
            <w:tcW w:w="1985" w:type="dxa"/>
          </w:tcPr>
          <w:p w14:paraId="6B1DE0B5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44282A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69B271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7937A93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1F92107" w14:textId="77777777" w:rsidTr="00C839BB">
        <w:tc>
          <w:tcPr>
            <w:tcW w:w="3652" w:type="dxa"/>
          </w:tcPr>
          <w:p w14:paraId="1D6B5C3F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b/>
                <w:sz w:val="22"/>
                <w:szCs w:val="22"/>
              </w:rPr>
              <w:t>LIABILITAS DAN EKUITAS</w:t>
            </w:r>
          </w:p>
        </w:tc>
        <w:tc>
          <w:tcPr>
            <w:tcW w:w="1985" w:type="dxa"/>
          </w:tcPr>
          <w:p w14:paraId="3ABEA6C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F108ACA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8A93C3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0F77620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EA87BFC" w14:textId="77777777" w:rsidTr="00C839BB">
        <w:tc>
          <w:tcPr>
            <w:tcW w:w="3652" w:type="dxa"/>
          </w:tcPr>
          <w:p w14:paraId="7D74EBFF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Liabilitas</w:t>
            </w:r>
          </w:p>
        </w:tc>
        <w:tc>
          <w:tcPr>
            <w:tcW w:w="1985" w:type="dxa"/>
          </w:tcPr>
          <w:p w14:paraId="098E898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C3FC01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4B7F77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509E297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1690FCF" w14:textId="77777777" w:rsidTr="00C839BB">
        <w:tc>
          <w:tcPr>
            <w:tcW w:w="3652" w:type="dxa"/>
          </w:tcPr>
          <w:p w14:paraId="00A96BA3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klaim dan manfaat dibayar</w:t>
            </w:r>
          </w:p>
        </w:tc>
        <w:tc>
          <w:tcPr>
            <w:tcW w:w="1985" w:type="dxa"/>
          </w:tcPr>
          <w:p w14:paraId="7E92EDB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65B61A0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610C1A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1BE0FD7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C09AC7A" w14:textId="77777777" w:rsidTr="00C839BB">
        <w:tc>
          <w:tcPr>
            <w:tcW w:w="3652" w:type="dxa"/>
          </w:tcPr>
          <w:p w14:paraId="56902D8C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Biaya yang Masih Harus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Dibayar                 </w:t>
            </w:r>
          </w:p>
        </w:tc>
        <w:tc>
          <w:tcPr>
            <w:tcW w:w="1985" w:type="dxa"/>
          </w:tcPr>
          <w:p w14:paraId="74303A4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938E7F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728133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777559F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3FB10DC" w14:textId="77777777" w:rsidTr="00C839BB">
        <w:tc>
          <w:tcPr>
            <w:tcW w:w="3652" w:type="dxa"/>
          </w:tcPr>
          <w:p w14:paraId="4A2AAA73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Utang lain</w:t>
            </w:r>
          </w:p>
        </w:tc>
        <w:tc>
          <w:tcPr>
            <w:tcW w:w="1985" w:type="dxa"/>
          </w:tcPr>
          <w:p w14:paraId="61D9C76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AC4B60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787258B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46B835F7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CCCE8A4" w14:textId="77777777" w:rsidTr="00C839BB">
        <w:tc>
          <w:tcPr>
            <w:tcW w:w="3652" w:type="dxa"/>
          </w:tcPr>
          <w:p w14:paraId="71C29060" w14:textId="77777777" w:rsidR="0008510E" w:rsidRPr="00333042" w:rsidRDefault="0008510E" w:rsidP="00333042">
            <w:pPr>
              <w:spacing w:line="300" w:lineRule="exact"/>
              <w:ind w:left="144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Ekuitas Dana</w:t>
            </w:r>
          </w:p>
        </w:tc>
        <w:tc>
          <w:tcPr>
            <w:tcW w:w="1985" w:type="dxa"/>
          </w:tcPr>
          <w:p w14:paraId="5029A58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68BF8F7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7F0CD1C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0BF97A1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9A71C20" w14:textId="77777777" w:rsidTr="00C839BB">
        <w:tc>
          <w:tcPr>
            <w:tcW w:w="3652" w:type="dxa"/>
          </w:tcPr>
          <w:p w14:paraId="5C05CF31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>Akumulasi Dana</w:t>
            </w:r>
          </w:p>
        </w:tc>
        <w:tc>
          <w:tcPr>
            <w:tcW w:w="1985" w:type="dxa"/>
          </w:tcPr>
          <w:p w14:paraId="65EA6F2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6DB62724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0088E56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63492F4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88628DB" w14:textId="77777777" w:rsidTr="00C839BB">
        <w:tc>
          <w:tcPr>
            <w:tcW w:w="3652" w:type="dxa"/>
          </w:tcPr>
          <w:p w14:paraId="6AEE9F43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  <w:lang w:val="en-US"/>
              </w:rPr>
            </w:pPr>
            <w:r w:rsidRPr="00333042">
              <w:rPr>
                <w:rFonts w:ascii="Bookman Old Style" w:hAnsi="Bookman Old Style"/>
                <w:i/>
                <w:sz w:val="22"/>
                <w:szCs w:val="22"/>
              </w:rPr>
              <w:t>Profit Equalization Reserve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 (PER)</w:t>
            </w:r>
          </w:p>
        </w:tc>
        <w:tc>
          <w:tcPr>
            <w:tcW w:w="1985" w:type="dxa"/>
          </w:tcPr>
          <w:p w14:paraId="5F60AA8D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1A7BBB9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7D76313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3D0088A0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F59F225" w14:textId="77777777" w:rsidTr="00C839BB">
        <w:tc>
          <w:tcPr>
            <w:tcW w:w="3652" w:type="dxa"/>
          </w:tcPr>
          <w:p w14:paraId="2DDA4562" w14:textId="77777777" w:rsidR="0008510E" w:rsidRPr="00333042" w:rsidRDefault="0008510E" w:rsidP="00333042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Komponen Ekuitas</w:t>
            </w:r>
            <w:r w:rsidRPr="0033304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Lainnya. </w:t>
            </w:r>
          </w:p>
        </w:tc>
        <w:tc>
          <w:tcPr>
            <w:tcW w:w="1985" w:type="dxa"/>
          </w:tcPr>
          <w:p w14:paraId="29A482B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27367BB9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  <w:p w14:paraId="70351D41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0B03788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0" w:type="dxa"/>
          </w:tcPr>
          <w:p w14:paraId="434F2C0E" w14:textId="77777777" w:rsidR="0008510E" w:rsidRPr="00333042" w:rsidRDefault="0008510E" w:rsidP="00333042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8AB6635" w14:textId="77777777" w:rsidR="0008510E" w:rsidRPr="002F058B" w:rsidRDefault="0008510E" w:rsidP="009B72E8">
      <w:pPr>
        <w:spacing w:before="60" w:line="300" w:lineRule="exact"/>
        <w:ind w:left="927"/>
        <w:rPr>
          <w:rFonts w:ascii="Bookman Old Style" w:hAnsi="Bookman Old Style"/>
          <w:b/>
          <w:bCs/>
          <w:i/>
        </w:rPr>
      </w:pPr>
    </w:p>
    <w:p w14:paraId="727CE740" w14:textId="77777777" w:rsidR="0008510E" w:rsidRDefault="0008510E" w:rsidP="009B72E8">
      <w:pPr>
        <w:spacing w:line="300" w:lineRule="exact"/>
        <w:ind w:left="720"/>
        <w:jc w:val="both"/>
        <w:rPr>
          <w:rFonts w:ascii="Bookman Old Style" w:hAnsi="Bookman Old Style"/>
        </w:rPr>
      </w:pPr>
    </w:p>
    <w:p w14:paraId="1F6A0E41" w14:textId="77777777" w:rsidR="0022071F" w:rsidRDefault="0022071F" w:rsidP="009B72E8">
      <w:pPr>
        <w:spacing w:line="300" w:lineRule="exact"/>
        <w:ind w:left="720"/>
        <w:jc w:val="both"/>
        <w:rPr>
          <w:rFonts w:ascii="Bookman Old Style" w:hAnsi="Bookman Old Style"/>
        </w:rPr>
      </w:pPr>
    </w:p>
    <w:p w14:paraId="32937CB1" w14:textId="77777777" w:rsidR="0022071F" w:rsidRDefault="0022071F" w:rsidP="009B72E8">
      <w:pPr>
        <w:spacing w:line="300" w:lineRule="exact"/>
        <w:ind w:left="720"/>
        <w:jc w:val="both"/>
        <w:rPr>
          <w:rFonts w:ascii="Bookman Old Style" w:hAnsi="Bookman Old Style"/>
        </w:rPr>
      </w:pPr>
    </w:p>
    <w:p w14:paraId="6CC794F2" w14:textId="77777777" w:rsidR="0022071F" w:rsidRDefault="0022071F" w:rsidP="009B72E8">
      <w:pPr>
        <w:spacing w:line="300" w:lineRule="exact"/>
        <w:ind w:left="720"/>
        <w:jc w:val="both"/>
        <w:rPr>
          <w:rFonts w:ascii="Bookman Old Style" w:hAnsi="Bookman Old Style"/>
        </w:rPr>
      </w:pPr>
    </w:p>
    <w:p w14:paraId="77F524DA" w14:textId="77777777" w:rsidR="0022071F" w:rsidRDefault="0022071F" w:rsidP="009B72E8">
      <w:pPr>
        <w:spacing w:line="300" w:lineRule="exact"/>
        <w:ind w:left="720"/>
        <w:jc w:val="both"/>
        <w:rPr>
          <w:rFonts w:ascii="Bookman Old Style" w:hAnsi="Bookman Old Style"/>
        </w:rPr>
      </w:pPr>
    </w:p>
    <w:p w14:paraId="4A3F1113" w14:textId="77777777" w:rsidR="0022071F" w:rsidRPr="002F058B" w:rsidRDefault="0022071F" w:rsidP="009B72E8">
      <w:pPr>
        <w:spacing w:line="300" w:lineRule="exact"/>
        <w:ind w:left="720"/>
        <w:jc w:val="both"/>
        <w:rPr>
          <w:rFonts w:ascii="Bookman Old Style" w:hAnsi="Bookman Old Style"/>
        </w:rPr>
      </w:pPr>
    </w:p>
    <w:p w14:paraId="3CC086F3" w14:textId="77777777" w:rsidR="0008510E" w:rsidRPr="002F058B" w:rsidRDefault="0008510E" w:rsidP="0022071F">
      <w:pPr>
        <w:pStyle w:val="ListParagraph"/>
        <w:numPr>
          <w:ilvl w:val="0"/>
          <w:numId w:val="168"/>
        </w:numPr>
        <w:spacing w:after="160" w:line="259" w:lineRule="auto"/>
        <w:ind w:left="1134" w:hanging="567"/>
        <w:jc w:val="both"/>
        <w:rPr>
          <w:rFonts w:ascii="Bookman Old Style" w:hAnsi="Bookman Old Style"/>
        </w:rPr>
      </w:pPr>
      <w:r w:rsidRPr="002F058B">
        <w:rPr>
          <w:rFonts w:ascii="Bookman Old Style" w:hAnsi="Bookman Old Style"/>
          <w:bCs/>
        </w:rPr>
        <w:lastRenderedPageBreak/>
        <w:t>Realisasi Laba/Rugi Komprehensif Untuk Perusahaan Asuransi Umum/Perusahaan Reasuransi</w:t>
      </w:r>
    </w:p>
    <w:p w14:paraId="4105E621" w14:textId="77777777" w:rsidR="0008510E" w:rsidRPr="002F058B" w:rsidRDefault="0008510E" w:rsidP="009B72E8">
      <w:pPr>
        <w:spacing w:line="300" w:lineRule="exact"/>
        <w:jc w:val="right"/>
        <w:rPr>
          <w:rFonts w:ascii="Bookman Old Style" w:hAnsi="Bookman Old Style"/>
        </w:rPr>
      </w:pPr>
      <w:r w:rsidRPr="002F058B">
        <w:rPr>
          <w:rFonts w:ascii="Bookman Old Style" w:hAnsi="Bookman Old Style"/>
          <w:i/>
          <w:iCs/>
        </w:rPr>
        <w:t>(dalam jutaan rupiah)</w:t>
      </w:r>
    </w:p>
    <w:tbl>
      <w:tblPr>
        <w:tblStyle w:val="TableGrid"/>
        <w:tblW w:w="9244" w:type="dxa"/>
        <w:tblInd w:w="220" w:type="dxa"/>
        <w:tblLook w:val="04A0" w:firstRow="1" w:lastRow="0" w:firstColumn="1" w:lastColumn="0" w:noHBand="0" w:noVBand="1"/>
      </w:tblPr>
      <w:tblGrid>
        <w:gridCol w:w="3654"/>
        <w:gridCol w:w="1973"/>
        <w:gridCol w:w="1736"/>
        <w:gridCol w:w="1316"/>
        <w:gridCol w:w="565"/>
      </w:tblGrid>
      <w:tr w:rsidR="0008510E" w:rsidRPr="00333042" w14:paraId="5C2551BF" w14:textId="77777777" w:rsidTr="00C839BB">
        <w:trPr>
          <w:trHeight w:val="516"/>
          <w:tblHeader/>
        </w:trPr>
        <w:tc>
          <w:tcPr>
            <w:tcW w:w="3654" w:type="dxa"/>
            <w:vMerge w:val="restart"/>
            <w:vAlign w:val="center"/>
          </w:tcPr>
          <w:p w14:paraId="1A5A4F44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</w:tc>
        <w:tc>
          <w:tcPr>
            <w:tcW w:w="1973" w:type="dxa"/>
            <w:vMerge w:val="restart"/>
            <w:vAlign w:val="center"/>
          </w:tcPr>
          <w:p w14:paraId="159F9DED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Rencana</w:t>
            </w:r>
          </w:p>
        </w:tc>
        <w:tc>
          <w:tcPr>
            <w:tcW w:w="1736" w:type="dxa"/>
            <w:vMerge w:val="restart"/>
            <w:vAlign w:val="center"/>
          </w:tcPr>
          <w:p w14:paraId="277A45BF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</w:tc>
        <w:tc>
          <w:tcPr>
            <w:tcW w:w="1881" w:type="dxa"/>
            <w:gridSpan w:val="2"/>
            <w:vAlign w:val="center"/>
          </w:tcPr>
          <w:p w14:paraId="18D27027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333042" w14:paraId="27D7A2B0" w14:textId="77777777" w:rsidTr="00C839BB">
        <w:trPr>
          <w:trHeight w:val="516"/>
          <w:tblHeader/>
        </w:trPr>
        <w:tc>
          <w:tcPr>
            <w:tcW w:w="3654" w:type="dxa"/>
            <w:vMerge/>
            <w:vAlign w:val="center"/>
          </w:tcPr>
          <w:p w14:paraId="1EBDF477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73" w:type="dxa"/>
            <w:vMerge/>
            <w:vAlign w:val="center"/>
          </w:tcPr>
          <w:p w14:paraId="7858382B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Merge/>
            <w:vAlign w:val="center"/>
          </w:tcPr>
          <w:p w14:paraId="6B6FB9A3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8319156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Rupiah</w:t>
            </w:r>
          </w:p>
        </w:tc>
        <w:tc>
          <w:tcPr>
            <w:tcW w:w="565" w:type="dxa"/>
          </w:tcPr>
          <w:p w14:paraId="60A1521A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</w:tr>
      <w:tr w:rsidR="0008510E" w:rsidRPr="00333042" w14:paraId="2AD7F47A" w14:textId="77777777" w:rsidTr="00C839BB">
        <w:tc>
          <w:tcPr>
            <w:tcW w:w="3654" w:type="dxa"/>
            <w:vAlign w:val="center"/>
          </w:tcPr>
          <w:p w14:paraId="1688FB5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PENDAPATAN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UNDERWRITING</w:t>
            </w:r>
          </w:p>
        </w:tc>
        <w:tc>
          <w:tcPr>
            <w:tcW w:w="1973" w:type="dxa"/>
            <w:vAlign w:val="center"/>
          </w:tcPr>
          <w:p w14:paraId="201F752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71DD26C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C24F46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40C0430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ADC509B" w14:textId="77777777" w:rsidTr="00C839BB">
        <w:tc>
          <w:tcPr>
            <w:tcW w:w="3654" w:type="dxa"/>
            <w:vAlign w:val="center"/>
          </w:tcPr>
          <w:p w14:paraId="39CAC81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>Premi Bruto</w:t>
            </w:r>
          </w:p>
        </w:tc>
        <w:tc>
          <w:tcPr>
            <w:tcW w:w="1973" w:type="dxa"/>
            <w:vAlign w:val="center"/>
          </w:tcPr>
          <w:p w14:paraId="336BA13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4314293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77E47A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429074C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23374AE" w14:textId="77777777" w:rsidTr="00C839BB">
        <w:tc>
          <w:tcPr>
            <w:tcW w:w="3654" w:type="dxa"/>
            <w:vAlign w:val="center"/>
          </w:tcPr>
          <w:p w14:paraId="310D162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a. Premi Penutupan Langsung</w:t>
            </w:r>
          </w:p>
        </w:tc>
        <w:tc>
          <w:tcPr>
            <w:tcW w:w="1973" w:type="dxa"/>
            <w:vAlign w:val="center"/>
          </w:tcPr>
          <w:p w14:paraId="5E170FA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35C0A32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A400A6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45DCC9B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E605884" w14:textId="77777777" w:rsidTr="00C839BB">
        <w:tc>
          <w:tcPr>
            <w:tcW w:w="3654" w:type="dxa"/>
            <w:vAlign w:val="center"/>
          </w:tcPr>
          <w:p w14:paraId="4B10131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b-NO"/>
              </w:rPr>
              <w:t>b.Premi Penutupan Tidak Langsung</w:t>
            </w:r>
          </w:p>
        </w:tc>
        <w:tc>
          <w:tcPr>
            <w:tcW w:w="1973" w:type="dxa"/>
            <w:vAlign w:val="center"/>
          </w:tcPr>
          <w:p w14:paraId="42B88DE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736" w:type="dxa"/>
            <w:vAlign w:val="center"/>
          </w:tcPr>
          <w:p w14:paraId="3D28B42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316" w:type="dxa"/>
          </w:tcPr>
          <w:p w14:paraId="5D932E5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565" w:type="dxa"/>
          </w:tcPr>
          <w:p w14:paraId="72652C4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08510E" w:rsidRPr="00333042" w14:paraId="14157199" w14:textId="77777777" w:rsidTr="00C839BB">
        <w:tc>
          <w:tcPr>
            <w:tcW w:w="3654" w:type="dxa"/>
            <w:vAlign w:val="center"/>
          </w:tcPr>
          <w:p w14:paraId="413086C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Pendapatan Premi</w:t>
            </w:r>
          </w:p>
        </w:tc>
        <w:tc>
          <w:tcPr>
            <w:tcW w:w="1973" w:type="dxa"/>
            <w:vAlign w:val="center"/>
          </w:tcPr>
          <w:p w14:paraId="7DAEB34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32201C0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4E0412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7A2FBA9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B6168E3" w14:textId="77777777" w:rsidTr="00C839BB">
        <w:tc>
          <w:tcPr>
            <w:tcW w:w="3654" w:type="dxa"/>
            <w:vAlign w:val="center"/>
          </w:tcPr>
          <w:p w14:paraId="15B3A61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c. Komisi Dibayar</w:t>
            </w:r>
          </w:p>
        </w:tc>
        <w:tc>
          <w:tcPr>
            <w:tcW w:w="1973" w:type="dxa"/>
            <w:vAlign w:val="center"/>
          </w:tcPr>
          <w:p w14:paraId="27F894D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0672713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F6F246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15D444D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5449CEA" w14:textId="77777777" w:rsidTr="00C839BB">
        <w:tc>
          <w:tcPr>
            <w:tcW w:w="3654" w:type="dxa"/>
            <w:vAlign w:val="center"/>
          </w:tcPr>
          <w:p w14:paraId="3301873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Premi Bruto</w:t>
            </w:r>
          </w:p>
        </w:tc>
        <w:tc>
          <w:tcPr>
            <w:tcW w:w="1973" w:type="dxa"/>
            <w:vAlign w:val="center"/>
          </w:tcPr>
          <w:p w14:paraId="5CACE5A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6FF40D7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0B666F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7099545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E897C43" w14:textId="77777777" w:rsidTr="00C839BB">
        <w:tc>
          <w:tcPr>
            <w:tcW w:w="3654" w:type="dxa"/>
            <w:vAlign w:val="center"/>
          </w:tcPr>
          <w:p w14:paraId="74449B3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>Premi Reasuransi</w:t>
            </w:r>
          </w:p>
        </w:tc>
        <w:tc>
          <w:tcPr>
            <w:tcW w:w="1973" w:type="dxa"/>
            <w:vAlign w:val="center"/>
          </w:tcPr>
          <w:p w14:paraId="07028D0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7182E19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515904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674C208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0E084B3" w14:textId="77777777" w:rsidTr="00C839BB">
        <w:tc>
          <w:tcPr>
            <w:tcW w:w="3654" w:type="dxa"/>
            <w:vAlign w:val="center"/>
          </w:tcPr>
          <w:p w14:paraId="2B711BA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a. Premi Reasuransi Dibayar</w:t>
            </w:r>
          </w:p>
        </w:tc>
        <w:tc>
          <w:tcPr>
            <w:tcW w:w="1973" w:type="dxa"/>
            <w:vAlign w:val="center"/>
          </w:tcPr>
          <w:p w14:paraId="2D3E1B7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42AFDF7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01BFBF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7C9F287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BCCDAF4" w14:textId="77777777" w:rsidTr="00C839BB">
        <w:tc>
          <w:tcPr>
            <w:tcW w:w="3654" w:type="dxa"/>
            <w:vAlign w:val="center"/>
          </w:tcPr>
          <w:p w14:paraId="404F794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b. Komisi Reasuransi Diterima</w:t>
            </w:r>
          </w:p>
        </w:tc>
        <w:tc>
          <w:tcPr>
            <w:tcW w:w="1973" w:type="dxa"/>
            <w:vAlign w:val="center"/>
          </w:tcPr>
          <w:p w14:paraId="43ED7A9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0885666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0B5311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42290C6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2BB2758" w14:textId="77777777" w:rsidTr="00C839BB">
        <w:tc>
          <w:tcPr>
            <w:tcW w:w="3654" w:type="dxa"/>
            <w:vAlign w:val="center"/>
          </w:tcPr>
          <w:p w14:paraId="3CF88F4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Premi Reasuransi</w:t>
            </w:r>
          </w:p>
        </w:tc>
        <w:tc>
          <w:tcPr>
            <w:tcW w:w="1973" w:type="dxa"/>
          </w:tcPr>
          <w:p w14:paraId="269E031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16EA6BB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A323E5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348D7B2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070FA4A" w14:textId="77777777" w:rsidTr="00C839BB">
        <w:tc>
          <w:tcPr>
            <w:tcW w:w="3654" w:type="dxa"/>
            <w:vAlign w:val="center"/>
          </w:tcPr>
          <w:p w14:paraId="50E1251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Premi Neto</w:t>
            </w:r>
          </w:p>
        </w:tc>
        <w:tc>
          <w:tcPr>
            <w:tcW w:w="1973" w:type="dxa"/>
          </w:tcPr>
          <w:p w14:paraId="6858160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1651F95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1D8310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3DDF093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CB1B817" w14:textId="77777777" w:rsidTr="00C839BB">
        <w:tc>
          <w:tcPr>
            <w:tcW w:w="3654" w:type="dxa"/>
            <w:vAlign w:val="center"/>
          </w:tcPr>
          <w:p w14:paraId="793EC00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>Penurunan (Kenaikan) Cadangan Premi dan CAPYBMP</w:t>
            </w:r>
          </w:p>
        </w:tc>
        <w:tc>
          <w:tcPr>
            <w:tcW w:w="1973" w:type="dxa"/>
            <w:vAlign w:val="center"/>
          </w:tcPr>
          <w:p w14:paraId="7759898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40FE213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04D09B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567B211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38CB2BA" w14:textId="77777777" w:rsidTr="00C839BB">
        <w:tc>
          <w:tcPr>
            <w:tcW w:w="3654" w:type="dxa"/>
            <w:vAlign w:val="center"/>
          </w:tcPr>
          <w:p w14:paraId="58F0156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>a. Penurunan (kenaikan) Cadangan Premi</w:t>
            </w:r>
          </w:p>
        </w:tc>
        <w:tc>
          <w:tcPr>
            <w:tcW w:w="1973" w:type="dxa"/>
            <w:vAlign w:val="center"/>
          </w:tcPr>
          <w:p w14:paraId="0D731D5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736" w:type="dxa"/>
            <w:vAlign w:val="center"/>
          </w:tcPr>
          <w:p w14:paraId="143865A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316" w:type="dxa"/>
          </w:tcPr>
          <w:p w14:paraId="52A148A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565" w:type="dxa"/>
          </w:tcPr>
          <w:p w14:paraId="106C3DD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333042" w14:paraId="4ADFD113" w14:textId="77777777" w:rsidTr="00C839BB">
        <w:tc>
          <w:tcPr>
            <w:tcW w:w="3654" w:type="dxa"/>
            <w:vAlign w:val="center"/>
          </w:tcPr>
          <w:p w14:paraId="67B152B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b. Penurunan (kenaikan) CAPYBMP</w:t>
            </w:r>
          </w:p>
        </w:tc>
        <w:tc>
          <w:tcPr>
            <w:tcW w:w="1973" w:type="dxa"/>
            <w:vAlign w:val="center"/>
          </w:tcPr>
          <w:p w14:paraId="18BE81A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F80E1B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E5F576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5AAA1B2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048D6C7" w14:textId="77777777" w:rsidTr="00C839BB">
        <w:tc>
          <w:tcPr>
            <w:tcW w:w="3654" w:type="dxa"/>
            <w:vAlign w:val="center"/>
          </w:tcPr>
          <w:p w14:paraId="0764AB0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c. Penurunan (kenaikan) Cadangan atas Risiko Bencana (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Catastrophic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973" w:type="dxa"/>
            <w:vAlign w:val="center"/>
          </w:tcPr>
          <w:p w14:paraId="3C031A2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E0FB48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B8E18E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355F338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BB1DAB8" w14:textId="77777777" w:rsidTr="00C839BB">
        <w:tc>
          <w:tcPr>
            <w:tcW w:w="3654" w:type="dxa"/>
            <w:vAlign w:val="center"/>
          </w:tcPr>
          <w:p w14:paraId="2564592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>Penurunan (Kenaikan) Cadangan Premi dan CAPYBMP</w:t>
            </w:r>
          </w:p>
        </w:tc>
        <w:tc>
          <w:tcPr>
            <w:tcW w:w="1973" w:type="dxa"/>
            <w:vAlign w:val="center"/>
          </w:tcPr>
          <w:p w14:paraId="15BBE96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64F5166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968C03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32A3A9B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B7DFE97" w14:textId="77777777" w:rsidTr="00C839BB">
        <w:tc>
          <w:tcPr>
            <w:tcW w:w="3654" w:type="dxa"/>
            <w:vAlign w:val="center"/>
          </w:tcPr>
          <w:p w14:paraId="0120A28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Pendapatan Premi Neto</w:t>
            </w:r>
          </w:p>
        </w:tc>
        <w:tc>
          <w:tcPr>
            <w:tcW w:w="1973" w:type="dxa"/>
            <w:vAlign w:val="center"/>
          </w:tcPr>
          <w:p w14:paraId="5C070AA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15306FB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E3A12D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14F0F89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2BB88C9" w14:textId="77777777" w:rsidTr="00C839BB">
        <w:tc>
          <w:tcPr>
            <w:tcW w:w="3654" w:type="dxa"/>
            <w:vAlign w:val="center"/>
          </w:tcPr>
          <w:p w14:paraId="2B9CCE1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Pendapatan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Underwriting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 Lain Neto</w:t>
            </w:r>
          </w:p>
        </w:tc>
        <w:tc>
          <w:tcPr>
            <w:tcW w:w="1973" w:type="dxa"/>
            <w:vAlign w:val="center"/>
          </w:tcPr>
          <w:p w14:paraId="399BC75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283B0CC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C66F72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1524757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87C10E1" w14:textId="77777777" w:rsidTr="00C839BB">
        <w:tc>
          <w:tcPr>
            <w:tcW w:w="3654" w:type="dxa"/>
            <w:vAlign w:val="center"/>
          </w:tcPr>
          <w:p w14:paraId="5F7B5B1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PENDAPATAN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UNDERWRITING</w:t>
            </w:r>
          </w:p>
        </w:tc>
        <w:tc>
          <w:tcPr>
            <w:tcW w:w="1973" w:type="dxa"/>
            <w:vAlign w:val="center"/>
          </w:tcPr>
          <w:p w14:paraId="1A62538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492C2C0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EA1E04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63261EE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0C5B1B8" w14:textId="77777777" w:rsidTr="00C839BB">
        <w:tc>
          <w:tcPr>
            <w:tcW w:w="3654" w:type="dxa"/>
            <w:vAlign w:val="center"/>
          </w:tcPr>
          <w:p w14:paraId="5AA071D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BEBAN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  <w:u w:val="single"/>
              </w:rPr>
              <w:t>UNDERWRITING</w:t>
            </w:r>
          </w:p>
        </w:tc>
        <w:tc>
          <w:tcPr>
            <w:tcW w:w="1973" w:type="dxa"/>
            <w:vAlign w:val="center"/>
          </w:tcPr>
          <w:p w14:paraId="583C005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10E7305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036BF7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1F5D139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285D798" w14:textId="77777777" w:rsidTr="00C839BB">
        <w:tc>
          <w:tcPr>
            <w:tcW w:w="3654" w:type="dxa"/>
            <w:vAlign w:val="center"/>
          </w:tcPr>
          <w:p w14:paraId="4B3FB13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u w:val="single"/>
              </w:rPr>
              <w:t>Beban Klaim</w:t>
            </w:r>
          </w:p>
        </w:tc>
        <w:tc>
          <w:tcPr>
            <w:tcW w:w="1973" w:type="dxa"/>
            <w:vAlign w:val="center"/>
          </w:tcPr>
          <w:p w14:paraId="657E6ED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3E6FCCA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20A2D1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3B713ED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98929EE" w14:textId="77777777" w:rsidTr="00C839BB">
        <w:tc>
          <w:tcPr>
            <w:tcW w:w="3654" w:type="dxa"/>
            <w:vAlign w:val="center"/>
          </w:tcPr>
          <w:p w14:paraId="63AC88E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a. Klaim Bruto</w:t>
            </w:r>
          </w:p>
        </w:tc>
        <w:tc>
          <w:tcPr>
            <w:tcW w:w="1973" w:type="dxa"/>
            <w:vAlign w:val="center"/>
          </w:tcPr>
          <w:p w14:paraId="6D0C157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039FDB5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6AE1DC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00B9233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CA3AE2C" w14:textId="77777777" w:rsidTr="00C839BB">
        <w:trPr>
          <w:trHeight w:val="281"/>
        </w:trPr>
        <w:tc>
          <w:tcPr>
            <w:tcW w:w="3654" w:type="dxa"/>
            <w:vAlign w:val="center"/>
          </w:tcPr>
          <w:p w14:paraId="7E1A82B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b. Klaim Reasuransi</w:t>
            </w:r>
          </w:p>
        </w:tc>
        <w:tc>
          <w:tcPr>
            <w:tcW w:w="1973" w:type="dxa"/>
            <w:vAlign w:val="center"/>
          </w:tcPr>
          <w:p w14:paraId="5A15004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72B818A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B95AFD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5888369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9A15D24" w14:textId="77777777" w:rsidTr="00C839BB">
        <w:tc>
          <w:tcPr>
            <w:tcW w:w="3654" w:type="dxa"/>
            <w:vAlign w:val="center"/>
          </w:tcPr>
          <w:p w14:paraId="2E5DD45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>c. Kenaikan (Penurunan) Cadangan Klaim</w:t>
            </w:r>
          </w:p>
        </w:tc>
        <w:tc>
          <w:tcPr>
            <w:tcW w:w="1973" w:type="dxa"/>
            <w:vAlign w:val="center"/>
          </w:tcPr>
          <w:p w14:paraId="60A78E9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736" w:type="dxa"/>
            <w:vAlign w:val="center"/>
          </w:tcPr>
          <w:p w14:paraId="1715AB7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316" w:type="dxa"/>
          </w:tcPr>
          <w:p w14:paraId="355FDD0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565" w:type="dxa"/>
          </w:tcPr>
          <w:p w14:paraId="39B0405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333042" w14:paraId="334C6584" w14:textId="77777777" w:rsidTr="00C839BB">
        <w:tc>
          <w:tcPr>
            <w:tcW w:w="3654" w:type="dxa"/>
            <w:vAlign w:val="center"/>
          </w:tcPr>
          <w:p w14:paraId="7E7EFA8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Beban Klaim Netto</w:t>
            </w:r>
          </w:p>
        </w:tc>
        <w:tc>
          <w:tcPr>
            <w:tcW w:w="1973" w:type="dxa"/>
            <w:vAlign w:val="center"/>
          </w:tcPr>
          <w:p w14:paraId="685D0B3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483390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92FC6C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48E9256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D43EA01" w14:textId="77777777" w:rsidTr="00C839BB">
        <w:tc>
          <w:tcPr>
            <w:tcW w:w="3654" w:type="dxa"/>
            <w:vAlign w:val="center"/>
          </w:tcPr>
          <w:p w14:paraId="14DF39E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Beban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Underwriting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 Lain Neto</w:t>
            </w:r>
          </w:p>
        </w:tc>
        <w:tc>
          <w:tcPr>
            <w:tcW w:w="1973" w:type="dxa"/>
            <w:vAlign w:val="center"/>
          </w:tcPr>
          <w:p w14:paraId="52BDB25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270198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1916E3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333F44E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587B65C" w14:textId="77777777" w:rsidTr="00C839BB">
        <w:tc>
          <w:tcPr>
            <w:tcW w:w="3654" w:type="dxa"/>
            <w:vAlign w:val="center"/>
          </w:tcPr>
          <w:p w14:paraId="5174DAC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JUMLAH BEBAN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UNDERWRITING</w:t>
            </w:r>
          </w:p>
        </w:tc>
        <w:tc>
          <w:tcPr>
            <w:tcW w:w="1973" w:type="dxa"/>
          </w:tcPr>
          <w:p w14:paraId="0AFA5A9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4172193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13E1BF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56C3830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5522BFC" w14:textId="77777777" w:rsidTr="00C839BB">
        <w:tc>
          <w:tcPr>
            <w:tcW w:w="3654" w:type="dxa"/>
            <w:vAlign w:val="center"/>
          </w:tcPr>
          <w:p w14:paraId="626BAE1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HASIL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UNDERWRITING</w:t>
            </w:r>
          </w:p>
        </w:tc>
        <w:tc>
          <w:tcPr>
            <w:tcW w:w="1973" w:type="dxa"/>
          </w:tcPr>
          <w:p w14:paraId="58021A1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63B0DD7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32D260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4617ACE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F9CA3B5" w14:textId="77777777" w:rsidTr="00C839BB">
        <w:tc>
          <w:tcPr>
            <w:tcW w:w="3654" w:type="dxa"/>
            <w:vAlign w:val="center"/>
          </w:tcPr>
          <w:p w14:paraId="0C6E304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Hasil Investasi</w:t>
            </w:r>
          </w:p>
        </w:tc>
        <w:tc>
          <w:tcPr>
            <w:tcW w:w="1973" w:type="dxa"/>
            <w:vAlign w:val="center"/>
          </w:tcPr>
          <w:p w14:paraId="7A3DC89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2F450B5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6D000C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74BA069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FC85403" w14:textId="77777777" w:rsidTr="00C839BB">
        <w:tc>
          <w:tcPr>
            <w:tcW w:w="3654" w:type="dxa"/>
            <w:vAlign w:val="center"/>
          </w:tcPr>
          <w:p w14:paraId="5741152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Beban Usaha:</w:t>
            </w:r>
          </w:p>
        </w:tc>
        <w:tc>
          <w:tcPr>
            <w:tcW w:w="1973" w:type="dxa"/>
            <w:vAlign w:val="center"/>
          </w:tcPr>
          <w:p w14:paraId="76D5F83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09A0883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E97446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3C29199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2E9454F" w14:textId="77777777" w:rsidTr="00C839BB">
        <w:tc>
          <w:tcPr>
            <w:tcW w:w="3654" w:type="dxa"/>
            <w:vAlign w:val="center"/>
          </w:tcPr>
          <w:p w14:paraId="134B9E8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a. Beban Pemasaran</w:t>
            </w:r>
          </w:p>
        </w:tc>
        <w:tc>
          <w:tcPr>
            <w:tcW w:w="1973" w:type="dxa"/>
            <w:vAlign w:val="center"/>
          </w:tcPr>
          <w:p w14:paraId="570C832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1610ED5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26D67C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5A3373A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867F77B" w14:textId="77777777" w:rsidTr="00C839BB">
        <w:tc>
          <w:tcPr>
            <w:tcW w:w="3654" w:type="dxa"/>
            <w:vAlign w:val="center"/>
          </w:tcPr>
          <w:p w14:paraId="4A14A78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lastRenderedPageBreak/>
              <w:t>b. Beban Umum dan Administrasi:</w:t>
            </w:r>
          </w:p>
        </w:tc>
        <w:tc>
          <w:tcPr>
            <w:tcW w:w="1973" w:type="dxa"/>
            <w:vAlign w:val="center"/>
          </w:tcPr>
          <w:p w14:paraId="156C29B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7187F32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788953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1DD1E5C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0F5A728" w14:textId="77777777" w:rsidTr="00C839BB">
        <w:tc>
          <w:tcPr>
            <w:tcW w:w="3654" w:type="dxa"/>
            <w:vAlign w:val="center"/>
          </w:tcPr>
          <w:p w14:paraId="678DDF68" w14:textId="77777777" w:rsidR="0008510E" w:rsidRPr="00333042" w:rsidRDefault="0008510E">
            <w:pPr>
              <w:numPr>
                <w:ilvl w:val="0"/>
                <w:numId w:val="7"/>
              </w:numPr>
              <w:spacing w:line="300" w:lineRule="exact"/>
              <w:ind w:left="346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Beban Pegawai dan Pengurus</w:t>
            </w:r>
          </w:p>
        </w:tc>
        <w:tc>
          <w:tcPr>
            <w:tcW w:w="1973" w:type="dxa"/>
            <w:vAlign w:val="center"/>
          </w:tcPr>
          <w:p w14:paraId="48C07BB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1B55DFC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876FB7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179A993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F0C4CCC" w14:textId="77777777" w:rsidTr="00C839BB">
        <w:tc>
          <w:tcPr>
            <w:tcW w:w="3654" w:type="dxa"/>
            <w:vAlign w:val="center"/>
          </w:tcPr>
          <w:p w14:paraId="0B1A75E3" w14:textId="77777777" w:rsidR="0008510E" w:rsidRPr="00333042" w:rsidRDefault="0008510E">
            <w:pPr>
              <w:numPr>
                <w:ilvl w:val="0"/>
                <w:numId w:val="7"/>
              </w:numPr>
              <w:spacing w:line="300" w:lineRule="exact"/>
              <w:ind w:left="346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Beban Pendidikan dan Pelatihan</w:t>
            </w:r>
          </w:p>
        </w:tc>
        <w:tc>
          <w:tcPr>
            <w:tcW w:w="1973" w:type="dxa"/>
            <w:vAlign w:val="center"/>
          </w:tcPr>
          <w:p w14:paraId="11293C7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7601612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DF89FF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361D59D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01DC00C" w14:textId="77777777" w:rsidTr="00C839BB">
        <w:tc>
          <w:tcPr>
            <w:tcW w:w="3654" w:type="dxa"/>
            <w:vAlign w:val="center"/>
          </w:tcPr>
          <w:p w14:paraId="35EAF0B9" w14:textId="77777777" w:rsidR="0008510E" w:rsidRPr="00333042" w:rsidRDefault="0008510E">
            <w:pPr>
              <w:numPr>
                <w:ilvl w:val="0"/>
                <w:numId w:val="7"/>
              </w:numPr>
              <w:spacing w:line="300" w:lineRule="exact"/>
              <w:ind w:left="346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Beban Umum dan Administrasi Lainnya</w:t>
            </w:r>
          </w:p>
        </w:tc>
        <w:tc>
          <w:tcPr>
            <w:tcW w:w="1973" w:type="dxa"/>
            <w:vAlign w:val="center"/>
          </w:tcPr>
          <w:p w14:paraId="1121AF0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444F78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4DA1C7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6E83C4B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3ADDD2E" w14:textId="77777777" w:rsidTr="00C839BB">
        <w:tc>
          <w:tcPr>
            <w:tcW w:w="3654" w:type="dxa"/>
            <w:vAlign w:val="center"/>
          </w:tcPr>
          <w:p w14:paraId="205D6F0B" w14:textId="77777777" w:rsidR="0008510E" w:rsidRPr="00333042" w:rsidRDefault="0008510E">
            <w:pPr>
              <w:numPr>
                <w:ilvl w:val="0"/>
                <w:numId w:val="7"/>
              </w:numPr>
              <w:spacing w:line="300" w:lineRule="exact"/>
              <w:ind w:left="346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>Biaya Terkait Estimasi Kecelakaan Diri</w:t>
            </w:r>
          </w:p>
        </w:tc>
        <w:tc>
          <w:tcPr>
            <w:tcW w:w="1973" w:type="dxa"/>
            <w:vAlign w:val="center"/>
          </w:tcPr>
          <w:p w14:paraId="3B79B4F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736" w:type="dxa"/>
            <w:vAlign w:val="center"/>
          </w:tcPr>
          <w:p w14:paraId="471F410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316" w:type="dxa"/>
          </w:tcPr>
          <w:p w14:paraId="150E0A8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565" w:type="dxa"/>
          </w:tcPr>
          <w:p w14:paraId="56B688E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333042" w14:paraId="74C42D28" w14:textId="77777777" w:rsidTr="00C839BB">
        <w:tc>
          <w:tcPr>
            <w:tcW w:w="3654" w:type="dxa"/>
            <w:vAlign w:val="center"/>
          </w:tcPr>
          <w:p w14:paraId="300B0574" w14:textId="77777777" w:rsidR="0008510E" w:rsidRPr="00333042" w:rsidRDefault="0008510E">
            <w:pPr>
              <w:numPr>
                <w:ilvl w:val="0"/>
                <w:numId w:val="7"/>
              </w:numPr>
              <w:spacing w:line="300" w:lineRule="exact"/>
              <w:ind w:left="346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Biaya Manajemen</w:t>
            </w:r>
          </w:p>
        </w:tc>
        <w:tc>
          <w:tcPr>
            <w:tcW w:w="1973" w:type="dxa"/>
            <w:vAlign w:val="center"/>
          </w:tcPr>
          <w:p w14:paraId="31DD018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068FFEA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D28C3A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7FE7A57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F650A06" w14:textId="77777777" w:rsidTr="00C839BB">
        <w:tc>
          <w:tcPr>
            <w:tcW w:w="3654" w:type="dxa"/>
            <w:vAlign w:val="center"/>
          </w:tcPr>
          <w:p w14:paraId="250550D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Beban Usaha</w:t>
            </w:r>
          </w:p>
        </w:tc>
        <w:tc>
          <w:tcPr>
            <w:tcW w:w="1973" w:type="dxa"/>
            <w:vAlign w:val="center"/>
          </w:tcPr>
          <w:p w14:paraId="57FB24F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8C50D6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AA0698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16FC7D7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6D48414" w14:textId="77777777" w:rsidTr="00C839BB">
        <w:tc>
          <w:tcPr>
            <w:tcW w:w="3654" w:type="dxa"/>
            <w:vAlign w:val="center"/>
          </w:tcPr>
          <w:p w14:paraId="123E8E4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LABA (RUGI) USAHA ASURANSI</w:t>
            </w:r>
          </w:p>
        </w:tc>
        <w:tc>
          <w:tcPr>
            <w:tcW w:w="1973" w:type="dxa"/>
            <w:vAlign w:val="center"/>
          </w:tcPr>
          <w:p w14:paraId="04E5FF3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067C68E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DD2095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2DBC2B4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50839BE" w14:textId="77777777" w:rsidTr="00C839BB">
        <w:tc>
          <w:tcPr>
            <w:tcW w:w="3654" w:type="dxa"/>
            <w:vAlign w:val="center"/>
          </w:tcPr>
          <w:p w14:paraId="41DBCBD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Hasil (Beban) Lain</w:t>
            </w:r>
          </w:p>
        </w:tc>
        <w:tc>
          <w:tcPr>
            <w:tcW w:w="1973" w:type="dxa"/>
            <w:vAlign w:val="center"/>
          </w:tcPr>
          <w:p w14:paraId="282778A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0D4D7DE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0E501A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1C7E517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1DFA32B" w14:textId="77777777" w:rsidTr="00C839BB">
        <w:tc>
          <w:tcPr>
            <w:tcW w:w="3654" w:type="dxa"/>
            <w:vAlign w:val="center"/>
          </w:tcPr>
          <w:p w14:paraId="179BFD00" w14:textId="7A6A7AB4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LABA (RUGI)</w:t>
            </w:r>
            <w:r w:rsidR="00A0422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SEBELUM PAJAK</w:t>
            </w:r>
          </w:p>
        </w:tc>
        <w:tc>
          <w:tcPr>
            <w:tcW w:w="1973" w:type="dxa"/>
            <w:vAlign w:val="center"/>
          </w:tcPr>
          <w:p w14:paraId="5645ADB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4A25E83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B4B9D8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0EE6A89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94A3E4A" w14:textId="77777777" w:rsidTr="00C839BB">
        <w:tc>
          <w:tcPr>
            <w:tcW w:w="3654" w:type="dxa"/>
            <w:vAlign w:val="center"/>
          </w:tcPr>
          <w:p w14:paraId="3B83866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Pajak Penghasilan</w:t>
            </w:r>
          </w:p>
        </w:tc>
        <w:tc>
          <w:tcPr>
            <w:tcW w:w="1973" w:type="dxa"/>
            <w:vAlign w:val="center"/>
          </w:tcPr>
          <w:p w14:paraId="3FC913A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200505B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BB992A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193BE19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7EF3D4D" w14:textId="77777777" w:rsidTr="00C839BB">
        <w:tc>
          <w:tcPr>
            <w:tcW w:w="3654" w:type="dxa"/>
            <w:vAlign w:val="center"/>
          </w:tcPr>
          <w:p w14:paraId="20446DF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LABA SETELAH PAJAK</w:t>
            </w:r>
          </w:p>
        </w:tc>
        <w:tc>
          <w:tcPr>
            <w:tcW w:w="1973" w:type="dxa"/>
            <w:vAlign w:val="center"/>
          </w:tcPr>
          <w:p w14:paraId="7C3B180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0214F3E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8DE6D7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081B3C9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9A9A032" w14:textId="77777777" w:rsidTr="00C839BB">
        <w:tc>
          <w:tcPr>
            <w:tcW w:w="3654" w:type="dxa"/>
            <w:vAlign w:val="center"/>
          </w:tcPr>
          <w:p w14:paraId="500F766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PENDAPATAN KOMPREHENSIF LAIN</w:t>
            </w:r>
          </w:p>
        </w:tc>
        <w:tc>
          <w:tcPr>
            <w:tcW w:w="1973" w:type="dxa"/>
            <w:vAlign w:val="center"/>
          </w:tcPr>
          <w:p w14:paraId="7C3E5FE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7FF1FEE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1CBCF3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02D8290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ADF0BC8" w14:textId="77777777" w:rsidTr="00C839BB">
        <w:tc>
          <w:tcPr>
            <w:tcW w:w="3654" w:type="dxa"/>
            <w:vAlign w:val="center"/>
          </w:tcPr>
          <w:p w14:paraId="3B737BA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TOTAL LABA (RUGI) KOMPREHENSIF</w:t>
            </w:r>
          </w:p>
        </w:tc>
        <w:tc>
          <w:tcPr>
            <w:tcW w:w="1973" w:type="dxa"/>
            <w:vAlign w:val="center"/>
          </w:tcPr>
          <w:p w14:paraId="585C3BB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656AD6B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EBBBCB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13428B1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DAA2E32" w14:textId="77777777" w:rsidR="00333042" w:rsidRPr="002F058B" w:rsidRDefault="00333042" w:rsidP="009B72E8">
      <w:pPr>
        <w:spacing w:line="300" w:lineRule="exact"/>
        <w:ind w:left="720"/>
        <w:jc w:val="both"/>
        <w:rPr>
          <w:rFonts w:ascii="Bookman Old Style" w:hAnsi="Bookman Old Style"/>
        </w:rPr>
      </w:pPr>
    </w:p>
    <w:p w14:paraId="302C8EE2" w14:textId="77777777" w:rsidR="0008510E" w:rsidRPr="002F058B" w:rsidRDefault="0008510E" w:rsidP="0022071F">
      <w:pPr>
        <w:pStyle w:val="ListParagraph"/>
        <w:numPr>
          <w:ilvl w:val="0"/>
          <w:numId w:val="168"/>
        </w:numPr>
        <w:spacing w:after="160" w:line="259" w:lineRule="auto"/>
        <w:ind w:left="1134" w:hanging="567"/>
        <w:jc w:val="both"/>
        <w:rPr>
          <w:rFonts w:ascii="Bookman Old Style" w:hAnsi="Bookman Old Style"/>
        </w:rPr>
      </w:pPr>
      <w:r w:rsidRPr="002F058B">
        <w:rPr>
          <w:rFonts w:ascii="Bookman Old Style" w:hAnsi="Bookman Old Style"/>
          <w:bCs/>
        </w:rPr>
        <w:t>Realisasi Laba/Rugi Komprehensif Untuk Perusahaan Asuransi Jiwa</w:t>
      </w:r>
    </w:p>
    <w:p w14:paraId="3872525D" w14:textId="77777777" w:rsidR="0008510E" w:rsidRPr="002F058B" w:rsidRDefault="0008510E" w:rsidP="009B72E8">
      <w:pPr>
        <w:spacing w:line="300" w:lineRule="exact"/>
        <w:jc w:val="right"/>
        <w:rPr>
          <w:rFonts w:ascii="Bookman Old Style" w:hAnsi="Bookman Old Style"/>
        </w:rPr>
      </w:pPr>
      <w:r w:rsidRPr="002F058B">
        <w:rPr>
          <w:rFonts w:ascii="Bookman Old Style" w:hAnsi="Bookman Old Style"/>
          <w:i/>
          <w:iCs/>
        </w:rPr>
        <w:t>(dalam jutaan rupiah)</w:t>
      </w:r>
    </w:p>
    <w:tbl>
      <w:tblPr>
        <w:tblStyle w:val="TableGrid"/>
        <w:tblW w:w="9272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3696"/>
        <w:gridCol w:w="1959"/>
        <w:gridCol w:w="1736"/>
        <w:gridCol w:w="1316"/>
        <w:gridCol w:w="565"/>
      </w:tblGrid>
      <w:tr w:rsidR="0008510E" w:rsidRPr="00333042" w14:paraId="764DBDE4" w14:textId="77777777" w:rsidTr="00C839BB">
        <w:trPr>
          <w:trHeight w:val="706"/>
          <w:tblHeader/>
        </w:trPr>
        <w:tc>
          <w:tcPr>
            <w:tcW w:w="3696" w:type="dxa"/>
            <w:vMerge w:val="restart"/>
            <w:vAlign w:val="center"/>
          </w:tcPr>
          <w:p w14:paraId="14CE8098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</w:tc>
        <w:tc>
          <w:tcPr>
            <w:tcW w:w="1959" w:type="dxa"/>
            <w:vMerge w:val="restart"/>
            <w:vAlign w:val="center"/>
          </w:tcPr>
          <w:p w14:paraId="512813A5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Rencana</w:t>
            </w:r>
          </w:p>
        </w:tc>
        <w:tc>
          <w:tcPr>
            <w:tcW w:w="1736" w:type="dxa"/>
            <w:vMerge w:val="restart"/>
            <w:vAlign w:val="center"/>
          </w:tcPr>
          <w:p w14:paraId="09868546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</w:tc>
        <w:tc>
          <w:tcPr>
            <w:tcW w:w="1881" w:type="dxa"/>
            <w:gridSpan w:val="2"/>
            <w:vAlign w:val="center"/>
          </w:tcPr>
          <w:p w14:paraId="08B38A3A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6ACA8498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333042" w14:paraId="351BB242" w14:textId="77777777" w:rsidTr="00C839BB">
        <w:trPr>
          <w:trHeight w:val="706"/>
          <w:tblHeader/>
        </w:trPr>
        <w:tc>
          <w:tcPr>
            <w:tcW w:w="3696" w:type="dxa"/>
            <w:vMerge/>
            <w:vAlign w:val="center"/>
          </w:tcPr>
          <w:p w14:paraId="1F7ACBA4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</w:tcPr>
          <w:p w14:paraId="44E31723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Merge/>
            <w:vAlign w:val="center"/>
          </w:tcPr>
          <w:p w14:paraId="56FB7B45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8B4F2F1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Rupiah</w:t>
            </w:r>
          </w:p>
        </w:tc>
        <w:tc>
          <w:tcPr>
            <w:tcW w:w="565" w:type="dxa"/>
          </w:tcPr>
          <w:p w14:paraId="20D8B81B" w14:textId="77777777" w:rsidR="0008510E" w:rsidRPr="00333042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</w:tr>
      <w:tr w:rsidR="0008510E" w:rsidRPr="00333042" w14:paraId="5EFC5269" w14:textId="77777777" w:rsidTr="00C839BB">
        <w:tc>
          <w:tcPr>
            <w:tcW w:w="3696" w:type="dxa"/>
            <w:vAlign w:val="center"/>
          </w:tcPr>
          <w:p w14:paraId="02926EA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PENDAPATAN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UNDERWRITING</w:t>
            </w:r>
          </w:p>
        </w:tc>
        <w:tc>
          <w:tcPr>
            <w:tcW w:w="1959" w:type="dxa"/>
            <w:vAlign w:val="center"/>
          </w:tcPr>
          <w:p w14:paraId="46AB22D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2E64010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D88242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7ADF2E3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557835D" w14:textId="77777777" w:rsidTr="00C839BB">
        <w:tc>
          <w:tcPr>
            <w:tcW w:w="3696" w:type="dxa"/>
            <w:vAlign w:val="center"/>
          </w:tcPr>
          <w:p w14:paraId="10F277F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a. Pendapatan Premi</w:t>
            </w:r>
          </w:p>
        </w:tc>
        <w:tc>
          <w:tcPr>
            <w:tcW w:w="1959" w:type="dxa"/>
            <w:vAlign w:val="center"/>
          </w:tcPr>
          <w:p w14:paraId="40F0EED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760752B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1FE3C6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6160458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3D60C0B" w14:textId="77777777" w:rsidTr="00C839BB">
        <w:tc>
          <w:tcPr>
            <w:tcW w:w="3696" w:type="dxa"/>
            <w:vAlign w:val="center"/>
          </w:tcPr>
          <w:p w14:paraId="4957594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b. Premi Reasuransi</w:t>
            </w:r>
          </w:p>
        </w:tc>
        <w:tc>
          <w:tcPr>
            <w:tcW w:w="1959" w:type="dxa"/>
            <w:vAlign w:val="center"/>
          </w:tcPr>
          <w:p w14:paraId="3708F87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6E31013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9086AD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02F81F5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89FD063" w14:textId="77777777" w:rsidTr="00C839BB">
        <w:tc>
          <w:tcPr>
            <w:tcW w:w="3696" w:type="dxa"/>
            <w:vAlign w:val="center"/>
          </w:tcPr>
          <w:p w14:paraId="4598BC8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c. Penurunan (Kenaikan) CAPYBMP</w:t>
            </w:r>
          </w:p>
        </w:tc>
        <w:tc>
          <w:tcPr>
            <w:tcW w:w="1959" w:type="dxa"/>
            <w:vAlign w:val="center"/>
          </w:tcPr>
          <w:p w14:paraId="0F84FF7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7C495BE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556DD4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107376C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17566AB" w14:textId="77777777" w:rsidTr="00C839BB">
        <w:tc>
          <w:tcPr>
            <w:tcW w:w="3696" w:type="dxa"/>
            <w:vAlign w:val="center"/>
          </w:tcPr>
          <w:p w14:paraId="660A2C9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Pendapatan Premi Neto</w:t>
            </w:r>
          </w:p>
        </w:tc>
        <w:tc>
          <w:tcPr>
            <w:tcW w:w="1959" w:type="dxa"/>
            <w:shd w:val="clear" w:color="auto" w:fill="D9D9D9"/>
            <w:vAlign w:val="center"/>
          </w:tcPr>
          <w:p w14:paraId="2F5EB49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D9D9D9"/>
            <w:vAlign w:val="center"/>
          </w:tcPr>
          <w:p w14:paraId="5F43D79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D9D9D9"/>
          </w:tcPr>
          <w:p w14:paraId="48B336B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D9D9D9"/>
          </w:tcPr>
          <w:p w14:paraId="1E46E96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16024E7" w14:textId="77777777" w:rsidTr="00C839BB">
        <w:tc>
          <w:tcPr>
            <w:tcW w:w="3696" w:type="dxa"/>
            <w:vAlign w:val="center"/>
          </w:tcPr>
          <w:p w14:paraId="2FF07BD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a. Hasil Investasi</w:t>
            </w:r>
          </w:p>
        </w:tc>
        <w:tc>
          <w:tcPr>
            <w:tcW w:w="1959" w:type="dxa"/>
            <w:vAlign w:val="center"/>
          </w:tcPr>
          <w:p w14:paraId="37CB0EF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040AE8B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18F528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625EFEC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E4D3DE1" w14:textId="77777777" w:rsidTr="00C839BB">
        <w:tc>
          <w:tcPr>
            <w:tcW w:w="3696" w:type="dxa"/>
            <w:vAlign w:val="center"/>
          </w:tcPr>
          <w:p w14:paraId="1074964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n-NO"/>
              </w:rPr>
              <w:t>b. Imbalan Jasa DPLK/Jasa manajemen lainnya</w:t>
            </w:r>
          </w:p>
        </w:tc>
        <w:tc>
          <w:tcPr>
            <w:tcW w:w="1959" w:type="dxa"/>
            <w:vAlign w:val="center"/>
          </w:tcPr>
          <w:p w14:paraId="63B4D11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736" w:type="dxa"/>
            <w:vAlign w:val="center"/>
          </w:tcPr>
          <w:p w14:paraId="2AC74AC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316" w:type="dxa"/>
          </w:tcPr>
          <w:p w14:paraId="3A8BCCA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565" w:type="dxa"/>
          </w:tcPr>
          <w:p w14:paraId="20378DF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333042" w14:paraId="27391DD1" w14:textId="77777777" w:rsidTr="00C839BB">
        <w:tc>
          <w:tcPr>
            <w:tcW w:w="3696" w:type="dxa"/>
            <w:vAlign w:val="center"/>
          </w:tcPr>
          <w:p w14:paraId="444BA6B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c. Pendapatan Lain</w:t>
            </w:r>
          </w:p>
        </w:tc>
        <w:tc>
          <w:tcPr>
            <w:tcW w:w="1959" w:type="dxa"/>
            <w:vAlign w:val="center"/>
          </w:tcPr>
          <w:p w14:paraId="2547D3B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4F91B20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3687AC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7A3A3CB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B8F5C93" w14:textId="77777777" w:rsidTr="00C839BB">
        <w:tc>
          <w:tcPr>
            <w:tcW w:w="3696" w:type="dxa"/>
            <w:vAlign w:val="center"/>
          </w:tcPr>
          <w:p w14:paraId="553997D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PENDAPATAN</w:t>
            </w:r>
          </w:p>
        </w:tc>
        <w:tc>
          <w:tcPr>
            <w:tcW w:w="1959" w:type="dxa"/>
            <w:shd w:val="clear" w:color="auto" w:fill="D9D9D9"/>
            <w:vAlign w:val="center"/>
          </w:tcPr>
          <w:p w14:paraId="1D8306C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D9D9D9"/>
            <w:vAlign w:val="center"/>
          </w:tcPr>
          <w:p w14:paraId="46A884F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D9D9D9"/>
          </w:tcPr>
          <w:p w14:paraId="4A01F52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D9D9D9"/>
          </w:tcPr>
          <w:p w14:paraId="4827024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023234A" w14:textId="77777777" w:rsidTr="00C839BB">
        <w:tc>
          <w:tcPr>
            <w:tcW w:w="3696" w:type="dxa"/>
            <w:vAlign w:val="center"/>
          </w:tcPr>
          <w:p w14:paraId="65DF33C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BEBAN</w:t>
            </w:r>
          </w:p>
        </w:tc>
        <w:tc>
          <w:tcPr>
            <w:tcW w:w="1959" w:type="dxa"/>
            <w:vAlign w:val="center"/>
          </w:tcPr>
          <w:p w14:paraId="3ED1C12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0FEC55B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8A1A8D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6CD846D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CFABA94" w14:textId="77777777" w:rsidTr="00C839BB">
        <w:tc>
          <w:tcPr>
            <w:tcW w:w="3696" w:type="dxa"/>
            <w:vAlign w:val="center"/>
          </w:tcPr>
          <w:p w14:paraId="1F0D9EB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Beban Asuransi</w:t>
            </w:r>
          </w:p>
        </w:tc>
        <w:tc>
          <w:tcPr>
            <w:tcW w:w="1959" w:type="dxa"/>
            <w:vAlign w:val="center"/>
          </w:tcPr>
          <w:p w14:paraId="688F456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B662F3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A2F71E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0930B77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D45DE2B" w14:textId="77777777" w:rsidTr="00C839BB">
        <w:tc>
          <w:tcPr>
            <w:tcW w:w="3696" w:type="dxa"/>
            <w:vAlign w:val="center"/>
          </w:tcPr>
          <w:p w14:paraId="29D486A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a. Klaim dan Manfaat</w:t>
            </w:r>
          </w:p>
        </w:tc>
        <w:tc>
          <w:tcPr>
            <w:tcW w:w="1959" w:type="dxa"/>
            <w:vAlign w:val="center"/>
          </w:tcPr>
          <w:p w14:paraId="593E61B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4936F03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BAB105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4C9E3AE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51CF3A7C" w14:textId="77777777" w:rsidTr="00C839BB">
        <w:tc>
          <w:tcPr>
            <w:tcW w:w="3696" w:type="dxa"/>
            <w:vAlign w:val="center"/>
          </w:tcPr>
          <w:p w14:paraId="2C69114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(1) Klaim dan Manfaat Dibayar</w:t>
            </w:r>
          </w:p>
        </w:tc>
        <w:tc>
          <w:tcPr>
            <w:tcW w:w="1959" w:type="dxa"/>
            <w:vAlign w:val="center"/>
          </w:tcPr>
          <w:p w14:paraId="55C9B69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366E0C0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6D1491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15ED75D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95C5B65" w14:textId="77777777" w:rsidTr="00C839BB">
        <w:tc>
          <w:tcPr>
            <w:tcW w:w="3696" w:type="dxa"/>
            <w:vAlign w:val="center"/>
          </w:tcPr>
          <w:p w14:paraId="16037E6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(2) Klaim Penebusan Unit</w:t>
            </w:r>
          </w:p>
        </w:tc>
        <w:tc>
          <w:tcPr>
            <w:tcW w:w="1959" w:type="dxa"/>
            <w:vAlign w:val="center"/>
          </w:tcPr>
          <w:p w14:paraId="1F157A6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1605AFB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332C15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7D3019D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E5524E8" w14:textId="77777777" w:rsidTr="00C839BB">
        <w:tc>
          <w:tcPr>
            <w:tcW w:w="3696" w:type="dxa"/>
            <w:vAlign w:val="center"/>
          </w:tcPr>
          <w:p w14:paraId="272B092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(3) Klaim Reasuransi</w:t>
            </w:r>
          </w:p>
        </w:tc>
        <w:tc>
          <w:tcPr>
            <w:tcW w:w="1959" w:type="dxa"/>
            <w:vAlign w:val="center"/>
          </w:tcPr>
          <w:p w14:paraId="390A363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7CEC62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294AEC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0D0184E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6266427" w14:textId="77777777" w:rsidTr="00C839BB">
        <w:tc>
          <w:tcPr>
            <w:tcW w:w="3696" w:type="dxa"/>
            <w:vAlign w:val="center"/>
          </w:tcPr>
          <w:p w14:paraId="7375A39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lastRenderedPageBreak/>
              <w:t>(4)Kenaikan (Penurunan) Cadangan Premi</w:t>
            </w:r>
          </w:p>
        </w:tc>
        <w:tc>
          <w:tcPr>
            <w:tcW w:w="1959" w:type="dxa"/>
            <w:vAlign w:val="center"/>
          </w:tcPr>
          <w:p w14:paraId="03117A0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0830B6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E5A26D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7392146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06C7195" w14:textId="77777777" w:rsidTr="00C839BB">
        <w:tc>
          <w:tcPr>
            <w:tcW w:w="3696" w:type="dxa"/>
            <w:vAlign w:val="center"/>
          </w:tcPr>
          <w:p w14:paraId="49DCFBD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(5)Kenaikan (Penurunan) Cadangan Klaim</w:t>
            </w:r>
          </w:p>
        </w:tc>
        <w:tc>
          <w:tcPr>
            <w:tcW w:w="1959" w:type="dxa"/>
            <w:vAlign w:val="center"/>
          </w:tcPr>
          <w:p w14:paraId="3DB55DF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71E37D5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F4B4E1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46FE9A2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72D847D" w14:textId="77777777" w:rsidTr="00C839BB">
        <w:tc>
          <w:tcPr>
            <w:tcW w:w="3696" w:type="dxa"/>
            <w:vAlign w:val="center"/>
          </w:tcPr>
          <w:p w14:paraId="4B4E296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(6) Kenaikan (Penurunan) Cadangan atas Risiko Bencana (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Catastrophic</w:t>
            </w:r>
            <w:r w:rsidRPr="00333042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959" w:type="dxa"/>
            <w:vAlign w:val="center"/>
          </w:tcPr>
          <w:p w14:paraId="10986C0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4275272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36CD30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20E75ED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A636CF4" w14:textId="77777777" w:rsidTr="00C839BB">
        <w:tc>
          <w:tcPr>
            <w:tcW w:w="3696" w:type="dxa"/>
            <w:vAlign w:val="center"/>
          </w:tcPr>
          <w:p w14:paraId="5840A65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  <w:r w:rsidRPr="00333042">
              <w:rPr>
                <w:rFonts w:ascii="Bookman Old Style" w:hAnsi="Bookman Old Style"/>
                <w:sz w:val="22"/>
                <w:szCs w:val="22"/>
                <w:lang w:val="nb-NO"/>
              </w:rPr>
              <w:t>Jumlah Beban Klaim dan Manfaat</w:t>
            </w:r>
          </w:p>
        </w:tc>
        <w:tc>
          <w:tcPr>
            <w:tcW w:w="1959" w:type="dxa"/>
            <w:shd w:val="clear" w:color="auto" w:fill="D9D9D9"/>
            <w:vAlign w:val="center"/>
          </w:tcPr>
          <w:p w14:paraId="43397BB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736" w:type="dxa"/>
            <w:shd w:val="clear" w:color="auto" w:fill="D9D9D9"/>
            <w:vAlign w:val="center"/>
          </w:tcPr>
          <w:p w14:paraId="0F4D0DB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316" w:type="dxa"/>
            <w:shd w:val="clear" w:color="auto" w:fill="D9D9D9"/>
          </w:tcPr>
          <w:p w14:paraId="1A13788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565" w:type="dxa"/>
            <w:shd w:val="clear" w:color="auto" w:fill="D9D9D9"/>
          </w:tcPr>
          <w:p w14:paraId="7803871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08510E" w:rsidRPr="00333042" w14:paraId="41872E84" w14:textId="77777777" w:rsidTr="00C839BB">
        <w:tc>
          <w:tcPr>
            <w:tcW w:w="3696" w:type="dxa"/>
            <w:vAlign w:val="center"/>
          </w:tcPr>
          <w:p w14:paraId="1357AB9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b. Biaya Akuisisi</w:t>
            </w:r>
          </w:p>
        </w:tc>
        <w:tc>
          <w:tcPr>
            <w:tcW w:w="1959" w:type="dxa"/>
            <w:vAlign w:val="center"/>
          </w:tcPr>
          <w:p w14:paraId="255E059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2308330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C99E1C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0677EB3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079EDB4" w14:textId="77777777" w:rsidTr="00C839BB">
        <w:tc>
          <w:tcPr>
            <w:tcW w:w="3696" w:type="dxa"/>
            <w:vAlign w:val="center"/>
          </w:tcPr>
          <w:p w14:paraId="7A1044C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(1) Beban Komisi - Tahun Pertama</w:t>
            </w:r>
          </w:p>
        </w:tc>
        <w:tc>
          <w:tcPr>
            <w:tcW w:w="1959" w:type="dxa"/>
            <w:vAlign w:val="center"/>
          </w:tcPr>
          <w:p w14:paraId="5D2AB94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4B124A0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7AEF71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2E48F8B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E2EB61B" w14:textId="77777777" w:rsidTr="00C839BB">
        <w:tc>
          <w:tcPr>
            <w:tcW w:w="3696" w:type="dxa"/>
            <w:vAlign w:val="center"/>
          </w:tcPr>
          <w:p w14:paraId="20A0E3D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(2) Beban Komisi – Tahun Lanjutan</w:t>
            </w:r>
          </w:p>
        </w:tc>
        <w:tc>
          <w:tcPr>
            <w:tcW w:w="1959" w:type="dxa"/>
            <w:vAlign w:val="center"/>
          </w:tcPr>
          <w:p w14:paraId="5751739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6ACC427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91DDA0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4942AE8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3AD5EC4" w14:textId="77777777" w:rsidTr="00C839BB">
        <w:tc>
          <w:tcPr>
            <w:tcW w:w="3696" w:type="dxa"/>
            <w:vAlign w:val="center"/>
          </w:tcPr>
          <w:p w14:paraId="010CF8B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 xml:space="preserve">(3) Beban Komisi -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Overriding</w:t>
            </w:r>
          </w:p>
        </w:tc>
        <w:tc>
          <w:tcPr>
            <w:tcW w:w="1959" w:type="dxa"/>
            <w:vAlign w:val="center"/>
          </w:tcPr>
          <w:p w14:paraId="69AE1BD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76F942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E944BB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4A290B9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A25438D" w14:textId="77777777" w:rsidTr="00C839BB">
        <w:tc>
          <w:tcPr>
            <w:tcW w:w="3696" w:type="dxa"/>
            <w:vAlign w:val="center"/>
          </w:tcPr>
          <w:p w14:paraId="4D195BA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(4) Beban Lainnya</w:t>
            </w:r>
          </w:p>
        </w:tc>
        <w:tc>
          <w:tcPr>
            <w:tcW w:w="1959" w:type="dxa"/>
            <w:vAlign w:val="center"/>
          </w:tcPr>
          <w:p w14:paraId="60DEA07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7BFAE6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F9395B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0BE2781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B2285EC" w14:textId="77777777" w:rsidTr="00C839BB">
        <w:trPr>
          <w:trHeight w:val="188"/>
        </w:trPr>
        <w:tc>
          <w:tcPr>
            <w:tcW w:w="3696" w:type="dxa"/>
            <w:vAlign w:val="center"/>
          </w:tcPr>
          <w:p w14:paraId="529D391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Biaya Akuisisi</w:t>
            </w:r>
          </w:p>
        </w:tc>
        <w:tc>
          <w:tcPr>
            <w:tcW w:w="1959" w:type="dxa"/>
            <w:shd w:val="clear" w:color="auto" w:fill="D9D9D9"/>
            <w:vAlign w:val="center"/>
          </w:tcPr>
          <w:p w14:paraId="74A4CC8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D9D9D9"/>
            <w:vAlign w:val="center"/>
          </w:tcPr>
          <w:p w14:paraId="71480DD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D9D9D9"/>
          </w:tcPr>
          <w:p w14:paraId="7448026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D9D9D9"/>
          </w:tcPr>
          <w:p w14:paraId="099097F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13F25F6" w14:textId="77777777" w:rsidTr="00C839BB">
        <w:tc>
          <w:tcPr>
            <w:tcW w:w="3696" w:type="dxa"/>
            <w:vAlign w:val="center"/>
          </w:tcPr>
          <w:p w14:paraId="4678622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a. Beban Pemasaran</w:t>
            </w:r>
          </w:p>
        </w:tc>
        <w:tc>
          <w:tcPr>
            <w:tcW w:w="1959" w:type="dxa"/>
            <w:vAlign w:val="center"/>
          </w:tcPr>
          <w:p w14:paraId="1359A36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70DF1D6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A77067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033F5F7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46AAE8EA" w14:textId="77777777" w:rsidTr="00C839BB">
        <w:tc>
          <w:tcPr>
            <w:tcW w:w="3696" w:type="dxa"/>
            <w:vAlign w:val="center"/>
          </w:tcPr>
          <w:p w14:paraId="5EA0294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b. Beban Umum dan Administrasi:</w:t>
            </w:r>
          </w:p>
        </w:tc>
        <w:tc>
          <w:tcPr>
            <w:tcW w:w="1959" w:type="dxa"/>
            <w:vAlign w:val="center"/>
          </w:tcPr>
          <w:p w14:paraId="415BA01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731A824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B03CBE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3BB26A7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01B49E44" w14:textId="77777777" w:rsidTr="00C839BB">
        <w:tc>
          <w:tcPr>
            <w:tcW w:w="3696" w:type="dxa"/>
            <w:vAlign w:val="center"/>
          </w:tcPr>
          <w:p w14:paraId="25B62DC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- Beban Pegawai dan Pengurus</w:t>
            </w:r>
          </w:p>
        </w:tc>
        <w:tc>
          <w:tcPr>
            <w:tcW w:w="1959" w:type="dxa"/>
            <w:vAlign w:val="center"/>
          </w:tcPr>
          <w:p w14:paraId="5906094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79F8DB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F0B740D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156FEBC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36305AA8" w14:textId="77777777" w:rsidTr="00C839BB">
        <w:tc>
          <w:tcPr>
            <w:tcW w:w="3696" w:type="dxa"/>
            <w:vAlign w:val="center"/>
          </w:tcPr>
          <w:p w14:paraId="092844F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- Beban Pendidikan dan Pelatihan</w:t>
            </w:r>
          </w:p>
        </w:tc>
        <w:tc>
          <w:tcPr>
            <w:tcW w:w="1959" w:type="dxa"/>
            <w:vAlign w:val="center"/>
          </w:tcPr>
          <w:p w14:paraId="68E9617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C4BE3A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668CC9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5D7D97A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9B38D50" w14:textId="77777777" w:rsidTr="00C839BB">
        <w:tc>
          <w:tcPr>
            <w:tcW w:w="3696" w:type="dxa"/>
            <w:vAlign w:val="center"/>
          </w:tcPr>
          <w:p w14:paraId="7812A93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- Beban Umum dan Administrasi</w:t>
            </w:r>
          </w:p>
          <w:p w14:paraId="7EF24FB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Lainnya</w:t>
            </w:r>
          </w:p>
        </w:tc>
        <w:tc>
          <w:tcPr>
            <w:tcW w:w="1959" w:type="dxa"/>
            <w:vAlign w:val="center"/>
          </w:tcPr>
          <w:p w14:paraId="30E8E3E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717B7585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8586B6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631CFA1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008C044" w14:textId="77777777" w:rsidTr="00C839BB">
        <w:tc>
          <w:tcPr>
            <w:tcW w:w="3696" w:type="dxa"/>
            <w:vAlign w:val="center"/>
          </w:tcPr>
          <w:p w14:paraId="2841160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c. Beban Manajemen</w:t>
            </w:r>
          </w:p>
        </w:tc>
        <w:tc>
          <w:tcPr>
            <w:tcW w:w="1959" w:type="dxa"/>
            <w:vAlign w:val="center"/>
          </w:tcPr>
          <w:p w14:paraId="63F797F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2C8E7F4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1B5B3BC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62BD378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6C000C7" w14:textId="77777777" w:rsidTr="00C839BB">
        <w:tc>
          <w:tcPr>
            <w:tcW w:w="3696" w:type="dxa"/>
            <w:vAlign w:val="center"/>
          </w:tcPr>
          <w:p w14:paraId="3AC4B25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Beban Usaha Lainnya</w:t>
            </w:r>
          </w:p>
        </w:tc>
        <w:tc>
          <w:tcPr>
            <w:tcW w:w="1959" w:type="dxa"/>
            <w:vAlign w:val="center"/>
          </w:tcPr>
          <w:p w14:paraId="26FA91F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75BD985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58996D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0A6BDB1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9116E09" w14:textId="77777777" w:rsidTr="00C839BB">
        <w:tc>
          <w:tcPr>
            <w:tcW w:w="3696" w:type="dxa"/>
            <w:vAlign w:val="center"/>
          </w:tcPr>
          <w:p w14:paraId="6EEAB7D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Beban Usaha</w:t>
            </w:r>
          </w:p>
        </w:tc>
        <w:tc>
          <w:tcPr>
            <w:tcW w:w="1959" w:type="dxa"/>
            <w:vAlign w:val="center"/>
          </w:tcPr>
          <w:p w14:paraId="3D9AD1D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777154A9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1C9C7A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44FC95F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77E9B18E" w14:textId="77777777" w:rsidTr="00C839BB">
        <w:tc>
          <w:tcPr>
            <w:tcW w:w="3696" w:type="dxa"/>
            <w:vAlign w:val="center"/>
          </w:tcPr>
          <w:p w14:paraId="1CB7122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JUMLAH BEBAN</w:t>
            </w:r>
          </w:p>
        </w:tc>
        <w:tc>
          <w:tcPr>
            <w:tcW w:w="1959" w:type="dxa"/>
            <w:shd w:val="clear" w:color="auto" w:fill="D9D9D9"/>
            <w:vAlign w:val="center"/>
          </w:tcPr>
          <w:p w14:paraId="3641506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D9D9D9"/>
            <w:vAlign w:val="center"/>
          </w:tcPr>
          <w:p w14:paraId="02B6ED5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D9D9D9"/>
          </w:tcPr>
          <w:p w14:paraId="3EBB0B1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D9D9D9"/>
          </w:tcPr>
          <w:p w14:paraId="28A5B3A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F338379" w14:textId="77777777" w:rsidTr="00C839BB">
        <w:tc>
          <w:tcPr>
            <w:tcW w:w="3696" w:type="dxa"/>
            <w:vAlign w:val="center"/>
          </w:tcPr>
          <w:p w14:paraId="5B4D950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Kenaikan (Penurunan) Nilai Aset</w:t>
            </w:r>
          </w:p>
        </w:tc>
        <w:tc>
          <w:tcPr>
            <w:tcW w:w="1959" w:type="dxa"/>
            <w:vAlign w:val="center"/>
          </w:tcPr>
          <w:p w14:paraId="4A5A7AD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0C267EE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BDEB7F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6A43341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FE31882" w14:textId="77777777" w:rsidTr="00C839BB">
        <w:tc>
          <w:tcPr>
            <w:tcW w:w="3696" w:type="dxa"/>
            <w:vAlign w:val="center"/>
          </w:tcPr>
          <w:p w14:paraId="6647763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LABA (RUGI) SEBELUM PAJAK</w:t>
            </w:r>
          </w:p>
        </w:tc>
        <w:tc>
          <w:tcPr>
            <w:tcW w:w="1959" w:type="dxa"/>
            <w:vAlign w:val="center"/>
          </w:tcPr>
          <w:p w14:paraId="5E903F0E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ECFD2B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5D31C5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6EF2B3A8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4F59370" w14:textId="77777777" w:rsidTr="00C839BB">
        <w:tc>
          <w:tcPr>
            <w:tcW w:w="3696" w:type="dxa"/>
            <w:vAlign w:val="center"/>
          </w:tcPr>
          <w:p w14:paraId="7630236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Pajak Penghasilan</w:t>
            </w:r>
          </w:p>
        </w:tc>
        <w:tc>
          <w:tcPr>
            <w:tcW w:w="1959" w:type="dxa"/>
            <w:vAlign w:val="center"/>
          </w:tcPr>
          <w:p w14:paraId="2FCAB06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0DDD7F97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5746B1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5E3E3EA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656037D5" w14:textId="77777777" w:rsidTr="00C839BB">
        <w:tc>
          <w:tcPr>
            <w:tcW w:w="3696" w:type="dxa"/>
            <w:vAlign w:val="center"/>
          </w:tcPr>
          <w:p w14:paraId="2C25E73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LABA SETELAH PAJAK</w:t>
            </w:r>
          </w:p>
        </w:tc>
        <w:tc>
          <w:tcPr>
            <w:tcW w:w="1959" w:type="dxa"/>
            <w:vAlign w:val="center"/>
          </w:tcPr>
          <w:p w14:paraId="4523CCF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097A40F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21A665F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39D617EA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188ECD8E" w14:textId="77777777" w:rsidTr="00C839BB">
        <w:tc>
          <w:tcPr>
            <w:tcW w:w="3696" w:type="dxa"/>
            <w:vAlign w:val="center"/>
          </w:tcPr>
          <w:p w14:paraId="374ADFB0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PENDAPATAN KOMPREHENSIF LAIN</w:t>
            </w:r>
          </w:p>
        </w:tc>
        <w:tc>
          <w:tcPr>
            <w:tcW w:w="1959" w:type="dxa"/>
            <w:vAlign w:val="center"/>
          </w:tcPr>
          <w:p w14:paraId="4E743FB3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CBC8AE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82A51D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</w:tcPr>
          <w:p w14:paraId="1A931B6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333042" w14:paraId="2FFBACB3" w14:textId="77777777" w:rsidTr="00C839BB">
        <w:tc>
          <w:tcPr>
            <w:tcW w:w="3696" w:type="dxa"/>
            <w:vAlign w:val="center"/>
          </w:tcPr>
          <w:p w14:paraId="39708E96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333042">
              <w:rPr>
                <w:rFonts w:ascii="Bookman Old Style" w:hAnsi="Bookman Old Style"/>
                <w:sz w:val="22"/>
                <w:szCs w:val="22"/>
              </w:rPr>
              <w:t>TOTAL LABA (RUGI) KOMPREHENSIF</w:t>
            </w:r>
          </w:p>
        </w:tc>
        <w:tc>
          <w:tcPr>
            <w:tcW w:w="1959" w:type="dxa"/>
            <w:shd w:val="clear" w:color="auto" w:fill="D9D9D9"/>
            <w:vAlign w:val="center"/>
          </w:tcPr>
          <w:p w14:paraId="2E1AEDB4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D9D9D9"/>
            <w:vAlign w:val="center"/>
          </w:tcPr>
          <w:p w14:paraId="5A1DEABB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D9D9D9"/>
          </w:tcPr>
          <w:p w14:paraId="48C2E7B1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D9D9D9"/>
          </w:tcPr>
          <w:p w14:paraId="783F5062" w14:textId="77777777" w:rsidR="0008510E" w:rsidRPr="00333042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651D147C" w14:textId="77777777" w:rsidR="0008510E" w:rsidRDefault="0008510E" w:rsidP="009B72E8">
      <w:pPr>
        <w:spacing w:line="300" w:lineRule="exact"/>
        <w:ind w:left="720"/>
        <w:jc w:val="both"/>
        <w:rPr>
          <w:rFonts w:ascii="Bookman Old Style" w:hAnsi="Bookman Old Style"/>
          <w:lang w:val="id-ID"/>
        </w:rPr>
      </w:pPr>
    </w:p>
    <w:p w14:paraId="7DD1880A" w14:textId="77777777" w:rsidR="0022071F" w:rsidRDefault="0022071F" w:rsidP="009B72E8">
      <w:pPr>
        <w:spacing w:line="300" w:lineRule="exact"/>
        <w:ind w:left="720"/>
        <w:jc w:val="both"/>
        <w:rPr>
          <w:rFonts w:ascii="Bookman Old Style" w:hAnsi="Bookman Old Style"/>
          <w:lang w:val="id-ID"/>
        </w:rPr>
      </w:pPr>
    </w:p>
    <w:p w14:paraId="0B2AF7FD" w14:textId="77777777" w:rsidR="0022071F" w:rsidRDefault="0022071F" w:rsidP="009B72E8">
      <w:pPr>
        <w:spacing w:line="300" w:lineRule="exact"/>
        <w:ind w:left="720"/>
        <w:jc w:val="both"/>
        <w:rPr>
          <w:rFonts w:ascii="Bookman Old Style" w:hAnsi="Bookman Old Style"/>
          <w:lang w:val="id-ID"/>
        </w:rPr>
      </w:pPr>
    </w:p>
    <w:p w14:paraId="48A3DFF4" w14:textId="77777777" w:rsidR="0022071F" w:rsidRDefault="0022071F" w:rsidP="009B72E8">
      <w:pPr>
        <w:spacing w:line="300" w:lineRule="exact"/>
        <w:ind w:left="720"/>
        <w:jc w:val="both"/>
        <w:rPr>
          <w:rFonts w:ascii="Bookman Old Style" w:hAnsi="Bookman Old Style"/>
          <w:lang w:val="id-ID"/>
        </w:rPr>
      </w:pPr>
    </w:p>
    <w:p w14:paraId="35360F36" w14:textId="77777777" w:rsidR="0022071F" w:rsidRDefault="0022071F" w:rsidP="009B72E8">
      <w:pPr>
        <w:spacing w:line="300" w:lineRule="exact"/>
        <w:ind w:left="720"/>
        <w:jc w:val="both"/>
        <w:rPr>
          <w:rFonts w:ascii="Bookman Old Style" w:hAnsi="Bookman Old Style"/>
          <w:lang w:val="id-ID"/>
        </w:rPr>
      </w:pPr>
    </w:p>
    <w:p w14:paraId="6FD684BB" w14:textId="77777777" w:rsidR="0022071F" w:rsidRPr="002F058B" w:rsidRDefault="0022071F" w:rsidP="009B72E8">
      <w:pPr>
        <w:spacing w:line="300" w:lineRule="exact"/>
        <w:ind w:left="720"/>
        <w:jc w:val="both"/>
        <w:rPr>
          <w:rFonts w:ascii="Bookman Old Style" w:hAnsi="Bookman Old Style"/>
          <w:lang w:val="id-ID"/>
        </w:rPr>
      </w:pPr>
    </w:p>
    <w:p w14:paraId="07CEACDA" w14:textId="77777777" w:rsidR="0022071F" w:rsidRPr="0022071F" w:rsidRDefault="0008510E" w:rsidP="0022071F">
      <w:pPr>
        <w:pStyle w:val="ListParagraph"/>
        <w:numPr>
          <w:ilvl w:val="0"/>
          <w:numId w:val="168"/>
        </w:numPr>
        <w:spacing w:after="160" w:line="259" w:lineRule="auto"/>
        <w:ind w:left="1134" w:hanging="567"/>
        <w:jc w:val="both"/>
        <w:rPr>
          <w:rFonts w:ascii="Bookman Old Style" w:hAnsi="Bookman Old Style"/>
        </w:rPr>
      </w:pPr>
      <w:r w:rsidRPr="002F058B">
        <w:rPr>
          <w:rFonts w:ascii="Bookman Old Style" w:hAnsi="Bookman Old Style"/>
          <w:bCs/>
        </w:rPr>
        <w:lastRenderedPageBreak/>
        <w:t>Realisasi Keuangan untuk Laba/Rugi Komprehensif Perusahaan Asuransi/Reasuransi yang memiliki Unit Syariah</w:t>
      </w:r>
    </w:p>
    <w:p w14:paraId="3EEF9014" w14:textId="77777777" w:rsidR="0022071F" w:rsidRDefault="0022071F" w:rsidP="0022071F">
      <w:pPr>
        <w:pStyle w:val="ListParagraph"/>
        <w:spacing w:after="160" w:line="259" w:lineRule="auto"/>
        <w:ind w:left="1134"/>
        <w:jc w:val="both"/>
        <w:rPr>
          <w:rFonts w:ascii="Bookman Old Style" w:hAnsi="Bookman Old Style"/>
          <w:bCs/>
        </w:rPr>
      </w:pPr>
    </w:p>
    <w:p w14:paraId="7B3C5018" w14:textId="40E134BA" w:rsidR="00F169C1" w:rsidRPr="0022071F" w:rsidRDefault="0008510E" w:rsidP="0022071F">
      <w:pPr>
        <w:pStyle w:val="ListParagraph"/>
        <w:numPr>
          <w:ilvl w:val="0"/>
          <w:numId w:val="170"/>
        </w:numPr>
        <w:spacing w:after="160" w:line="259" w:lineRule="auto"/>
        <w:ind w:left="1701" w:hanging="567"/>
        <w:jc w:val="both"/>
        <w:rPr>
          <w:rFonts w:ascii="Bookman Old Style" w:hAnsi="Bookman Old Style"/>
        </w:rPr>
      </w:pPr>
      <w:r w:rsidRPr="0022071F">
        <w:rPr>
          <w:rFonts w:ascii="Bookman Old Style" w:hAnsi="Bookman Old Style"/>
          <w:bCs/>
        </w:rPr>
        <w:t xml:space="preserve">Untuk Dana Perusahaan </w:t>
      </w:r>
    </w:p>
    <w:p w14:paraId="7EC67056" w14:textId="3415806D" w:rsidR="00AA75AC" w:rsidRPr="00A0422F" w:rsidRDefault="00F169C1" w:rsidP="00A0422F">
      <w:pPr>
        <w:ind w:left="6804"/>
        <w:rPr>
          <w:rFonts w:ascii="Bookman Old Style" w:hAnsi="Bookman Old Style"/>
          <w:i/>
          <w:iCs/>
        </w:rPr>
      </w:pPr>
      <w:r w:rsidRPr="00F169C1">
        <w:rPr>
          <w:rFonts w:ascii="Bookman Old Style" w:hAnsi="Bookman Old Style"/>
          <w:i/>
          <w:iCs/>
        </w:rPr>
        <w:t>(dalam jutaan rupiah)</w:t>
      </w:r>
    </w:p>
    <w:tbl>
      <w:tblPr>
        <w:tblStyle w:val="TableGrid32"/>
        <w:tblpPr w:leftFromText="180" w:rightFromText="180" w:vertAnchor="text" w:horzAnchor="page" w:tblpX="1591" w:tblpY="740"/>
        <w:tblW w:w="9305" w:type="dxa"/>
        <w:tblLayout w:type="fixed"/>
        <w:tblLook w:val="04A0" w:firstRow="1" w:lastRow="0" w:firstColumn="1" w:lastColumn="0" w:noHBand="0" w:noVBand="1"/>
      </w:tblPr>
      <w:tblGrid>
        <w:gridCol w:w="3720"/>
        <w:gridCol w:w="1960"/>
        <w:gridCol w:w="1763"/>
        <w:gridCol w:w="1288"/>
        <w:gridCol w:w="574"/>
      </w:tblGrid>
      <w:tr w:rsidR="00F169C1" w:rsidRPr="00F169C1" w14:paraId="231225FC" w14:textId="77777777" w:rsidTr="00CE2E89">
        <w:trPr>
          <w:trHeight w:val="352"/>
        </w:trPr>
        <w:tc>
          <w:tcPr>
            <w:tcW w:w="3720" w:type="dxa"/>
            <w:vMerge w:val="restart"/>
          </w:tcPr>
          <w:p w14:paraId="18BF0AAD" w14:textId="77777777" w:rsidR="00F169C1" w:rsidRPr="00F169C1" w:rsidRDefault="00F169C1" w:rsidP="00F169C1">
            <w:pPr>
              <w:contextualSpacing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  <w:p w14:paraId="74095F9E" w14:textId="77777777" w:rsidR="00F169C1" w:rsidRPr="00F169C1" w:rsidRDefault="00F169C1" w:rsidP="00F169C1">
            <w:pPr>
              <w:contextualSpacing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</w:tcPr>
          <w:p w14:paraId="26A62942" w14:textId="77777777" w:rsidR="00F169C1" w:rsidRPr="00F169C1" w:rsidRDefault="00F169C1" w:rsidP="00F169C1">
            <w:pPr>
              <w:contextualSpacing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Rencana Bisnis</w:t>
            </w:r>
          </w:p>
          <w:p w14:paraId="4F89A25E" w14:textId="77777777" w:rsidR="00F169C1" w:rsidRPr="00F169C1" w:rsidRDefault="00F169C1" w:rsidP="00F169C1">
            <w:pPr>
              <w:contextualSpacing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  <w:vMerge w:val="restart"/>
          </w:tcPr>
          <w:p w14:paraId="6E26BE5F" w14:textId="77777777" w:rsidR="00F169C1" w:rsidRPr="00F169C1" w:rsidRDefault="00F169C1" w:rsidP="00F169C1">
            <w:pPr>
              <w:contextualSpacing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  <w:p w14:paraId="5F6234A0" w14:textId="77777777" w:rsidR="00F169C1" w:rsidRPr="00F169C1" w:rsidRDefault="00F169C1" w:rsidP="00F169C1">
            <w:pPr>
              <w:contextualSpacing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14:paraId="5589D08A" w14:textId="77777777" w:rsidR="00F169C1" w:rsidRPr="00F169C1" w:rsidRDefault="00F169C1" w:rsidP="00F169C1">
            <w:pPr>
              <w:contextualSpacing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F169C1" w:rsidRPr="00F169C1" w14:paraId="14970C73" w14:textId="77777777" w:rsidTr="00CE2E89">
        <w:trPr>
          <w:trHeight w:val="352"/>
        </w:trPr>
        <w:tc>
          <w:tcPr>
            <w:tcW w:w="3720" w:type="dxa"/>
            <w:vMerge/>
          </w:tcPr>
          <w:p w14:paraId="0A4804F3" w14:textId="77777777" w:rsidR="00F169C1" w:rsidRPr="00F169C1" w:rsidRDefault="00F169C1" w:rsidP="00F169C1">
            <w:pPr>
              <w:contextualSpacing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60" w:type="dxa"/>
            <w:vMerge/>
          </w:tcPr>
          <w:p w14:paraId="07F28DEF" w14:textId="77777777" w:rsidR="00F169C1" w:rsidRPr="00F169C1" w:rsidRDefault="00F169C1" w:rsidP="00F169C1">
            <w:pPr>
              <w:contextualSpacing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  <w:vMerge/>
          </w:tcPr>
          <w:p w14:paraId="7F3BD161" w14:textId="77777777" w:rsidR="00F169C1" w:rsidRPr="00F169C1" w:rsidRDefault="00F169C1" w:rsidP="00F169C1">
            <w:pPr>
              <w:contextualSpacing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34DC61FC" w14:textId="77777777" w:rsidR="00F169C1" w:rsidRPr="00F169C1" w:rsidRDefault="00F169C1" w:rsidP="00F169C1">
            <w:pPr>
              <w:contextualSpacing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Rupiah</w:t>
            </w:r>
          </w:p>
        </w:tc>
        <w:tc>
          <w:tcPr>
            <w:tcW w:w="574" w:type="dxa"/>
          </w:tcPr>
          <w:p w14:paraId="05A7E208" w14:textId="77777777" w:rsidR="00F169C1" w:rsidRPr="00F169C1" w:rsidRDefault="00F169C1" w:rsidP="00F169C1">
            <w:pPr>
              <w:contextualSpacing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</w:tr>
      <w:tr w:rsidR="00F169C1" w:rsidRPr="00F169C1" w14:paraId="428115E7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1C54C75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PENDAPATAN</w:t>
            </w:r>
          </w:p>
        </w:tc>
        <w:tc>
          <w:tcPr>
            <w:tcW w:w="1960" w:type="dxa"/>
          </w:tcPr>
          <w:p w14:paraId="0912CC38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31313E2A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492A961B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01CD77FF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59626F35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D321576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PENDAPATAN INVESTASI DAN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UJROH 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>PENGELOLAAN INVESTASI</w:t>
            </w:r>
          </w:p>
        </w:tc>
        <w:tc>
          <w:tcPr>
            <w:tcW w:w="1960" w:type="dxa"/>
          </w:tcPr>
          <w:p w14:paraId="356E38D8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0877C6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48BB5AC6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569626FC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11413CDE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051200B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Hasil Investasi</w:t>
            </w:r>
          </w:p>
        </w:tc>
        <w:tc>
          <w:tcPr>
            <w:tcW w:w="1960" w:type="dxa"/>
          </w:tcPr>
          <w:p w14:paraId="33470D07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47CBA6E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6ACDB757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70FF67E2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1D3A3A22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EC8DC8E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Hasil Investasi Yang Dibagikan ke Dana Perusahaan</w:t>
            </w:r>
          </w:p>
        </w:tc>
        <w:tc>
          <w:tcPr>
            <w:tcW w:w="1960" w:type="dxa"/>
          </w:tcPr>
          <w:p w14:paraId="4AC1E72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0BCD025C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52E0325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7DF78F1D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5D329967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5DD4E1B9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Jumlah Hasil Investasi</w:t>
            </w:r>
          </w:p>
        </w:tc>
        <w:tc>
          <w:tcPr>
            <w:tcW w:w="1960" w:type="dxa"/>
          </w:tcPr>
          <w:p w14:paraId="4AE458F6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3535BEA4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69DF7B48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3D8973F7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2041E37E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933F9FA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  <w:lang w:val="en-US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Ujroh 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>Pengelolaan Investasi</w:t>
            </w:r>
          </w:p>
        </w:tc>
        <w:tc>
          <w:tcPr>
            <w:tcW w:w="1960" w:type="dxa"/>
          </w:tcPr>
          <w:p w14:paraId="5A09EBCC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49A7D43D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46860DEA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1FD0971C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1BFB2A2C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AC115D8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Pendapatan Hasil Investasi dan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Ujroh 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>Pengelolaan Investasi</w:t>
            </w:r>
          </w:p>
        </w:tc>
        <w:tc>
          <w:tcPr>
            <w:tcW w:w="1960" w:type="dxa"/>
          </w:tcPr>
          <w:p w14:paraId="7C6FB45D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4675D2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6C6C92E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1C4B9E0D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2C2BE703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D8D9E79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PENDAPATAN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UNDERWRITING</w:t>
            </w:r>
          </w:p>
        </w:tc>
        <w:tc>
          <w:tcPr>
            <w:tcW w:w="1960" w:type="dxa"/>
          </w:tcPr>
          <w:p w14:paraId="0D053C2F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1CE2A1B5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3D624CEF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7F2E3ECB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1E82C556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B4A1BE8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Kontribusi Bruto/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Ujroh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 Diterima/Alokasi Investasi</w:t>
            </w:r>
          </w:p>
        </w:tc>
        <w:tc>
          <w:tcPr>
            <w:tcW w:w="1960" w:type="dxa"/>
          </w:tcPr>
          <w:p w14:paraId="551D678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41879A2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19FF176B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6A3215FF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2BA66618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9D924B9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Kontribusi Reasuransi/Retrosesi</w:t>
            </w:r>
          </w:p>
        </w:tc>
        <w:tc>
          <w:tcPr>
            <w:tcW w:w="1960" w:type="dxa"/>
            <w:shd w:val="clear" w:color="auto" w:fill="000000" w:themeFill="text1"/>
          </w:tcPr>
          <w:p w14:paraId="3A6294B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000000" w:themeFill="text1"/>
          </w:tcPr>
          <w:p w14:paraId="72EF08B7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000000" w:themeFill="text1"/>
          </w:tcPr>
          <w:p w14:paraId="572E3A15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23771D29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32A60441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9A7630A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Kontribusi Neto </w:t>
            </w:r>
          </w:p>
        </w:tc>
        <w:tc>
          <w:tcPr>
            <w:tcW w:w="1960" w:type="dxa"/>
          </w:tcPr>
          <w:p w14:paraId="158F3294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3194173B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194C0681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14A2551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6B9E6E03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5FE095B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Penurunan (Kenaikan) Penyisihan Kontribusi dan PAKYBMP </w:t>
            </w:r>
          </w:p>
        </w:tc>
        <w:tc>
          <w:tcPr>
            <w:tcW w:w="1960" w:type="dxa"/>
            <w:shd w:val="clear" w:color="auto" w:fill="000000" w:themeFill="text1"/>
          </w:tcPr>
          <w:p w14:paraId="1DB9B67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000000" w:themeFill="text1"/>
          </w:tcPr>
          <w:p w14:paraId="78989A0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000000" w:themeFill="text1"/>
          </w:tcPr>
          <w:p w14:paraId="11594F31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2A3FC612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0461C99B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7EF6240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a. Penurunan (kenaikan) Penyisihan Kontribusi</w:t>
            </w:r>
          </w:p>
        </w:tc>
        <w:tc>
          <w:tcPr>
            <w:tcW w:w="1960" w:type="dxa"/>
          </w:tcPr>
          <w:p w14:paraId="75990026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09A795EA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7D2ED8E4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0943AD7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094EE961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67FF4F5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b. Penurunan (kenaikan) PAKYBMP </w:t>
            </w:r>
          </w:p>
        </w:tc>
        <w:tc>
          <w:tcPr>
            <w:tcW w:w="1960" w:type="dxa"/>
          </w:tcPr>
          <w:p w14:paraId="65E536F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25799085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43AA1768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6F50C97E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1312FE83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35BD26E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c. Penurunan (Kenaikan) Penyisihan atas Risiko Bencana</w:t>
            </w:r>
          </w:p>
        </w:tc>
        <w:tc>
          <w:tcPr>
            <w:tcW w:w="1960" w:type="dxa"/>
          </w:tcPr>
          <w:p w14:paraId="64A49588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19097EDD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1C54B2D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785C96D2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5A15CB27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5ABAA39B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Pendapatan Kontribusi Neto </w:t>
            </w:r>
          </w:p>
        </w:tc>
        <w:tc>
          <w:tcPr>
            <w:tcW w:w="1960" w:type="dxa"/>
          </w:tcPr>
          <w:p w14:paraId="45235E1B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78DE01C1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77F6420B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3D50A6A5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39D5E622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11F6E63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PENDAPATAN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UNDERWRITING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</w:tcPr>
          <w:p w14:paraId="7DDA8FEC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44D04745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054B098C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2AB9ED6B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04753069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5DEA6C09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BEBAN</w:t>
            </w:r>
          </w:p>
        </w:tc>
        <w:tc>
          <w:tcPr>
            <w:tcW w:w="1960" w:type="dxa"/>
          </w:tcPr>
          <w:p w14:paraId="053F6C44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D291BC1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5D1ABE0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65F85F84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31E7B43A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ECEDD60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BEBAN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UNDERWRITING</w:t>
            </w:r>
          </w:p>
        </w:tc>
        <w:tc>
          <w:tcPr>
            <w:tcW w:w="1960" w:type="dxa"/>
          </w:tcPr>
          <w:p w14:paraId="010F6C51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47BB1AFE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70076B9F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67B8A6E6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30F833EB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0F9D36A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Beban Klaim</w:t>
            </w:r>
          </w:p>
        </w:tc>
        <w:tc>
          <w:tcPr>
            <w:tcW w:w="1960" w:type="dxa"/>
          </w:tcPr>
          <w:p w14:paraId="2B3041C8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755858F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5958F3BC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448B599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4ED56F83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CEC9E34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a. Klaim Bruto</w:t>
            </w:r>
          </w:p>
        </w:tc>
        <w:tc>
          <w:tcPr>
            <w:tcW w:w="1960" w:type="dxa"/>
            <w:shd w:val="clear" w:color="auto" w:fill="000000" w:themeFill="text1"/>
          </w:tcPr>
          <w:p w14:paraId="5C7E16F1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000000" w:themeFill="text1"/>
          </w:tcPr>
          <w:p w14:paraId="6C430486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000000" w:themeFill="text1"/>
          </w:tcPr>
          <w:p w14:paraId="621174E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52BD9A4D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723EDE89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D23D1E0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b. Klaim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recovery</w:t>
            </w:r>
          </w:p>
        </w:tc>
        <w:tc>
          <w:tcPr>
            <w:tcW w:w="1960" w:type="dxa"/>
            <w:shd w:val="clear" w:color="auto" w:fill="000000" w:themeFill="text1"/>
          </w:tcPr>
          <w:p w14:paraId="12375DB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000000" w:themeFill="text1"/>
          </w:tcPr>
          <w:p w14:paraId="7111DE35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000000" w:themeFill="text1"/>
          </w:tcPr>
          <w:p w14:paraId="55869D1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2844CB7A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474C376A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0EC1817" w14:textId="77777777" w:rsidR="00F169C1" w:rsidRPr="00F169C1" w:rsidRDefault="00F169C1" w:rsidP="00F169C1">
            <w:pPr>
              <w:pStyle w:val="ListParagraph"/>
              <w:ind w:left="306" w:hanging="277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c. Kenaikan (Penurunan) Penyisihan Klaim </w:t>
            </w:r>
          </w:p>
        </w:tc>
        <w:tc>
          <w:tcPr>
            <w:tcW w:w="1960" w:type="dxa"/>
            <w:shd w:val="clear" w:color="auto" w:fill="000000" w:themeFill="text1"/>
          </w:tcPr>
          <w:p w14:paraId="2C6520F8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000000" w:themeFill="text1"/>
          </w:tcPr>
          <w:p w14:paraId="3EAE924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000000" w:themeFill="text1"/>
          </w:tcPr>
          <w:p w14:paraId="4A2D7804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4D621854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2511407A" w14:textId="77777777" w:rsidTr="00CE2E89">
        <w:trPr>
          <w:trHeight w:val="511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51F6C2BC" w14:textId="77777777" w:rsidR="00F169C1" w:rsidRPr="00F169C1" w:rsidRDefault="00F169C1" w:rsidP="00F169C1">
            <w:pPr>
              <w:pStyle w:val="ListParagraph"/>
              <w:ind w:left="306" w:hanging="277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d. Penarikan Dana Investasi Peserta yang telah jatuh tempo</w:t>
            </w:r>
          </w:p>
        </w:tc>
        <w:tc>
          <w:tcPr>
            <w:tcW w:w="1960" w:type="dxa"/>
            <w:shd w:val="clear" w:color="auto" w:fill="000000" w:themeFill="text1"/>
          </w:tcPr>
          <w:p w14:paraId="02998F5A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000000" w:themeFill="text1"/>
          </w:tcPr>
          <w:p w14:paraId="581D1622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000000" w:themeFill="text1"/>
          </w:tcPr>
          <w:p w14:paraId="6EE6F729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2DA4C47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558605D5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1E353DA" w14:textId="77777777" w:rsidR="00F169C1" w:rsidRPr="00F169C1" w:rsidRDefault="00F169C1" w:rsidP="00F169C1">
            <w:pPr>
              <w:pStyle w:val="ListParagraph"/>
              <w:ind w:left="306" w:hanging="277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e. Penarikan/Penebusan Dana Investasi Peserta (belum jatuh tempo)</w:t>
            </w:r>
          </w:p>
        </w:tc>
        <w:tc>
          <w:tcPr>
            <w:tcW w:w="1960" w:type="dxa"/>
            <w:shd w:val="clear" w:color="auto" w:fill="000000" w:themeFill="text1"/>
          </w:tcPr>
          <w:p w14:paraId="29148945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000000" w:themeFill="text1"/>
          </w:tcPr>
          <w:p w14:paraId="13E2E2F4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000000" w:themeFill="text1"/>
          </w:tcPr>
          <w:p w14:paraId="022957AD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071541B2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52109FB8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19AA7BF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Beban Klaim Netto </w:t>
            </w:r>
          </w:p>
        </w:tc>
        <w:tc>
          <w:tcPr>
            <w:tcW w:w="1960" w:type="dxa"/>
          </w:tcPr>
          <w:p w14:paraId="7521F9BD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3376C012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6DB3487B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11F07DA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0E1CD7D1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2CC36F3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Beban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Adjuster</w:t>
            </w:r>
          </w:p>
        </w:tc>
        <w:tc>
          <w:tcPr>
            <w:tcW w:w="1960" w:type="dxa"/>
          </w:tcPr>
          <w:p w14:paraId="4F64F1B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E994FAB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0A9245B1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2888407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083E8158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3901936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JUMLAH BEBAN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UNDERWRITING </w:t>
            </w:r>
          </w:p>
        </w:tc>
        <w:tc>
          <w:tcPr>
            <w:tcW w:w="1960" w:type="dxa"/>
          </w:tcPr>
          <w:p w14:paraId="4A23ED81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5F5B533D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4D954225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7217705D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723838C7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0F4D379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SURPLUS (DEFISIT) UNDERWRITING </w:t>
            </w:r>
          </w:p>
        </w:tc>
        <w:tc>
          <w:tcPr>
            <w:tcW w:w="1960" w:type="dxa"/>
          </w:tcPr>
          <w:p w14:paraId="2B61C63D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0FEE09C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2CFBA155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4C68F97E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4A234FFC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1E71A9C" w14:textId="77777777" w:rsidR="00F169C1" w:rsidRPr="00F169C1" w:rsidRDefault="00F169C1" w:rsidP="00F169C1">
            <w:pPr>
              <w:pStyle w:val="ListParagraph"/>
              <w:ind w:left="306" w:hanging="277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a.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Surplus underwriting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 untuk dana Perusahaan</w:t>
            </w:r>
          </w:p>
        </w:tc>
        <w:tc>
          <w:tcPr>
            <w:tcW w:w="1960" w:type="dxa"/>
          </w:tcPr>
          <w:p w14:paraId="49F4B74D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4C28DCB7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56A826DB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0BE7794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354442EE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47C0582E" w14:textId="77777777" w:rsidR="00F169C1" w:rsidRPr="00F169C1" w:rsidRDefault="00F169C1" w:rsidP="00F169C1">
            <w:pPr>
              <w:pStyle w:val="ListParagraph"/>
              <w:ind w:left="306" w:hanging="277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. Surplus underwriting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 untuk Peserta</w:t>
            </w:r>
          </w:p>
        </w:tc>
        <w:tc>
          <w:tcPr>
            <w:tcW w:w="1960" w:type="dxa"/>
            <w:shd w:val="clear" w:color="auto" w:fill="000000" w:themeFill="text1"/>
          </w:tcPr>
          <w:p w14:paraId="3903AA3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000000" w:themeFill="text1"/>
          </w:tcPr>
          <w:p w14:paraId="5CA4C63B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  <w:shd w:val="clear" w:color="auto" w:fill="000000" w:themeFill="text1"/>
          </w:tcPr>
          <w:p w14:paraId="3855BA9F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4BE542E6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3010A3A8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6C861FB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BEBAN USAHA:</w:t>
            </w:r>
          </w:p>
        </w:tc>
        <w:tc>
          <w:tcPr>
            <w:tcW w:w="1960" w:type="dxa"/>
          </w:tcPr>
          <w:p w14:paraId="20639288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26F935A9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418C6E75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43766515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0451698E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9633362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a. Beban Pemasaran</w:t>
            </w:r>
          </w:p>
        </w:tc>
        <w:tc>
          <w:tcPr>
            <w:tcW w:w="1960" w:type="dxa"/>
          </w:tcPr>
          <w:p w14:paraId="3DB6F7CA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2F4CDB46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3284CC92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2BA8C319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1A6EE92B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424B2D66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b. Beban Akuisisi</w:t>
            </w:r>
          </w:p>
        </w:tc>
        <w:tc>
          <w:tcPr>
            <w:tcW w:w="1960" w:type="dxa"/>
          </w:tcPr>
          <w:p w14:paraId="59198077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426229F9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4AF12001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1F65AB72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32E5B023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BF3C54E" w14:textId="77777777" w:rsidR="00F169C1" w:rsidRPr="00F169C1" w:rsidRDefault="00F169C1" w:rsidP="00F169C1">
            <w:pPr>
              <w:pStyle w:val="ListParagraph"/>
              <w:ind w:left="306" w:hanging="277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c. Beban Umum dan Administrasi:</w:t>
            </w:r>
          </w:p>
        </w:tc>
        <w:tc>
          <w:tcPr>
            <w:tcW w:w="1960" w:type="dxa"/>
          </w:tcPr>
          <w:p w14:paraId="41E4FB08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087F3681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135AA91D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1816847F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675C496B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0A30ACE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- Beban Pegawai dan Pengurus</w:t>
            </w:r>
          </w:p>
        </w:tc>
        <w:tc>
          <w:tcPr>
            <w:tcW w:w="1960" w:type="dxa"/>
          </w:tcPr>
          <w:p w14:paraId="79E23D6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77598315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4006BC88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5D7B89A4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3FB6CC69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5A797CD7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- Beban Pendidikan dan Pelatihan</w:t>
            </w:r>
          </w:p>
        </w:tc>
        <w:tc>
          <w:tcPr>
            <w:tcW w:w="1960" w:type="dxa"/>
          </w:tcPr>
          <w:p w14:paraId="01B71E5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912FDF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18A4CB57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05198959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6FA86584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2CCB102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- Beban Umum dan Administrasi Lainnya</w:t>
            </w:r>
          </w:p>
        </w:tc>
        <w:tc>
          <w:tcPr>
            <w:tcW w:w="1960" w:type="dxa"/>
          </w:tcPr>
          <w:p w14:paraId="61AF83E6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2563F728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070D82E4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2C6311A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1F20FF85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A4B67D9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Kenaikan (penurunan) Penyisihan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Ujroh</w:t>
            </w:r>
          </w:p>
        </w:tc>
        <w:tc>
          <w:tcPr>
            <w:tcW w:w="1960" w:type="dxa"/>
          </w:tcPr>
          <w:p w14:paraId="29DBC314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ED7A889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62697A8A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038EFA32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2BC05AC5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4FF7635D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JUMLAH BEBAN USAHA</w:t>
            </w:r>
          </w:p>
        </w:tc>
        <w:tc>
          <w:tcPr>
            <w:tcW w:w="1960" w:type="dxa"/>
          </w:tcPr>
          <w:p w14:paraId="60ABBCA7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377132A7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0CB0FE4C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7D1863FA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2C4BBF36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D66EF17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LABA (RUGI) USAHA ASURANSI </w:t>
            </w:r>
          </w:p>
        </w:tc>
        <w:tc>
          <w:tcPr>
            <w:tcW w:w="1960" w:type="dxa"/>
          </w:tcPr>
          <w:p w14:paraId="40EF0FAF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2E398D9C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70FA55C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4EB90D9A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08DFA46F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0F35487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Pendapatan Lain</w:t>
            </w:r>
          </w:p>
        </w:tc>
        <w:tc>
          <w:tcPr>
            <w:tcW w:w="1960" w:type="dxa"/>
          </w:tcPr>
          <w:p w14:paraId="41FEBE0C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4CDA7B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40A779F6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73FE9679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04B6C50F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6B3EF33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Beban Lain</w:t>
            </w:r>
          </w:p>
        </w:tc>
        <w:tc>
          <w:tcPr>
            <w:tcW w:w="1960" w:type="dxa"/>
          </w:tcPr>
          <w:p w14:paraId="3FEC25D5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1743FF5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43C68334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31A43CA1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7013E3D2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2B27862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LABA (RUGI) SEBELUM PAJAK </w:t>
            </w:r>
          </w:p>
        </w:tc>
        <w:tc>
          <w:tcPr>
            <w:tcW w:w="1960" w:type="dxa"/>
          </w:tcPr>
          <w:p w14:paraId="43C140B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7DB67CB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6729B80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4684CF5C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7CF5181C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4617E29B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Pajak Penghasilan</w:t>
            </w:r>
          </w:p>
        </w:tc>
        <w:tc>
          <w:tcPr>
            <w:tcW w:w="1960" w:type="dxa"/>
          </w:tcPr>
          <w:p w14:paraId="1D5D1CC4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1825577C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6B99E01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0936234E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64B0A0FF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1AAF3E3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LABA SETELAH PAJAK </w:t>
            </w:r>
          </w:p>
        </w:tc>
        <w:tc>
          <w:tcPr>
            <w:tcW w:w="1960" w:type="dxa"/>
          </w:tcPr>
          <w:p w14:paraId="765B461F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269DFA5D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159A993B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66F51EEF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6698EA84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71D3F3C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PENDAPATAN KOMPREHENSIF LAIN </w:t>
            </w:r>
          </w:p>
        </w:tc>
        <w:tc>
          <w:tcPr>
            <w:tcW w:w="1960" w:type="dxa"/>
          </w:tcPr>
          <w:p w14:paraId="680FD08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41BF2B20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5DE635ED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63AFB3FD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F169C1" w14:paraId="0599167D" w14:textId="77777777" w:rsidTr="00CE2E89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369C297" w14:textId="77777777" w:rsidR="00F169C1" w:rsidRPr="00F169C1" w:rsidRDefault="00F169C1" w:rsidP="00F169C1">
            <w:pPr>
              <w:pStyle w:val="ListParagraph"/>
              <w:ind w:left="29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JUMLAH KINERJA SELURUH DANA</w:t>
            </w:r>
          </w:p>
        </w:tc>
        <w:tc>
          <w:tcPr>
            <w:tcW w:w="1960" w:type="dxa"/>
          </w:tcPr>
          <w:p w14:paraId="5B5ADF4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63" w:type="dxa"/>
          </w:tcPr>
          <w:p w14:paraId="48340753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88" w:type="dxa"/>
          </w:tcPr>
          <w:p w14:paraId="0F09C9E8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05937917" w14:textId="77777777" w:rsidR="00F169C1" w:rsidRPr="00F169C1" w:rsidRDefault="00F169C1" w:rsidP="00F169C1">
            <w:pPr>
              <w:contextualSpacing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677D0A47" w14:textId="77777777" w:rsidR="0008510E" w:rsidRPr="002F058B" w:rsidRDefault="0008510E" w:rsidP="009B72E8">
      <w:pPr>
        <w:spacing w:before="60" w:line="300" w:lineRule="exact"/>
        <w:ind w:left="851"/>
        <w:jc w:val="right"/>
        <w:rPr>
          <w:rFonts w:ascii="Bookman Old Style" w:hAnsi="Bookman Old Style"/>
        </w:rPr>
      </w:pPr>
    </w:p>
    <w:p w14:paraId="7AAFB9F1" w14:textId="77777777" w:rsidR="00F169C1" w:rsidRPr="00F169C1" w:rsidRDefault="0008510E" w:rsidP="0022071F">
      <w:pPr>
        <w:pStyle w:val="ListParagraph"/>
        <w:numPr>
          <w:ilvl w:val="0"/>
          <w:numId w:val="170"/>
        </w:numPr>
        <w:spacing w:after="160" w:line="259" w:lineRule="auto"/>
        <w:ind w:left="1701" w:hanging="567"/>
        <w:jc w:val="both"/>
        <w:rPr>
          <w:rFonts w:ascii="Bookman Old Style" w:hAnsi="Bookman Old Style"/>
        </w:rPr>
      </w:pPr>
      <w:r w:rsidRPr="00F169C1">
        <w:rPr>
          <w:rFonts w:ascii="Bookman Old Style" w:hAnsi="Bookman Old Style"/>
          <w:bCs/>
        </w:rPr>
        <w:t xml:space="preserve">Untuk Dana </w:t>
      </w:r>
      <w:r w:rsidRPr="00F169C1">
        <w:rPr>
          <w:rFonts w:ascii="Bookman Old Style" w:hAnsi="Bookman Old Style"/>
          <w:bCs/>
          <w:i/>
          <w:iCs/>
        </w:rPr>
        <w:t>Tabarru’</w:t>
      </w:r>
      <w:r w:rsidRPr="002F058B">
        <w:rPr>
          <w:rFonts w:ascii="Bookman Old Style" w:hAnsi="Bookman Old Style"/>
          <w:b/>
        </w:rPr>
        <w:t xml:space="preserve"> </w:t>
      </w:r>
      <w:r w:rsidRPr="002F058B">
        <w:rPr>
          <w:rFonts w:ascii="Bookman Old Style" w:hAnsi="Bookman Old Style"/>
          <w:i/>
          <w:iCs/>
        </w:rPr>
        <w:t xml:space="preserve"> </w:t>
      </w:r>
    </w:p>
    <w:p w14:paraId="430027CD" w14:textId="45EB9B40" w:rsidR="0008510E" w:rsidRPr="00F169C1" w:rsidRDefault="0008510E" w:rsidP="00F169C1">
      <w:pPr>
        <w:spacing w:before="60" w:line="300" w:lineRule="exact"/>
        <w:jc w:val="right"/>
        <w:rPr>
          <w:rFonts w:ascii="Bookman Old Style" w:hAnsi="Bookman Old Style"/>
        </w:rPr>
      </w:pPr>
      <w:r w:rsidRPr="00F169C1">
        <w:rPr>
          <w:rFonts w:ascii="Bookman Old Style" w:hAnsi="Bookman Old Style"/>
          <w:i/>
          <w:iCs/>
        </w:rPr>
        <w:t>(dalam jutaan rupiah)</w:t>
      </w:r>
    </w:p>
    <w:tbl>
      <w:tblPr>
        <w:tblStyle w:val="TableGrid32"/>
        <w:tblW w:w="93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751"/>
        <w:gridCol w:w="1973"/>
        <w:gridCol w:w="1750"/>
        <w:gridCol w:w="1260"/>
        <w:gridCol w:w="602"/>
      </w:tblGrid>
      <w:tr w:rsidR="0008510E" w:rsidRPr="002F058B" w14:paraId="397BB716" w14:textId="77777777" w:rsidTr="00C839BB">
        <w:trPr>
          <w:trHeight w:val="352"/>
        </w:trPr>
        <w:tc>
          <w:tcPr>
            <w:tcW w:w="3751" w:type="dxa"/>
            <w:vMerge w:val="restart"/>
          </w:tcPr>
          <w:p w14:paraId="7803AD6C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  <w:p w14:paraId="40211327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73" w:type="dxa"/>
            <w:vMerge w:val="restart"/>
          </w:tcPr>
          <w:p w14:paraId="4FE89004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Rencana Bisnis</w:t>
            </w:r>
          </w:p>
          <w:p w14:paraId="27E9C2EB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  <w:vMerge w:val="restart"/>
          </w:tcPr>
          <w:p w14:paraId="4DE78690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  <w:p w14:paraId="4622304F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62" w:type="dxa"/>
            <w:gridSpan w:val="2"/>
          </w:tcPr>
          <w:p w14:paraId="28A4130E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2F058B" w14:paraId="6D71984E" w14:textId="77777777" w:rsidTr="00C839BB">
        <w:trPr>
          <w:trHeight w:val="352"/>
        </w:trPr>
        <w:tc>
          <w:tcPr>
            <w:tcW w:w="3751" w:type="dxa"/>
            <w:vMerge/>
          </w:tcPr>
          <w:p w14:paraId="5A2B86E8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73" w:type="dxa"/>
            <w:vMerge/>
          </w:tcPr>
          <w:p w14:paraId="52E349CC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14:paraId="7492F6F1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518619A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Rupiah</w:t>
            </w:r>
          </w:p>
        </w:tc>
        <w:tc>
          <w:tcPr>
            <w:tcW w:w="602" w:type="dxa"/>
          </w:tcPr>
          <w:p w14:paraId="53653A12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</w:tr>
      <w:tr w:rsidR="0008510E" w:rsidRPr="002F058B" w14:paraId="560F5A93" w14:textId="77777777" w:rsidTr="00C839BB">
        <w:trPr>
          <w:trHeight w:val="260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9ECEB63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b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PENDAPATAN</w:t>
            </w:r>
          </w:p>
        </w:tc>
        <w:tc>
          <w:tcPr>
            <w:tcW w:w="1973" w:type="dxa"/>
          </w:tcPr>
          <w:p w14:paraId="510F02F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47F19AF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AD1E7E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01B9F59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345F3EA4" w14:textId="77777777" w:rsidTr="00C839BB">
        <w:trPr>
          <w:trHeight w:val="260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612A681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b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PENDAPATAN INVESTASI DAN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UJROH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 PENGELOLAAN INVESTASI</w:t>
            </w:r>
          </w:p>
        </w:tc>
        <w:tc>
          <w:tcPr>
            <w:tcW w:w="1973" w:type="dxa"/>
          </w:tcPr>
          <w:p w14:paraId="348A58F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A83B4C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9BA0C5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2178DA6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0A0274BD" w14:textId="77777777" w:rsidTr="00C839BB">
        <w:trPr>
          <w:trHeight w:val="260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44F2ED46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Hasil Investasi</w:t>
            </w:r>
          </w:p>
        </w:tc>
        <w:tc>
          <w:tcPr>
            <w:tcW w:w="1973" w:type="dxa"/>
          </w:tcPr>
          <w:p w14:paraId="36856C2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792BFD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3D6E41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35F819C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72DFB6DF" w14:textId="77777777" w:rsidTr="00C839BB">
        <w:trPr>
          <w:trHeight w:val="260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B453108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Hasil Investasi Yang Dibagikan ke Dana Perusahaan</w:t>
            </w:r>
          </w:p>
        </w:tc>
        <w:tc>
          <w:tcPr>
            <w:tcW w:w="1973" w:type="dxa"/>
          </w:tcPr>
          <w:p w14:paraId="4876C67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0FA9874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5B838E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376D303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69B773C9" w14:textId="77777777" w:rsidTr="00C839BB">
        <w:trPr>
          <w:trHeight w:val="260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B7783BF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Jumlah Hasil Investasi</w:t>
            </w:r>
          </w:p>
        </w:tc>
        <w:tc>
          <w:tcPr>
            <w:tcW w:w="1973" w:type="dxa"/>
          </w:tcPr>
          <w:p w14:paraId="0305FE3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17F771C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AD4D6A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223BC31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37A5AE49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DE1D597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Ujroh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 Pengelolaan Investasi</w:t>
            </w:r>
          </w:p>
        </w:tc>
        <w:tc>
          <w:tcPr>
            <w:tcW w:w="1973" w:type="dxa"/>
          </w:tcPr>
          <w:p w14:paraId="1BCBC71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3A190E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40B5B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05876E7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6E711A00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A1C054D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Pendapatan Hasil Investasi dan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Ujroh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 Pengelolaan Investasi</w:t>
            </w:r>
          </w:p>
        </w:tc>
        <w:tc>
          <w:tcPr>
            <w:tcW w:w="1973" w:type="dxa"/>
          </w:tcPr>
          <w:p w14:paraId="5004528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50E00DE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E81CAC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144D242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65CD16BC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3FF5B6E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PENDAPATAN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UNDERWRITING</w:t>
            </w:r>
          </w:p>
        </w:tc>
        <w:tc>
          <w:tcPr>
            <w:tcW w:w="1973" w:type="dxa"/>
          </w:tcPr>
          <w:p w14:paraId="76632DF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55E6BCC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FE6430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0FA5C6E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2B58505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7EE23AF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Kontribusi Bruto/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Ujroh 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>Diterima/Alokasi Investasi</w:t>
            </w:r>
          </w:p>
        </w:tc>
        <w:tc>
          <w:tcPr>
            <w:tcW w:w="1973" w:type="dxa"/>
          </w:tcPr>
          <w:p w14:paraId="55DBADF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67ACC75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A678DA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21B1F29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79A6AFEC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48BCE0B1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lastRenderedPageBreak/>
              <w:t>Kontribusi Reasuransi/Retrosesi</w:t>
            </w:r>
          </w:p>
        </w:tc>
        <w:tc>
          <w:tcPr>
            <w:tcW w:w="1973" w:type="dxa"/>
          </w:tcPr>
          <w:p w14:paraId="1104B1E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C29CF5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B0365E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7C6995D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2867BDCA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AB7E7F3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Kontribusi Neto </w:t>
            </w:r>
          </w:p>
        </w:tc>
        <w:tc>
          <w:tcPr>
            <w:tcW w:w="1973" w:type="dxa"/>
          </w:tcPr>
          <w:p w14:paraId="4C4A087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4F33264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85141D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6057EE8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7A1AB0F8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EE8C00E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Penurunan (Kenaikan) Penyisihan Kontribusi dan PAKYBMP </w:t>
            </w:r>
          </w:p>
        </w:tc>
        <w:tc>
          <w:tcPr>
            <w:tcW w:w="1973" w:type="dxa"/>
          </w:tcPr>
          <w:p w14:paraId="321CB27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11F7C08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8A2869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3E13010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68159F06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D0414F9" w14:textId="77777777" w:rsidR="0008510E" w:rsidRPr="00F169C1" w:rsidRDefault="0008510E" w:rsidP="00BE64D0">
            <w:pPr>
              <w:pStyle w:val="ListParagraph"/>
              <w:spacing w:line="300" w:lineRule="exact"/>
              <w:ind w:left="306" w:hanging="277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a. Penurunan (kenaikan) Penyisihan Kontribusi</w:t>
            </w:r>
          </w:p>
        </w:tc>
        <w:tc>
          <w:tcPr>
            <w:tcW w:w="1973" w:type="dxa"/>
          </w:tcPr>
          <w:p w14:paraId="50A5907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AA3F06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E49C08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6E6D099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1A3C6032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08299CD" w14:textId="77777777" w:rsidR="0008510E" w:rsidRPr="00F169C1" w:rsidRDefault="0008510E" w:rsidP="00BE64D0">
            <w:pPr>
              <w:pStyle w:val="ListParagraph"/>
              <w:spacing w:line="300" w:lineRule="exact"/>
              <w:ind w:left="306" w:hanging="277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b. Penurunan (kenaikan) PAKYBMP </w:t>
            </w:r>
          </w:p>
        </w:tc>
        <w:tc>
          <w:tcPr>
            <w:tcW w:w="1973" w:type="dxa"/>
          </w:tcPr>
          <w:p w14:paraId="4D53012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0460DB9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2D3F05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67B808F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18776287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94312B1" w14:textId="77777777" w:rsidR="0008510E" w:rsidRPr="00F169C1" w:rsidRDefault="0008510E" w:rsidP="00BE64D0">
            <w:pPr>
              <w:pStyle w:val="ListParagraph"/>
              <w:spacing w:line="300" w:lineRule="exact"/>
              <w:ind w:left="306" w:hanging="277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c. Penurunan (Kenaikan) Penyisihan atas Risiko Bencana</w:t>
            </w:r>
          </w:p>
        </w:tc>
        <w:tc>
          <w:tcPr>
            <w:tcW w:w="1973" w:type="dxa"/>
          </w:tcPr>
          <w:p w14:paraId="3D30D07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14B9451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29D16A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7F7A78C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1F873E7F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70B836D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b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Pendapatan Kontribusi Neto </w:t>
            </w:r>
          </w:p>
        </w:tc>
        <w:tc>
          <w:tcPr>
            <w:tcW w:w="1973" w:type="dxa"/>
          </w:tcPr>
          <w:p w14:paraId="4FBDB0C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B33CDB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D68806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3D13113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565E8400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27562BC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PENDAPATAN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UNDERWRITING </w:t>
            </w:r>
          </w:p>
        </w:tc>
        <w:tc>
          <w:tcPr>
            <w:tcW w:w="1973" w:type="dxa"/>
          </w:tcPr>
          <w:p w14:paraId="0C597C8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600BCDD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FE3A54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1B48E3F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1C5CE895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2FAC4DA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BEBAN</w:t>
            </w:r>
          </w:p>
        </w:tc>
        <w:tc>
          <w:tcPr>
            <w:tcW w:w="1973" w:type="dxa"/>
          </w:tcPr>
          <w:p w14:paraId="695E924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6C1F42C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652B77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2E55605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2242FAF4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35357D9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BEBAN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UNDERWRITING</w:t>
            </w:r>
          </w:p>
        </w:tc>
        <w:tc>
          <w:tcPr>
            <w:tcW w:w="1973" w:type="dxa"/>
          </w:tcPr>
          <w:p w14:paraId="1F5DF0C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1E9FC8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88A57E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2E5C33F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7D93B03D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EA22326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Beban Klaim</w:t>
            </w:r>
          </w:p>
        </w:tc>
        <w:tc>
          <w:tcPr>
            <w:tcW w:w="1973" w:type="dxa"/>
          </w:tcPr>
          <w:p w14:paraId="2D2B781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7AA096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1379D7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5DA0D18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35F561B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5DCFFD6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a. Klaim Bruto</w:t>
            </w:r>
          </w:p>
        </w:tc>
        <w:tc>
          <w:tcPr>
            <w:tcW w:w="1973" w:type="dxa"/>
          </w:tcPr>
          <w:p w14:paraId="2A4F68F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437ABCB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6A6DBC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5A4926B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0863ABDF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B772DEA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b. Klaim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recovery</w:t>
            </w:r>
          </w:p>
        </w:tc>
        <w:tc>
          <w:tcPr>
            <w:tcW w:w="1973" w:type="dxa"/>
          </w:tcPr>
          <w:p w14:paraId="6629374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5639C33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10389A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7FC374C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7307334E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2C5443A" w14:textId="77777777" w:rsidR="0008510E" w:rsidRPr="00F169C1" w:rsidRDefault="0008510E" w:rsidP="00BE64D0">
            <w:pPr>
              <w:pStyle w:val="ListParagraph"/>
              <w:spacing w:line="300" w:lineRule="exact"/>
              <w:ind w:left="306" w:hanging="277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c. Kenaikan (Penurunan) Penyisihan Klaim </w:t>
            </w:r>
          </w:p>
        </w:tc>
        <w:tc>
          <w:tcPr>
            <w:tcW w:w="1973" w:type="dxa"/>
          </w:tcPr>
          <w:p w14:paraId="14D76A7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271B572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EEC494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29C483F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24716B9F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648275A" w14:textId="77777777" w:rsidR="0008510E" w:rsidRPr="00F169C1" w:rsidRDefault="0008510E" w:rsidP="00BE64D0">
            <w:pPr>
              <w:pStyle w:val="ListParagraph"/>
              <w:spacing w:line="300" w:lineRule="exact"/>
              <w:ind w:left="306" w:hanging="277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d. Penarikan Dana Investasi Peserta yang telah jatuh tempo</w:t>
            </w:r>
          </w:p>
        </w:tc>
        <w:tc>
          <w:tcPr>
            <w:tcW w:w="1973" w:type="dxa"/>
            <w:shd w:val="clear" w:color="auto" w:fill="000000" w:themeFill="text1"/>
          </w:tcPr>
          <w:p w14:paraId="491A96D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000000" w:themeFill="text1"/>
          </w:tcPr>
          <w:p w14:paraId="1C1891C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759DBF4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000000" w:themeFill="text1"/>
          </w:tcPr>
          <w:p w14:paraId="3FBF2EC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75B6CFC9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E3A6D82" w14:textId="231C59F4" w:rsidR="0008510E" w:rsidRPr="00F169C1" w:rsidRDefault="0008510E" w:rsidP="00BE64D0">
            <w:pPr>
              <w:pStyle w:val="ListParagraph"/>
              <w:spacing w:line="300" w:lineRule="exact"/>
              <w:ind w:left="306" w:hanging="277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e. Penarikan/Penebusan Dana Investasi Peserta (belum </w:t>
            </w:r>
            <w:r w:rsidR="00823322" w:rsidRPr="00F169C1">
              <w:rPr>
                <w:rFonts w:ascii="Bookman Old Style" w:hAnsi="Bookman Old Style"/>
                <w:sz w:val="22"/>
                <w:szCs w:val="22"/>
              </w:rPr>
              <w:t>jatuh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 tempo)</w:t>
            </w:r>
          </w:p>
        </w:tc>
        <w:tc>
          <w:tcPr>
            <w:tcW w:w="1973" w:type="dxa"/>
            <w:shd w:val="clear" w:color="auto" w:fill="000000" w:themeFill="text1"/>
          </w:tcPr>
          <w:p w14:paraId="1287D74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000000" w:themeFill="text1"/>
          </w:tcPr>
          <w:p w14:paraId="005AFB2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3D62467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000000" w:themeFill="text1"/>
          </w:tcPr>
          <w:p w14:paraId="7E35EC4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2F4D8707" w14:textId="77777777" w:rsidTr="00C839BB">
        <w:trPr>
          <w:trHeight w:val="511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14E4A6F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Beban Klaim Netto </w:t>
            </w:r>
          </w:p>
        </w:tc>
        <w:tc>
          <w:tcPr>
            <w:tcW w:w="1973" w:type="dxa"/>
          </w:tcPr>
          <w:p w14:paraId="338A33E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57F60BD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5323F0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43A86C3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6AD15106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4C41DEB9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Beban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Adjuster</w:t>
            </w:r>
          </w:p>
        </w:tc>
        <w:tc>
          <w:tcPr>
            <w:tcW w:w="1973" w:type="dxa"/>
          </w:tcPr>
          <w:p w14:paraId="160A4E7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24716E0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E97800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051752D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5CC4D4CB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B1E545A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BEBAN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UNDERWRITING </w:t>
            </w:r>
          </w:p>
        </w:tc>
        <w:tc>
          <w:tcPr>
            <w:tcW w:w="1973" w:type="dxa"/>
          </w:tcPr>
          <w:p w14:paraId="5597069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1DE4BF7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B925F0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6954296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022BF446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6244611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SURPLUS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 (DEFISIT)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UNDERWRITING </w:t>
            </w:r>
          </w:p>
        </w:tc>
        <w:tc>
          <w:tcPr>
            <w:tcW w:w="1973" w:type="dxa"/>
          </w:tcPr>
          <w:p w14:paraId="38A0B73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08A2A0C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1FF220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13C831D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25B8B85F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B46D0A2" w14:textId="77777777" w:rsidR="0008510E" w:rsidRPr="00F169C1" w:rsidRDefault="0008510E" w:rsidP="00BE64D0">
            <w:pPr>
              <w:pStyle w:val="ListParagraph"/>
              <w:spacing w:line="300" w:lineRule="exact"/>
              <w:ind w:left="306" w:hanging="277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a.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Surplus underwriting 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>untuk dana Perusahaan</w:t>
            </w:r>
          </w:p>
        </w:tc>
        <w:tc>
          <w:tcPr>
            <w:tcW w:w="1973" w:type="dxa"/>
          </w:tcPr>
          <w:p w14:paraId="16BEC15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2F0B824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79140D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4A72808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21C72BC0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A85D061" w14:textId="77777777" w:rsidR="0008510E" w:rsidRPr="00F169C1" w:rsidRDefault="0008510E" w:rsidP="00BE64D0">
            <w:pPr>
              <w:pStyle w:val="ListParagraph"/>
              <w:spacing w:line="300" w:lineRule="exact"/>
              <w:ind w:left="306" w:hanging="277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b.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Surplus underwriting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 untuk Peserta</w:t>
            </w:r>
          </w:p>
        </w:tc>
        <w:tc>
          <w:tcPr>
            <w:tcW w:w="1973" w:type="dxa"/>
          </w:tcPr>
          <w:p w14:paraId="3A97F81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315AF4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1F1E24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5781989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03080532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0E63140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BEBAN USAHA:</w:t>
            </w:r>
          </w:p>
        </w:tc>
        <w:tc>
          <w:tcPr>
            <w:tcW w:w="1973" w:type="dxa"/>
            <w:shd w:val="clear" w:color="auto" w:fill="000000" w:themeFill="text1"/>
          </w:tcPr>
          <w:p w14:paraId="49FC4F8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000000" w:themeFill="text1"/>
          </w:tcPr>
          <w:p w14:paraId="6F848BE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4AF7A87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000000" w:themeFill="text1"/>
          </w:tcPr>
          <w:p w14:paraId="1A06697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079CF595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5BC0D47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a. Beban Pemasaran</w:t>
            </w:r>
          </w:p>
        </w:tc>
        <w:tc>
          <w:tcPr>
            <w:tcW w:w="1973" w:type="dxa"/>
            <w:shd w:val="clear" w:color="auto" w:fill="000000" w:themeFill="text1"/>
          </w:tcPr>
          <w:p w14:paraId="7A564CE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000000" w:themeFill="text1"/>
          </w:tcPr>
          <w:p w14:paraId="5BD0871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69DC5E0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000000" w:themeFill="text1"/>
          </w:tcPr>
          <w:p w14:paraId="4610A52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9EDC931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B8606E2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b. Beban Akuisisi</w:t>
            </w:r>
          </w:p>
        </w:tc>
        <w:tc>
          <w:tcPr>
            <w:tcW w:w="1973" w:type="dxa"/>
            <w:shd w:val="clear" w:color="auto" w:fill="000000" w:themeFill="text1"/>
          </w:tcPr>
          <w:p w14:paraId="4FC2D6F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000000" w:themeFill="text1"/>
          </w:tcPr>
          <w:p w14:paraId="00BD3A1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766A49F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000000" w:themeFill="text1"/>
          </w:tcPr>
          <w:p w14:paraId="66A458C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E0AF832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424C37EA" w14:textId="77777777" w:rsidR="0008510E" w:rsidRPr="00F169C1" w:rsidRDefault="0008510E" w:rsidP="00BE64D0">
            <w:pPr>
              <w:pStyle w:val="ListParagraph"/>
              <w:spacing w:line="300" w:lineRule="exact"/>
              <w:ind w:left="306" w:hanging="277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c. Beban Umum dan Administrasi:</w:t>
            </w:r>
          </w:p>
        </w:tc>
        <w:tc>
          <w:tcPr>
            <w:tcW w:w="1973" w:type="dxa"/>
            <w:shd w:val="clear" w:color="auto" w:fill="000000" w:themeFill="text1"/>
          </w:tcPr>
          <w:p w14:paraId="0109E10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000000" w:themeFill="text1"/>
          </w:tcPr>
          <w:p w14:paraId="730B8FC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1D97C04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000000" w:themeFill="text1"/>
          </w:tcPr>
          <w:p w14:paraId="61B73F7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6C5EFE87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5E07DF1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- Beban Pegawai dan Pengurus</w:t>
            </w:r>
          </w:p>
        </w:tc>
        <w:tc>
          <w:tcPr>
            <w:tcW w:w="1973" w:type="dxa"/>
            <w:shd w:val="clear" w:color="auto" w:fill="000000" w:themeFill="text1"/>
          </w:tcPr>
          <w:p w14:paraId="604C4FF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000000" w:themeFill="text1"/>
          </w:tcPr>
          <w:p w14:paraId="6AA52A5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5D55795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000000" w:themeFill="text1"/>
          </w:tcPr>
          <w:p w14:paraId="331CA12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108972E1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3576513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lastRenderedPageBreak/>
              <w:t>- Beban Pendidikan dan Pelatihan</w:t>
            </w:r>
          </w:p>
        </w:tc>
        <w:tc>
          <w:tcPr>
            <w:tcW w:w="1973" w:type="dxa"/>
            <w:shd w:val="clear" w:color="auto" w:fill="000000" w:themeFill="text1"/>
          </w:tcPr>
          <w:p w14:paraId="1ACD504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000000" w:themeFill="text1"/>
          </w:tcPr>
          <w:p w14:paraId="518CE35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24F9977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000000" w:themeFill="text1"/>
          </w:tcPr>
          <w:p w14:paraId="1635299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0B3B080B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408E03C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- Beban Umum dan Administrasi Lainnya</w:t>
            </w:r>
          </w:p>
        </w:tc>
        <w:tc>
          <w:tcPr>
            <w:tcW w:w="1973" w:type="dxa"/>
            <w:shd w:val="clear" w:color="auto" w:fill="000000" w:themeFill="text1"/>
          </w:tcPr>
          <w:p w14:paraId="638EFDA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000000" w:themeFill="text1"/>
          </w:tcPr>
          <w:p w14:paraId="7FA55DF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06136B7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000000" w:themeFill="text1"/>
          </w:tcPr>
          <w:p w14:paraId="320F2CE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660FD1C0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2B04B36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Kenaikan (penurunan) Penyisihan Ujroh</w:t>
            </w:r>
          </w:p>
        </w:tc>
        <w:tc>
          <w:tcPr>
            <w:tcW w:w="1973" w:type="dxa"/>
            <w:shd w:val="clear" w:color="auto" w:fill="000000" w:themeFill="text1"/>
          </w:tcPr>
          <w:p w14:paraId="70423FD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000000" w:themeFill="text1"/>
          </w:tcPr>
          <w:p w14:paraId="38970FA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1640C56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000000" w:themeFill="text1"/>
          </w:tcPr>
          <w:p w14:paraId="4DE1AF5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20BB65E2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7EEA159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JUMLAH BEBAN USAHA</w:t>
            </w:r>
          </w:p>
        </w:tc>
        <w:tc>
          <w:tcPr>
            <w:tcW w:w="1973" w:type="dxa"/>
          </w:tcPr>
          <w:p w14:paraId="68B08AB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57C5FE2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1B3BAB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470EE03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5757270F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50405DC7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LABA (RUGI) USAHA ASURANSI </w:t>
            </w:r>
          </w:p>
        </w:tc>
        <w:tc>
          <w:tcPr>
            <w:tcW w:w="1973" w:type="dxa"/>
          </w:tcPr>
          <w:p w14:paraId="505A6A7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7B43D6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A3E21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6225987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AA13CE9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458240C4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Pendapatan Lain</w:t>
            </w:r>
          </w:p>
        </w:tc>
        <w:tc>
          <w:tcPr>
            <w:tcW w:w="1973" w:type="dxa"/>
          </w:tcPr>
          <w:p w14:paraId="30FB82A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BCF5C1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D0DA78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2FE04AC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7CE1E222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6AA8C37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Beban Lain</w:t>
            </w:r>
          </w:p>
        </w:tc>
        <w:tc>
          <w:tcPr>
            <w:tcW w:w="1973" w:type="dxa"/>
          </w:tcPr>
          <w:p w14:paraId="77D1DE1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4941F67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299127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456633E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3F32CFFD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0AD328F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LABA (RUGI) SEBELUM PAJAK </w:t>
            </w:r>
          </w:p>
        </w:tc>
        <w:tc>
          <w:tcPr>
            <w:tcW w:w="1973" w:type="dxa"/>
          </w:tcPr>
          <w:p w14:paraId="0F79435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A18F43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A5E9DC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4AD7430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0348A52F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B61E717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Pajak Penghasilan</w:t>
            </w:r>
          </w:p>
        </w:tc>
        <w:tc>
          <w:tcPr>
            <w:tcW w:w="1973" w:type="dxa"/>
          </w:tcPr>
          <w:p w14:paraId="15EB307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AAE967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6CF92F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34462D6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1ABAD4D6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4F5AA9C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LABA SETELAH PAJAK </w:t>
            </w:r>
          </w:p>
        </w:tc>
        <w:tc>
          <w:tcPr>
            <w:tcW w:w="1973" w:type="dxa"/>
          </w:tcPr>
          <w:p w14:paraId="2F9ECE6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A6245C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71C9C4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0FA3D1F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009C45BE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C83E2FF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PENDAPATAN KOMPREHENSIF LAIN </w:t>
            </w:r>
          </w:p>
        </w:tc>
        <w:tc>
          <w:tcPr>
            <w:tcW w:w="1973" w:type="dxa"/>
          </w:tcPr>
          <w:p w14:paraId="3AA80E8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5C422C3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1A7AF7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4902845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C28C8D0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62C43B9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JUMLAH KINERJA SELURUH DANA</w:t>
            </w:r>
          </w:p>
        </w:tc>
        <w:tc>
          <w:tcPr>
            <w:tcW w:w="1973" w:type="dxa"/>
          </w:tcPr>
          <w:p w14:paraId="6B2EBE7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B4CB6C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90D7E1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25ABD57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70286730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53ACAF33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- Beban Pegawai dan Pengurus</w:t>
            </w:r>
          </w:p>
        </w:tc>
        <w:tc>
          <w:tcPr>
            <w:tcW w:w="1973" w:type="dxa"/>
          </w:tcPr>
          <w:p w14:paraId="22CA16F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DE0AB1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F119B7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118681A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763226BE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590B8AE1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- Beban Pendidikan dan Pelatihan</w:t>
            </w:r>
          </w:p>
        </w:tc>
        <w:tc>
          <w:tcPr>
            <w:tcW w:w="1973" w:type="dxa"/>
          </w:tcPr>
          <w:p w14:paraId="2ADBD00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4DC9554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FD9FE8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29066A8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28DB8BD1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D053577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- Beban Umum dan Administrasi Lainnya</w:t>
            </w:r>
          </w:p>
        </w:tc>
        <w:tc>
          <w:tcPr>
            <w:tcW w:w="1973" w:type="dxa"/>
          </w:tcPr>
          <w:p w14:paraId="4BE10C8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13AB032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2A4635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178372E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3C8AC307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98F957D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Kenaikan (penurunan) Penyisihan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Ujroh</w:t>
            </w:r>
          </w:p>
        </w:tc>
        <w:tc>
          <w:tcPr>
            <w:tcW w:w="1973" w:type="dxa"/>
          </w:tcPr>
          <w:p w14:paraId="6466979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4ED2DBD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A47B7D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7C64A7E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5DCC8747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268C9AC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JUMLAH BEBAN USAHA</w:t>
            </w:r>
          </w:p>
        </w:tc>
        <w:tc>
          <w:tcPr>
            <w:tcW w:w="1973" w:type="dxa"/>
          </w:tcPr>
          <w:p w14:paraId="790D951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191C6EE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2D6DFD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3856321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5348567E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A6E905A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LABA (RUGI) USAHA ASURANSI </w:t>
            </w:r>
          </w:p>
        </w:tc>
        <w:tc>
          <w:tcPr>
            <w:tcW w:w="1973" w:type="dxa"/>
          </w:tcPr>
          <w:p w14:paraId="4EA4933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1AB008C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E4EBBA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5D81AFF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2D0170C1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92B0FB8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Pendapatan Lain</w:t>
            </w:r>
          </w:p>
        </w:tc>
        <w:tc>
          <w:tcPr>
            <w:tcW w:w="1973" w:type="dxa"/>
          </w:tcPr>
          <w:p w14:paraId="2406C78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32277E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C5E2F7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545070B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41A32A3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B4F6625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Beban Lain</w:t>
            </w:r>
          </w:p>
        </w:tc>
        <w:tc>
          <w:tcPr>
            <w:tcW w:w="1973" w:type="dxa"/>
          </w:tcPr>
          <w:p w14:paraId="200E5E9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6250068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3170E9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1697440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6161F5AC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C156C7C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LABA (RUGI) SEBELUM PAJAK </w:t>
            </w:r>
          </w:p>
        </w:tc>
        <w:tc>
          <w:tcPr>
            <w:tcW w:w="1973" w:type="dxa"/>
          </w:tcPr>
          <w:p w14:paraId="1CEF9FA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2FCC6B8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046448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32BEEB9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7DD7BF8E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61AA932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Pajak Penghasilan</w:t>
            </w:r>
          </w:p>
        </w:tc>
        <w:tc>
          <w:tcPr>
            <w:tcW w:w="1973" w:type="dxa"/>
          </w:tcPr>
          <w:p w14:paraId="47D9913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00A5EC9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8711F8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26D2BE3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104A4F73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58DCB5A7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LABA SETELAH PAJAK </w:t>
            </w:r>
          </w:p>
        </w:tc>
        <w:tc>
          <w:tcPr>
            <w:tcW w:w="1973" w:type="dxa"/>
          </w:tcPr>
          <w:p w14:paraId="2631A64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59C5C19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2A1CEF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648D001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3532F8D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DD6AC5F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PENDAPATAN KOMPREHENSIF LAIN </w:t>
            </w:r>
          </w:p>
        </w:tc>
        <w:tc>
          <w:tcPr>
            <w:tcW w:w="1973" w:type="dxa"/>
          </w:tcPr>
          <w:p w14:paraId="7F9F77D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23C4C62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EF27A3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47487F9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3370AB94" w14:textId="77777777" w:rsidTr="00C839BB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9540571" w14:textId="77777777" w:rsidR="0008510E" w:rsidRPr="00F169C1" w:rsidRDefault="0008510E" w:rsidP="00EB7235">
            <w:pPr>
              <w:spacing w:before="60" w:line="300" w:lineRule="exact"/>
              <w:ind w:left="3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JUMLAH KINERJA SELURUH DANA</w:t>
            </w:r>
          </w:p>
        </w:tc>
        <w:tc>
          <w:tcPr>
            <w:tcW w:w="1973" w:type="dxa"/>
          </w:tcPr>
          <w:p w14:paraId="5761BC5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50" w:type="dxa"/>
          </w:tcPr>
          <w:p w14:paraId="5B83D60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BB5FA9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2" w:type="dxa"/>
          </w:tcPr>
          <w:p w14:paraId="3F5B7A5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999E1BC" w14:textId="77777777" w:rsidR="0008510E" w:rsidRPr="002F058B" w:rsidRDefault="0008510E" w:rsidP="009B72E8">
      <w:pPr>
        <w:spacing w:before="60" w:line="300" w:lineRule="exact"/>
        <w:rPr>
          <w:rFonts w:ascii="Bookman Old Style" w:hAnsi="Bookman Old Style"/>
        </w:rPr>
      </w:pPr>
    </w:p>
    <w:p w14:paraId="1F75D7D2" w14:textId="77777777" w:rsidR="0008510E" w:rsidRPr="00F169C1" w:rsidRDefault="0008510E" w:rsidP="0022071F">
      <w:pPr>
        <w:pStyle w:val="ListParagraph"/>
        <w:numPr>
          <w:ilvl w:val="0"/>
          <w:numId w:val="170"/>
        </w:numPr>
        <w:spacing w:after="160" w:line="259" w:lineRule="auto"/>
        <w:ind w:left="1701" w:hanging="567"/>
        <w:jc w:val="both"/>
        <w:rPr>
          <w:rFonts w:ascii="Bookman Old Style" w:hAnsi="Bookman Old Style"/>
          <w:bCs/>
        </w:rPr>
      </w:pPr>
      <w:r w:rsidRPr="00F169C1">
        <w:rPr>
          <w:rFonts w:ascii="Bookman Old Style" w:hAnsi="Bookman Old Style"/>
          <w:bCs/>
        </w:rPr>
        <w:t>Untuk Dana Investasi Peserta</w:t>
      </w:r>
      <w:r w:rsidRPr="00F169C1">
        <w:rPr>
          <w:rFonts w:ascii="Bookman Old Style" w:hAnsi="Bookman Old Style"/>
          <w:bCs/>
          <w:lang w:val="en-US"/>
        </w:rPr>
        <w:t xml:space="preserve"> </w:t>
      </w:r>
    </w:p>
    <w:p w14:paraId="06E543C5" w14:textId="77777777" w:rsidR="0008510E" w:rsidRPr="002F058B" w:rsidRDefault="0008510E" w:rsidP="009B72E8">
      <w:pPr>
        <w:spacing w:before="60" w:line="300" w:lineRule="exact"/>
        <w:jc w:val="right"/>
        <w:rPr>
          <w:rFonts w:ascii="Bookman Old Style" w:hAnsi="Bookman Old Style"/>
        </w:rPr>
      </w:pPr>
      <w:r w:rsidRPr="002F058B">
        <w:rPr>
          <w:rFonts w:ascii="Bookman Old Style" w:hAnsi="Bookman Old Style"/>
          <w:i/>
          <w:iCs/>
        </w:rPr>
        <w:t>(dalam jutaan rupiah)</w:t>
      </w:r>
    </w:p>
    <w:tbl>
      <w:tblPr>
        <w:tblStyle w:val="TableGrid32"/>
        <w:tblW w:w="93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779"/>
        <w:gridCol w:w="1945"/>
        <w:gridCol w:w="1722"/>
        <w:gridCol w:w="1316"/>
        <w:gridCol w:w="574"/>
      </w:tblGrid>
      <w:tr w:rsidR="0008510E" w:rsidRPr="002F058B" w14:paraId="3F91BDC7" w14:textId="77777777" w:rsidTr="00C839BB">
        <w:trPr>
          <w:trHeight w:val="352"/>
        </w:trPr>
        <w:tc>
          <w:tcPr>
            <w:tcW w:w="3779" w:type="dxa"/>
            <w:vMerge w:val="restart"/>
          </w:tcPr>
          <w:p w14:paraId="2465A40D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  <w:p w14:paraId="6A534523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45" w:type="dxa"/>
            <w:vMerge w:val="restart"/>
          </w:tcPr>
          <w:p w14:paraId="17903552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Rencana Bisnis</w:t>
            </w:r>
          </w:p>
          <w:p w14:paraId="125A49F5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vMerge w:val="restart"/>
          </w:tcPr>
          <w:p w14:paraId="2CD3F434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  <w:p w14:paraId="5A4C2B35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14:paraId="37227290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2F058B" w14:paraId="046E7D8F" w14:textId="77777777" w:rsidTr="00C839BB">
        <w:trPr>
          <w:trHeight w:val="352"/>
        </w:trPr>
        <w:tc>
          <w:tcPr>
            <w:tcW w:w="3779" w:type="dxa"/>
            <w:vMerge/>
          </w:tcPr>
          <w:p w14:paraId="552A4F5D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14:paraId="533374FB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vMerge/>
          </w:tcPr>
          <w:p w14:paraId="781BA4FC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79555A6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Rupiah</w:t>
            </w:r>
          </w:p>
        </w:tc>
        <w:tc>
          <w:tcPr>
            <w:tcW w:w="574" w:type="dxa"/>
          </w:tcPr>
          <w:p w14:paraId="1703B61F" w14:textId="77777777" w:rsidR="0008510E" w:rsidRPr="00F169C1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</w:tr>
      <w:tr w:rsidR="0008510E" w:rsidRPr="002F058B" w14:paraId="67A77ED5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DD39691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504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PENDAPATAN</w:t>
            </w:r>
          </w:p>
        </w:tc>
        <w:tc>
          <w:tcPr>
            <w:tcW w:w="1945" w:type="dxa"/>
          </w:tcPr>
          <w:p w14:paraId="5943F45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1F00B7B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995D89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04A2767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36C4B187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FB995C9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504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PENDAPATAN INVESTASI DAN UJROH PENGELOLAAN INVESTASI</w:t>
            </w:r>
          </w:p>
        </w:tc>
        <w:tc>
          <w:tcPr>
            <w:tcW w:w="1945" w:type="dxa"/>
          </w:tcPr>
          <w:p w14:paraId="2DB402C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6DDB866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9C0E04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17691E8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FF6511A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2DB6062" w14:textId="77777777" w:rsidR="0008510E" w:rsidRPr="00F169C1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lastRenderedPageBreak/>
              <w:t>Hasil Investasi</w:t>
            </w:r>
          </w:p>
        </w:tc>
        <w:tc>
          <w:tcPr>
            <w:tcW w:w="1945" w:type="dxa"/>
          </w:tcPr>
          <w:p w14:paraId="250D6F5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0F75FB8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C3E70F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428052D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3370C590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792343A" w14:textId="77777777" w:rsidR="0008510E" w:rsidRPr="00F169C1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Hasil Investasi Yang Dibagikan ke Dana Perusahaan</w:t>
            </w:r>
          </w:p>
        </w:tc>
        <w:tc>
          <w:tcPr>
            <w:tcW w:w="1945" w:type="dxa"/>
          </w:tcPr>
          <w:p w14:paraId="7EEA707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02EA0F9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865569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12B7E24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4DF95C0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8580440" w14:textId="77777777" w:rsidR="0008510E" w:rsidRPr="00F169C1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Jumlah Hasil Investasi</w:t>
            </w:r>
          </w:p>
        </w:tc>
        <w:tc>
          <w:tcPr>
            <w:tcW w:w="1945" w:type="dxa"/>
          </w:tcPr>
          <w:p w14:paraId="33A7C40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4618CE0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0A5FD2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3AED83A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86F2C74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5080AD8E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504"/>
              <w:rPr>
                <w:rFonts w:ascii="Bookman Old Style" w:hAnsi="Bookman Old Style"/>
                <w:b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Jumlah Ujroh Pengelolaan Investasi</w:t>
            </w:r>
          </w:p>
        </w:tc>
        <w:tc>
          <w:tcPr>
            <w:tcW w:w="1945" w:type="dxa"/>
          </w:tcPr>
          <w:p w14:paraId="738F136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52E72E3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9E4632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19BB7B2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2F297597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C092FF6" w14:textId="77777777" w:rsidR="0008510E" w:rsidRPr="00F169C1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Jumlah Pendapatan Hasil Investasi dan Ujroh Pengelolaan Investasi</w:t>
            </w:r>
          </w:p>
        </w:tc>
        <w:tc>
          <w:tcPr>
            <w:tcW w:w="1945" w:type="dxa"/>
          </w:tcPr>
          <w:p w14:paraId="3781D7B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0B3C8DB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D15C5A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374D650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7A3DEB3A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490F699" w14:textId="77777777" w:rsidR="0008510E" w:rsidRPr="00F169C1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PENDAPATAN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UNDERWRITING</w:t>
            </w:r>
          </w:p>
        </w:tc>
        <w:tc>
          <w:tcPr>
            <w:tcW w:w="1945" w:type="dxa"/>
          </w:tcPr>
          <w:p w14:paraId="2851362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4E96751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D15E84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4C7D33E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06A21F66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47611FF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Kontribusi </w:t>
            </w:r>
            <w:r w:rsidRPr="00F169C1">
              <w:rPr>
                <w:rFonts w:ascii="Bookman Old Style" w:hAnsi="Bookman Old Style"/>
                <w:i/>
                <w:sz w:val="22"/>
                <w:szCs w:val="22"/>
              </w:rPr>
              <w:t>Tabarru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>'/Kontribusi Tanahud/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Ujroh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>/Alokasi Investasi</w:t>
            </w:r>
          </w:p>
        </w:tc>
        <w:tc>
          <w:tcPr>
            <w:tcW w:w="1945" w:type="dxa"/>
          </w:tcPr>
          <w:p w14:paraId="309D3C4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1B1E451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34C456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500FBBB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51B99FA6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49B4873" w14:textId="77777777" w:rsidR="0008510E" w:rsidRPr="00F169C1" w:rsidRDefault="0008510E" w:rsidP="00EB7235">
            <w:pPr>
              <w:pStyle w:val="ListParagraph"/>
              <w:spacing w:before="60" w:line="300" w:lineRule="exact"/>
              <w:ind w:left="504"/>
              <w:rPr>
                <w:rFonts w:ascii="Bookman Old Style" w:hAnsi="Bookman Old Style"/>
                <w:b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Kontribusi Reasuransi/Retrosesi</w:t>
            </w:r>
          </w:p>
        </w:tc>
        <w:tc>
          <w:tcPr>
            <w:tcW w:w="1945" w:type="dxa"/>
            <w:shd w:val="clear" w:color="auto" w:fill="000000" w:themeFill="text1"/>
          </w:tcPr>
          <w:p w14:paraId="243726B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72D40FA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4C69016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736701B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2F145980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592E78F2" w14:textId="77777777" w:rsidR="0008510E" w:rsidRPr="00F169C1" w:rsidRDefault="0008510E" w:rsidP="00EB7235">
            <w:pPr>
              <w:spacing w:line="300" w:lineRule="exact"/>
              <w:ind w:left="852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Kontribusi Neto </w:t>
            </w:r>
          </w:p>
        </w:tc>
        <w:tc>
          <w:tcPr>
            <w:tcW w:w="1945" w:type="dxa"/>
          </w:tcPr>
          <w:p w14:paraId="66E2CD5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25ECF60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EA809F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5F93403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5FEC8F01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ABA4836" w14:textId="77777777" w:rsidR="0008510E" w:rsidRPr="00F169C1" w:rsidRDefault="0008510E" w:rsidP="00EB7235">
            <w:pPr>
              <w:pStyle w:val="ListParagraph"/>
              <w:spacing w:line="300" w:lineRule="exact"/>
              <w:ind w:left="743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Penurunan (Kenaikan) Penyisihan Kontribusi dan PAKYBMP </w:t>
            </w:r>
          </w:p>
        </w:tc>
        <w:tc>
          <w:tcPr>
            <w:tcW w:w="1945" w:type="dxa"/>
          </w:tcPr>
          <w:p w14:paraId="177108C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66696C0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561AD1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3F3B45A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6B03029B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1370A0F" w14:textId="77777777" w:rsidR="0008510E" w:rsidRPr="00F169C1" w:rsidRDefault="0008510E" w:rsidP="00BE64D0">
            <w:pPr>
              <w:spacing w:before="60" w:line="300" w:lineRule="exact"/>
              <w:ind w:left="312" w:hanging="312"/>
              <w:rPr>
                <w:rFonts w:ascii="Bookman Old Style" w:hAnsi="Bookman Old Style"/>
                <w:b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a. Penurunan (kenaikan) Penyisihan Kontribusi</w:t>
            </w:r>
          </w:p>
        </w:tc>
        <w:tc>
          <w:tcPr>
            <w:tcW w:w="1945" w:type="dxa"/>
            <w:shd w:val="clear" w:color="auto" w:fill="000000" w:themeFill="text1"/>
          </w:tcPr>
          <w:p w14:paraId="07899C1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45370D5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6C08297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102B5FB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27FB7651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D87F76E" w14:textId="77777777" w:rsidR="0008510E" w:rsidRPr="00F169C1" w:rsidRDefault="0008510E" w:rsidP="00BE64D0">
            <w:pPr>
              <w:spacing w:before="60" w:line="300" w:lineRule="exact"/>
              <w:ind w:left="312" w:hanging="312"/>
              <w:rPr>
                <w:rFonts w:ascii="Bookman Old Style" w:hAnsi="Bookman Old Style"/>
                <w:b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b. Penurunan (kenaikan) PAKYBMP </w:t>
            </w:r>
          </w:p>
        </w:tc>
        <w:tc>
          <w:tcPr>
            <w:tcW w:w="1945" w:type="dxa"/>
            <w:shd w:val="clear" w:color="auto" w:fill="000000" w:themeFill="text1"/>
          </w:tcPr>
          <w:p w14:paraId="142C325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7E95204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3A0445B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50F37C7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F37AF11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4F6D006" w14:textId="77777777" w:rsidR="0008510E" w:rsidRPr="00F169C1" w:rsidRDefault="0008510E" w:rsidP="00BE64D0">
            <w:pPr>
              <w:spacing w:before="60" w:line="300" w:lineRule="exact"/>
              <w:ind w:left="312" w:hanging="312"/>
              <w:rPr>
                <w:rFonts w:ascii="Bookman Old Style" w:hAnsi="Bookman Old Style"/>
                <w:b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c. Penurunan (Kenaikan) Penyisihan atas Risiko Bencana</w:t>
            </w:r>
          </w:p>
        </w:tc>
        <w:tc>
          <w:tcPr>
            <w:tcW w:w="1945" w:type="dxa"/>
            <w:shd w:val="clear" w:color="auto" w:fill="000000" w:themeFill="text1"/>
          </w:tcPr>
          <w:p w14:paraId="3B9764C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3A01DDA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74A1A58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78577BD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32AA2DA7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643FAA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Pendapatan Kontribusi Neto </w:t>
            </w:r>
          </w:p>
        </w:tc>
        <w:tc>
          <w:tcPr>
            <w:tcW w:w="1945" w:type="dxa"/>
          </w:tcPr>
          <w:p w14:paraId="18F41D4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68141E9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6E71D2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4B55B91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0B0B59EA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45A61D0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PENDAPATAN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UNDERWRITING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1945" w:type="dxa"/>
          </w:tcPr>
          <w:p w14:paraId="10B4B30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7F457F7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838DE1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28ACDF9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72ADF493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4D850B3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BEBAN</w:t>
            </w:r>
          </w:p>
        </w:tc>
        <w:tc>
          <w:tcPr>
            <w:tcW w:w="1945" w:type="dxa"/>
          </w:tcPr>
          <w:p w14:paraId="040D544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0E67840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440147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195F28D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7D6AF35B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68CA80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BEBAN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UNDERWRITING</w:t>
            </w:r>
          </w:p>
        </w:tc>
        <w:tc>
          <w:tcPr>
            <w:tcW w:w="1945" w:type="dxa"/>
          </w:tcPr>
          <w:p w14:paraId="2D16314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476CBDB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1B60DC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303BB3B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6851A24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B06F5E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Beban Klaim</w:t>
            </w:r>
          </w:p>
        </w:tc>
        <w:tc>
          <w:tcPr>
            <w:tcW w:w="1945" w:type="dxa"/>
          </w:tcPr>
          <w:p w14:paraId="25136A1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74DACF4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94E8A1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25158B1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1B05738E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B48A06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a. Klaim Bruto</w:t>
            </w:r>
          </w:p>
        </w:tc>
        <w:tc>
          <w:tcPr>
            <w:tcW w:w="1945" w:type="dxa"/>
            <w:shd w:val="clear" w:color="auto" w:fill="000000" w:themeFill="text1"/>
          </w:tcPr>
          <w:p w14:paraId="2C3F957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1E56F49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08F21B5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4B0F0A2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9C3DD8B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B2ECBF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b. Klaim </w:t>
            </w:r>
            <w:r w:rsidRPr="00081991">
              <w:rPr>
                <w:rFonts w:ascii="Bookman Old Style" w:hAnsi="Bookman Old Style"/>
                <w:i/>
                <w:iCs/>
                <w:sz w:val="22"/>
                <w:szCs w:val="22"/>
              </w:rPr>
              <w:t>recovery</w:t>
            </w:r>
          </w:p>
        </w:tc>
        <w:tc>
          <w:tcPr>
            <w:tcW w:w="1945" w:type="dxa"/>
            <w:shd w:val="clear" w:color="auto" w:fill="000000" w:themeFill="text1"/>
          </w:tcPr>
          <w:p w14:paraId="0D53206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490F550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6C3CE0A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76843A7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14F5B804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A16F024" w14:textId="77777777" w:rsidR="0008510E" w:rsidRPr="00F169C1" w:rsidRDefault="0008510E" w:rsidP="00BE64D0">
            <w:pPr>
              <w:spacing w:before="60" w:line="300" w:lineRule="exact"/>
              <w:ind w:left="312" w:hanging="312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c. Kenaikan (Penurunan) Penyisihan Klaim </w:t>
            </w:r>
          </w:p>
        </w:tc>
        <w:tc>
          <w:tcPr>
            <w:tcW w:w="1945" w:type="dxa"/>
            <w:shd w:val="clear" w:color="auto" w:fill="000000" w:themeFill="text1"/>
          </w:tcPr>
          <w:p w14:paraId="5D077C5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0339880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5124EC8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1093E64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36021EB1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1A127DA" w14:textId="77777777" w:rsidR="0008510E" w:rsidRPr="00F169C1" w:rsidRDefault="0008510E" w:rsidP="00BE64D0">
            <w:pPr>
              <w:spacing w:before="60" w:line="300" w:lineRule="exact"/>
              <w:ind w:left="312" w:hanging="312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d. Penarikan Dana Investasi Peserta yang telah jatuh tempo</w:t>
            </w:r>
          </w:p>
        </w:tc>
        <w:tc>
          <w:tcPr>
            <w:tcW w:w="1945" w:type="dxa"/>
          </w:tcPr>
          <w:p w14:paraId="0E82AB1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45EA637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BF71C2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6200066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3673F6FF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A604984" w14:textId="3844E00E" w:rsidR="0008510E" w:rsidRPr="00F169C1" w:rsidRDefault="0008510E" w:rsidP="00BE64D0">
            <w:pPr>
              <w:spacing w:before="60" w:line="300" w:lineRule="exact"/>
              <w:ind w:left="312" w:hanging="312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e. Penarikan/Penebusan Dana Investasi Peserta (belum </w:t>
            </w:r>
            <w:r w:rsidR="00A251E1" w:rsidRPr="00F169C1">
              <w:rPr>
                <w:rFonts w:ascii="Bookman Old Style" w:hAnsi="Bookman Old Style"/>
                <w:sz w:val="22"/>
                <w:szCs w:val="22"/>
              </w:rPr>
              <w:t>jatuh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 tempo)</w:t>
            </w:r>
          </w:p>
        </w:tc>
        <w:tc>
          <w:tcPr>
            <w:tcW w:w="1945" w:type="dxa"/>
          </w:tcPr>
          <w:p w14:paraId="2AF0FEE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7A70D03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4F0D36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35EBE9C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98804A5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9D7529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Beban Klaim Netto </w:t>
            </w:r>
          </w:p>
        </w:tc>
        <w:tc>
          <w:tcPr>
            <w:tcW w:w="1945" w:type="dxa"/>
          </w:tcPr>
          <w:p w14:paraId="7488C01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3D3E7D5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15B28A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413280E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1393F132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22708E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Beban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Adjuster</w:t>
            </w:r>
          </w:p>
        </w:tc>
        <w:tc>
          <w:tcPr>
            <w:tcW w:w="1945" w:type="dxa"/>
            <w:shd w:val="clear" w:color="auto" w:fill="000000" w:themeFill="text1"/>
          </w:tcPr>
          <w:p w14:paraId="2E8D736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0390854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5A556C8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1A3237D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05A962F4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D98BB5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BEBAN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UNDERWRITING </w:t>
            </w:r>
          </w:p>
        </w:tc>
        <w:tc>
          <w:tcPr>
            <w:tcW w:w="1945" w:type="dxa"/>
            <w:shd w:val="clear" w:color="auto" w:fill="000000" w:themeFill="text1"/>
          </w:tcPr>
          <w:p w14:paraId="5757F0F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63C31C7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4F274BE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3196EA5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50C312D6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4E45DF7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JUMLAH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SURPLUS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 (DEFISIT)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UNDERWRITING </w:t>
            </w:r>
          </w:p>
        </w:tc>
        <w:tc>
          <w:tcPr>
            <w:tcW w:w="1945" w:type="dxa"/>
            <w:shd w:val="clear" w:color="auto" w:fill="000000" w:themeFill="text1"/>
          </w:tcPr>
          <w:p w14:paraId="699AB43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6F018A7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2929A5D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3DCBDBF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12044323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6B66FBC" w14:textId="77777777" w:rsidR="0008510E" w:rsidRPr="00F169C1" w:rsidRDefault="0008510E" w:rsidP="00BE64D0">
            <w:pPr>
              <w:spacing w:before="60" w:line="300" w:lineRule="exact"/>
              <w:ind w:left="312" w:hanging="312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a.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Surplus underwriting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 untuk dana Perusahaan</w:t>
            </w:r>
          </w:p>
        </w:tc>
        <w:tc>
          <w:tcPr>
            <w:tcW w:w="1945" w:type="dxa"/>
            <w:shd w:val="clear" w:color="auto" w:fill="000000" w:themeFill="text1"/>
          </w:tcPr>
          <w:p w14:paraId="7FE970E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399C9C6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48287FC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54BA816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67AF2FEF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489057F4" w14:textId="77777777" w:rsidR="0008510E" w:rsidRPr="00F169C1" w:rsidRDefault="0008510E" w:rsidP="00BE64D0">
            <w:pPr>
              <w:spacing w:before="60" w:line="300" w:lineRule="exact"/>
              <w:ind w:left="312" w:hanging="312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b. </w:t>
            </w:r>
            <w:r w:rsidRPr="007A794B">
              <w:rPr>
                <w:rFonts w:ascii="Bookman Old Style" w:hAnsi="Bookman Old Style"/>
                <w:i/>
                <w:iCs/>
                <w:sz w:val="22"/>
                <w:szCs w:val="22"/>
              </w:rPr>
              <w:t>Surplus underwriting</w:t>
            </w: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 untuk Peserta</w:t>
            </w:r>
          </w:p>
        </w:tc>
        <w:tc>
          <w:tcPr>
            <w:tcW w:w="1945" w:type="dxa"/>
            <w:shd w:val="clear" w:color="auto" w:fill="000000" w:themeFill="text1"/>
          </w:tcPr>
          <w:p w14:paraId="648AF4F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41E5ADC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2349A98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5BF8826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0DC6ADCF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46CEDC7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BEBAN USAHA:</w:t>
            </w:r>
          </w:p>
        </w:tc>
        <w:tc>
          <w:tcPr>
            <w:tcW w:w="1945" w:type="dxa"/>
            <w:shd w:val="clear" w:color="auto" w:fill="000000" w:themeFill="text1"/>
          </w:tcPr>
          <w:p w14:paraId="08EC5F4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6F0FFA6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5306834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3BE6513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2691353E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A06973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a. Beban Pemasaran</w:t>
            </w:r>
          </w:p>
        </w:tc>
        <w:tc>
          <w:tcPr>
            <w:tcW w:w="1945" w:type="dxa"/>
            <w:shd w:val="clear" w:color="auto" w:fill="000000" w:themeFill="text1"/>
          </w:tcPr>
          <w:p w14:paraId="09E421F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0FF7429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1BC36AF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32EC193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6678E9D5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BB45D9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b. Beban Akuisisi</w:t>
            </w:r>
          </w:p>
        </w:tc>
        <w:tc>
          <w:tcPr>
            <w:tcW w:w="1945" w:type="dxa"/>
            <w:shd w:val="clear" w:color="auto" w:fill="000000" w:themeFill="text1"/>
          </w:tcPr>
          <w:p w14:paraId="41767FE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7A15C74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308A495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442BFC4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3C6487CC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47AF6E44" w14:textId="77777777" w:rsidR="0008510E" w:rsidRPr="00F169C1" w:rsidRDefault="0008510E" w:rsidP="00BE64D0">
            <w:pPr>
              <w:spacing w:before="60" w:line="300" w:lineRule="exact"/>
              <w:ind w:left="312" w:hanging="312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c. Beban Umum dan Administrasi:</w:t>
            </w:r>
          </w:p>
        </w:tc>
        <w:tc>
          <w:tcPr>
            <w:tcW w:w="1945" w:type="dxa"/>
            <w:shd w:val="clear" w:color="auto" w:fill="000000" w:themeFill="text1"/>
          </w:tcPr>
          <w:p w14:paraId="3025F10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3A9CA0F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25D6F9A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4333FC5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32591CFC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7BA700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- Beban Pegawai dan Pengurus</w:t>
            </w:r>
          </w:p>
        </w:tc>
        <w:tc>
          <w:tcPr>
            <w:tcW w:w="1945" w:type="dxa"/>
            <w:shd w:val="clear" w:color="auto" w:fill="000000" w:themeFill="text1"/>
          </w:tcPr>
          <w:p w14:paraId="4669A5D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5E0C4AE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18A1537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000A9DE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22395A65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FB9B68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- Beban Pendidikan dan Pelatihan</w:t>
            </w:r>
          </w:p>
        </w:tc>
        <w:tc>
          <w:tcPr>
            <w:tcW w:w="1945" w:type="dxa"/>
            <w:shd w:val="clear" w:color="auto" w:fill="000000" w:themeFill="text1"/>
          </w:tcPr>
          <w:p w14:paraId="329B5ADD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0CF9AEA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61ACD78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3ED5917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1E33BCB8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D4D8CF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- Beban Umum dan Administrasi Lainnya</w:t>
            </w:r>
          </w:p>
        </w:tc>
        <w:tc>
          <w:tcPr>
            <w:tcW w:w="1945" w:type="dxa"/>
            <w:shd w:val="clear" w:color="auto" w:fill="000000" w:themeFill="text1"/>
          </w:tcPr>
          <w:p w14:paraId="7325A30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05EBAEA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3D97897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79827E4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3C557F93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41DB9E9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Kenaikan (penurunan) Penyisihan </w:t>
            </w:r>
            <w:r w:rsidRPr="00C62C09">
              <w:rPr>
                <w:rFonts w:ascii="Bookman Old Style" w:hAnsi="Bookman Old Style"/>
                <w:i/>
                <w:iCs/>
                <w:sz w:val="22"/>
                <w:szCs w:val="22"/>
              </w:rPr>
              <w:t>Ujroh</w:t>
            </w:r>
          </w:p>
        </w:tc>
        <w:tc>
          <w:tcPr>
            <w:tcW w:w="1945" w:type="dxa"/>
            <w:shd w:val="clear" w:color="auto" w:fill="000000" w:themeFill="text1"/>
          </w:tcPr>
          <w:p w14:paraId="2160904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108ACF5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3840887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1EBFBA2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7DE3074E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370C0B9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JUMLAH BEBAN USAHA</w:t>
            </w:r>
          </w:p>
        </w:tc>
        <w:tc>
          <w:tcPr>
            <w:tcW w:w="1945" w:type="dxa"/>
            <w:shd w:val="clear" w:color="auto" w:fill="000000" w:themeFill="text1"/>
          </w:tcPr>
          <w:p w14:paraId="64254385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000000" w:themeFill="text1"/>
          </w:tcPr>
          <w:p w14:paraId="049C30D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000000" w:themeFill="text1"/>
          </w:tcPr>
          <w:p w14:paraId="770A74A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000000" w:themeFill="text1"/>
          </w:tcPr>
          <w:p w14:paraId="672B297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746A290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099C415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LABA (RUGI) USAHA ASURANSI </w:t>
            </w:r>
          </w:p>
        </w:tc>
        <w:tc>
          <w:tcPr>
            <w:tcW w:w="1945" w:type="dxa"/>
          </w:tcPr>
          <w:p w14:paraId="4A8244D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029807C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D7054E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797637C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39A2575D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7BD73D0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Pendapatan Lain</w:t>
            </w:r>
          </w:p>
        </w:tc>
        <w:tc>
          <w:tcPr>
            <w:tcW w:w="1945" w:type="dxa"/>
          </w:tcPr>
          <w:p w14:paraId="0B4E64F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5984C6D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5CC7E1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210E38B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2674B5E0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23FE5BE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Beban Lain</w:t>
            </w:r>
          </w:p>
        </w:tc>
        <w:tc>
          <w:tcPr>
            <w:tcW w:w="1945" w:type="dxa"/>
          </w:tcPr>
          <w:p w14:paraId="7019AEC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2453B32F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A0DDB4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40A21E6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69A44B9E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6721A2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LABA (RUGI) SEBELUM PAJAK </w:t>
            </w:r>
          </w:p>
        </w:tc>
        <w:tc>
          <w:tcPr>
            <w:tcW w:w="1945" w:type="dxa"/>
          </w:tcPr>
          <w:p w14:paraId="42624AD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4FDD2F68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3708FC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4049C8A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56518F25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5EF5E422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Pajak Penghasilan</w:t>
            </w:r>
          </w:p>
        </w:tc>
        <w:tc>
          <w:tcPr>
            <w:tcW w:w="1945" w:type="dxa"/>
          </w:tcPr>
          <w:p w14:paraId="1A3DD03C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506A462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811C3B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7C8D5DB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4478F1AA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11ED71E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LABA SETELAH PAJAK </w:t>
            </w:r>
          </w:p>
        </w:tc>
        <w:tc>
          <w:tcPr>
            <w:tcW w:w="1945" w:type="dxa"/>
          </w:tcPr>
          <w:p w14:paraId="5D37A79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3B257C03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8135A5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097E11AE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077FF06A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6EDBDC19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 xml:space="preserve">PENDAPATAN KOMPREHENSIF LAIN </w:t>
            </w:r>
          </w:p>
        </w:tc>
        <w:tc>
          <w:tcPr>
            <w:tcW w:w="1945" w:type="dxa"/>
          </w:tcPr>
          <w:p w14:paraId="0397A70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6BEF08B6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C2E1A2A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1FAE9467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2F058B" w14:paraId="532EF839" w14:textId="77777777" w:rsidTr="00C839BB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</w:tcPr>
          <w:p w14:paraId="5236C070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F169C1">
              <w:rPr>
                <w:rFonts w:ascii="Bookman Old Style" w:hAnsi="Bookman Old Style"/>
                <w:sz w:val="22"/>
                <w:szCs w:val="22"/>
              </w:rPr>
              <w:t>JUMLAH KINERJA SELURUH DANA</w:t>
            </w:r>
          </w:p>
        </w:tc>
        <w:tc>
          <w:tcPr>
            <w:tcW w:w="1945" w:type="dxa"/>
          </w:tcPr>
          <w:p w14:paraId="19816FCB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22" w:type="dxa"/>
          </w:tcPr>
          <w:p w14:paraId="15AA6FD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690CA84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4" w:type="dxa"/>
          </w:tcPr>
          <w:p w14:paraId="3BB61421" w14:textId="77777777" w:rsidR="0008510E" w:rsidRPr="00F169C1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BF5926D" w14:textId="77777777" w:rsidR="0008510E" w:rsidRPr="002F058B" w:rsidRDefault="0008510E" w:rsidP="009B72E8">
      <w:pPr>
        <w:spacing w:line="300" w:lineRule="exact"/>
        <w:ind w:left="720"/>
        <w:jc w:val="both"/>
        <w:rPr>
          <w:rFonts w:ascii="Bookman Old Style" w:hAnsi="Bookman Old Style"/>
        </w:rPr>
      </w:pPr>
    </w:p>
    <w:p w14:paraId="26FF32C5" w14:textId="77777777" w:rsidR="0008510E" w:rsidRPr="002F058B" w:rsidRDefault="0008510E" w:rsidP="0022071F">
      <w:pPr>
        <w:pStyle w:val="ListParagraph"/>
        <w:numPr>
          <w:ilvl w:val="0"/>
          <w:numId w:val="168"/>
        </w:numPr>
        <w:spacing w:after="160" w:line="259" w:lineRule="auto"/>
        <w:ind w:left="1134" w:hanging="567"/>
        <w:jc w:val="both"/>
        <w:rPr>
          <w:rFonts w:ascii="Bookman Old Style" w:hAnsi="Bookman Old Style"/>
        </w:rPr>
      </w:pPr>
      <w:r w:rsidRPr="0022071F">
        <w:rPr>
          <w:rFonts w:ascii="Bookman Old Style" w:hAnsi="Bookman Old Style"/>
          <w:bCs/>
        </w:rPr>
        <w:t>Realisasi</w:t>
      </w:r>
      <w:r w:rsidRPr="002F058B">
        <w:rPr>
          <w:rFonts w:ascii="Bookman Old Style" w:hAnsi="Bookman Old Style"/>
        </w:rPr>
        <w:t xml:space="preserve"> </w:t>
      </w:r>
      <w:r w:rsidRPr="002F058B">
        <w:rPr>
          <w:rFonts w:ascii="Bookman Old Style" w:hAnsi="Bookman Old Style"/>
          <w:bCs/>
        </w:rPr>
        <w:t>Arus</w:t>
      </w:r>
      <w:r w:rsidRPr="002F058B">
        <w:rPr>
          <w:rFonts w:ascii="Bookman Old Style" w:hAnsi="Bookman Old Style"/>
        </w:rPr>
        <w:t xml:space="preserve"> kas Perusahaan Asuransi Umum dan Reasuransi</w:t>
      </w:r>
    </w:p>
    <w:p w14:paraId="274B7ADF" w14:textId="77777777" w:rsidR="0008510E" w:rsidRDefault="0008510E" w:rsidP="00F169C1">
      <w:pPr>
        <w:ind w:left="720"/>
        <w:contextualSpacing/>
        <w:jc w:val="right"/>
        <w:rPr>
          <w:rFonts w:ascii="Bookman Old Style" w:hAnsi="Bookman Old Style"/>
          <w:i/>
          <w:iCs/>
        </w:rPr>
      </w:pPr>
      <w:r w:rsidRPr="002F058B">
        <w:rPr>
          <w:rFonts w:ascii="Bookman Old Style" w:hAnsi="Bookman Old Style"/>
          <w:i/>
          <w:iCs/>
        </w:rPr>
        <w:t>(dalam jutaan rupiah)</w:t>
      </w:r>
    </w:p>
    <w:tbl>
      <w:tblPr>
        <w:tblStyle w:val="TableGrid"/>
        <w:tblW w:w="9366" w:type="dxa"/>
        <w:tblInd w:w="108" w:type="dxa"/>
        <w:tblLook w:val="04A0" w:firstRow="1" w:lastRow="0" w:firstColumn="1" w:lastColumn="0" w:noHBand="0" w:noVBand="1"/>
      </w:tblPr>
      <w:tblGrid>
        <w:gridCol w:w="3563"/>
        <w:gridCol w:w="1601"/>
        <w:gridCol w:w="1429"/>
        <w:gridCol w:w="2341"/>
        <w:gridCol w:w="432"/>
      </w:tblGrid>
      <w:tr w:rsidR="00F169C1" w:rsidRPr="00A85236" w14:paraId="00F1A3F8" w14:textId="77777777" w:rsidTr="00F169C1">
        <w:trPr>
          <w:trHeight w:val="516"/>
        </w:trPr>
        <w:tc>
          <w:tcPr>
            <w:tcW w:w="3563" w:type="dxa"/>
            <w:vMerge w:val="restart"/>
          </w:tcPr>
          <w:p w14:paraId="6BC71034" w14:textId="77777777" w:rsidR="00F169C1" w:rsidRPr="00A85236" w:rsidRDefault="00F169C1" w:rsidP="00CE2E89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</w:tc>
        <w:tc>
          <w:tcPr>
            <w:tcW w:w="1601" w:type="dxa"/>
            <w:vMerge w:val="restart"/>
          </w:tcPr>
          <w:p w14:paraId="4EC5801E" w14:textId="77777777" w:rsidR="00F169C1" w:rsidRPr="00A85236" w:rsidRDefault="00F169C1" w:rsidP="00CE2E89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Rencana</w:t>
            </w:r>
          </w:p>
        </w:tc>
        <w:tc>
          <w:tcPr>
            <w:tcW w:w="1429" w:type="dxa"/>
            <w:vMerge w:val="restart"/>
          </w:tcPr>
          <w:p w14:paraId="09D0E807" w14:textId="77777777" w:rsidR="00F169C1" w:rsidRPr="00A85236" w:rsidRDefault="00F169C1" w:rsidP="00CE2E89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</w:tc>
        <w:tc>
          <w:tcPr>
            <w:tcW w:w="2773" w:type="dxa"/>
            <w:gridSpan w:val="2"/>
          </w:tcPr>
          <w:p w14:paraId="2E6201F3" w14:textId="77777777" w:rsidR="00F169C1" w:rsidRPr="00A85236" w:rsidRDefault="00F169C1" w:rsidP="00CE2E89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F169C1" w:rsidRPr="00A85236" w14:paraId="709A9911" w14:textId="77777777" w:rsidTr="00F169C1">
        <w:trPr>
          <w:trHeight w:val="516"/>
        </w:trPr>
        <w:tc>
          <w:tcPr>
            <w:tcW w:w="3563" w:type="dxa"/>
            <w:vMerge/>
          </w:tcPr>
          <w:p w14:paraId="512C08A8" w14:textId="77777777" w:rsidR="00F169C1" w:rsidRPr="00A85236" w:rsidRDefault="00F169C1" w:rsidP="00CE2E89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01" w:type="dxa"/>
            <w:vMerge/>
          </w:tcPr>
          <w:p w14:paraId="2154EB47" w14:textId="77777777" w:rsidR="00F169C1" w:rsidRPr="00A85236" w:rsidRDefault="00F169C1" w:rsidP="00CE2E89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  <w:vMerge/>
          </w:tcPr>
          <w:p w14:paraId="51D2C45B" w14:textId="77777777" w:rsidR="00F169C1" w:rsidRPr="00A85236" w:rsidRDefault="00F169C1" w:rsidP="00CE2E89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1DC3AE6D" w14:textId="77777777" w:rsidR="00F169C1" w:rsidRPr="00A85236" w:rsidRDefault="00F169C1" w:rsidP="00CE2E89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id-ID"/>
              </w:rPr>
              <w:t>Rupiah</w:t>
            </w:r>
          </w:p>
        </w:tc>
        <w:tc>
          <w:tcPr>
            <w:tcW w:w="432" w:type="dxa"/>
          </w:tcPr>
          <w:p w14:paraId="77075D7E" w14:textId="77777777" w:rsidR="00F169C1" w:rsidRPr="00A85236" w:rsidRDefault="00F169C1" w:rsidP="00CE2E89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id-ID"/>
              </w:rPr>
              <w:t>%</w:t>
            </w:r>
          </w:p>
        </w:tc>
      </w:tr>
      <w:tr w:rsidR="00F169C1" w:rsidRPr="00A85236" w14:paraId="7191E713" w14:textId="77777777" w:rsidTr="00F169C1">
        <w:trPr>
          <w:trHeight w:val="113"/>
        </w:trPr>
        <w:tc>
          <w:tcPr>
            <w:tcW w:w="3563" w:type="dxa"/>
          </w:tcPr>
          <w:p w14:paraId="75EF096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SALDO AWAL KAS DAN BANK</w:t>
            </w:r>
          </w:p>
        </w:tc>
        <w:tc>
          <w:tcPr>
            <w:tcW w:w="1601" w:type="dxa"/>
          </w:tcPr>
          <w:p w14:paraId="6E48815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6E97E1F7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53C4B37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3C24F9DA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467AD481" w14:textId="77777777" w:rsidTr="00F169C1">
        <w:trPr>
          <w:trHeight w:val="113"/>
        </w:trPr>
        <w:tc>
          <w:tcPr>
            <w:tcW w:w="3563" w:type="dxa"/>
          </w:tcPr>
          <w:p w14:paraId="055ABDAA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b-NO"/>
              </w:rPr>
              <w:t>ARUS KAS DARI AKTIVITAS</w:t>
            </w:r>
          </w:p>
          <w:p w14:paraId="052ADCA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b-NO"/>
              </w:rPr>
              <w:t>OPERASI</w:t>
            </w:r>
          </w:p>
        </w:tc>
        <w:tc>
          <w:tcPr>
            <w:tcW w:w="1601" w:type="dxa"/>
          </w:tcPr>
          <w:p w14:paraId="5860C258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29" w:type="dxa"/>
          </w:tcPr>
          <w:p w14:paraId="130CA095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2341" w:type="dxa"/>
          </w:tcPr>
          <w:p w14:paraId="66793C35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432" w:type="dxa"/>
          </w:tcPr>
          <w:p w14:paraId="5407B36A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F169C1" w:rsidRPr="00A85236" w14:paraId="3D9BB933" w14:textId="77777777" w:rsidTr="00F169C1">
        <w:trPr>
          <w:trHeight w:val="113"/>
        </w:trPr>
        <w:tc>
          <w:tcPr>
            <w:tcW w:w="3563" w:type="dxa"/>
          </w:tcPr>
          <w:p w14:paraId="71374163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</w:p>
        </w:tc>
        <w:tc>
          <w:tcPr>
            <w:tcW w:w="1601" w:type="dxa"/>
          </w:tcPr>
          <w:p w14:paraId="6FD45BB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40CF52C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6CA740E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6772E3D8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2D356B5A" w14:textId="77777777" w:rsidTr="00F169C1">
        <w:trPr>
          <w:trHeight w:val="113"/>
        </w:trPr>
        <w:tc>
          <w:tcPr>
            <w:tcW w:w="3563" w:type="dxa"/>
          </w:tcPr>
          <w:p w14:paraId="1A1CAA4D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Premi</w:t>
            </w:r>
          </w:p>
        </w:tc>
        <w:tc>
          <w:tcPr>
            <w:tcW w:w="1601" w:type="dxa"/>
          </w:tcPr>
          <w:p w14:paraId="58BE1E78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10A3BAE9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744643E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46A7C4CB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65A97ABF" w14:textId="77777777" w:rsidTr="00F169C1">
        <w:trPr>
          <w:trHeight w:val="113"/>
        </w:trPr>
        <w:tc>
          <w:tcPr>
            <w:tcW w:w="3563" w:type="dxa"/>
          </w:tcPr>
          <w:p w14:paraId="756419B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Klaim Koasuransi</w:t>
            </w:r>
          </w:p>
        </w:tc>
        <w:tc>
          <w:tcPr>
            <w:tcW w:w="1601" w:type="dxa"/>
          </w:tcPr>
          <w:p w14:paraId="1C3C2A6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4B344514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2F4AF3E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697C6E89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019B5EED" w14:textId="77777777" w:rsidTr="00F169C1">
        <w:trPr>
          <w:trHeight w:val="113"/>
        </w:trPr>
        <w:tc>
          <w:tcPr>
            <w:tcW w:w="3563" w:type="dxa"/>
          </w:tcPr>
          <w:p w14:paraId="31D6F0B1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Klaim Reasuransi</w:t>
            </w:r>
          </w:p>
        </w:tc>
        <w:tc>
          <w:tcPr>
            <w:tcW w:w="1601" w:type="dxa"/>
          </w:tcPr>
          <w:p w14:paraId="1DDC8115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2F50C0BF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47FF291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22D9338D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7B97A263" w14:textId="77777777" w:rsidTr="00F169C1">
        <w:trPr>
          <w:trHeight w:val="113"/>
        </w:trPr>
        <w:tc>
          <w:tcPr>
            <w:tcW w:w="3563" w:type="dxa"/>
          </w:tcPr>
          <w:p w14:paraId="40954E23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lastRenderedPageBreak/>
              <w:t>d. Komisi</w:t>
            </w:r>
          </w:p>
        </w:tc>
        <w:tc>
          <w:tcPr>
            <w:tcW w:w="1601" w:type="dxa"/>
          </w:tcPr>
          <w:p w14:paraId="3AE37CB8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44346247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28AB29EB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4973D3F8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3B9CEA85" w14:textId="77777777" w:rsidTr="00F169C1">
        <w:trPr>
          <w:trHeight w:val="113"/>
        </w:trPr>
        <w:tc>
          <w:tcPr>
            <w:tcW w:w="3563" w:type="dxa"/>
          </w:tcPr>
          <w:p w14:paraId="033DB33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e. Piutang</w:t>
            </w:r>
          </w:p>
        </w:tc>
        <w:tc>
          <w:tcPr>
            <w:tcW w:w="1601" w:type="dxa"/>
          </w:tcPr>
          <w:p w14:paraId="71120DFD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5CAF9327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56AD33A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4DA4855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4EE2BEB5" w14:textId="77777777" w:rsidTr="00F169C1">
        <w:trPr>
          <w:trHeight w:val="113"/>
        </w:trPr>
        <w:tc>
          <w:tcPr>
            <w:tcW w:w="3563" w:type="dxa"/>
          </w:tcPr>
          <w:p w14:paraId="0DDDD0D4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f. Lain-lain</w:t>
            </w:r>
          </w:p>
        </w:tc>
        <w:tc>
          <w:tcPr>
            <w:tcW w:w="1601" w:type="dxa"/>
          </w:tcPr>
          <w:p w14:paraId="11A106B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698A9E8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05F1506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15A75133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697DD0DE" w14:textId="77777777" w:rsidTr="00F169C1">
        <w:trPr>
          <w:trHeight w:val="113"/>
        </w:trPr>
        <w:tc>
          <w:tcPr>
            <w:tcW w:w="3563" w:type="dxa"/>
          </w:tcPr>
          <w:p w14:paraId="6BBB13E5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Jumlah Arus Kas Masuk</w:t>
            </w:r>
          </w:p>
        </w:tc>
        <w:tc>
          <w:tcPr>
            <w:tcW w:w="1601" w:type="dxa"/>
          </w:tcPr>
          <w:p w14:paraId="02F738D9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614C8BA9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5096C064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425F9FAF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00686D0B" w14:textId="77777777" w:rsidTr="00F169C1">
        <w:trPr>
          <w:trHeight w:val="113"/>
        </w:trPr>
        <w:tc>
          <w:tcPr>
            <w:tcW w:w="3563" w:type="dxa"/>
          </w:tcPr>
          <w:p w14:paraId="1AC2BBC1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</w:p>
        </w:tc>
        <w:tc>
          <w:tcPr>
            <w:tcW w:w="1601" w:type="dxa"/>
          </w:tcPr>
          <w:p w14:paraId="3BA98C31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72740CAA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6916BFE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28CDF623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4010CF6E" w14:textId="77777777" w:rsidTr="00F169C1">
        <w:trPr>
          <w:trHeight w:val="113"/>
        </w:trPr>
        <w:tc>
          <w:tcPr>
            <w:tcW w:w="3563" w:type="dxa"/>
          </w:tcPr>
          <w:p w14:paraId="412BE7AF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Premi Reasuransi</w:t>
            </w:r>
          </w:p>
        </w:tc>
        <w:tc>
          <w:tcPr>
            <w:tcW w:w="1601" w:type="dxa"/>
          </w:tcPr>
          <w:p w14:paraId="4C63F041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3104C10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1E6D49F0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61BA385A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534C5152" w14:textId="77777777" w:rsidTr="00F169C1">
        <w:trPr>
          <w:trHeight w:val="113"/>
        </w:trPr>
        <w:tc>
          <w:tcPr>
            <w:tcW w:w="3563" w:type="dxa"/>
          </w:tcPr>
          <w:p w14:paraId="5FF276AA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Klaim</w:t>
            </w:r>
          </w:p>
        </w:tc>
        <w:tc>
          <w:tcPr>
            <w:tcW w:w="1601" w:type="dxa"/>
          </w:tcPr>
          <w:p w14:paraId="73BF5170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0DA4354B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6F9D3E9B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7E77C1A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18FCC9E8" w14:textId="77777777" w:rsidTr="00F169C1">
        <w:trPr>
          <w:trHeight w:val="113"/>
        </w:trPr>
        <w:tc>
          <w:tcPr>
            <w:tcW w:w="3563" w:type="dxa"/>
          </w:tcPr>
          <w:p w14:paraId="31D89F2A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Komisi</w:t>
            </w:r>
          </w:p>
        </w:tc>
        <w:tc>
          <w:tcPr>
            <w:tcW w:w="1601" w:type="dxa"/>
          </w:tcPr>
          <w:p w14:paraId="5E5EE91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7A20371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40ED9E15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76D65EB9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5353BD2B" w14:textId="77777777" w:rsidTr="00F169C1">
        <w:trPr>
          <w:trHeight w:val="113"/>
        </w:trPr>
        <w:tc>
          <w:tcPr>
            <w:tcW w:w="3563" w:type="dxa"/>
          </w:tcPr>
          <w:p w14:paraId="34DA95EF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d. Biaya-biaya</w:t>
            </w:r>
          </w:p>
        </w:tc>
        <w:tc>
          <w:tcPr>
            <w:tcW w:w="1601" w:type="dxa"/>
          </w:tcPr>
          <w:p w14:paraId="40B6C4B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3EA4B675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4FF87F85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0B40E311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2037DBFF" w14:textId="77777777" w:rsidTr="00F169C1">
        <w:trPr>
          <w:trHeight w:val="113"/>
        </w:trPr>
        <w:tc>
          <w:tcPr>
            <w:tcW w:w="3563" w:type="dxa"/>
          </w:tcPr>
          <w:p w14:paraId="4E8D0B17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e. Lain-lain</w:t>
            </w:r>
          </w:p>
        </w:tc>
        <w:tc>
          <w:tcPr>
            <w:tcW w:w="1601" w:type="dxa"/>
          </w:tcPr>
          <w:p w14:paraId="13EF3D7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5C168680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6732CF23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23416E79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7A6B621C" w14:textId="77777777" w:rsidTr="00F169C1">
        <w:trPr>
          <w:trHeight w:val="113"/>
        </w:trPr>
        <w:tc>
          <w:tcPr>
            <w:tcW w:w="3563" w:type="dxa"/>
          </w:tcPr>
          <w:p w14:paraId="19FF766B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Jumlah Arus Kas Keluar</w:t>
            </w:r>
          </w:p>
        </w:tc>
        <w:tc>
          <w:tcPr>
            <w:tcW w:w="1601" w:type="dxa"/>
          </w:tcPr>
          <w:p w14:paraId="786EA3D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47912994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26F4F9F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1F2570F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30EF110F" w14:textId="77777777" w:rsidTr="00F169C1">
        <w:trPr>
          <w:trHeight w:val="113"/>
        </w:trPr>
        <w:tc>
          <w:tcPr>
            <w:tcW w:w="3563" w:type="dxa"/>
          </w:tcPr>
          <w:p w14:paraId="049FB6B9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b-NO"/>
              </w:rPr>
              <w:t>JUMLAH ARUS KAS DARI</w:t>
            </w:r>
          </w:p>
          <w:p w14:paraId="7E3195EB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b-NO"/>
              </w:rPr>
              <w:t>AKTIVITAS OPERASI</w:t>
            </w:r>
          </w:p>
        </w:tc>
        <w:tc>
          <w:tcPr>
            <w:tcW w:w="1601" w:type="dxa"/>
          </w:tcPr>
          <w:p w14:paraId="4F5159D9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29" w:type="dxa"/>
          </w:tcPr>
          <w:p w14:paraId="7EF0AEDF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2341" w:type="dxa"/>
          </w:tcPr>
          <w:p w14:paraId="7271A76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432" w:type="dxa"/>
          </w:tcPr>
          <w:p w14:paraId="0D3121E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F169C1" w:rsidRPr="00A85236" w14:paraId="5DD9D163" w14:textId="77777777" w:rsidTr="00F169C1">
        <w:trPr>
          <w:trHeight w:val="113"/>
        </w:trPr>
        <w:tc>
          <w:tcPr>
            <w:tcW w:w="3563" w:type="dxa"/>
          </w:tcPr>
          <w:p w14:paraId="5E6E3A60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b-NO"/>
              </w:rPr>
              <w:t>ARUS KAS DARI AKTIVITAS INVESTASI</w:t>
            </w:r>
          </w:p>
        </w:tc>
        <w:tc>
          <w:tcPr>
            <w:tcW w:w="1601" w:type="dxa"/>
          </w:tcPr>
          <w:p w14:paraId="45C24B1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29" w:type="dxa"/>
          </w:tcPr>
          <w:p w14:paraId="49C89A5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2341" w:type="dxa"/>
          </w:tcPr>
          <w:p w14:paraId="2FD69ACF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432" w:type="dxa"/>
          </w:tcPr>
          <w:p w14:paraId="56FDB371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F169C1" w:rsidRPr="00A85236" w14:paraId="1FCDD4C0" w14:textId="77777777" w:rsidTr="00F169C1">
        <w:trPr>
          <w:trHeight w:val="113"/>
        </w:trPr>
        <w:tc>
          <w:tcPr>
            <w:tcW w:w="3563" w:type="dxa"/>
          </w:tcPr>
          <w:p w14:paraId="0842ACEB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</w:p>
        </w:tc>
        <w:tc>
          <w:tcPr>
            <w:tcW w:w="1601" w:type="dxa"/>
          </w:tcPr>
          <w:p w14:paraId="00F060B5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20BAAF1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34DC9738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0DA220B7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15CF4A24" w14:textId="77777777" w:rsidTr="00F169C1">
        <w:trPr>
          <w:trHeight w:val="113"/>
        </w:trPr>
        <w:tc>
          <w:tcPr>
            <w:tcW w:w="3563" w:type="dxa"/>
          </w:tcPr>
          <w:p w14:paraId="366797CA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Penerimaan Hasil Investasi</w:t>
            </w:r>
          </w:p>
        </w:tc>
        <w:tc>
          <w:tcPr>
            <w:tcW w:w="1601" w:type="dxa"/>
          </w:tcPr>
          <w:p w14:paraId="3F36EDE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395153B1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00047D8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4751524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2C27FF87" w14:textId="77777777" w:rsidTr="00F169C1">
        <w:trPr>
          <w:trHeight w:val="113"/>
        </w:trPr>
        <w:tc>
          <w:tcPr>
            <w:tcW w:w="3563" w:type="dxa"/>
          </w:tcPr>
          <w:p w14:paraId="4C5BF33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Pencairan Investasi</w:t>
            </w:r>
          </w:p>
        </w:tc>
        <w:tc>
          <w:tcPr>
            <w:tcW w:w="1601" w:type="dxa"/>
          </w:tcPr>
          <w:p w14:paraId="7E8E37E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31049315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178B5C95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586B6C5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72FCF894" w14:textId="77777777" w:rsidTr="00F169C1">
        <w:trPr>
          <w:trHeight w:val="113"/>
        </w:trPr>
        <w:tc>
          <w:tcPr>
            <w:tcW w:w="3563" w:type="dxa"/>
          </w:tcPr>
          <w:p w14:paraId="1582A12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Penjualan Aset Tetap</w:t>
            </w:r>
          </w:p>
        </w:tc>
        <w:tc>
          <w:tcPr>
            <w:tcW w:w="1601" w:type="dxa"/>
          </w:tcPr>
          <w:p w14:paraId="4F6E31F5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517F7273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21567594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0CE97367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23B85E2A" w14:textId="77777777" w:rsidTr="00F169C1">
        <w:trPr>
          <w:trHeight w:val="113"/>
        </w:trPr>
        <w:tc>
          <w:tcPr>
            <w:tcW w:w="3563" w:type="dxa"/>
          </w:tcPr>
          <w:p w14:paraId="6DD92E83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d. Lain-lain</w:t>
            </w:r>
          </w:p>
        </w:tc>
        <w:tc>
          <w:tcPr>
            <w:tcW w:w="1601" w:type="dxa"/>
          </w:tcPr>
          <w:p w14:paraId="3FDA553F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36051CE4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7D3229D8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087C4D91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797A08B8" w14:textId="77777777" w:rsidTr="00F169C1">
        <w:trPr>
          <w:trHeight w:val="113"/>
        </w:trPr>
        <w:tc>
          <w:tcPr>
            <w:tcW w:w="3563" w:type="dxa"/>
          </w:tcPr>
          <w:p w14:paraId="7301245B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Jumlah Arus Kas Masuk</w:t>
            </w:r>
          </w:p>
        </w:tc>
        <w:tc>
          <w:tcPr>
            <w:tcW w:w="1601" w:type="dxa"/>
          </w:tcPr>
          <w:p w14:paraId="0DDCB29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66BD1F1A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005F222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5CAD253A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3BA931C3" w14:textId="77777777" w:rsidTr="00F169C1">
        <w:trPr>
          <w:trHeight w:val="113"/>
        </w:trPr>
        <w:tc>
          <w:tcPr>
            <w:tcW w:w="3563" w:type="dxa"/>
          </w:tcPr>
          <w:p w14:paraId="59AD839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</w:p>
        </w:tc>
        <w:tc>
          <w:tcPr>
            <w:tcW w:w="1601" w:type="dxa"/>
          </w:tcPr>
          <w:p w14:paraId="709DFE5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78340CB3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7FD823D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21E3CFD7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1C593C57" w14:textId="77777777" w:rsidTr="00F169C1">
        <w:trPr>
          <w:trHeight w:val="113"/>
        </w:trPr>
        <w:tc>
          <w:tcPr>
            <w:tcW w:w="3563" w:type="dxa"/>
          </w:tcPr>
          <w:p w14:paraId="64E6EAB1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Penempatan Investasi</w:t>
            </w:r>
          </w:p>
        </w:tc>
        <w:tc>
          <w:tcPr>
            <w:tcW w:w="1601" w:type="dxa"/>
          </w:tcPr>
          <w:p w14:paraId="09C674E0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1D7E706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16AB97CF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4FEB98FF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77AEBA23" w14:textId="77777777" w:rsidTr="00F169C1">
        <w:trPr>
          <w:trHeight w:val="113"/>
        </w:trPr>
        <w:tc>
          <w:tcPr>
            <w:tcW w:w="3563" w:type="dxa"/>
          </w:tcPr>
          <w:p w14:paraId="266C96F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Pembelian Aset Tetap</w:t>
            </w:r>
          </w:p>
        </w:tc>
        <w:tc>
          <w:tcPr>
            <w:tcW w:w="1601" w:type="dxa"/>
          </w:tcPr>
          <w:p w14:paraId="2EE78460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02CE3524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3BD9468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19734F1D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3E040CBD" w14:textId="77777777" w:rsidTr="00F169C1">
        <w:trPr>
          <w:trHeight w:val="113"/>
        </w:trPr>
        <w:tc>
          <w:tcPr>
            <w:tcW w:w="3563" w:type="dxa"/>
          </w:tcPr>
          <w:p w14:paraId="0527D02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Lain-lain</w:t>
            </w:r>
          </w:p>
        </w:tc>
        <w:tc>
          <w:tcPr>
            <w:tcW w:w="1601" w:type="dxa"/>
          </w:tcPr>
          <w:p w14:paraId="6369DA69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6EECD159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0E28300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36C85224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6CB01F12" w14:textId="77777777" w:rsidTr="00F169C1">
        <w:trPr>
          <w:trHeight w:val="113"/>
        </w:trPr>
        <w:tc>
          <w:tcPr>
            <w:tcW w:w="3563" w:type="dxa"/>
          </w:tcPr>
          <w:p w14:paraId="3C698A73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Jumlah Arus Kas Keluar</w:t>
            </w:r>
          </w:p>
        </w:tc>
        <w:tc>
          <w:tcPr>
            <w:tcW w:w="1601" w:type="dxa"/>
          </w:tcPr>
          <w:p w14:paraId="37F124CF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391DFA88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4E210B5F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64BE1ECA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5576A778" w14:textId="77777777" w:rsidTr="00F169C1">
        <w:trPr>
          <w:trHeight w:val="113"/>
        </w:trPr>
        <w:tc>
          <w:tcPr>
            <w:tcW w:w="3563" w:type="dxa"/>
          </w:tcPr>
          <w:p w14:paraId="3BA4E0C3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b-NO"/>
              </w:rPr>
              <w:t>JUMLAH ARUS KAS DARI AKTIVITAS INVESTASI</w:t>
            </w:r>
          </w:p>
        </w:tc>
        <w:tc>
          <w:tcPr>
            <w:tcW w:w="1601" w:type="dxa"/>
          </w:tcPr>
          <w:p w14:paraId="3F4F6FFB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29" w:type="dxa"/>
          </w:tcPr>
          <w:p w14:paraId="6587D389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2341" w:type="dxa"/>
          </w:tcPr>
          <w:p w14:paraId="26CB296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432" w:type="dxa"/>
          </w:tcPr>
          <w:p w14:paraId="5B0121B3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F169C1" w:rsidRPr="00A85236" w14:paraId="342BF9FC" w14:textId="77777777" w:rsidTr="00F169C1">
        <w:trPr>
          <w:trHeight w:val="113"/>
        </w:trPr>
        <w:tc>
          <w:tcPr>
            <w:tcW w:w="3563" w:type="dxa"/>
          </w:tcPr>
          <w:p w14:paraId="44037F75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b-NO"/>
              </w:rPr>
              <w:t>ARUS KAS DARI AKTIVITAS PENDANAAN</w:t>
            </w:r>
          </w:p>
        </w:tc>
        <w:tc>
          <w:tcPr>
            <w:tcW w:w="1601" w:type="dxa"/>
          </w:tcPr>
          <w:p w14:paraId="553D95AD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29" w:type="dxa"/>
          </w:tcPr>
          <w:p w14:paraId="36A3F673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2341" w:type="dxa"/>
          </w:tcPr>
          <w:p w14:paraId="4B32632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432" w:type="dxa"/>
          </w:tcPr>
          <w:p w14:paraId="6711E285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F169C1" w:rsidRPr="00A85236" w14:paraId="2E6B4F45" w14:textId="77777777" w:rsidTr="00F169C1">
        <w:trPr>
          <w:trHeight w:val="113"/>
        </w:trPr>
        <w:tc>
          <w:tcPr>
            <w:tcW w:w="3563" w:type="dxa"/>
          </w:tcPr>
          <w:p w14:paraId="16220115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</w:p>
        </w:tc>
        <w:tc>
          <w:tcPr>
            <w:tcW w:w="1601" w:type="dxa"/>
          </w:tcPr>
          <w:p w14:paraId="31902F83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037B86DD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34F190B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3248D049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07896452" w14:textId="77777777" w:rsidTr="00F169C1">
        <w:trPr>
          <w:trHeight w:val="113"/>
        </w:trPr>
        <w:tc>
          <w:tcPr>
            <w:tcW w:w="3563" w:type="dxa"/>
          </w:tcPr>
          <w:p w14:paraId="65CCE03B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Pinjaman Subordinasi</w:t>
            </w:r>
          </w:p>
        </w:tc>
        <w:tc>
          <w:tcPr>
            <w:tcW w:w="1601" w:type="dxa"/>
          </w:tcPr>
          <w:p w14:paraId="7FC33349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7E93816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7BD79531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18837E1A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03CF186B" w14:textId="77777777" w:rsidTr="00F169C1">
        <w:trPr>
          <w:trHeight w:val="113"/>
        </w:trPr>
        <w:tc>
          <w:tcPr>
            <w:tcW w:w="3563" w:type="dxa"/>
          </w:tcPr>
          <w:p w14:paraId="3CDA4C18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Setoran Modal</w:t>
            </w:r>
          </w:p>
        </w:tc>
        <w:tc>
          <w:tcPr>
            <w:tcW w:w="1601" w:type="dxa"/>
          </w:tcPr>
          <w:p w14:paraId="1DA6184D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07FF04D0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5D6853F0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0668F6C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6EFEABA8" w14:textId="77777777" w:rsidTr="00F169C1">
        <w:trPr>
          <w:trHeight w:val="113"/>
        </w:trPr>
        <w:tc>
          <w:tcPr>
            <w:tcW w:w="3563" w:type="dxa"/>
          </w:tcPr>
          <w:p w14:paraId="3AE86D3B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Lain-lain</w:t>
            </w:r>
          </w:p>
        </w:tc>
        <w:tc>
          <w:tcPr>
            <w:tcW w:w="1601" w:type="dxa"/>
          </w:tcPr>
          <w:p w14:paraId="01B3384B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53835024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6FA64613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58DB454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20FAE19F" w14:textId="77777777" w:rsidTr="00F169C1">
        <w:trPr>
          <w:trHeight w:val="113"/>
        </w:trPr>
        <w:tc>
          <w:tcPr>
            <w:tcW w:w="3563" w:type="dxa"/>
          </w:tcPr>
          <w:p w14:paraId="3B0C429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Jumlah Arus Kas Masuk</w:t>
            </w:r>
          </w:p>
        </w:tc>
        <w:tc>
          <w:tcPr>
            <w:tcW w:w="1601" w:type="dxa"/>
          </w:tcPr>
          <w:p w14:paraId="60629C2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420D581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14F92E9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367E2915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4B3B31F7" w14:textId="77777777" w:rsidTr="00F169C1">
        <w:trPr>
          <w:trHeight w:val="113"/>
        </w:trPr>
        <w:tc>
          <w:tcPr>
            <w:tcW w:w="3563" w:type="dxa"/>
          </w:tcPr>
          <w:p w14:paraId="53AE662E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</w:p>
        </w:tc>
        <w:tc>
          <w:tcPr>
            <w:tcW w:w="1601" w:type="dxa"/>
          </w:tcPr>
          <w:p w14:paraId="6492CF3F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6F258A3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0E3524A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27CBA9BB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020338E4" w14:textId="77777777" w:rsidTr="00F169C1">
        <w:trPr>
          <w:trHeight w:val="113"/>
        </w:trPr>
        <w:tc>
          <w:tcPr>
            <w:tcW w:w="3563" w:type="dxa"/>
          </w:tcPr>
          <w:p w14:paraId="38F8B210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Pembayaran Dividen</w:t>
            </w:r>
          </w:p>
        </w:tc>
        <w:tc>
          <w:tcPr>
            <w:tcW w:w="1601" w:type="dxa"/>
          </w:tcPr>
          <w:p w14:paraId="37D3E7C7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576FA09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706FF4BA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120C6EC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2114E2A9" w14:textId="77777777" w:rsidTr="00F169C1">
        <w:trPr>
          <w:trHeight w:val="113"/>
        </w:trPr>
        <w:tc>
          <w:tcPr>
            <w:tcW w:w="3563" w:type="dxa"/>
          </w:tcPr>
          <w:p w14:paraId="50AA3FD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Pembayaran Pinjaman subordinasi</w:t>
            </w:r>
          </w:p>
        </w:tc>
        <w:tc>
          <w:tcPr>
            <w:tcW w:w="1601" w:type="dxa"/>
          </w:tcPr>
          <w:p w14:paraId="2E5F2F9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14B1653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74857D2B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401FDAAD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0A89A407" w14:textId="77777777" w:rsidTr="00F169C1">
        <w:trPr>
          <w:trHeight w:val="113"/>
        </w:trPr>
        <w:tc>
          <w:tcPr>
            <w:tcW w:w="3563" w:type="dxa"/>
          </w:tcPr>
          <w:p w14:paraId="39482FA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Lain-lain</w:t>
            </w:r>
          </w:p>
        </w:tc>
        <w:tc>
          <w:tcPr>
            <w:tcW w:w="1601" w:type="dxa"/>
          </w:tcPr>
          <w:p w14:paraId="21582335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4D4B7B6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63CACFE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76969972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169C1" w:rsidRPr="00A85236" w14:paraId="133F46FE" w14:textId="77777777" w:rsidTr="00F169C1">
        <w:trPr>
          <w:trHeight w:val="405"/>
        </w:trPr>
        <w:tc>
          <w:tcPr>
            <w:tcW w:w="3563" w:type="dxa"/>
          </w:tcPr>
          <w:p w14:paraId="5D664C86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Jumlah Arus Kas Keluar</w:t>
            </w:r>
          </w:p>
        </w:tc>
        <w:tc>
          <w:tcPr>
            <w:tcW w:w="1601" w:type="dxa"/>
          </w:tcPr>
          <w:p w14:paraId="3892A26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9" w:type="dxa"/>
          </w:tcPr>
          <w:p w14:paraId="6C6DD8BB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41" w:type="dxa"/>
          </w:tcPr>
          <w:p w14:paraId="4D20736C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" w:type="dxa"/>
          </w:tcPr>
          <w:p w14:paraId="70F8C8E1" w14:textId="77777777" w:rsidR="00F169C1" w:rsidRPr="00A85236" w:rsidRDefault="00F169C1" w:rsidP="00CE2E89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05288126" w14:textId="77777777" w:rsidR="0008510E" w:rsidRPr="002F058B" w:rsidRDefault="0008510E" w:rsidP="0022071F">
      <w:pPr>
        <w:spacing w:line="300" w:lineRule="exact"/>
        <w:jc w:val="both"/>
        <w:rPr>
          <w:rFonts w:ascii="Bookman Old Style" w:hAnsi="Bookman Old Style"/>
        </w:rPr>
      </w:pPr>
    </w:p>
    <w:p w14:paraId="7DEF340A" w14:textId="77777777" w:rsidR="0008510E" w:rsidRPr="002F058B" w:rsidRDefault="0008510E" w:rsidP="0022071F">
      <w:pPr>
        <w:pStyle w:val="ListParagraph"/>
        <w:numPr>
          <w:ilvl w:val="0"/>
          <w:numId w:val="168"/>
        </w:numPr>
        <w:spacing w:after="160" w:line="259" w:lineRule="auto"/>
        <w:ind w:left="1134" w:hanging="567"/>
        <w:jc w:val="both"/>
        <w:rPr>
          <w:rFonts w:ascii="Bookman Old Style" w:hAnsi="Bookman Old Style"/>
        </w:rPr>
      </w:pPr>
      <w:r w:rsidRPr="0022071F">
        <w:rPr>
          <w:rFonts w:ascii="Bookman Old Style" w:hAnsi="Bookman Old Style"/>
          <w:bCs/>
        </w:rPr>
        <w:t>Realisasi</w:t>
      </w:r>
      <w:r w:rsidRPr="002F058B">
        <w:rPr>
          <w:rFonts w:ascii="Bookman Old Style" w:hAnsi="Bookman Old Style"/>
          <w:bCs/>
        </w:rPr>
        <w:t xml:space="preserve"> Arus Kas Untuk Perusahaan Asuransi Jiwa</w:t>
      </w:r>
    </w:p>
    <w:p w14:paraId="5CAC6E66" w14:textId="77777777" w:rsidR="0008510E" w:rsidRPr="002F058B" w:rsidRDefault="0008510E" w:rsidP="009B72E8">
      <w:pPr>
        <w:spacing w:line="300" w:lineRule="exact"/>
        <w:jc w:val="right"/>
        <w:rPr>
          <w:rFonts w:ascii="Bookman Old Style" w:hAnsi="Bookman Old Style"/>
        </w:rPr>
      </w:pPr>
      <w:r w:rsidRPr="002F058B">
        <w:rPr>
          <w:rFonts w:ascii="Bookman Old Style" w:hAnsi="Bookman Old Style"/>
          <w:i/>
          <w:iCs/>
        </w:rPr>
        <w:t xml:space="preserve"> (dalam jutaan rupiah)</w:t>
      </w:r>
    </w:p>
    <w:tbl>
      <w:tblPr>
        <w:tblStyle w:val="TableGrid"/>
        <w:tblW w:w="9410" w:type="dxa"/>
        <w:tblInd w:w="66" w:type="dxa"/>
        <w:tblLook w:val="04A0" w:firstRow="1" w:lastRow="0" w:firstColumn="1" w:lastColumn="0" w:noHBand="0" w:noVBand="1"/>
      </w:tblPr>
      <w:tblGrid>
        <w:gridCol w:w="3972"/>
        <w:gridCol w:w="1542"/>
        <w:gridCol w:w="1450"/>
        <w:gridCol w:w="1522"/>
        <w:gridCol w:w="924"/>
      </w:tblGrid>
      <w:tr w:rsidR="0008510E" w:rsidRPr="00A85236" w14:paraId="540C63EE" w14:textId="77777777" w:rsidTr="00C839BB">
        <w:trPr>
          <w:trHeight w:val="516"/>
          <w:tblHeader/>
        </w:trPr>
        <w:tc>
          <w:tcPr>
            <w:tcW w:w="3972" w:type="dxa"/>
            <w:vMerge w:val="restart"/>
            <w:tcBorders>
              <w:top w:val="single" w:sz="4" w:space="0" w:color="auto"/>
            </w:tcBorders>
            <w:vAlign w:val="center"/>
          </w:tcPr>
          <w:p w14:paraId="5E14282D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vAlign w:val="center"/>
          </w:tcPr>
          <w:p w14:paraId="4656407B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rencana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</w:tcBorders>
            <w:vAlign w:val="center"/>
          </w:tcPr>
          <w:p w14:paraId="75F48B5E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</w:tcBorders>
            <w:vAlign w:val="center"/>
          </w:tcPr>
          <w:p w14:paraId="41938970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A85236" w14:paraId="41B21D38" w14:textId="77777777" w:rsidTr="00C839BB">
        <w:trPr>
          <w:trHeight w:val="516"/>
          <w:tblHeader/>
        </w:trPr>
        <w:tc>
          <w:tcPr>
            <w:tcW w:w="3972" w:type="dxa"/>
            <w:vMerge/>
            <w:vAlign w:val="center"/>
          </w:tcPr>
          <w:p w14:paraId="7A627DEB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42" w:type="dxa"/>
            <w:vMerge/>
            <w:vAlign w:val="center"/>
          </w:tcPr>
          <w:p w14:paraId="2F85A61F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Merge/>
            <w:vAlign w:val="center"/>
          </w:tcPr>
          <w:p w14:paraId="3542AF94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14:paraId="5A56A312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id-ID"/>
              </w:rPr>
              <w:t>Rupiah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48BACF5E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id-ID"/>
              </w:rPr>
              <w:t>%</w:t>
            </w:r>
          </w:p>
        </w:tc>
      </w:tr>
      <w:tr w:rsidR="0008510E" w:rsidRPr="00A85236" w14:paraId="16DEF6CE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6917BF8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SALDO AWAL KAS DAN BANK</w:t>
            </w:r>
          </w:p>
        </w:tc>
        <w:tc>
          <w:tcPr>
            <w:tcW w:w="1542" w:type="dxa"/>
            <w:vAlign w:val="center"/>
          </w:tcPr>
          <w:p w14:paraId="4F1BF4F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7E9072E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0695E2D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3F2C059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3FD3BA5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02AEEFD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b-NO"/>
              </w:rPr>
              <w:t>ARUS KAS DARI AKTIVITAS</w:t>
            </w:r>
          </w:p>
          <w:p w14:paraId="0C34BF8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b-NO"/>
              </w:rPr>
              <w:lastRenderedPageBreak/>
              <w:t>OPERASI</w:t>
            </w:r>
          </w:p>
        </w:tc>
        <w:tc>
          <w:tcPr>
            <w:tcW w:w="1542" w:type="dxa"/>
            <w:vAlign w:val="center"/>
          </w:tcPr>
          <w:p w14:paraId="5EA3D05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50" w:type="dxa"/>
            <w:vAlign w:val="center"/>
          </w:tcPr>
          <w:p w14:paraId="4D7CA2F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522" w:type="dxa"/>
          </w:tcPr>
          <w:p w14:paraId="4183C01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924" w:type="dxa"/>
          </w:tcPr>
          <w:p w14:paraId="766CB8D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08510E" w:rsidRPr="00A85236" w14:paraId="575AFED4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64E613D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</w:p>
        </w:tc>
        <w:tc>
          <w:tcPr>
            <w:tcW w:w="1542" w:type="dxa"/>
            <w:vAlign w:val="center"/>
          </w:tcPr>
          <w:p w14:paraId="6994E6D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1068B2F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1BA6F7B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6F7ADC1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BF38469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58EEF124" w14:textId="39FF47E0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a. </w:t>
            </w:r>
            <w:r w:rsidR="006140D3" w:rsidRPr="00A85236">
              <w:rPr>
                <w:rFonts w:ascii="Bookman Old Style" w:hAnsi="Bookman Old Style"/>
                <w:sz w:val="22"/>
                <w:szCs w:val="22"/>
              </w:rPr>
              <w:t>Premi</w:t>
            </w:r>
          </w:p>
        </w:tc>
        <w:tc>
          <w:tcPr>
            <w:tcW w:w="1542" w:type="dxa"/>
            <w:vAlign w:val="center"/>
          </w:tcPr>
          <w:p w14:paraId="61A5E20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33DCC1E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37072D2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295B3B0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52DF9EC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382B6AF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Klaim Koasuransi</w:t>
            </w:r>
          </w:p>
        </w:tc>
        <w:tc>
          <w:tcPr>
            <w:tcW w:w="1542" w:type="dxa"/>
            <w:vAlign w:val="center"/>
          </w:tcPr>
          <w:p w14:paraId="74B34FC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1E07B10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281E19A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25CAEE8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6F3ED7F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7FD9D21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Klaim Reasuransi</w:t>
            </w:r>
          </w:p>
        </w:tc>
        <w:tc>
          <w:tcPr>
            <w:tcW w:w="1542" w:type="dxa"/>
            <w:vAlign w:val="center"/>
          </w:tcPr>
          <w:p w14:paraId="625E744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5C9FCE9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79C547E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20653D7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04A21E8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36EB1739" w14:textId="425A8666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d. </w:t>
            </w:r>
            <w:r w:rsidR="006140D3" w:rsidRPr="00A85236">
              <w:rPr>
                <w:rFonts w:ascii="Bookman Old Style" w:hAnsi="Bookman Old Style"/>
                <w:sz w:val="22"/>
                <w:szCs w:val="22"/>
              </w:rPr>
              <w:t>Komisi</w:t>
            </w:r>
          </w:p>
        </w:tc>
        <w:tc>
          <w:tcPr>
            <w:tcW w:w="1542" w:type="dxa"/>
            <w:vAlign w:val="center"/>
          </w:tcPr>
          <w:p w14:paraId="73E6C9B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77D61DF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6C478F1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1048B4B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75F40C5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47038F0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e. Piutang</w:t>
            </w:r>
          </w:p>
        </w:tc>
        <w:tc>
          <w:tcPr>
            <w:tcW w:w="1542" w:type="dxa"/>
            <w:vAlign w:val="center"/>
          </w:tcPr>
          <w:p w14:paraId="6E93FAC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3E07A2D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45FE0A8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3DE7F99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F5947B3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6C44856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f. Lain-lain </w:t>
            </w:r>
          </w:p>
        </w:tc>
        <w:tc>
          <w:tcPr>
            <w:tcW w:w="1542" w:type="dxa"/>
            <w:vAlign w:val="center"/>
          </w:tcPr>
          <w:p w14:paraId="1BBEB75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7E8BF58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5A57C22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73BFC79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407C86D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3F204F1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Jumlah Arus Kas Masuk</w:t>
            </w:r>
          </w:p>
        </w:tc>
        <w:tc>
          <w:tcPr>
            <w:tcW w:w="1542" w:type="dxa"/>
            <w:vAlign w:val="center"/>
          </w:tcPr>
          <w:p w14:paraId="558797A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4DD28BA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214494A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5F06D43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61AF3D7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59A0C8E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</w:p>
        </w:tc>
        <w:tc>
          <w:tcPr>
            <w:tcW w:w="1542" w:type="dxa"/>
            <w:vAlign w:val="center"/>
          </w:tcPr>
          <w:p w14:paraId="08480E7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4F5F250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101C297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236F0B8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74A0668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0309743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Premi Reasuransi</w:t>
            </w:r>
          </w:p>
        </w:tc>
        <w:tc>
          <w:tcPr>
            <w:tcW w:w="1542" w:type="dxa"/>
            <w:vAlign w:val="center"/>
          </w:tcPr>
          <w:p w14:paraId="1CBC5E9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01857CF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7917930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18704D1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F5968B2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5DE48D3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Klaim</w:t>
            </w:r>
          </w:p>
        </w:tc>
        <w:tc>
          <w:tcPr>
            <w:tcW w:w="1542" w:type="dxa"/>
            <w:vAlign w:val="center"/>
          </w:tcPr>
          <w:p w14:paraId="240A2AC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35171BA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528CEB4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032BB8B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3436E22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64123AF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Komisi</w:t>
            </w:r>
          </w:p>
        </w:tc>
        <w:tc>
          <w:tcPr>
            <w:tcW w:w="1542" w:type="dxa"/>
            <w:vAlign w:val="center"/>
          </w:tcPr>
          <w:p w14:paraId="2A6C554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1910EFF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39D3C3A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0C04E7F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D6C4412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3CE4D6C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d. Biaya-biaya</w:t>
            </w:r>
          </w:p>
        </w:tc>
        <w:tc>
          <w:tcPr>
            <w:tcW w:w="1542" w:type="dxa"/>
            <w:vAlign w:val="center"/>
          </w:tcPr>
          <w:p w14:paraId="32118F7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66BA11B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0B465D8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257E681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132FB11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3D7C613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e. Lain-lain</w:t>
            </w:r>
          </w:p>
        </w:tc>
        <w:tc>
          <w:tcPr>
            <w:tcW w:w="1542" w:type="dxa"/>
            <w:vAlign w:val="center"/>
          </w:tcPr>
          <w:p w14:paraId="67A9A25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71C5C20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4AB0E83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7FC8B0C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6C97114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2BD6925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Jumlah Arus Kas Keluar</w:t>
            </w:r>
          </w:p>
        </w:tc>
        <w:tc>
          <w:tcPr>
            <w:tcW w:w="1542" w:type="dxa"/>
            <w:vAlign w:val="center"/>
          </w:tcPr>
          <w:p w14:paraId="61B810C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6D689CF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6159FD6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545A49A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AE9A2B7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1903D01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b-NO"/>
              </w:rPr>
              <w:t>JUMLAH ARUS KAS DARI</w:t>
            </w:r>
          </w:p>
          <w:p w14:paraId="4252518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b-NO"/>
              </w:rPr>
              <w:t xml:space="preserve">AKTIVITAS </w:t>
            </w:r>
            <w:r w:rsidRPr="00A85236">
              <w:rPr>
                <w:rFonts w:ascii="Bookman Old Style" w:hAnsi="Bookman Old Style"/>
                <w:sz w:val="22"/>
                <w:szCs w:val="22"/>
                <w:lang w:val="id-ID"/>
              </w:rPr>
              <w:t>OPERASI</w:t>
            </w:r>
          </w:p>
        </w:tc>
        <w:tc>
          <w:tcPr>
            <w:tcW w:w="1542" w:type="dxa"/>
            <w:vAlign w:val="center"/>
          </w:tcPr>
          <w:p w14:paraId="6B0D8B3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50" w:type="dxa"/>
            <w:vAlign w:val="center"/>
          </w:tcPr>
          <w:p w14:paraId="01A2B68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522" w:type="dxa"/>
          </w:tcPr>
          <w:p w14:paraId="5A40B16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924" w:type="dxa"/>
          </w:tcPr>
          <w:p w14:paraId="7EE2B93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08510E" w:rsidRPr="00A85236" w14:paraId="6844010F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501437F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b-NO"/>
              </w:rPr>
              <w:t>ARUS KAS DARI AKTIVITAS</w:t>
            </w:r>
          </w:p>
          <w:p w14:paraId="32B5129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b-NO"/>
              </w:rPr>
              <w:t>INVESTASI</w:t>
            </w:r>
          </w:p>
        </w:tc>
        <w:tc>
          <w:tcPr>
            <w:tcW w:w="1542" w:type="dxa"/>
            <w:vAlign w:val="center"/>
          </w:tcPr>
          <w:p w14:paraId="67972CB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50" w:type="dxa"/>
            <w:vAlign w:val="center"/>
          </w:tcPr>
          <w:p w14:paraId="2D9AED4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522" w:type="dxa"/>
          </w:tcPr>
          <w:p w14:paraId="2B8D883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924" w:type="dxa"/>
          </w:tcPr>
          <w:p w14:paraId="6FB0AF5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08510E" w:rsidRPr="00A85236" w14:paraId="4BAD9254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13E995E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</w:p>
        </w:tc>
        <w:tc>
          <w:tcPr>
            <w:tcW w:w="1542" w:type="dxa"/>
            <w:vAlign w:val="center"/>
          </w:tcPr>
          <w:p w14:paraId="0328CFF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4FBF9CD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04F0909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1BE8C3D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119B553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5CD3731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Penerimaan Hasil Investasi</w:t>
            </w:r>
          </w:p>
        </w:tc>
        <w:tc>
          <w:tcPr>
            <w:tcW w:w="1542" w:type="dxa"/>
            <w:vAlign w:val="center"/>
          </w:tcPr>
          <w:p w14:paraId="36F2F34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216BADE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3AFC53B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7D24353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97BDB00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024E1C3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Pencairan Investasi</w:t>
            </w:r>
          </w:p>
        </w:tc>
        <w:tc>
          <w:tcPr>
            <w:tcW w:w="1542" w:type="dxa"/>
            <w:vAlign w:val="center"/>
          </w:tcPr>
          <w:p w14:paraId="099DA64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0000B70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367A721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1277657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BB847E5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6F8D49E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Penjualan Aset Tetap</w:t>
            </w:r>
          </w:p>
        </w:tc>
        <w:tc>
          <w:tcPr>
            <w:tcW w:w="1542" w:type="dxa"/>
            <w:vAlign w:val="center"/>
          </w:tcPr>
          <w:p w14:paraId="1A58A73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5612C3E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28F2BBE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03205DB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9DD6927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37AACCD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d.Lain-lain </w:t>
            </w:r>
          </w:p>
        </w:tc>
        <w:tc>
          <w:tcPr>
            <w:tcW w:w="1542" w:type="dxa"/>
            <w:vAlign w:val="center"/>
          </w:tcPr>
          <w:p w14:paraId="2E8080B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12D63D9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4005157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1E15EAC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9DA0AF6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4E17DD3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Jumlah Arus Kas Masuk</w:t>
            </w:r>
          </w:p>
        </w:tc>
        <w:tc>
          <w:tcPr>
            <w:tcW w:w="1542" w:type="dxa"/>
            <w:vAlign w:val="center"/>
          </w:tcPr>
          <w:p w14:paraId="048ECEA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759B2C5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5D01FF7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30B2790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2BBB6E5" w14:textId="77777777" w:rsidTr="00C839BB">
        <w:trPr>
          <w:trHeight w:val="113"/>
        </w:trPr>
        <w:tc>
          <w:tcPr>
            <w:tcW w:w="3972" w:type="dxa"/>
          </w:tcPr>
          <w:p w14:paraId="4CE35E27" w14:textId="77777777" w:rsidR="0008510E" w:rsidRPr="00A85236" w:rsidRDefault="0008510E">
            <w:pPr>
              <w:numPr>
                <w:ilvl w:val="0"/>
                <w:numId w:val="8"/>
              </w:numPr>
              <w:spacing w:line="300" w:lineRule="exact"/>
              <w:ind w:left="346" w:hanging="270"/>
              <w:contextualSpacing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Tagihan Premi Penutupan Langsung</w:t>
            </w:r>
          </w:p>
        </w:tc>
        <w:tc>
          <w:tcPr>
            <w:tcW w:w="1542" w:type="dxa"/>
            <w:vAlign w:val="center"/>
          </w:tcPr>
          <w:p w14:paraId="499FCF6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12E4054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50AB0F0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4D6BFC5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C5BCE06" w14:textId="77777777" w:rsidTr="00C839BB">
        <w:trPr>
          <w:trHeight w:val="113"/>
        </w:trPr>
        <w:tc>
          <w:tcPr>
            <w:tcW w:w="3972" w:type="dxa"/>
          </w:tcPr>
          <w:p w14:paraId="3664589E" w14:textId="77777777" w:rsidR="0008510E" w:rsidRPr="00A85236" w:rsidRDefault="0008510E">
            <w:pPr>
              <w:numPr>
                <w:ilvl w:val="0"/>
                <w:numId w:val="8"/>
              </w:numPr>
              <w:spacing w:line="300" w:lineRule="exact"/>
              <w:ind w:left="346" w:hanging="270"/>
              <w:contextualSpacing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Tagihan Premi Reasuransi</w:t>
            </w:r>
          </w:p>
        </w:tc>
        <w:tc>
          <w:tcPr>
            <w:tcW w:w="1542" w:type="dxa"/>
            <w:vAlign w:val="center"/>
          </w:tcPr>
          <w:p w14:paraId="42A86EA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52AAD56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7ECA12E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294522F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F822B85" w14:textId="77777777" w:rsidTr="00C839BB">
        <w:trPr>
          <w:trHeight w:val="113"/>
        </w:trPr>
        <w:tc>
          <w:tcPr>
            <w:tcW w:w="3972" w:type="dxa"/>
          </w:tcPr>
          <w:p w14:paraId="48FBAA06" w14:textId="77777777" w:rsidR="0008510E" w:rsidRPr="00A85236" w:rsidRDefault="0008510E">
            <w:pPr>
              <w:numPr>
                <w:ilvl w:val="0"/>
                <w:numId w:val="8"/>
              </w:numPr>
              <w:spacing w:line="300" w:lineRule="exact"/>
              <w:ind w:left="346" w:hanging="270"/>
              <w:contextualSpacing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Pembelian Aset Tetap</w:t>
            </w:r>
          </w:p>
        </w:tc>
        <w:tc>
          <w:tcPr>
            <w:tcW w:w="1542" w:type="dxa"/>
            <w:vAlign w:val="center"/>
          </w:tcPr>
          <w:p w14:paraId="79B68CF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6B4A789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2301B7D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13F66B6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C26F547" w14:textId="77777777" w:rsidTr="00C839BB">
        <w:trPr>
          <w:trHeight w:val="113"/>
        </w:trPr>
        <w:tc>
          <w:tcPr>
            <w:tcW w:w="3972" w:type="dxa"/>
          </w:tcPr>
          <w:p w14:paraId="6FCC91DD" w14:textId="77777777" w:rsidR="0008510E" w:rsidRPr="00A85236" w:rsidRDefault="0008510E">
            <w:pPr>
              <w:numPr>
                <w:ilvl w:val="0"/>
                <w:numId w:val="8"/>
              </w:numPr>
              <w:spacing w:line="300" w:lineRule="exact"/>
              <w:ind w:left="346" w:hanging="270"/>
              <w:contextualSpacing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Lain-Lain</w:t>
            </w:r>
          </w:p>
        </w:tc>
        <w:tc>
          <w:tcPr>
            <w:tcW w:w="1542" w:type="dxa"/>
            <w:vAlign w:val="center"/>
          </w:tcPr>
          <w:p w14:paraId="1604B19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4D1CB8E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61EE5CB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1067E0C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FA659DD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7D9C8D7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Jumlah Arus Kas Keluar</w:t>
            </w:r>
          </w:p>
        </w:tc>
        <w:tc>
          <w:tcPr>
            <w:tcW w:w="1542" w:type="dxa"/>
            <w:vAlign w:val="center"/>
          </w:tcPr>
          <w:p w14:paraId="79EC04F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6E885A5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7FFF96B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0B470C0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94D9045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6BD258E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JUMLAH ARUS KAS DARI</w:t>
            </w:r>
          </w:p>
          <w:p w14:paraId="7FA8E1F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AKTIVITAS INVESTASI</w:t>
            </w:r>
          </w:p>
        </w:tc>
        <w:tc>
          <w:tcPr>
            <w:tcW w:w="1542" w:type="dxa"/>
            <w:vAlign w:val="center"/>
          </w:tcPr>
          <w:p w14:paraId="0CF2ABE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54B9CD0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76FA848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03BA9E0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868F50D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1FA4681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DARI AKTIVITAS</w:t>
            </w:r>
          </w:p>
          <w:p w14:paraId="013AA0C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PENDANAAN</w:t>
            </w:r>
          </w:p>
        </w:tc>
        <w:tc>
          <w:tcPr>
            <w:tcW w:w="1542" w:type="dxa"/>
            <w:vAlign w:val="center"/>
          </w:tcPr>
          <w:p w14:paraId="4136213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54A54D0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6488786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6280F5F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91292D7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3D8DB1E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</w:p>
        </w:tc>
        <w:tc>
          <w:tcPr>
            <w:tcW w:w="1542" w:type="dxa"/>
            <w:vAlign w:val="center"/>
          </w:tcPr>
          <w:p w14:paraId="7FEF2EB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15DFA14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3F3B249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5AF7A21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123C318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0898225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Pinjaman Subordinasi</w:t>
            </w:r>
          </w:p>
        </w:tc>
        <w:tc>
          <w:tcPr>
            <w:tcW w:w="1542" w:type="dxa"/>
            <w:vAlign w:val="center"/>
          </w:tcPr>
          <w:p w14:paraId="4F69399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12D3509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4FC7789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3268FFA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E3BE252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5400300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Setoran Modal</w:t>
            </w:r>
          </w:p>
        </w:tc>
        <w:tc>
          <w:tcPr>
            <w:tcW w:w="1542" w:type="dxa"/>
            <w:vAlign w:val="center"/>
          </w:tcPr>
          <w:p w14:paraId="263E90B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4942DFE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25945A7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475F4DE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F10854E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4A6629F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Jumlah Beban Usaha</w:t>
            </w:r>
          </w:p>
        </w:tc>
        <w:tc>
          <w:tcPr>
            <w:tcW w:w="1542" w:type="dxa"/>
            <w:vAlign w:val="center"/>
          </w:tcPr>
          <w:p w14:paraId="4C65FD0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7FA96DE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21EB229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549BFB9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4EA16B7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37D7084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Jumlah Arus Kas Masuk</w:t>
            </w:r>
          </w:p>
        </w:tc>
        <w:tc>
          <w:tcPr>
            <w:tcW w:w="1542" w:type="dxa"/>
            <w:vAlign w:val="center"/>
          </w:tcPr>
          <w:p w14:paraId="4F65913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0681BE4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3A6CAF7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76931DC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A0B1C81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23761F9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</w:p>
        </w:tc>
        <w:tc>
          <w:tcPr>
            <w:tcW w:w="1542" w:type="dxa"/>
            <w:vAlign w:val="center"/>
          </w:tcPr>
          <w:p w14:paraId="05A74ED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7E880CD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44611DD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5CC2D8F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56ADD97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57515C5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Pembayaran Dividen</w:t>
            </w:r>
          </w:p>
        </w:tc>
        <w:tc>
          <w:tcPr>
            <w:tcW w:w="1542" w:type="dxa"/>
            <w:vAlign w:val="center"/>
          </w:tcPr>
          <w:p w14:paraId="6750BA3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1F04C1C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148B859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479049C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D1828C0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6FC3A73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Pembayaran Pinjaman Subordinasi</w:t>
            </w:r>
          </w:p>
        </w:tc>
        <w:tc>
          <w:tcPr>
            <w:tcW w:w="1542" w:type="dxa"/>
            <w:vAlign w:val="center"/>
          </w:tcPr>
          <w:p w14:paraId="3FF3067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694C6F5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3457D0C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27F0D49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D1A12E7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02E038A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Lain-lain</w:t>
            </w:r>
          </w:p>
        </w:tc>
        <w:tc>
          <w:tcPr>
            <w:tcW w:w="1542" w:type="dxa"/>
            <w:vAlign w:val="center"/>
          </w:tcPr>
          <w:p w14:paraId="6EEB000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486D6C8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28E87EC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7A54AA6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0789459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0C53E78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Jumlah Arus Kas Keluar</w:t>
            </w:r>
          </w:p>
        </w:tc>
        <w:tc>
          <w:tcPr>
            <w:tcW w:w="1542" w:type="dxa"/>
            <w:vAlign w:val="center"/>
          </w:tcPr>
          <w:p w14:paraId="09E62E6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5E8F627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3DC12D6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36F858E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4BC39F2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5CE01E2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lastRenderedPageBreak/>
              <w:t>JUMLAH ARUS KAS DARI</w:t>
            </w:r>
          </w:p>
          <w:p w14:paraId="1CF0C55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AKTIVITAS PENDANAAN</w:t>
            </w:r>
          </w:p>
        </w:tc>
        <w:tc>
          <w:tcPr>
            <w:tcW w:w="1542" w:type="dxa"/>
            <w:vAlign w:val="center"/>
          </w:tcPr>
          <w:p w14:paraId="5BCE421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12C93BE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4D0BC97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583C84B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ECF5938" w14:textId="77777777" w:rsidTr="00C839BB">
        <w:trPr>
          <w:trHeight w:val="113"/>
        </w:trPr>
        <w:tc>
          <w:tcPr>
            <w:tcW w:w="3972" w:type="dxa"/>
            <w:vAlign w:val="center"/>
          </w:tcPr>
          <w:p w14:paraId="6407CE1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SALDO AKHIR KAS DAN BANK</w:t>
            </w:r>
          </w:p>
        </w:tc>
        <w:tc>
          <w:tcPr>
            <w:tcW w:w="1542" w:type="dxa"/>
            <w:vAlign w:val="center"/>
          </w:tcPr>
          <w:p w14:paraId="1A7ACFC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7482DE2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22" w:type="dxa"/>
          </w:tcPr>
          <w:p w14:paraId="5B92B4C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262EDC8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AEAC57D" w14:textId="77777777" w:rsidR="0008510E" w:rsidRPr="002F058B" w:rsidRDefault="0008510E" w:rsidP="0022071F">
      <w:pPr>
        <w:spacing w:line="300" w:lineRule="exact"/>
        <w:jc w:val="both"/>
        <w:rPr>
          <w:rFonts w:ascii="Bookman Old Style" w:hAnsi="Bookman Old Style"/>
          <w:lang w:val="id-ID"/>
        </w:rPr>
      </w:pPr>
    </w:p>
    <w:p w14:paraId="17146DC4" w14:textId="77777777" w:rsidR="0022071F" w:rsidRPr="0022071F" w:rsidRDefault="0008510E" w:rsidP="0022071F">
      <w:pPr>
        <w:pStyle w:val="ListParagraph"/>
        <w:numPr>
          <w:ilvl w:val="0"/>
          <w:numId w:val="168"/>
        </w:numPr>
        <w:spacing w:after="160" w:line="259" w:lineRule="auto"/>
        <w:ind w:left="1134" w:hanging="567"/>
        <w:jc w:val="both"/>
        <w:rPr>
          <w:rFonts w:ascii="Bookman Old Style" w:hAnsi="Bookman Old Style"/>
        </w:rPr>
      </w:pPr>
      <w:r w:rsidRPr="002F058B">
        <w:rPr>
          <w:rFonts w:ascii="Bookman Old Style" w:hAnsi="Bookman Old Style"/>
          <w:bCs/>
        </w:rPr>
        <w:t>Realisasi Keuangan untuk Arus Kas Perusahaan Asuransi/Reasuransi yang memiliki Unit Syariah</w:t>
      </w:r>
    </w:p>
    <w:p w14:paraId="3F83F989" w14:textId="77777777" w:rsidR="0022071F" w:rsidRDefault="0022071F" w:rsidP="0022071F">
      <w:pPr>
        <w:pStyle w:val="ListParagraph"/>
        <w:spacing w:after="160" w:line="259" w:lineRule="auto"/>
        <w:ind w:left="1134"/>
        <w:jc w:val="both"/>
        <w:rPr>
          <w:rFonts w:ascii="Bookman Old Style" w:hAnsi="Bookman Old Style"/>
          <w:bCs/>
        </w:rPr>
      </w:pPr>
    </w:p>
    <w:p w14:paraId="12F53F25" w14:textId="63CE959B" w:rsidR="0008510E" w:rsidRPr="0022071F" w:rsidRDefault="0008510E" w:rsidP="0022071F">
      <w:pPr>
        <w:pStyle w:val="ListParagraph"/>
        <w:numPr>
          <w:ilvl w:val="0"/>
          <w:numId w:val="171"/>
        </w:numPr>
        <w:spacing w:after="160" w:line="259" w:lineRule="auto"/>
        <w:ind w:left="1701" w:hanging="567"/>
        <w:jc w:val="both"/>
        <w:rPr>
          <w:rFonts w:ascii="Bookman Old Style" w:hAnsi="Bookman Old Style"/>
        </w:rPr>
      </w:pPr>
      <w:r w:rsidRPr="0022071F">
        <w:rPr>
          <w:rFonts w:ascii="Bookman Old Style" w:hAnsi="Bookman Old Style"/>
          <w:bCs/>
        </w:rPr>
        <w:t xml:space="preserve">Dana Perusahaan </w:t>
      </w:r>
    </w:p>
    <w:p w14:paraId="1B5D8BCB" w14:textId="2E8840BB" w:rsidR="0008510E" w:rsidRPr="00AA75AC" w:rsidRDefault="0008510E" w:rsidP="00AA75AC">
      <w:pPr>
        <w:spacing w:before="60" w:line="300" w:lineRule="exact"/>
        <w:ind w:left="1287"/>
        <w:contextualSpacing/>
        <w:jc w:val="right"/>
        <w:rPr>
          <w:rFonts w:ascii="Bookman Old Style" w:hAnsi="Bookman Old Style"/>
          <w:i/>
        </w:rPr>
      </w:pPr>
      <w:r w:rsidRPr="002F058B">
        <w:rPr>
          <w:rFonts w:ascii="Bookman Old Style" w:hAnsi="Bookman Old Style"/>
          <w:i/>
        </w:rPr>
        <w:t>(Dalam jutaan rupiah)</w:t>
      </w:r>
    </w:p>
    <w:tbl>
      <w:tblPr>
        <w:tblStyle w:val="TableGrid32"/>
        <w:tblW w:w="93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77"/>
        <w:gridCol w:w="1568"/>
        <w:gridCol w:w="1469"/>
        <w:gridCol w:w="1484"/>
        <w:gridCol w:w="938"/>
      </w:tblGrid>
      <w:tr w:rsidR="0008510E" w:rsidRPr="00A85236" w14:paraId="23D0D3D7" w14:textId="77777777" w:rsidTr="00C839BB">
        <w:trPr>
          <w:trHeight w:val="352"/>
        </w:trPr>
        <w:tc>
          <w:tcPr>
            <w:tcW w:w="3877" w:type="dxa"/>
            <w:vMerge w:val="restart"/>
          </w:tcPr>
          <w:p w14:paraId="6EC8A530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  <w:p w14:paraId="2276165B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14:paraId="27445489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Rencana Bisnis</w:t>
            </w:r>
          </w:p>
          <w:p w14:paraId="036BDD72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  <w:vMerge w:val="restart"/>
          </w:tcPr>
          <w:p w14:paraId="5C1B1170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  <w:p w14:paraId="1578EA47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5AC0718B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A85236" w14:paraId="569AA63A" w14:textId="77777777" w:rsidTr="00C839BB">
        <w:trPr>
          <w:trHeight w:val="352"/>
        </w:trPr>
        <w:tc>
          <w:tcPr>
            <w:tcW w:w="3877" w:type="dxa"/>
            <w:vMerge/>
          </w:tcPr>
          <w:p w14:paraId="1D5B99A0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14:paraId="5E2163A5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  <w:vMerge/>
          </w:tcPr>
          <w:p w14:paraId="41F88696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764FF391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Rupiah</w:t>
            </w:r>
          </w:p>
        </w:tc>
        <w:tc>
          <w:tcPr>
            <w:tcW w:w="938" w:type="dxa"/>
          </w:tcPr>
          <w:p w14:paraId="74400206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</w:tr>
      <w:tr w:rsidR="0008510E" w:rsidRPr="00A85236" w14:paraId="76DF20C5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D744" w14:textId="77777777" w:rsidR="0008510E" w:rsidRPr="00A85236" w:rsidRDefault="0008510E" w:rsidP="00AA75AC">
            <w:pPr>
              <w:spacing w:line="300" w:lineRule="exac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SALDO AWAL</w:t>
            </w:r>
          </w:p>
        </w:tc>
        <w:tc>
          <w:tcPr>
            <w:tcW w:w="1568" w:type="dxa"/>
          </w:tcPr>
          <w:p w14:paraId="2A39F72A" w14:textId="77777777" w:rsidR="0008510E" w:rsidRPr="00A85236" w:rsidRDefault="0008510E" w:rsidP="00AA75AC">
            <w:pPr>
              <w:spacing w:before="60" w:line="300" w:lineRule="exact"/>
              <w:ind w:left="57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0CCBC739" w14:textId="77777777" w:rsidR="0008510E" w:rsidRPr="00A85236" w:rsidRDefault="0008510E" w:rsidP="00AA75AC">
            <w:pPr>
              <w:spacing w:before="60" w:line="300" w:lineRule="exact"/>
              <w:ind w:left="57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00A69BB2" w14:textId="77777777" w:rsidR="0008510E" w:rsidRPr="00A85236" w:rsidRDefault="0008510E" w:rsidP="00AA75AC">
            <w:pPr>
              <w:spacing w:before="60" w:line="300" w:lineRule="exact"/>
              <w:ind w:left="57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12AFA1CE" w14:textId="77777777" w:rsidR="0008510E" w:rsidRPr="00A85236" w:rsidRDefault="0008510E" w:rsidP="00AA75AC">
            <w:pPr>
              <w:spacing w:before="60" w:line="300" w:lineRule="exact"/>
              <w:ind w:left="57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1C4AC1C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0F1A" w14:textId="77777777" w:rsidR="0008510E" w:rsidRPr="00A85236" w:rsidRDefault="0008510E" w:rsidP="00AA75AC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PENINGKATAN (PENURUNAN) SALDO KAS</w:t>
            </w:r>
          </w:p>
        </w:tc>
        <w:tc>
          <w:tcPr>
            <w:tcW w:w="1568" w:type="dxa"/>
          </w:tcPr>
          <w:p w14:paraId="35C53F79" w14:textId="77777777" w:rsidR="0008510E" w:rsidRPr="00A85236" w:rsidRDefault="0008510E" w:rsidP="00AA75AC">
            <w:pPr>
              <w:spacing w:before="60" w:line="300" w:lineRule="exact"/>
              <w:ind w:left="57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6B20D56D" w14:textId="77777777" w:rsidR="0008510E" w:rsidRPr="00A85236" w:rsidRDefault="0008510E" w:rsidP="00AA75AC">
            <w:pPr>
              <w:spacing w:before="60" w:line="300" w:lineRule="exact"/>
              <w:ind w:left="57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65A8B9F2" w14:textId="77777777" w:rsidR="0008510E" w:rsidRPr="00A85236" w:rsidRDefault="0008510E" w:rsidP="00AA75AC">
            <w:pPr>
              <w:spacing w:before="60" w:line="300" w:lineRule="exact"/>
              <w:ind w:left="57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14F262CA" w14:textId="77777777" w:rsidR="0008510E" w:rsidRPr="00A85236" w:rsidRDefault="0008510E" w:rsidP="00AA75AC">
            <w:pPr>
              <w:spacing w:before="60" w:line="300" w:lineRule="exact"/>
              <w:ind w:left="57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1F513DB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8802" w14:textId="77777777" w:rsidR="0008510E" w:rsidRPr="00A85236" w:rsidRDefault="0008510E" w:rsidP="00AA75AC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SALDO AKHIR KAS</w:t>
            </w:r>
          </w:p>
        </w:tc>
        <w:tc>
          <w:tcPr>
            <w:tcW w:w="1568" w:type="dxa"/>
          </w:tcPr>
          <w:p w14:paraId="126DACC4" w14:textId="77777777" w:rsidR="0008510E" w:rsidRPr="00A85236" w:rsidRDefault="0008510E" w:rsidP="00AA75AC">
            <w:pPr>
              <w:spacing w:before="60" w:line="300" w:lineRule="exact"/>
              <w:ind w:left="57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14898E3B" w14:textId="77777777" w:rsidR="0008510E" w:rsidRPr="00A85236" w:rsidRDefault="0008510E" w:rsidP="00AA75AC">
            <w:pPr>
              <w:spacing w:before="60" w:line="300" w:lineRule="exact"/>
              <w:ind w:left="57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7C223BA8" w14:textId="77777777" w:rsidR="0008510E" w:rsidRPr="00A85236" w:rsidRDefault="0008510E" w:rsidP="00AA75AC">
            <w:pPr>
              <w:spacing w:before="60" w:line="300" w:lineRule="exact"/>
              <w:ind w:left="57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48578E26" w14:textId="77777777" w:rsidR="0008510E" w:rsidRPr="00A85236" w:rsidRDefault="0008510E" w:rsidP="00AA75AC">
            <w:pPr>
              <w:spacing w:before="60" w:line="300" w:lineRule="exact"/>
              <w:ind w:left="57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7E84516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A06A" w14:textId="77777777" w:rsidR="0008510E" w:rsidRPr="00A85236" w:rsidRDefault="0008510E" w:rsidP="00AA75AC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ARUS KAS DARI AKTIFITAS OPERASI </w:t>
            </w:r>
          </w:p>
        </w:tc>
        <w:tc>
          <w:tcPr>
            <w:tcW w:w="1568" w:type="dxa"/>
          </w:tcPr>
          <w:p w14:paraId="49A1AC8B" w14:textId="77777777" w:rsidR="0008510E" w:rsidRPr="00A85236" w:rsidRDefault="0008510E" w:rsidP="00AA75AC">
            <w:pPr>
              <w:spacing w:before="60" w:line="300" w:lineRule="exact"/>
              <w:ind w:left="576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69" w:type="dxa"/>
          </w:tcPr>
          <w:p w14:paraId="5A652683" w14:textId="77777777" w:rsidR="0008510E" w:rsidRPr="00A85236" w:rsidRDefault="0008510E" w:rsidP="00AA75AC">
            <w:pPr>
              <w:spacing w:before="60" w:line="300" w:lineRule="exact"/>
              <w:ind w:left="576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84" w:type="dxa"/>
          </w:tcPr>
          <w:p w14:paraId="75835D82" w14:textId="77777777" w:rsidR="0008510E" w:rsidRPr="00A85236" w:rsidRDefault="0008510E" w:rsidP="00AA75AC">
            <w:pPr>
              <w:spacing w:before="60" w:line="300" w:lineRule="exact"/>
              <w:ind w:left="576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938" w:type="dxa"/>
          </w:tcPr>
          <w:p w14:paraId="4BA72FF9" w14:textId="77777777" w:rsidR="0008510E" w:rsidRPr="00A85236" w:rsidRDefault="0008510E" w:rsidP="00AA75AC">
            <w:pPr>
              <w:spacing w:before="60" w:line="300" w:lineRule="exact"/>
              <w:ind w:left="576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08510E" w:rsidRPr="00A85236" w14:paraId="6C38D4BB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50D5" w14:textId="77777777" w:rsidR="0008510E" w:rsidRPr="00A85236" w:rsidRDefault="0008510E" w:rsidP="00AA75AC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8" w:type="dxa"/>
          </w:tcPr>
          <w:p w14:paraId="64BCCE2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3A3E632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066F6C2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7B93B2A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7E75280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E8B7" w14:textId="77777777" w:rsidR="0008510E" w:rsidRPr="00A85236" w:rsidRDefault="0008510E" w:rsidP="00AA75AC">
            <w:pPr>
              <w:spacing w:line="300" w:lineRule="exact"/>
              <w:ind w:left="72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Kontribusi Para Peserta</w:t>
            </w:r>
          </w:p>
        </w:tc>
        <w:tc>
          <w:tcPr>
            <w:tcW w:w="1568" w:type="dxa"/>
          </w:tcPr>
          <w:p w14:paraId="23FDAC2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55C1BDF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04A275B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678BC3E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30E4BED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F3B0" w14:textId="77777777" w:rsidR="0008510E" w:rsidRPr="00A85236" w:rsidRDefault="0008510E" w:rsidP="00AA75AC">
            <w:pPr>
              <w:spacing w:line="300" w:lineRule="exact"/>
              <w:ind w:left="72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Ujroh yang diterima</w:t>
            </w:r>
          </w:p>
        </w:tc>
        <w:tc>
          <w:tcPr>
            <w:tcW w:w="1568" w:type="dxa"/>
          </w:tcPr>
          <w:p w14:paraId="56154BB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0A06FF8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4985C7E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2C534F1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784324C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6E68" w14:textId="77777777" w:rsidR="0008510E" w:rsidRPr="00A85236" w:rsidRDefault="0008510E" w:rsidP="00AA75AC">
            <w:pPr>
              <w:spacing w:line="300" w:lineRule="exact"/>
              <w:ind w:left="72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Penerimaan Alokasi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Surplus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Dana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Tabarru'</w:t>
            </w:r>
          </w:p>
        </w:tc>
        <w:tc>
          <w:tcPr>
            <w:tcW w:w="1568" w:type="dxa"/>
          </w:tcPr>
          <w:p w14:paraId="1B2F652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0449173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030C3E6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07C18E7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64A93CB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52C3" w14:textId="77777777" w:rsidR="0008510E" w:rsidRPr="00A85236" w:rsidRDefault="0008510E" w:rsidP="00AA75AC">
            <w:pPr>
              <w:spacing w:line="300" w:lineRule="exact"/>
              <w:ind w:left="72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Klaim Reasuransi Diterima</w:t>
            </w:r>
          </w:p>
        </w:tc>
        <w:tc>
          <w:tcPr>
            <w:tcW w:w="1568" w:type="dxa"/>
          </w:tcPr>
          <w:p w14:paraId="7695C02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69FA121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3994E42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2000B5C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240A043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C04C" w14:textId="77777777" w:rsidR="0008510E" w:rsidRPr="00A85236" w:rsidRDefault="0008510E" w:rsidP="00AA75AC">
            <w:pPr>
              <w:spacing w:line="300" w:lineRule="exact"/>
              <w:ind w:left="72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Penerimaan Distribusi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Surplus Underwriting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Reasuransi</w:t>
            </w:r>
          </w:p>
        </w:tc>
        <w:tc>
          <w:tcPr>
            <w:tcW w:w="1568" w:type="dxa"/>
          </w:tcPr>
          <w:p w14:paraId="6521C62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5BBB95E4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46722FD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25A2D13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A69D179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2B84" w14:textId="77777777" w:rsidR="0008510E" w:rsidRPr="00A85236" w:rsidRDefault="0008510E" w:rsidP="00AA75AC">
            <w:pPr>
              <w:spacing w:line="300" w:lineRule="exact"/>
              <w:ind w:left="72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 - Lain</w:t>
            </w:r>
          </w:p>
        </w:tc>
        <w:tc>
          <w:tcPr>
            <w:tcW w:w="1568" w:type="dxa"/>
          </w:tcPr>
          <w:p w14:paraId="28FF467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643FF39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0470BAF4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73C0E6F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9023E8B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E1E7" w14:textId="77777777" w:rsidR="0008510E" w:rsidRPr="00A85236" w:rsidRDefault="0008510E" w:rsidP="00AA75AC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</w:p>
        </w:tc>
        <w:tc>
          <w:tcPr>
            <w:tcW w:w="1568" w:type="dxa"/>
          </w:tcPr>
          <w:p w14:paraId="090837A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1B4CE31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6FB154E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01140B4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CEDF2A0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55D4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Klaim Dibayar</w:t>
            </w:r>
          </w:p>
        </w:tc>
        <w:tc>
          <w:tcPr>
            <w:tcW w:w="1568" w:type="dxa"/>
          </w:tcPr>
          <w:p w14:paraId="67B78AA4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074EB39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714D2F1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3913F014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92DAD8C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C947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Penarikan Dana Investasi Peserta yang telah jatuh tempo</w:t>
            </w:r>
          </w:p>
        </w:tc>
        <w:tc>
          <w:tcPr>
            <w:tcW w:w="1568" w:type="dxa"/>
          </w:tcPr>
          <w:p w14:paraId="11138AE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35C3844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28B7380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17EDCF1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8E3E3F6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9CB2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Penarikan/Penebusan Dana Investasi Peserta belum jatuh tempo</w:t>
            </w:r>
          </w:p>
        </w:tc>
        <w:tc>
          <w:tcPr>
            <w:tcW w:w="1568" w:type="dxa"/>
          </w:tcPr>
          <w:p w14:paraId="09F2FB0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4996303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21C55A1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2B1D2A1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F10E64C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0BA9" w14:textId="0B7D7895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Pembayaran Distribusi </w:t>
            </w:r>
            <w:r w:rsidR="00A0422F"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Surplus Underwriting</w:t>
            </w:r>
            <w:r w:rsidR="00A0422F" w:rsidRPr="00A8523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ke Perusahaan</w:t>
            </w:r>
          </w:p>
        </w:tc>
        <w:tc>
          <w:tcPr>
            <w:tcW w:w="1568" w:type="dxa"/>
          </w:tcPr>
          <w:p w14:paraId="7EA5548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27A945F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23EDFD1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7C13CF9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8F9DE3A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BBDC" w14:textId="59506B7D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Pembayaran Distribusi </w:t>
            </w:r>
            <w:r w:rsidR="00A0422F"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Surplus Underwriting</w:t>
            </w:r>
            <w:r w:rsidR="00A0422F" w:rsidRPr="00A8523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ke Peserta/Pemegang Polis</w:t>
            </w:r>
          </w:p>
        </w:tc>
        <w:tc>
          <w:tcPr>
            <w:tcW w:w="1568" w:type="dxa"/>
          </w:tcPr>
          <w:p w14:paraId="01B6E75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60D627E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12C5E2A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4C95C6D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F019507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32C9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Beban Akuisisi</w:t>
            </w:r>
          </w:p>
        </w:tc>
        <w:tc>
          <w:tcPr>
            <w:tcW w:w="1568" w:type="dxa"/>
          </w:tcPr>
          <w:p w14:paraId="6BDC091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73555014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2AEE0D5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0983C3F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46E497A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ED29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lastRenderedPageBreak/>
              <w:t>Beban Pemasaran</w:t>
            </w:r>
          </w:p>
        </w:tc>
        <w:tc>
          <w:tcPr>
            <w:tcW w:w="1568" w:type="dxa"/>
          </w:tcPr>
          <w:p w14:paraId="299CF98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061DED1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451D498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0F9B508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1645D78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AAC2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Pembayaran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Ujroh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Reasuransi</w:t>
            </w:r>
          </w:p>
        </w:tc>
        <w:tc>
          <w:tcPr>
            <w:tcW w:w="1568" w:type="dxa"/>
          </w:tcPr>
          <w:p w14:paraId="42749B5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0E78EBD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4FFB912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00FBA7E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F6F6DF5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2AB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Pembayaran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Ujroh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Asuransi</w:t>
            </w:r>
          </w:p>
        </w:tc>
        <w:tc>
          <w:tcPr>
            <w:tcW w:w="1568" w:type="dxa"/>
          </w:tcPr>
          <w:p w14:paraId="6F6D028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44075FB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69EFEBC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343564F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570CC47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779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Kontribusi  Reasuransi Dibayar</w:t>
            </w:r>
          </w:p>
        </w:tc>
        <w:tc>
          <w:tcPr>
            <w:tcW w:w="1568" w:type="dxa"/>
          </w:tcPr>
          <w:p w14:paraId="035AA66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47ADC6F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70B6782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232D21A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FB7A66B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3A5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Pembayaran Sewa</w:t>
            </w:r>
          </w:p>
        </w:tc>
        <w:tc>
          <w:tcPr>
            <w:tcW w:w="1568" w:type="dxa"/>
          </w:tcPr>
          <w:p w14:paraId="39B64F1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2205108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3756F4F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1E0061E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DC95E10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1AC2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Pembayaran Zakat</w:t>
            </w:r>
          </w:p>
        </w:tc>
        <w:tc>
          <w:tcPr>
            <w:tcW w:w="1568" w:type="dxa"/>
          </w:tcPr>
          <w:p w14:paraId="01A74DB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0A5BF7D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053E93C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4CB6D9A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779FED9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3B04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Pembayaran Pajak</w:t>
            </w:r>
          </w:p>
        </w:tc>
        <w:tc>
          <w:tcPr>
            <w:tcW w:w="1568" w:type="dxa"/>
          </w:tcPr>
          <w:p w14:paraId="5C26F2E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5D424C3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53726C7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67B8CC14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9727BF7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8DAB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Lain-lain</w:t>
            </w:r>
          </w:p>
        </w:tc>
        <w:tc>
          <w:tcPr>
            <w:tcW w:w="1568" w:type="dxa"/>
          </w:tcPr>
          <w:p w14:paraId="5471B3D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290DD77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1310A4B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008BACD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80FF2E2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6DA1" w14:textId="77777777" w:rsidR="0008510E" w:rsidRPr="00A85236" w:rsidRDefault="0008510E" w:rsidP="00AA75AC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DARI AKTIFITAS INVESTASI</w:t>
            </w:r>
          </w:p>
        </w:tc>
        <w:tc>
          <w:tcPr>
            <w:tcW w:w="1568" w:type="dxa"/>
          </w:tcPr>
          <w:p w14:paraId="131C6FA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69" w:type="dxa"/>
          </w:tcPr>
          <w:p w14:paraId="44F31CD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84" w:type="dxa"/>
          </w:tcPr>
          <w:p w14:paraId="3DA524E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938" w:type="dxa"/>
          </w:tcPr>
          <w:p w14:paraId="038673A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08510E" w:rsidRPr="00A85236" w14:paraId="4AD56F87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B5CB" w14:textId="77777777" w:rsidR="0008510E" w:rsidRPr="00A85236" w:rsidRDefault="0008510E" w:rsidP="00AA75AC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</w:p>
        </w:tc>
        <w:tc>
          <w:tcPr>
            <w:tcW w:w="1568" w:type="dxa"/>
          </w:tcPr>
          <w:p w14:paraId="657C29F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67623D3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3ED292E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2F5AD62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AF2E824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6914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Penerimaan Hasil Investasi</w:t>
            </w:r>
          </w:p>
        </w:tc>
        <w:tc>
          <w:tcPr>
            <w:tcW w:w="1568" w:type="dxa"/>
          </w:tcPr>
          <w:p w14:paraId="04E018B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242095B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111C960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10B355E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BAA2B1E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7E86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Penerimaan Bagi Hasil Investasi Dana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Tabaru'</w:t>
            </w:r>
          </w:p>
        </w:tc>
        <w:tc>
          <w:tcPr>
            <w:tcW w:w="1568" w:type="dxa"/>
          </w:tcPr>
          <w:p w14:paraId="6AC2C58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4D20A6A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78A55F7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7B4CC83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FD483D8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F3D7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Penerimaan Bagi Hasil Investasi Dana Investasi Peserta</w:t>
            </w:r>
          </w:p>
        </w:tc>
        <w:tc>
          <w:tcPr>
            <w:tcW w:w="1568" w:type="dxa"/>
          </w:tcPr>
          <w:p w14:paraId="224B660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419716F4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5C586FB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47C3DBD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B0B9E01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C1AB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Pencairan Investasi</w:t>
            </w:r>
          </w:p>
        </w:tc>
        <w:tc>
          <w:tcPr>
            <w:tcW w:w="1568" w:type="dxa"/>
          </w:tcPr>
          <w:p w14:paraId="6E5CB2E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75485CC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741CFB5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16E219F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6193C6B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74D1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Penjualan Aktiva Tetap</w:t>
            </w:r>
          </w:p>
        </w:tc>
        <w:tc>
          <w:tcPr>
            <w:tcW w:w="1568" w:type="dxa"/>
          </w:tcPr>
          <w:p w14:paraId="70C3317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0B4E982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612EC61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5A72184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0D3B38B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C7A9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Lain-lain</w:t>
            </w:r>
          </w:p>
        </w:tc>
        <w:tc>
          <w:tcPr>
            <w:tcW w:w="1568" w:type="dxa"/>
          </w:tcPr>
          <w:p w14:paraId="510B82B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41A2D57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1EE3088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06CBBB0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90908C8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C2D2" w14:textId="4308ED99" w:rsidR="0008510E" w:rsidRPr="00A85236" w:rsidRDefault="0008510E" w:rsidP="00AA75AC">
            <w:pPr>
              <w:spacing w:before="60" w:line="300" w:lineRule="exact"/>
              <w:ind w:left="14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Jumlah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8" w:type="dxa"/>
          </w:tcPr>
          <w:p w14:paraId="468DDEA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4BA2DFB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426D5AC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7840625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37EBDC8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B999" w14:textId="77777777" w:rsidR="0008510E" w:rsidRPr="00A85236" w:rsidRDefault="0008510E" w:rsidP="00AA75AC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</w:p>
        </w:tc>
        <w:tc>
          <w:tcPr>
            <w:tcW w:w="1568" w:type="dxa"/>
          </w:tcPr>
          <w:p w14:paraId="5FB6ED5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07BCC6E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702755A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300D90F4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CFEA00F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4CAB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Penempatan Investasi </w:t>
            </w:r>
          </w:p>
        </w:tc>
        <w:tc>
          <w:tcPr>
            <w:tcW w:w="1568" w:type="dxa"/>
          </w:tcPr>
          <w:p w14:paraId="30E0F9A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41D5C0E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40571CB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68F653E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A71F7B5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4E0B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Hasil Investasi Yang Dibagikan ke Dana Perusahaan</w:t>
            </w:r>
          </w:p>
        </w:tc>
        <w:tc>
          <w:tcPr>
            <w:tcW w:w="1568" w:type="dxa"/>
          </w:tcPr>
          <w:p w14:paraId="0071D9B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2ABABDB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590BF23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3A57EED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528058D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B989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Pembayaran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ujroh/fee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kepada Perusahaan</w:t>
            </w:r>
          </w:p>
        </w:tc>
        <w:tc>
          <w:tcPr>
            <w:tcW w:w="1568" w:type="dxa"/>
          </w:tcPr>
          <w:p w14:paraId="5832B45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2C3DDD0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5C542FF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24C06D2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032CCAA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B548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Pembelian Aktiva Tetap</w:t>
            </w:r>
          </w:p>
        </w:tc>
        <w:tc>
          <w:tcPr>
            <w:tcW w:w="1568" w:type="dxa"/>
          </w:tcPr>
          <w:p w14:paraId="515C7AC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63DFD6D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1D413A04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6A5B6B5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6E48A2B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7597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Lain-lain</w:t>
            </w:r>
          </w:p>
        </w:tc>
        <w:tc>
          <w:tcPr>
            <w:tcW w:w="1568" w:type="dxa"/>
          </w:tcPr>
          <w:p w14:paraId="55C607E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292A384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53BD01C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14FB472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E2328EC" w14:textId="77777777" w:rsidTr="00C839BB">
        <w:trPr>
          <w:trHeight w:val="405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4A8C" w14:textId="488FEDC2" w:rsidR="0008510E" w:rsidRPr="00A85236" w:rsidRDefault="0008510E" w:rsidP="00AA75AC">
            <w:pPr>
              <w:spacing w:before="60" w:line="300" w:lineRule="exact"/>
              <w:ind w:left="14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Jumlah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8" w:type="dxa"/>
          </w:tcPr>
          <w:p w14:paraId="625995C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21D4DB7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7DF4906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2A551C1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D2A41B7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B0AA" w14:textId="77777777" w:rsidR="0008510E" w:rsidRPr="00A85236" w:rsidRDefault="0008510E" w:rsidP="00AA75AC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DARI AKTIFITAS PENDANAAN</w:t>
            </w:r>
          </w:p>
        </w:tc>
        <w:tc>
          <w:tcPr>
            <w:tcW w:w="1568" w:type="dxa"/>
          </w:tcPr>
          <w:p w14:paraId="17B735D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69" w:type="dxa"/>
          </w:tcPr>
          <w:p w14:paraId="6A982E0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84" w:type="dxa"/>
          </w:tcPr>
          <w:p w14:paraId="6B2B791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938" w:type="dxa"/>
          </w:tcPr>
          <w:p w14:paraId="7DD2704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08510E" w:rsidRPr="00A85236" w14:paraId="1794F343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CEF1" w14:textId="77777777" w:rsidR="0008510E" w:rsidRPr="00A85236" w:rsidRDefault="0008510E" w:rsidP="00AA75AC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</w:p>
        </w:tc>
        <w:tc>
          <w:tcPr>
            <w:tcW w:w="1568" w:type="dxa"/>
          </w:tcPr>
          <w:p w14:paraId="773AB5A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2257100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010D852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7EB8EE2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7C9A633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0D0F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Setoran Modal/Modal Kerja</w:t>
            </w:r>
          </w:p>
        </w:tc>
        <w:tc>
          <w:tcPr>
            <w:tcW w:w="1568" w:type="dxa"/>
          </w:tcPr>
          <w:p w14:paraId="1C12C96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17C421F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5A5711F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5959DEE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7096975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1A5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Pinjaman Subordinasi</w:t>
            </w:r>
          </w:p>
        </w:tc>
        <w:tc>
          <w:tcPr>
            <w:tcW w:w="1568" w:type="dxa"/>
          </w:tcPr>
          <w:p w14:paraId="36525F1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1116E1A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35DAA30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1FACE63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523AD0A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894A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Penerimaan Qardh </w:t>
            </w:r>
          </w:p>
        </w:tc>
        <w:tc>
          <w:tcPr>
            <w:tcW w:w="1568" w:type="dxa"/>
          </w:tcPr>
          <w:p w14:paraId="07E2C94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22508A2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06CFC59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6BDC152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F869EA6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43DA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Lain-lain</w:t>
            </w:r>
          </w:p>
        </w:tc>
        <w:tc>
          <w:tcPr>
            <w:tcW w:w="1568" w:type="dxa"/>
          </w:tcPr>
          <w:p w14:paraId="75E1FFB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7A1B5974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0643B8D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6F16FA2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A097976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E6A" w14:textId="77777777" w:rsidR="0008510E" w:rsidRPr="00A85236" w:rsidRDefault="0008510E" w:rsidP="00AA75AC">
            <w:pPr>
              <w:spacing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</w:p>
        </w:tc>
        <w:tc>
          <w:tcPr>
            <w:tcW w:w="1568" w:type="dxa"/>
          </w:tcPr>
          <w:p w14:paraId="5B4448D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65AC36C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1ABD563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6CA250F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DB4C1AF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A69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Pembayaran Pinjaman Subordinasi</w:t>
            </w:r>
          </w:p>
        </w:tc>
        <w:tc>
          <w:tcPr>
            <w:tcW w:w="1568" w:type="dxa"/>
          </w:tcPr>
          <w:p w14:paraId="43B5E01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3363ADC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120F4F3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705EBE3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F013463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5847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Pembayaran Dividen</w:t>
            </w:r>
          </w:p>
        </w:tc>
        <w:tc>
          <w:tcPr>
            <w:tcW w:w="1568" w:type="dxa"/>
          </w:tcPr>
          <w:p w14:paraId="6F825F7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7794BFC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208F139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2BEF1B9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D68DEFC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81F9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Pembayaran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Qardh </w:t>
            </w:r>
          </w:p>
        </w:tc>
        <w:tc>
          <w:tcPr>
            <w:tcW w:w="1568" w:type="dxa"/>
          </w:tcPr>
          <w:p w14:paraId="04DDF64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523E3DA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38CF7E5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0B2FA20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9D22119" w14:textId="77777777" w:rsidTr="00C839BB">
        <w:trPr>
          <w:trHeight w:val="11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3299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lastRenderedPageBreak/>
              <w:t>Lain-lain</w:t>
            </w:r>
          </w:p>
        </w:tc>
        <w:tc>
          <w:tcPr>
            <w:tcW w:w="1568" w:type="dxa"/>
          </w:tcPr>
          <w:p w14:paraId="42851B9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69" w:type="dxa"/>
          </w:tcPr>
          <w:p w14:paraId="0780E54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84" w:type="dxa"/>
          </w:tcPr>
          <w:p w14:paraId="76E776D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" w:type="dxa"/>
          </w:tcPr>
          <w:p w14:paraId="28C788A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D4C78EC" w14:textId="77777777" w:rsidR="0008510E" w:rsidRPr="002F058B" w:rsidRDefault="0008510E" w:rsidP="009B72E8">
      <w:pPr>
        <w:spacing w:before="60" w:line="300" w:lineRule="exact"/>
        <w:ind w:left="426"/>
        <w:rPr>
          <w:rFonts w:ascii="Bookman Old Style" w:hAnsi="Bookman Old Style"/>
        </w:rPr>
      </w:pPr>
    </w:p>
    <w:p w14:paraId="59C7E274" w14:textId="77777777" w:rsidR="0008510E" w:rsidRPr="00A0422F" w:rsidRDefault="0008510E" w:rsidP="0022071F">
      <w:pPr>
        <w:pStyle w:val="ListParagraph"/>
        <w:numPr>
          <w:ilvl w:val="0"/>
          <w:numId w:val="171"/>
        </w:numPr>
        <w:spacing w:after="160" w:line="259" w:lineRule="auto"/>
        <w:ind w:left="1701" w:hanging="567"/>
        <w:jc w:val="both"/>
        <w:rPr>
          <w:rFonts w:ascii="Bookman Old Style" w:hAnsi="Bookman Old Style"/>
          <w:bCs/>
          <w:i/>
          <w:iCs/>
        </w:rPr>
      </w:pPr>
      <w:r w:rsidRPr="00AA75AC">
        <w:rPr>
          <w:rFonts w:ascii="Bookman Old Style" w:hAnsi="Bookman Old Style"/>
          <w:bCs/>
        </w:rPr>
        <w:t xml:space="preserve">Untuk Dana </w:t>
      </w:r>
      <w:r w:rsidRPr="00A0422F">
        <w:rPr>
          <w:rFonts w:ascii="Bookman Old Style" w:hAnsi="Bookman Old Style"/>
          <w:bCs/>
          <w:i/>
          <w:iCs/>
        </w:rPr>
        <w:t xml:space="preserve">Tabarru’ </w:t>
      </w:r>
    </w:p>
    <w:p w14:paraId="22F34ABE" w14:textId="3C280254" w:rsidR="0008510E" w:rsidRPr="00AA75AC" w:rsidRDefault="0008510E" w:rsidP="00AA75AC">
      <w:pPr>
        <w:spacing w:before="60" w:line="300" w:lineRule="exact"/>
        <w:ind w:left="1287"/>
        <w:contextualSpacing/>
        <w:jc w:val="right"/>
        <w:rPr>
          <w:rFonts w:ascii="Bookman Old Style" w:hAnsi="Bookman Old Style"/>
          <w:i/>
        </w:rPr>
      </w:pPr>
      <w:r w:rsidRPr="002F058B">
        <w:rPr>
          <w:rFonts w:ascii="Bookman Old Style" w:hAnsi="Bookman Old Style"/>
          <w:i/>
        </w:rPr>
        <w:t>(Dalam jutaan rupiah)</w:t>
      </w:r>
    </w:p>
    <w:tbl>
      <w:tblPr>
        <w:tblStyle w:val="TableGrid32"/>
        <w:tblW w:w="93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905"/>
        <w:gridCol w:w="1596"/>
        <w:gridCol w:w="1413"/>
        <w:gridCol w:w="1498"/>
        <w:gridCol w:w="924"/>
      </w:tblGrid>
      <w:tr w:rsidR="0008510E" w:rsidRPr="00A85236" w14:paraId="447394D4" w14:textId="77777777" w:rsidTr="00C839BB">
        <w:trPr>
          <w:trHeight w:val="352"/>
        </w:trPr>
        <w:tc>
          <w:tcPr>
            <w:tcW w:w="3905" w:type="dxa"/>
            <w:vMerge w:val="restart"/>
          </w:tcPr>
          <w:p w14:paraId="6A871491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  <w:p w14:paraId="5B2CEBB2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</w:tcPr>
          <w:p w14:paraId="655AF084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Rencana Bisnis</w:t>
            </w:r>
          </w:p>
          <w:p w14:paraId="6CC9E486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</w:tcPr>
          <w:p w14:paraId="1850CA17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  <w:p w14:paraId="6E658CEC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48DC3F42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A85236" w14:paraId="79647417" w14:textId="77777777" w:rsidTr="00C839BB">
        <w:trPr>
          <w:trHeight w:val="352"/>
        </w:trPr>
        <w:tc>
          <w:tcPr>
            <w:tcW w:w="3905" w:type="dxa"/>
            <w:vMerge/>
          </w:tcPr>
          <w:p w14:paraId="2121584B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14:paraId="1744EF78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AA3873D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7E881549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Rupiah</w:t>
            </w:r>
          </w:p>
        </w:tc>
        <w:tc>
          <w:tcPr>
            <w:tcW w:w="924" w:type="dxa"/>
          </w:tcPr>
          <w:p w14:paraId="45A58176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</w:tr>
      <w:tr w:rsidR="0008510E" w:rsidRPr="00A85236" w14:paraId="0921B344" w14:textId="77777777" w:rsidTr="00C839BB">
        <w:trPr>
          <w:trHeight w:val="113"/>
        </w:trPr>
        <w:tc>
          <w:tcPr>
            <w:tcW w:w="3905" w:type="dxa"/>
          </w:tcPr>
          <w:p w14:paraId="1DC68999" w14:textId="77777777" w:rsidR="0008510E" w:rsidRPr="00A85236" w:rsidRDefault="0008510E" w:rsidP="00AA75AC">
            <w:pPr>
              <w:spacing w:before="60" w:line="300" w:lineRule="exact"/>
              <w:ind w:left="360"/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</w:rPr>
              <w:t>SALDO AWAL</w:t>
            </w:r>
          </w:p>
        </w:tc>
        <w:tc>
          <w:tcPr>
            <w:tcW w:w="1596" w:type="dxa"/>
          </w:tcPr>
          <w:p w14:paraId="64997424" w14:textId="77777777" w:rsidR="0008510E" w:rsidRPr="00A85236" w:rsidRDefault="0008510E" w:rsidP="00AA75AC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E0986CE" w14:textId="77777777" w:rsidR="0008510E" w:rsidRPr="00A85236" w:rsidRDefault="0008510E" w:rsidP="00AA75AC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7E858518" w14:textId="77777777" w:rsidR="0008510E" w:rsidRPr="00A85236" w:rsidRDefault="0008510E" w:rsidP="00AA75AC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634FD816" w14:textId="77777777" w:rsidR="0008510E" w:rsidRPr="00A85236" w:rsidRDefault="0008510E" w:rsidP="00AA75AC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EC2E851" w14:textId="77777777" w:rsidTr="00C839BB">
        <w:trPr>
          <w:trHeight w:val="113"/>
        </w:trPr>
        <w:tc>
          <w:tcPr>
            <w:tcW w:w="3905" w:type="dxa"/>
          </w:tcPr>
          <w:p w14:paraId="6CE6E110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</w:rPr>
              <w:t>PENINGKATAN (PENURUNAN) SALDO KAS</w:t>
            </w:r>
          </w:p>
        </w:tc>
        <w:tc>
          <w:tcPr>
            <w:tcW w:w="1596" w:type="dxa"/>
          </w:tcPr>
          <w:p w14:paraId="705506D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8F452D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201A581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2DB1883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EF976F2" w14:textId="77777777" w:rsidTr="00C839BB">
        <w:trPr>
          <w:trHeight w:val="113"/>
        </w:trPr>
        <w:tc>
          <w:tcPr>
            <w:tcW w:w="3905" w:type="dxa"/>
          </w:tcPr>
          <w:p w14:paraId="66573275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</w:rPr>
              <w:t>SALDO AKHIR KAS</w:t>
            </w:r>
          </w:p>
        </w:tc>
        <w:tc>
          <w:tcPr>
            <w:tcW w:w="1596" w:type="dxa"/>
          </w:tcPr>
          <w:p w14:paraId="3A3793D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12F50B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0F38130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753F0D9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D7CC39D" w14:textId="77777777" w:rsidTr="00C839BB">
        <w:trPr>
          <w:trHeight w:val="113"/>
        </w:trPr>
        <w:tc>
          <w:tcPr>
            <w:tcW w:w="3905" w:type="dxa"/>
          </w:tcPr>
          <w:p w14:paraId="1354E162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</w:rPr>
              <w:t>ARUS KAS DARI AKTIFITAS OPERASI</w:t>
            </w:r>
          </w:p>
        </w:tc>
        <w:tc>
          <w:tcPr>
            <w:tcW w:w="1596" w:type="dxa"/>
          </w:tcPr>
          <w:p w14:paraId="3A571A4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13" w:type="dxa"/>
          </w:tcPr>
          <w:p w14:paraId="3A991AE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98" w:type="dxa"/>
          </w:tcPr>
          <w:p w14:paraId="1EA9A70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924" w:type="dxa"/>
          </w:tcPr>
          <w:p w14:paraId="6D785C6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08510E" w:rsidRPr="00A85236" w14:paraId="22A5CFCA" w14:textId="77777777" w:rsidTr="00C839BB">
        <w:trPr>
          <w:trHeight w:val="113"/>
        </w:trPr>
        <w:tc>
          <w:tcPr>
            <w:tcW w:w="3905" w:type="dxa"/>
          </w:tcPr>
          <w:p w14:paraId="766937DF" w14:textId="77777777" w:rsidR="0008510E" w:rsidRPr="00A85236" w:rsidRDefault="0008510E" w:rsidP="00AA75AC">
            <w:pPr>
              <w:spacing w:before="60" w:line="300" w:lineRule="exact"/>
              <w:ind w:left="288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</w:p>
        </w:tc>
        <w:tc>
          <w:tcPr>
            <w:tcW w:w="1596" w:type="dxa"/>
          </w:tcPr>
          <w:p w14:paraId="3D915E0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CD1CBE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678812B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6A42E05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9CF1FAD" w14:textId="77777777" w:rsidTr="00C839BB">
        <w:trPr>
          <w:trHeight w:val="113"/>
        </w:trPr>
        <w:tc>
          <w:tcPr>
            <w:tcW w:w="3905" w:type="dxa"/>
          </w:tcPr>
          <w:p w14:paraId="4E212BDC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Kontribusi Para Peserta</w:t>
            </w:r>
          </w:p>
        </w:tc>
        <w:tc>
          <w:tcPr>
            <w:tcW w:w="1596" w:type="dxa"/>
          </w:tcPr>
          <w:p w14:paraId="699C689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065689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3D6AF6E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4B8EA14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4C77DE3" w14:textId="77777777" w:rsidTr="00C839BB">
        <w:trPr>
          <w:trHeight w:val="113"/>
        </w:trPr>
        <w:tc>
          <w:tcPr>
            <w:tcW w:w="3905" w:type="dxa"/>
          </w:tcPr>
          <w:p w14:paraId="59FF10BB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Klaim Reasuransi Diterima</w:t>
            </w:r>
          </w:p>
        </w:tc>
        <w:tc>
          <w:tcPr>
            <w:tcW w:w="1596" w:type="dxa"/>
          </w:tcPr>
          <w:p w14:paraId="2931AA74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164F9C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49CF5F1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33801C3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A4EFF76" w14:textId="77777777" w:rsidTr="00C839BB">
        <w:trPr>
          <w:trHeight w:val="113"/>
        </w:trPr>
        <w:tc>
          <w:tcPr>
            <w:tcW w:w="3905" w:type="dxa"/>
          </w:tcPr>
          <w:p w14:paraId="04355CBD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Penerimaan Distribusi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Surplus Underwriting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Reasuransi</w:t>
            </w:r>
          </w:p>
        </w:tc>
        <w:tc>
          <w:tcPr>
            <w:tcW w:w="1596" w:type="dxa"/>
          </w:tcPr>
          <w:p w14:paraId="0E33680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52A6BD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27782A1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47F482E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2C8645D" w14:textId="77777777" w:rsidTr="00C839BB">
        <w:trPr>
          <w:trHeight w:val="113"/>
        </w:trPr>
        <w:tc>
          <w:tcPr>
            <w:tcW w:w="3905" w:type="dxa"/>
          </w:tcPr>
          <w:p w14:paraId="13AB0B0A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 - Lain</w:t>
            </w:r>
          </w:p>
        </w:tc>
        <w:tc>
          <w:tcPr>
            <w:tcW w:w="1596" w:type="dxa"/>
          </w:tcPr>
          <w:p w14:paraId="23D348D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B9D26A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56E0E5B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0CDA039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139C52F" w14:textId="77777777" w:rsidTr="00C839BB">
        <w:trPr>
          <w:trHeight w:val="113"/>
        </w:trPr>
        <w:tc>
          <w:tcPr>
            <w:tcW w:w="3905" w:type="dxa"/>
          </w:tcPr>
          <w:p w14:paraId="7CBF1993" w14:textId="54A109E3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Jumlah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96" w:type="dxa"/>
          </w:tcPr>
          <w:p w14:paraId="4A451BC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847996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4DD4E4C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7B59706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6F65459" w14:textId="77777777" w:rsidTr="00C839BB">
        <w:trPr>
          <w:trHeight w:val="113"/>
        </w:trPr>
        <w:tc>
          <w:tcPr>
            <w:tcW w:w="3905" w:type="dxa"/>
          </w:tcPr>
          <w:p w14:paraId="104E6488" w14:textId="77777777" w:rsidR="0008510E" w:rsidRPr="00A85236" w:rsidRDefault="0008510E" w:rsidP="00AA75AC">
            <w:pPr>
              <w:spacing w:before="60" w:line="300" w:lineRule="exact"/>
              <w:ind w:left="288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</w:p>
        </w:tc>
        <w:tc>
          <w:tcPr>
            <w:tcW w:w="1596" w:type="dxa"/>
          </w:tcPr>
          <w:p w14:paraId="2A7381A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C42ECF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1E89AA2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22508B2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61BEA90" w14:textId="77777777" w:rsidTr="00C839BB">
        <w:trPr>
          <w:trHeight w:val="113"/>
        </w:trPr>
        <w:tc>
          <w:tcPr>
            <w:tcW w:w="3905" w:type="dxa"/>
          </w:tcPr>
          <w:p w14:paraId="330E8844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Klaim Dibayar</w:t>
            </w:r>
          </w:p>
        </w:tc>
        <w:tc>
          <w:tcPr>
            <w:tcW w:w="1596" w:type="dxa"/>
          </w:tcPr>
          <w:p w14:paraId="4F8E597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30A1B7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55CD89A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49261C6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820BDDE" w14:textId="77777777" w:rsidTr="00C839BB">
        <w:trPr>
          <w:trHeight w:val="113"/>
        </w:trPr>
        <w:tc>
          <w:tcPr>
            <w:tcW w:w="3905" w:type="dxa"/>
          </w:tcPr>
          <w:p w14:paraId="08028609" w14:textId="484679EC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Pembayaran Distribusi </w:t>
            </w:r>
            <w:r w:rsidR="00A0422F"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Surplus Underwriting</w:t>
            </w:r>
            <w:r w:rsidR="00A0422F" w:rsidRPr="00A8523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ke Perusahaan</w:t>
            </w:r>
          </w:p>
        </w:tc>
        <w:tc>
          <w:tcPr>
            <w:tcW w:w="1596" w:type="dxa"/>
          </w:tcPr>
          <w:p w14:paraId="63DCB41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4F52E9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6D085F9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7547374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47841B0" w14:textId="77777777" w:rsidTr="00C839BB">
        <w:trPr>
          <w:trHeight w:val="113"/>
        </w:trPr>
        <w:tc>
          <w:tcPr>
            <w:tcW w:w="3905" w:type="dxa"/>
          </w:tcPr>
          <w:p w14:paraId="2B20B91A" w14:textId="2F0B1124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Pembayaran Distribusi </w:t>
            </w:r>
            <w:r w:rsidR="00A0422F"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Surplus Underwriting</w:t>
            </w:r>
            <w:r w:rsidR="00A0422F" w:rsidRPr="00A8523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ke Peserta/Pemegang Polis</w:t>
            </w:r>
          </w:p>
        </w:tc>
        <w:tc>
          <w:tcPr>
            <w:tcW w:w="1596" w:type="dxa"/>
          </w:tcPr>
          <w:p w14:paraId="2169F0E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84C0C0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1875A21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73D8EFE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FF6B29B" w14:textId="77777777" w:rsidTr="00C839BB">
        <w:trPr>
          <w:trHeight w:val="113"/>
        </w:trPr>
        <w:tc>
          <w:tcPr>
            <w:tcW w:w="3905" w:type="dxa"/>
          </w:tcPr>
          <w:p w14:paraId="747CF5F2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Pembayaran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Ujroh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Asuransi</w:t>
            </w:r>
          </w:p>
        </w:tc>
        <w:tc>
          <w:tcPr>
            <w:tcW w:w="1596" w:type="dxa"/>
          </w:tcPr>
          <w:p w14:paraId="78F42C2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A4F2CC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5A75F9A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7AF7655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38FF020" w14:textId="77777777" w:rsidTr="00C839BB">
        <w:trPr>
          <w:trHeight w:val="113"/>
        </w:trPr>
        <w:tc>
          <w:tcPr>
            <w:tcW w:w="3905" w:type="dxa"/>
          </w:tcPr>
          <w:p w14:paraId="362EF0F3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Kontribusi  Reasuransi Dibayar</w:t>
            </w:r>
          </w:p>
        </w:tc>
        <w:tc>
          <w:tcPr>
            <w:tcW w:w="1596" w:type="dxa"/>
          </w:tcPr>
          <w:p w14:paraId="41DE71D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DC33874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155975B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24058A1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4E7D6D4" w14:textId="77777777" w:rsidTr="00C839BB">
        <w:trPr>
          <w:trHeight w:val="113"/>
        </w:trPr>
        <w:tc>
          <w:tcPr>
            <w:tcW w:w="3905" w:type="dxa"/>
          </w:tcPr>
          <w:p w14:paraId="43FBA596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Lain-lain</w:t>
            </w:r>
          </w:p>
        </w:tc>
        <w:tc>
          <w:tcPr>
            <w:tcW w:w="1596" w:type="dxa"/>
          </w:tcPr>
          <w:p w14:paraId="280C3A8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82EB22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32762D5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7AB6E12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B21115B" w14:textId="77777777" w:rsidTr="00C839BB">
        <w:trPr>
          <w:trHeight w:val="113"/>
        </w:trPr>
        <w:tc>
          <w:tcPr>
            <w:tcW w:w="3905" w:type="dxa"/>
          </w:tcPr>
          <w:p w14:paraId="5D29580F" w14:textId="41051E36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Jumlah arus kas keluar </w:t>
            </w:r>
          </w:p>
        </w:tc>
        <w:tc>
          <w:tcPr>
            <w:tcW w:w="1596" w:type="dxa"/>
          </w:tcPr>
          <w:p w14:paraId="1624178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1A6AAD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71F416E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3C1F62E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2FDD3A4" w14:textId="77777777" w:rsidTr="00C839BB">
        <w:trPr>
          <w:trHeight w:val="113"/>
        </w:trPr>
        <w:tc>
          <w:tcPr>
            <w:tcW w:w="3905" w:type="dxa"/>
          </w:tcPr>
          <w:p w14:paraId="5EA38BB3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</w:rPr>
              <w:t>ARUS KAS DARI AKTIFITAS INVESTASI</w:t>
            </w:r>
          </w:p>
        </w:tc>
        <w:tc>
          <w:tcPr>
            <w:tcW w:w="1596" w:type="dxa"/>
          </w:tcPr>
          <w:p w14:paraId="4333425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13" w:type="dxa"/>
          </w:tcPr>
          <w:p w14:paraId="20850E8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98" w:type="dxa"/>
          </w:tcPr>
          <w:p w14:paraId="2B8AFB6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924" w:type="dxa"/>
          </w:tcPr>
          <w:p w14:paraId="0DDA83C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08510E" w:rsidRPr="00A85236" w14:paraId="2D4050BC" w14:textId="77777777" w:rsidTr="00C839BB">
        <w:trPr>
          <w:trHeight w:val="113"/>
        </w:trPr>
        <w:tc>
          <w:tcPr>
            <w:tcW w:w="3905" w:type="dxa"/>
          </w:tcPr>
          <w:p w14:paraId="2EAD0176" w14:textId="77777777" w:rsidR="0008510E" w:rsidRPr="00A85236" w:rsidRDefault="0008510E" w:rsidP="00AA75AC">
            <w:pPr>
              <w:spacing w:before="60" w:line="300" w:lineRule="exact"/>
              <w:ind w:left="288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</w:p>
        </w:tc>
        <w:tc>
          <w:tcPr>
            <w:tcW w:w="1596" w:type="dxa"/>
          </w:tcPr>
          <w:p w14:paraId="3E1DDF4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B0AED8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0D47F66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1CC42EB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3296A8C" w14:textId="77777777" w:rsidTr="00C839BB">
        <w:trPr>
          <w:trHeight w:val="113"/>
        </w:trPr>
        <w:tc>
          <w:tcPr>
            <w:tcW w:w="3905" w:type="dxa"/>
          </w:tcPr>
          <w:p w14:paraId="17660F9F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Penerimaan Hasil Investasi</w:t>
            </w:r>
          </w:p>
        </w:tc>
        <w:tc>
          <w:tcPr>
            <w:tcW w:w="1596" w:type="dxa"/>
          </w:tcPr>
          <w:p w14:paraId="4171F9A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C82C8D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5060C0A4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2ACB452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C1DA6C5" w14:textId="77777777" w:rsidTr="00C839BB">
        <w:trPr>
          <w:trHeight w:val="113"/>
        </w:trPr>
        <w:tc>
          <w:tcPr>
            <w:tcW w:w="3905" w:type="dxa"/>
          </w:tcPr>
          <w:p w14:paraId="76E95439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Pencairan Investasi</w:t>
            </w:r>
          </w:p>
        </w:tc>
        <w:tc>
          <w:tcPr>
            <w:tcW w:w="1596" w:type="dxa"/>
          </w:tcPr>
          <w:p w14:paraId="705106F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F85201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612D4E5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2223A27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46717F4" w14:textId="77777777" w:rsidTr="00C839BB">
        <w:trPr>
          <w:trHeight w:val="113"/>
        </w:trPr>
        <w:tc>
          <w:tcPr>
            <w:tcW w:w="3905" w:type="dxa"/>
          </w:tcPr>
          <w:p w14:paraId="2893BC18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Lain-lain</w:t>
            </w:r>
          </w:p>
        </w:tc>
        <w:tc>
          <w:tcPr>
            <w:tcW w:w="1596" w:type="dxa"/>
          </w:tcPr>
          <w:p w14:paraId="46A3A71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F4E8E1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53AE465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5FCE9CE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3CE5D91" w14:textId="77777777" w:rsidTr="00C839BB">
        <w:trPr>
          <w:trHeight w:val="113"/>
        </w:trPr>
        <w:tc>
          <w:tcPr>
            <w:tcW w:w="3905" w:type="dxa"/>
          </w:tcPr>
          <w:p w14:paraId="520E95AD" w14:textId="7C64C1CC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Jumlah Arus Kas Masuk </w:t>
            </w:r>
          </w:p>
        </w:tc>
        <w:tc>
          <w:tcPr>
            <w:tcW w:w="1596" w:type="dxa"/>
          </w:tcPr>
          <w:p w14:paraId="1490E3D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582833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4AF04DA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7FDF47B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943A6B5" w14:textId="77777777" w:rsidTr="00C839BB">
        <w:trPr>
          <w:trHeight w:val="113"/>
        </w:trPr>
        <w:tc>
          <w:tcPr>
            <w:tcW w:w="3905" w:type="dxa"/>
          </w:tcPr>
          <w:p w14:paraId="0EE85EB8" w14:textId="77777777" w:rsidR="0008510E" w:rsidRPr="00A85236" w:rsidRDefault="0008510E" w:rsidP="00AA75AC">
            <w:pPr>
              <w:spacing w:before="60" w:line="300" w:lineRule="exact"/>
              <w:ind w:left="288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</w:p>
        </w:tc>
        <w:tc>
          <w:tcPr>
            <w:tcW w:w="1596" w:type="dxa"/>
          </w:tcPr>
          <w:p w14:paraId="0386608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5330BC4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2257326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0636395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BC9F881" w14:textId="77777777" w:rsidTr="00C839BB">
        <w:trPr>
          <w:trHeight w:val="113"/>
        </w:trPr>
        <w:tc>
          <w:tcPr>
            <w:tcW w:w="3905" w:type="dxa"/>
          </w:tcPr>
          <w:p w14:paraId="635F6C9B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Penempatan Investasi </w:t>
            </w:r>
          </w:p>
        </w:tc>
        <w:tc>
          <w:tcPr>
            <w:tcW w:w="1596" w:type="dxa"/>
          </w:tcPr>
          <w:p w14:paraId="5ED6640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1C75134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368325B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604B821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5555F0E" w14:textId="77777777" w:rsidTr="00C839BB">
        <w:trPr>
          <w:trHeight w:val="113"/>
        </w:trPr>
        <w:tc>
          <w:tcPr>
            <w:tcW w:w="3905" w:type="dxa"/>
          </w:tcPr>
          <w:p w14:paraId="1E4F5265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lastRenderedPageBreak/>
              <w:t>Hasil Investasi Yang Dibagikan ke Dana Perusahaan</w:t>
            </w:r>
          </w:p>
        </w:tc>
        <w:tc>
          <w:tcPr>
            <w:tcW w:w="1596" w:type="dxa"/>
          </w:tcPr>
          <w:p w14:paraId="6418A4E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07A7B2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15D31CC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5F02B13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6F0B4DC" w14:textId="77777777" w:rsidTr="00C839BB">
        <w:trPr>
          <w:trHeight w:val="113"/>
        </w:trPr>
        <w:tc>
          <w:tcPr>
            <w:tcW w:w="3905" w:type="dxa"/>
          </w:tcPr>
          <w:p w14:paraId="372C47EB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Pembayaran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ujroh/fee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kepada Perusahaan</w:t>
            </w:r>
          </w:p>
        </w:tc>
        <w:tc>
          <w:tcPr>
            <w:tcW w:w="1596" w:type="dxa"/>
          </w:tcPr>
          <w:p w14:paraId="38CFE62D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ABE241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0B7B54B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156E63A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DEF86B2" w14:textId="77777777" w:rsidTr="00C839BB">
        <w:trPr>
          <w:trHeight w:val="113"/>
        </w:trPr>
        <w:tc>
          <w:tcPr>
            <w:tcW w:w="3905" w:type="dxa"/>
          </w:tcPr>
          <w:p w14:paraId="1B573D8E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Lain-lain</w:t>
            </w:r>
          </w:p>
        </w:tc>
        <w:tc>
          <w:tcPr>
            <w:tcW w:w="1596" w:type="dxa"/>
          </w:tcPr>
          <w:p w14:paraId="7CE13E0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816BE9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4B9B3592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1C63062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EACD054" w14:textId="77777777" w:rsidTr="00C839BB">
        <w:trPr>
          <w:trHeight w:val="113"/>
        </w:trPr>
        <w:tc>
          <w:tcPr>
            <w:tcW w:w="3905" w:type="dxa"/>
          </w:tcPr>
          <w:p w14:paraId="090F188F" w14:textId="406BBA8D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Jumlah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96" w:type="dxa"/>
          </w:tcPr>
          <w:p w14:paraId="232DDAC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12EB9F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68A02E7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6424466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52831A8" w14:textId="77777777" w:rsidTr="00C839BB">
        <w:trPr>
          <w:trHeight w:val="113"/>
        </w:trPr>
        <w:tc>
          <w:tcPr>
            <w:tcW w:w="3905" w:type="dxa"/>
          </w:tcPr>
          <w:p w14:paraId="26C0FF3C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</w:rPr>
              <w:t>ARUS KAS DARI AKTIFITAS PENDANAAN</w:t>
            </w:r>
          </w:p>
        </w:tc>
        <w:tc>
          <w:tcPr>
            <w:tcW w:w="1596" w:type="dxa"/>
          </w:tcPr>
          <w:p w14:paraId="550C56A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13" w:type="dxa"/>
          </w:tcPr>
          <w:p w14:paraId="5565CEF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98" w:type="dxa"/>
          </w:tcPr>
          <w:p w14:paraId="3DC1A25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924" w:type="dxa"/>
          </w:tcPr>
          <w:p w14:paraId="487D977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08510E" w:rsidRPr="00A85236" w14:paraId="6CAB6DBE" w14:textId="77777777" w:rsidTr="00C839BB">
        <w:trPr>
          <w:trHeight w:val="113"/>
        </w:trPr>
        <w:tc>
          <w:tcPr>
            <w:tcW w:w="3905" w:type="dxa"/>
          </w:tcPr>
          <w:p w14:paraId="4205BED1" w14:textId="77777777" w:rsidR="0008510E" w:rsidRPr="00A85236" w:rsidRDefault="0008510E" w:rsidP="00AA75AC">
            <w:pPr>
              <w:spacing w:before="60" w:line="300" w:lineRule="exact"/>
              <w:ind w:left="288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</w:p>
        </w:tc>
        <w:tc>
          <w:tcPr>
            <w:tcW w:w="1596" w:type="dxa"/>
          </w:tcPr>
          <w:p w14:paraId="71762805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CEA4EB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23D98DF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6C289A1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6AEA7B5" w14:textId="77777777" w:rsidTr="00C839BB">
        <w:trPr>
          <w:trHeight w:val="113"/>
        </w:trPr>
        <w:tc>
          <w:tcPr>
            <w:tcW w:w="3905" w:type="dxa"/>
          </w:tcPr>
          <w:p w14:paraId="079DFDB3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Penerimaan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Qardh </w:t>
            </w:r>
          </w:p>
        </w:tc>
        <w:tc>
          <w:tcPr>
            <w:tcW w:w="1596" w:type="dxa"/>
          </w:tcPr>
          <w:p w14:paraId="531A7040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851383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1EE77911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311C532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DEBF3CE" w14:textId="77777777" w:rsidTr="00C839BB">
        <w:trPr>
          <w:trHeight w:val="113"/>
        </w:trPr>
        <w:tc>
          <w:tcPr>
            <w:tcW w:w="3905" w:type="dxa"/>
          </w:tcPr>
          <w:p w14:paraId="1564887F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Lain-lain</w:t>
            </w:r>
          </w:p>
        </w:tc>
        <w:tc>
          <w:tcPr>
            <w:tcW w:w="1596" w:type="dxa"/>
          </w:tcPr>
          <w:p w14:paraId="4CD53D6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BA0E33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5639B68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7F1C5B6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D1BA19F" w14:textId="77777777" w:rsidTr="00C839BB">
        <w:trPr>
          <w:trHeight w:val="113"/>
        </w:trPr>
        <w:tc>
          <w:tcPr>
            <w:tcW w:w="3905" w:type="dxa"/>
          </w:tcPr>
          <w:p w14:paraId="5FF5213E" w14:textId="7FE08E68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Jumlah Arus Kas Masuk </w:t>
            </w:r>
          </w:p>
        </w:tc>
        <w:tc>
          <w:tcPr>
            <w:tcW w:w="1596" w:type="dxa"/>
          </w:tcPr>
          <w:p w14:paraId="5A0927A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C43339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291F26B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2B1CDB73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F6AC5B4" w14:textId="77777777" w:rsidTr="00C839BB">
        <w:trPr>
          <w:trHeight w:val="113"/>
        </w:trPr>
        <w:tc>
          <w:tcPr>
            <w:tcW w:w="3905" w:type="dxa"/>
          </w:tcPr>
          <w:p w14:paraId="7814183D" w14:textId="77777777" w:rsidR="0008510E" w:rsidRPr="00A85236" w:rsidRDefault="0008510E" w:rsidP="00AA75AC">
            <w:pPr>
              <w:spacing w:before="60" w:line="300" w:lineRule="exact"/>
              <w:ind w:left="288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</w:p>
        </w:tc>
        <w:tc>
          <w:tcPr>
            <w:tcW w:w="1596" w:type="dxa"/>
          </w:tcPr>
          <w:p w14:paraId="35F2E74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2A05AA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1CC27EC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6C8758E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695092A" w14:textId="77777777" w:rsidTr="00C839BB">
        <w:trPr>
          <w:trHeight w:val="113"/>
        </w:trPr>
        <w:tc>
          <w:tcPr>
            <w:tcW w:w="3905" w:type="dxa"/>
          </w:tcPr>
          <w:p w14:paraId="5E2F42F6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Pembayaran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Qardh </w:t>
            </w:r>
          </w:p>
        </w:tc>
        <w:tc>
          <w:tcPr>
            <w:tcW w:w="1596" w:type="dxa"/>
          </w:tcPr>
          <w:p w14:paraId="5628B686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2EF26BE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5BAE2EB9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44435808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D3EF803" w14:textId="77777777" w:rsidTr="00C839BB">
        <w:trPr>
          <w:trHeight w:val="113"/>
        </w:trPr>
        <w:tc>
          <w:tcPr>
            <w:tcW w:w="3905" w:type="dxa"/>
          </w:tcPr>
          <w:p w14:paraId="7E8D7D6D" w14:textId="77777777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Lain-lain</w:t>
            </w:r>
          </w:p>
        </w:tc>
        <w:tc>
          <w:tcPr>
            <w:tcW w:w="1596" w:type="dxa"/>
          </w:tcPr>
          <w:p w14:paraId="1511B164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2CF074B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3B57AA67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2D31094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4D7E7D2" w14:textId="77777777" w:rsidTr="00C839BB">
        <w:trPr>
          <w:trHeight w:val="113"/>
        </w:trPr>
        <w:tc>
          <w:tcPr>
            <w:tcW w:w="3905" w:type="dxa"/>
          </w:tcPr>
          <w:p w14:paraId="03BD5C8A" w14:textId="64C42E28" w:rsidR="0008510E" w:rsidRPr="00A85236" w:rsidRDefault="0008510E" w:rsidP="00AA75AC">
            <w:pPr>
              <w:spacing w:before="60" w:line="300" w:lineRule="exact"/>
              <w:ind w:left="360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Jumlah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96" w:type="dxa"/>
          </w:tcPr>
          <w:p w14:paraId="1293DE9F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DD02DF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98" w:type="dxa"/>
          </w:tcPr>
          <w:p w14:paraId="46810D8A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24" w:type="dxa"/>
          </w:tcPr>
          <w:p w14:paraId="5FF13DAC" w14:textId="77777777" w:rsidR="0008510E" w:rsidRPr="00A85236" w:rsidRDefault="0008510E" w:rsidP="00AA75AC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29E53231" w14:textId="77777777" w:rsidR="0008510E" w:rsidRPr="002F058B" w:rsidRDefault="0008510E" w:rsidP="009B72E8">
      <w:pPr>
        <w:spacing w:before="60" w:line="300" w:lineRule="exact"/>
        <w:ind w:left="426"/>
        <w:rPr>
          <w:rFonts w:ascii="Bookman Old Style" w:hAnsi="Bookman Old Style"/>
        </w:rPr>
      </w:pPr>
    </w:p>
    <w:p w14:paraId="58C33F8A" w14:textId="6DFF48C8" w:rsidR="0008510E" w:rsidRPr="00AA75AC" w:rsidRDefault="0008510E" w:rsidP="0022071F">
      <w:pPr>
        <w:pStyle w:val="ListParagraph"/>
        <w:numPr>
          <w:ilvl w:val="0"/>
          <w:numId w:val="171"/>
        </w:numPr>
        <w:spacing w:after="160" w:line="259" w:lineRule="auto"/>
        <w:ind w:left="1701" w:hanging="567"/>
        <w:jc w:val="both"/>
        <w:rPr>
          <w:rFonts w:ascii="Bookman Old Style" w:hAnsi="Bookman Old Style"/>
          <w:bCs/>
        </w:rPr>
      </w:pPr>
      <w:r w:rsidRPr="00AA75AC">
        <w:rPr>
          <w:rFonts w:ascii="Bookman Old Style" w:hAnsi="Bookman Old Style"/>
          <w:bCs/>
        </w:rPr>
        <w:t xml:space="preserve">Untuk Dana Investasi </w:t>
      </w:r>
      <w:r w:rsidR="00EB7C87" w:rsidRPr="00AA75AC">
        <w:rPr>
          <w:rFonts w:ascii="Bookman Old Style" w:hAnsi="Bookman Old Style"/>
          <w:bCs/>
        </w:rPr>
        <w:t>Peserta</w:t>
      </w:r>
      <w:r w:rsidRPr="00AA75AC">
        <w:rPr>
          <w:rFonts w:ascii="Bookman Old Style" w:hAnsi="Bookman Old Style"/>
          <w:bCs/>
        </w:rPr>
        <w:t xml:space="preserve"> </w:t>
      </w:r>
    </w:p>
    <w:p w14:paraId="4C1677A4" w14:textId="3909FF87" w:rsidR="0008510E" w:rsidRPr="002F058B" w:rsidRDefault="0008510E" w:rsidP="00AA75AC">
      <w:pPr>
        <w:spacing w:before="60" w:line="300" w:lineRule="exact"/>
        <w:ind w:left="1287"/>
        <w:contextualSpacing/>
        <w:jc w:val="right"/>
        <w:rPr>
          <w:rFonts w:ascii="Bookman Old Style" w:hAnsi="Bookman Old Style"/>
        </w:rPr>
      </w:pPr>
      <w:r w:rsidRPr="002F058B">
        <w:rPr>
          <w:rFonts w:ascii="Bookman Old Style" w:hAnsi="Bookman Old Style"/>
          <w:i/>
          <w:iCs/>
        </w:rPr>
        <w:t>(dalam jutaan rupiah)</w:t>
      </w:r>
    </w:p>
    <w:tbl>
      <w:tblPr>
        <w:tblStyle w:val="TableGrid32"/>
        <w:tblW w:w="93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77"/>
        <w:gridCol w:w="1624"/>
        <w:gridCol w:w="1413"/>
        <w:gridCol w:w="1260"/>
        <w:gridCol w:w="1162"/>
      </w:tblGrid>
      <w:tr w:rsidR="0008510E" w:rsidRPr="00A85236" w14:paraId="0D47FFB3" w14:textId="77777777" w:rsidTr="00C839BB">
        <w:trPr>
          <w:trHeight w:val="352"/>
        </w:trPr>
        <w:tc>
          <w:tcPr>
            <w:tcW w:w="3877" w:type="dxa"/>
            <w:vMerge w:val="restart"/>
          </w:tcPr>
          <w:p w14:paraId="14F8A9C5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</w:tc>
        <w:tc>
          <w:tcPr>
            <w:tcW w:w="1624" w:type="dxa"/>
            <w:vMerge w:val="restart"/>
          </w:tcPr>
          <w:p w14:paraId="2295A038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Rencana Bisnis</w:t>
            </w:r>
          </w:p>
        </w:tc>
        <w:tc>
          <w:tcPr>
            <w:tcW w:w="1413" w:type="dxa"/>
            <w:vMerge w:val="restart"/>
          </w:tcPr>
          <w:p w14:paraId="613039EA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</w:tc>
        <w:tc>
          <w:tcPr>
            <w:tcW w:w="2422" w:type="dxa"/>
            <w:gridSpan w:val="2"/>
          </w:tcPr>
          <w:p w14:paraId="122AC158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A85236" w14:paraId="3CA511B4" w14:textId="77777777" w:rsidTr="00C839BB">
        <w:trPr>
          <w:trHeight w:val="352"/>
        </w:trPr>
        <w:tc>
          <w:tcPr>
            <w:tcW w:w="3877" w:type="dxa"/>
            <w:vMerge/>
          </w:tcPr>
          <w:p w14:paraId="1E29286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14:paraId="2BFEED7A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DE92BCC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5422015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Rupiah</w:t>
            </w:r>
          </w:p>
        </w:tc>
        <w:tc>
          <w:tcPr>
            <w:tcW w:w="1162" w:type="dxa"/>
          </w:tcPr>
          <w:p w14:paraId="74D5798D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</w:tr>
      <w:tr w:rsidR="0008510E" w:rsidRPr="00A85236" w14:paraId="72B07F28" w14:textId="77777777" w:rsidTr="00C839BB">
        <w:trPr>
          <w:trHeight w:val="113"/>
        </w:trPr>
        <w:tc>
          <w:tcPr>
            <w:tcW w:w="3877" w:type="dxa"/>
          </w:tcPr>
          <w:p w14:paraId="23A50D6B" w14:textId="77777777" w:rsidR="0008510E" w:rsidRPr="00A85236" w:rsidRDefault="0008510E" w:rsidP="00EB7C87">
            <w:pPr>
              <w:pStyle w:val="ListParagraph"/>
              <w:spacing w:before="60" w:line="300" w:lineRule="exact"/>
              <w:ind w:left="41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</w:rPr>
              <w:t>SALDO AWAL</w:t>
            </w:r>
          </w:p>
        </w:tc>
        <w:tc>
          <w:tcPr>
            <w:tcW w:w="1624" w:type="dxa"/>
          </w:tcPr>
          <w:p w14:paraId="0E00925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6FB16F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9AC787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58954CC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29B9C5E" w14:textId="77777777" w:rsidTr="00C839BB">
        <w:trPr>
          <w:trHeight w:val="113"/>
        </w:trPr>
        <w:tc>
          <w:tcPr>
            <w:tcW w:w="3877" w:type="dxa"/>
          </w:tcPr>
          <w:p w14:paraId="780B1930" w14:textId="77777777" w:rsidR="0008510E" w:rsidRPr="00A85236" w:rsidRDefault="0008510E" w:rsidP="00EB7C87">
            <w:pPr>
              <w:pStyle w:val="ListParagraph"/>
              <w:spacing w:before="60" w:line="300" w:lineRule="exact"/>
              <w:ind w:left="41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</w:rPr>
              <w:t>PENINGKATAN (PENURUNAN) SALDO KAS</w:t>
            </w:r>
          </w:p>
        </w:tc>
        <w:tc>
          <w:tcPr>
            <w:tcW w:w="1624" w:type="dxa"/>
          </w:tcPr>
          <w:p w14:paraId="5CD249C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A658DE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50156E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F704F3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2AD1724" w14:textId="77777777" w:rsidTr="00C839BB">
        <w:trPr>
          <w:trHeight w:val="113"/>
        </w:trPr>
        <w:tc>
          <w:tcPr>
            <w:tcW w:w="3877" w:type="dxa"/>
          </w:tcPr>
          <w:p w14:paraId="46CA7C25" w14:textId="77777777" w:rsidR="0008510E" w:rsidRPr="00A85236" w:rsidRDefault="0008510E" w:rsidP="00EB7C87">
            <w:pPr>
              <w:pStyle w:val="ListParagraph"/>
              <w:spacing w:before="60" w:line="300" w:lineRule="exact"/>
              <w:ind w:left="41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</w:rPr>
              <w:t>SALDO AKHIR KAS</w:t>
            </w:r>
          </w:p>
        </w:tc>
        <w:tc>
          <w:tcPr>
            <w:tcW w:w="1624" w:type="dxa"/>
          </w:tcPr>
          <w:p w14:paraId="6109618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FF003F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5D5C95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59AE76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8D49664" w14:textId="77777777" w:rsidTr="00C839BB">
        <w:trPr>
          <w:trHeight w:val="113"/>
        </w:trPr>
        <w:tc>
          <w:tcPr>
            <w:tcW w:w="3877" w:type="dxa"/>
          </w:tcPr>
          <w:p w14:paraId="055D920E" w14:textId="77777777" w:rsidR="0008510E" w:rsidRPr="00A85236" w:rsidRDefault="0008510E" w:rsidP="00EB7C87">
            <w:pPr>
              <w:pStyle w:val="ListParagraph"/>
              <w:spacing w:before="60" w:line="300" w:lineRule="exact"/>
              <w:ind w:left="41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</w:rPr>
              <w:t>ARUS KAS DARI AKTIFITAS OPERASI</w:t>
            </w:r>
          </w:p>
        </w:tc>
        <w:tc>
          <w:tcPr>
            <w:tcW w:w="1624" w:type="dxa"/>
          </w:tcPr>
          <w:p w14:paraId="71B8CB9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13" w:type="dxa"/>
          </w:tcPr>
          <w:p w14:paraId="596876D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260" w:type="dxa"/>
          </w:tcPr>
          <w:p w14:paraId="17A4EFE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162" w:type="dxa"/>
          </w:tcPr>
          <w:p w14:paraId="2D942EC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08510E" w:rsidRPr="00A85236" w14:paraId="60E7F318" w14:textId="77777777" w:rsidTr="00C839BB">
        <w:trPr>
          <w:trHeight w:val="113"/>
        </w:trPr>
        <w:tc>
          <w:tcPr>
            <w:tcW w:w="3877" w:type="dxa"/>
          </w:tcPr>
          <w:p w14:paraId="7E9A2FF9" w14:textId="77777777" w:rsidR="0008510E" w:rsidRPr="00A85236" w:rsidRDefault="0008510E" w:rsidP="00EB7235">
            <w:pPr>
              <w:pStyle w:val="ListParagraph"/>
              <w:spacing w:before="60"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</w:p>
        </w:tc>
        <w:tc>
          <w:tcPr>
            <w:tcW w:w="1624" w:type="dxa"/>
          </w:tcPr>
          <w:p w14:paraId="7C2F65C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15F988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B6B067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3E3455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8DB0499" w14:textId="77777777" w:rsidTr="00C839BB">
        <w:trPr>
          <w:trHeight w:val="113"/>
        </w:trPr>
        <w:tc>
          <w:tcPr>
            <w:tcW w:w="3877" w:type="dxa"/>
          </w:tcPr>
          <w:p w14:paraId="3D65CD6A" w14:textId="77777777" w:rsidR="0008510E" w:rsidRPr="00A85236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Kontribusi Para Peserta</w:t>
            </w:r>
          </w:p>
        </w:tc>
        <w:tc>
          <w:tcPr>
            <w:tcW w:w="1624" w:type="dxa"/>
          </w:tcPr>
          <w:p w14:paraId="0586325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8466E2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0FD992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6BE8463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98B01FF" w14:textId="77777777" w:rsidTr="00C839BB">
        <w:trPr>
          <w:trHeight w:val="113"/>
        </w:trPr>
        <w:tc>
          <w:tcPr>
            <w:tcW w:w="3877" w:type="dxa"/>
          </w:tcPr>
          <w:p w14:paraId="154C4038" w14:textId="77777777" w:rsidR="0008510E" w:rsidRPr="00A85236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Klaim Reasuransi Diterima</w:t>
            </w:r>
          </w:p>
        </w:tc>
        <w:tc>
          <w:tcPr>
            <w:tcW w:w="1624" w:type="dxa"/>
          </w:tcPr>
          <w:p w14:paraId="294867A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9BC69A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C2ED1B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B2F1D7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F51B982" w14:textId="77777777" w:rsidTr="00C839BB">
        <w:trPr>
          <w:trHeight w:val="113"/>
        </w:trPr>
        <w:tc>
          <w:tcPr>
            <w:tcW w:w="3877" w:type="dxa"/>
          </w:tcPr>
          <w:p w14:paraId="64D89FAD" w14:textId="5A3C768C" w:rsidR="0008510E" w:rsidRPr="00A85236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Penerimaan Distribusi </w:t>
            </w:r>
            <w:r w:rsidR="00A0422F"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Surplus Underwriting</w:t>
            </w:r>
            <w:r w:rsidR="00A0422F" w:rsidRPr="00A8523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Reasuransi</w:t>
            </w:r>
          </w:p>
        </w:tc>
        <w:tc>
          <w:tcPr>
            <w:tcW w:w="1624" w:type="dxa"/>
          </w:tcPr>
          <w:p w14:paraId="65729C6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8E7964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77D00B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191BEC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5046C7B" w14:textId="77777777" w:rsidTr="00C839BB">
        <w:trPr>
          <w:trHeight w:val="113"/>
        </w:trPr>
        <w:tc>
          <w:tcPr>
            <w:tcW w:w="3877" w:type="dxa"/>
          </w:tcPr>
          <w:p w14:paraId="4D466D71" w14:textId="77777777" w:rsidR="0008510E" w:rsidRPr="00A85236" w:rsidRDefault="0008510E" w:rsidP="00EB7235">
            <w:pPr>
              <w:pStyle w:val="ListParagraph"/>
              <w:spacing w:before="60"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 - Lain</w:t>
            </w:r>
          </w:p>
        </w:tc>
        <w:tc>
          <w:tcPr>
            <w:tcW w:w="1624" w:type="dxa"/>
          </w:tcPr>
          <w:p w14:paraId="21E1714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0C27EF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08E887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7167EA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17E239D" w14:textId="77777777" w:rsidTr="00C839BB">
        <w:trPr>
          <w:trHeight w:val="113"/>
        </w:trPr>
        <w:tc>
          <w:tcPr>
            <w:tcW w:w="3877" w:type="dxa"/>
          </w:tcPr>
          <w:p w14:paraId="25C298E8" w14:textId="49EFD439" w:rsidR="0008510E" w:rsidRPr="00A85236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Jumlah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4" w:type="dxa"/>
          </w:tcPr>
          <w:p w14:paraId="3570B72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0300A5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E09B96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6193E7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F053CC6" w14:textId="77777777" w:rsidTr="00C839BB">
        <w:trPr>
          <w:trHeight w:val="113"/>
        </w:trPr>
        <w:tc>
          <w:tcPr>
            <w:tcW w:w="3877" w:type="dxa"/>
          </w:tcPr>
          <w:p w14:paraId="4F290358" w14:textId="77777777" w:rsidR="0008510E" w:rsidRPr="00A85236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</w:p>
        </w:tc>
        <w:tc>
          <w:tcPr>
            <w:tcW w:w="1624" w:type="dxa"/>
          </w:tcPr>
          <w:p w14:paraId="7372217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C7B55B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293DB7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D58496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3B9F097" w14:textId="77777777" w:rsidTr="00C839BB">
        <w:trPr>
          <w:trHeight w:val="113"/>
        </w:trPr>
        <w:tc>
          <w:tcPr>
            <w:tcW w:w="3877" w:type="dxa"/>
          </w:tcPr>
          <w:p w14:paraId="66F96CE4" w14:textId="77777777" w:rsidR="0008510E" w:rsidRPr="00A85236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Klaim Dibayar</w:t>
            </w:r>
          </w:p>
        </w:tc>
        <w:tc>
          <w:tcPr>
            <w:tcW w:w="1624" w:type="dxa"/>
          </w:tcPr>
          <w:p w14:paraId="09D3556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B80EDF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C3625D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456DF1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B3D73D0" w14:textId="77777777" w:rsidTr="00C839BB">
        <w:trPr>
          <w:trHeight w:val="113"/>
        </w:trPr>
        <w:tc>
          <w:tcPr>
            <w:tcW w:w="3877" w:type="dxa"/>
          </w:tcPr>
          <w:p w14:paraId="4F4FAC58" w14:textId="023871F0" w:rsidR="0008510E" w:rsidRPr="00A85236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Pembayaran Distribusi </w:t>
            </w:r>
            <w:r w:rsidR="00A0422F"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Surplus Underwriting</w:t>
            </w:r>
            <w:r w:rsidR="00A0422F" w:rsidRPr="00A8523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ke Perusahaan</w:t>
            </w:r>
          </w:p>
        </w:tc>
        <w:tc>
          <w:tcPr>
            <w:tcW w:w="1624" w:type="dxa"/>
          </w:tcPr>
          <w:p w14:paraId="3E937D7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B42163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15B858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5F1ECA2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6E1D235" w14:textId="77777777" w:rsidTr="00C839BB">
        <w:trPr>
          <w:trHeight w:val="113"/>
        </w:trPr>
        <w:tc>
          <w:tcPr>
            <w:tcW w:w="3877" w:type="dxa"/>
          </w:tcPr>
          <w:p w14:paraId="3F90B6E6" w14:textId="1A53469E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Pembayaran Distribusi </w:t>
            </w:r>
            <w:r w:rsidR="00A0422F"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Surplus Underwriting</w:t>
            </w:r>
            <w:r w:rsidR="00A0422F" w:rsidRPr="00A8523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ke Peserta/</w:t>
            </w:r>
            <w:r w:rsidR="00A0422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Pemegang Polis</w:t>
            </w:r>
          </w:p>
        </w:tc>
        <w:tc>
          <w:tcPr>
            <w:tcW w:w="1624" w:type="dxa"/>
          </w:tcPr>
          <w:p w14:paraId="2DC5623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8555E2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E08C76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1D72CE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C4757EB" w14:textId="77777777" w:rsidTr="00C839BB">
        <w:trPr>
          <w:trHeight w:val="113"/>
        </w:trPr>
        <w:tc>
          <w:tcPr>
            <w:tcW w:w="3877" w:type="dxa"/>
          </w:tcPr>
          <w:p w14:paraId="504A41F9" w14:textId="77777777" w:rsidR="0008510E" w:rsidRPr="00A85236" w:rsidRDefault="0008510E" w:rsidP="00EB7235">
            <w:pPr>
              <w:pStyle w:val="ListParagraph"/>
              <w:spacing w:before="60"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Pembayaran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Ujroh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Asuransi</w:t>
            </w:r>
          </w:p>
        </w:tc>
        <w:tc>
          <w:tcPr>
            <w:tcW w:w="1624" w:type="dxa"/>
          </w:tcPr>
          <w:p w14:paraId="4BD1DE1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D4158F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EFEE24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33CBDB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AFBF927" w14:textId="77777777" w:rsidTr="00C839BB">
        <w:trPr>
          <w:trHeight w:val="113"/>
        </w:trPr>
        <w:tc>
          <w:tcPr>
            <w:tcW w:w="3877" w:type="dxa"/>
          </w:tcPr>
          <w:p w14:paraId="5804B9FF" w14:textId="77777777" w:rsidR="0008510E" w:rsidRPr="00A85236" w:rsidRDefault="0008510E" w:rsidP="00EB7235">
            <w:pPr>
              <w:pStyle w:val="ListParagraph"/>
              <w:spacing w:before="60"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Kontribusi  Reasuransi Dibayar</w:t>
            </w:r>
          </w:p>
        </w:tc>
        <w:tc>
          <w:tcPr>
            <w:tcW w:w="1624" w:type="dxa"/>
          </w:tcPr>
          <w:p w14:paraId="48604D9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18C9D0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A70D7D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5615BCE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E2F0468" w14:textId="77777777" w:rsidTr="00C839BB">
        <w:trPr>
          <w:trHeight w:val="113"/>
        </w:trPr>
        <w:tc>
          <w:tcPr>
            <w:tcW w:w="3877" w:type="dxa"/>
          </w:tcPr>
          <w:p w14:paraId="4F9218D8" w14:textId="77777777" w:rsidR="0008510E" w:rsidRPr="00A85236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Lain-lain</w:t>
            </w:r>
          </w:p>
        </w:tc>
        <w:tc>
          <w:tcPr>
            <w:tcW w:w="1624" w:type="dxa"/>
          </w:tcPr>
          <w:p w14:paraId="32D001D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0E37A1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1D0585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0D8F4A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38FB81E" w14:textId="77777777" w:rsidTr="00C839BB">
        <w:trPr>
          <w:trHeight w:val="113"/>
        </w:trPr>
        <w:tc>
          <w:tcPr>
            <w:tcW w:w="3877" w:type="dxa"/>
          </w:tcPr>
          <w:p w14:paraId="1CC90424" w14:textId="10AD6C12" w:rsidR="0008510E" w:rsidRPr="00A85236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Jumlah arus kas keluar </w:t>
            </w:r>
          </w:p>
        </w:tc>
        <w:tc>
          <w:tcPr>
            <w:tcW w:w="1624" w:type="dxa"/>
          </w:tcPr>
          <w:p w14:paraId="66B0A46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19F0C2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DA1479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5F448AD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EB9CB58" w14:textId="77777777" w:rsidTr="00C839BB">
        <w:trPr>
          <w:trHeight w:val="113"/>
        </w:trPr>
        <w:tc>
          <w:tcPr>
            <w:tcW w:w="3877" w:type="dxa"/>
          </w:tcPr>
          <w:p w14:paraId="1B973875" w14:textId="77777777" w:rsidR="0008510E" w:rsidRPr="00A85236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</w:rPr>
              <w:t>ARUS KAS DARI AKTIFITAS INVESTASI</w:t>
            </w:r>
          </w:p>
        </w:tc>
        <w:tc>
          <w:tcPr>
            <w:tcW w:w="1624" w:type="dxa"/>
          </w:tcPr>
          <w:p w14:paraId="135DA70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13" w:type="dxa"/>
          </w:tcPr>
          <w:p w14:paraId="0ADCF50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260" w:type="dxa"/>
          </w:tcPr>
          <w:p w14:paraId="59B01C2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162" w:type="dxa"/>
          </w:tcPr>
          <w:p w14:paraId="5435CB0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08510E" w:rsidRPr="00A85236" w14:paraId="50796D37" w14:textId="77777777" w:rsidTr="00C839BB">
        <w:trPr>
          <w:trHeight w:val="113"/>
        </w:trPr>
        <w:tc>
          <w:tcPr>
            <w:tcW w:w="3877" w:type="dxa"/>
          </w:tcPr>
          <w:p w14:paraId="28BAAA9D" w14:textId="77777777" w:rsidR="0008510E" w:rsidRPr="00A85236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</w:p>
        </w:tc>
        <w:tc>
          <w:tcPr>
            <w:tcW w:w="1624" w:type="dxa"/>
          </w:tcPr>
          <w:p w14:paraId="1C3012F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B55587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42F9DE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01CA7F1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9E8769D" w14:textId="77777777" w:rsidTr="00C839BB">
        <w:trPr>
          <w:trHeight w:val="113"/>
        </w:trPr>
        <w:tc>
          <w:tcPr>
            <w:tcW w:w="3877" w:type="dxa"/>
          </w:tcPr>
          <w:p w14:paraId="5D5FC01B" w14:textId="77777777" w:rsidR="0008510E" w:rsidRPr="00A85236" w:rsidRDefault="0008510E" w:rsidP="00EB7235">
            <w:pPr>
              <w:pStyle w:val="ListParagraph"/>
              <w:spacing w:before="60"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Penerimaan Hasil Investasi</w:t>
            </w:r>
          </w:p>
        </w:tc>
        <w:tc>
          <w:tcPr>
            <w:tcW w:w="1624" w:type="dxa"/>
          </w:tcPr>
          <w:p w14:paraId="3D59B69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5BE45C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F86A57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B87F5A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B163518" w14:textId="77777777" w:rsidTr="00C839BB">
        <w:trPr>
          <w:trHeight w:val="113"/>
        </w:trPr>
        <w:tc>
          <w:tcPr>
            <w:tcW w:w="3877" w:type="dxa"/>
          </w:tcPr>
          <w:p w14:paraId="261B488B" w14:textId="77777777" w:rsidR="0008510E" w:rsidRPr="00A85236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Pencairan Investasi</w:t>
            </w:r>
          </w:p>
        </w:tc>
        <w:tc>
          <w:tcPr>
            <w:tcW w:w="1624" w:type="dxa"/>
          </w:tcPr>
          <w:p w14:paraId="7FBAB85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93FA6A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9E8E04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55F109E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7478F40" w14:textId="77777777" w:rsidTr="00C839BB">
        <w:trPr>
          <w:trHeight w:val="113"/>
        </w:trPr>
        <w:tc>
          <w:tcPr>
            <w:tcW w:w="3877" w:type="dxa"/>
          </w:tcPr>
          <w:p w14:paraId="3DFFA074" w14:textId="77777777" w:rsidR="0008510E" w:rsidRPr="00A85236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Lain-lain</w:t>
            </w:r>
          </w:p>
        </w:tc>
        <w:tc>
          <w:tcPr>
            <w:tcW w:w="1624" w:type="dxa"/>
          </w:tcPr>
          <w:p w14:paraId="12BB479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5B6A10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A4C91B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67DE85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744B41D" w14:textId="77777777" w:rsidTr="00C839BB">
        <w:trPr>
          <w:trHeight w:val="113"/>
        </w:trPr>
        <w:tc>
          <w:tcPr>
            <w:tcW w:w="3877" w:type="dxa"/>
          </w:tcPr>
          <w:p w14:paraId="1F4F59D3" w14:textId="6817AE73" w:rsidR="0008510E" w:rsidRPr="00A85236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Jumlah Arus Kas Masuk </w:t>
            </w:r>
          </w:p>
        </w:tc>
        <w:tc>
          <w:tcPr>
            <w:tcW w:w="1624" w:type="dxa"/>
          </w:tcPr>
          <w:p w14:paraId="4235C9B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48972E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80A3C4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BB704E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0189EFD" w14:textId="77777777" w:rsidTr="00C839BB">
        <w:trPr>
          <w:trHeight w:val="113"/>
        </w:trPr>
        <w:tc>
          <w:tcPr>
            <w:tcW w:w="3877" w:type="dxa"/>
          </w:tcPr>
          <w:p w14:paraId="31BEA955" w14:textId="77777777" w:rsidR="0008510E" w:rsidRPr="00A85236" w:rsidRDefault="0008510E" w:rsidP="00EB7235">
            <w:pPr>
              <w:pStyle w:val="ListParagraph"/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</w:p>
        </w:tc>
        <w:tc>
          <w:tcPr>
            <w:tcW w:w="1624" w:type="dxa"/>
          </w:tcPr>
          <w:p w14:paraId="7A72F1D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6B4249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7EC6EE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4684B2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AA268A1" w14:textId="77777777" w:rsidTr="00C839BB">
        <w:trPr>
          <w:trHeight w:val="113"/>
        </w:trPr>
        <w:tc>
          <w:tcPr>
            <w:tcW w:w="3877" w:type="dxa"/>
          </w:tcPr>
          <w:p w14:paraId="2B983F2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Penempatan Investasi </w:t>
            </w:r>
          </w:p>
        </w:tc>
        <w:tc>
          <w:tcPr>
            <w:tcW w:w="1624" w:type="dxa"/>
          </w:tcPr>
          <w:p w14:paraId="0ABC977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00A615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945A65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00B3FF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42F4E00" w14:textId="77777777" w:rsidTr="00C839BB">
        <w:trPr>
          <w:trHeight w:val="113"/>
        </w:trPr>
        <w:tc>
          <w:tcPr>
            <w:tcW w:w="3877" w:type="dxa"/>
          </w:tcPr>
          <w:p w14:paraId="4394F0C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Hasil Investasi Yang Dibagikan ke Dana Perusahaan</w:t>
            </w:r>
          </w:p>
        </w:tc>
        <w:tc>
          <w:tcPr>
            <w:tcW w:w="1624" w:type="dxa"/>
          </w:tcPr>
          <w:p w14:paraId="43E6121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C5078E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63B4ED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0C4CAA5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A29BF08" w14:textId="77777777" w:rsidTr="00C839BB">
        <w:trPr>
          <w:trHeight w:val="113"/>
        </w:trPr>
        <w:tc>
          <w:tcPr>
            <w:tcW w:w="3877" w:type="dxa"/>
          </w:tcPr>
          <w:p w14:paraId="55D04F0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Pembayaran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ujroh/fee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kepada Perusahaan</w:t>
            </w:r>
          </w:p>
        </w:tc>
        <w:tc>
          <w:tcPr>
            <w:tcW w:w="1624" w:type="dxa"/>
          </w:tcPr>
          <w:p w14:paraId="3373E70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073CA1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51BE10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99527E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E5A5733" w14:textId="77777777" w:rsidTr="00C839BB">
        <w:trPr>
          <w:trHeight w:val="113"/>
        </w:trPr>
        <w:tc>
          <w:tcPr>
            <w:tcW w:w="3877" w:type="dxa"/>
          </w:tcPr>
          <w:p w14:paraId="2E92937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Lain-lain</w:t>
            </w:r>
          </w:p>
        </w:tc>
        <w:tc>
          <w:tcPr>
            <w:tcW w:w="1624" w:type="dxa"/>
          </w:tcPr>
          <w:p w14:paraId="4830E65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7029AB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9F5130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9E8ADA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799FB4B" w14:textId="77777777" w:rsidTr="00C839BB">
        <w:trPr>
          <w:trHeight w:val="113"/>
        </w:trPr>
        <w:tc>
          <w:tcPr>
            <w:tcW w:w="3877" w:type="dxa"/>
          </w:tcPr>
          <w:p w14:paraId="4AD02B93" w14:textId="6F8C6FA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Jumlah Arus Kas Keluar </w:t>
            </w:r>
          </w:p>
        </w:tc>
        <w:tc>
          <w:tcPr>
            <w:tcW w:w="1624" w:type="dxa"/>
          </w:tcPr>
          <w:p w14:paraId="2F247D6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5EB611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1F94BB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63DA451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0D3D83D" w14:textId="77777777" w:rsidTr="00C839BB">
        <w:trPr>
          <w:trHeight w:val="113"/>
        </w:trPr>
        <w:tc>
          <w:tcPr>
            <w:tcW w:w="3877" w:type="dxa"/>
          </w:tcPr>
          <w:p w14:paraId="794A47F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  <w:lang w:val="nb-NO"/>
              </w:rPr>
              <w:t>ARUS KAS DARI AKTIFITAS PENDANAAN</w:t>
            </w:r>
          </w:p>
        </w:tc>
        <w:tc>
          <w:tcPr>
            <w:tcW w:w="1624" w:type="dxa"/>
          </w:tcPr>
          <w:p w14:paraId="31B7686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13" w:type="dxa"/>
          </w:tcPr>
          <w:p w14:paraId="642E297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260" w:type="dxa"/>
          </w:tcPr>
          <w:p w14:paraId="59FA7EF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162" w:type="dxa"/>
          </w:tcPr>
          <w:p w14:paraId="79E5D2C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08510E" w:rsidRPr="00A85236" w14:paraId="137022F7" w14:textId="77777777" w:rsidTr="00C839BB">
        <w:trPr>
          <w:trHeight w:val="113"/>
        </w:trPr>
        <w:tc>
          <w:tcPr>
            <w:tcW w:w="3877" w:type="dxa"/>
          </w:tcPr>
          <w:p w14:paraId="5A1B5BA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</w:p>
        </w:tc>
        <w:tc>
          <w:tcPr>
            <w:tcW w:w="1624" w:type="dxa"/>
          </w:tcPr>
          <w:p w14:paraId="6696DD3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4B0A4D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7B00E7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826CC1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18A466A" w14:textId="77777777" w:rsidTr="00C839BB">
        <w:trPr>
          <w:trHeight w:val="113"/>
        </w:trPr>
        <w:tc>
          <w:tcPr>
            <w:tcW w:w="3877" w:type="dxa"/>
          </w:tcPr>
          <w:p w14:paraId="4FFA0F5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Penerimaan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Qardh </w:t>
            </w:r>
          </w:p>
        </w:tc>
        <w:tc>
          <w:tcPr>
            <w:tcW w:w="1624" w:type="dxa"/>
          </w:tcPr>
          <w:p w14:paraId="472B132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A8AD93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BBC249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BD3A5B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009BE15" w14:textId="77777777" w:rsidTr="00C839BB">
        <w:trPr>
          <w:trHeight w:val="113"/>
        </w:trPr>
        <w:tc>
          <w:tcPr>
            <w:tcW w:w="3877" w:type="dxa"/>
          </w:tcPr>
          <w:p w14:paraId="50BC028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Lain-lain</w:t>
            </w:r>
          </w:p>
        </w:tc>
        <w:tc>
          <w:tcPr>
            <w:tcW w:w="1624" w:type="dxa"/>
          </w:tcPr>
          <w:p w14:paraId="57BB0EA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E2EDDD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7003BA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EFDF76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4FC103B" w14:textId="77777777" w:rsidTr="00C839BB">
        <w:trPr>
          <w:trHeight w:val="113"/>
        </w:trPr>
        <w:tc>
          <w:tcPr>
            <w:tcW w:w="3877" w:type="dxa"/>
          </w:tcPr>
          <w:p w14:paraId="10CDE8EC" w14:textId="79A45FDD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Jumlah Arus Kas Masuk </w:t>
            </w:r>
          </w:p>
        </w:tc>
        <w:tc>
          <w:tcPr>
            <w:tcW w:w="1624" w:type="dxa"/>
          </w:tcPr>
          <w:p w14:paraId="466D6F8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F5CE56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9D99A1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0BF9B0B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023D802" w14:textId="77777777" w:rsidTr="00C839BB">
        <w:trPr>
          <w:trHeight w:val="113"/>
        </w:trPr>
        <w:tc>
          <w:tcPr>
            <w:tcW w:w="3877" w:type="dxa"/>
          </w:tcPr>
          <w:p w14:paraId="5507551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Keluar</w:t>
            </w:r>
          </w:p>
        </w:tc>
        <w:tc>
          <w:tcPr>
            <w:tcW w:w="1624" w:type="dxa"/>
          </w:tcPr>
          <w:p w14:paraId="1557386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E1BAF5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7229A5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587A72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E61EC2D" w14:textId="77777777" w:rsidTr="00C839BB">
        <w:trPr>
          <w:trHeight w:val="113"/>
        </w:trPr>
        <w:tc>
          <w:tcPr>
            <w:tcW w:w="3877" w:type="dxa"/>
          </w:tcPr>
          <w:p w14:paraId="5A22ACF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Pembayaran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Qardh </w:t>
            </w:r>
          </w:p>
        </w:tc>
        <w:tc>
          <w:tcPr>
            <w:tcW w:w="1624" w:type="dxa"/>
          </w:tcPr>
          <w:p w14:paraId="7F51D98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21284B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B7AC37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FA880C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FA1A3DE" w14:textId="77777777" w:rsidTr="00C839BB">
        <w:trPr>
          <w:trHeight w:val="113"/>
        </w:trPr>
        <w:tc>
          <w:tcPr>
            <w:tcW w:w="3877" w:type="dxa"/>
          </w:tcPr>
          <w:p w14:paraId="5DAE3A8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Lain-lain</w:t>
            </w:r>
          </w:p>
        </w:tc>
        <w:tc>
          <w:tcPr>
            <w:tcW w:w="1624" w:type="dxa"/>
          </w:tcPr>
          <w:p w14:paraId="0009735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59A9FF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7F73B3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02A6AF5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F321733" w14:textId="77777777" w:rsidTr="00C839BB">
        <w:trPr>
          <w:trHeight w:val="113"/>
        </w:trPr>
        <w:tc>
          <w:tcPr>
            <w:tcW w:w="3877" w:type="dxa"/>
          </w:tcPr>
          <w:p w14:paraId="07186EB0" w14:textId="0C9DB72A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Jumlah Arus Kas Keluar </w:t>
            </w:r>
          </w:p>
        </w:tc>
        <w:tc>
          <w:tcPr>
            <w:tcW w:w="1624" w:type="dxa"/>
          </w:tcPr>
          <w:p w14:paraId="4F5B119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3BE4B1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653492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42B60E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6D604D3" w14:textId="77777777" w:rsidTr="00C839BB">
        <w:trPr>
          <w:trHeight w:val="113"/>
        </w:trPr>
        <w:tc>
          <w:tcPr>
            <w:tcW w:w="3877" w:type="dxa"/>
          </w:tcPr>
          <w:p w14:paraId="2FB0D4B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</w:rPr>
              <w:t>SALDO AWAL</w:t>
            </w:r>
          </w:p>
        </w:tc>
        <w:tc>
          <w:tcPr>
            <w:tcW w:w="1624" w:type="dxa"/>
          </w:tcPr>
          <w:p w14:paraId="2DDD84D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63DF87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2717DD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6F66D9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6E9FDA4" w14:textId="77777777" w:rsidTr="00C839BB">
        <w:trPr>
          <w:trHeight w:val="113"/>
        </w:trPr>
        <w:tc>
          <w:tcPr>
            <w:tcW w:w="3877" w:type="dxa"/>
          </w:tcPr>
          <w:p w14:paraId="0B8418D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</w:rPr>
              <w:t>PENINGKATAN (PENURUNAN) SALDO KAS</w:t>
            </w:r>
          </w:p>
        </w:tc>
        <w:tc>
          <w:tcPr>
            <w:tcW w:w="1624" w:type="dxa"/>
          </w:tcPr>
          <w:p w14:paraId="65BA22F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0DC00F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31D2BF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12D6E3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4DAE8E2" w14:textId="77777777" w:rsidTr="00C839BB">
        <w:trPr>
          <w:trHeight w:val="113"/>
        </w:trPr>
        <w:tc>
          <w:tcPr>
            <w:tcW w:w="3877" w:type="dxa"/>
          </w:tcPr>
          <w:p w14:paraId="29B435E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</w:rPr>
              <w:t>SALDO AKHIR KAS</w:t>
            </w:r>
          </w:p>
        </w:tc>
        <w:tc>
          <w:tcPr>
            <w:tcW w:w="1624" w:type="dxa"/>
          </w:tcPr>
          <w:p w14:paraId="018490A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5AEE15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1078BB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0986D66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5424316" w14:textId="77777777" w:rsidTr="00C839BB">
        <w:trPr>
          <w:trHeight w:val="113"/>
        </w:trPr>
        <w:tc>
          <w:tcPr>
            <w:tcW w:w="3877" w:type="dxa"/>
          </w:tcPr>
          <w:p w14:paraId="2D24EEE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  <w:lang w:val="nb-NO"/>
              </w:rPr>
              <w:t>ARUS KAS DARI AKTIFITAS OPERASI</w:t>
            </w:r>
          </w:p>
        </w:tc>
        <w:tc>
          <w:tcPr>
            <w:tcW w:w="1624" w:type="dxa"/>
          </w:tcPr>
          <w:p w14:paraId="7CEF0F9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413" w:type="dxa"/>
          </w:tcPr>
          <w:p w14:paraId="7A3588E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260" w:type="dxa"/>
          </w:tcPr>
          <w:p w14:paraId="72D2656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  <w:tc>
          <w:tcPr>
            <w:tcW w:w="1162" w:type="dxa"/>
          </w:tcPr>
          <w:p w14:paraId="0C8A008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b-NO"/>
              </w:rPr>
            </w:pPr>
          </w:p>
        </w:tc>
      </w:tr>
      <w:tr w:rsidR="0008510E" w:rsidRPr="00A85236" w14:paraId="005EBBEF" w14:textId="77777777" w:rsidTr="00C839BB">
        <w:trPr>
          <w:trHeight w:val="113"/>
        </w:trPr>
        <w:tc>
          <w:tcPr>
            <w:tcW w:w="3877" w:type="dxa"/>
          </w:tcPr>
          <w:p w14:paraId="7A145DE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Arus Kas Masuk</w:t>
            </w:r>
          </w:p>
        </w:tc>
        <w:tc>
          <w:tcPr>
            <w:tcW w:w="1624" w:type="dxa"/>
          </w:tcPr>
          <w:p w14:paraId="7A629E7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465FC5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78E8FF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335C1F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002C64E" w14:textId="77777777" w:rsidTr="00C839BB">
        <w:trPr>
          <w:trHeight w:val="113"/>
        </w:trPr>
        <w:tc>
          <w:tcPr>
            <w:tcW w:w="3877" w:type="dxa"/>
          </w:tcPr>
          <w:p w14:paraId="4D5C70D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Kontribusi Para Peserta</w:t>
            </w:r>
          </w:p>
        </w:tc>
        <w:tc>
          <w:tcPr>
            <w:tcW w:w="1624" w:type="dxa"/>
          </w:tcPr>
          <w:p w14:paraId="6E6146E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4EA555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CD8349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D66136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905044B" w14:textId="77777777" w:rsidTr="00C839BB">
        <w:trPr>
          <w:trHeight w:val="113"/>
        </w:trPr>
        <w:tc>
          <w:tcPr>
            <w:tcW w:w="3877" w:type="dxa"/>
          </w:tcPr>
          <w:p w14:paraId="357E9C8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Klaim Reasuransi Diterima</w:t>
            </w:r>
          </w:p>
        </w:tc>
        <w:tc>
          <w:tcPr>
            <w:tcW w:w="1624" w:type="dxa"/>
          </w:tcPr>
          <w:p w14:paraId="5547494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AD3BE2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33AED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1C68C6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33907BB" w14:textId="77777777" w:rsidTr="00C839BB">
        <w:trPr>
          <w:trHeight w:val="113"/>
        </w:trPr>
        <w:tc>
          <w:tcPr>
            <w:tcW w:w="3877" w:type="dxa"/>
          </w:tcPr>
          <w:p w14:paraId="20825F8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Penerimaan Distribusi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Surplus Underwriting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Reasuransi</w:t>
            </w:r>
          </w:p>
        </w:tc>
        <w:tc>
          <w:tcPr>
            <w:tcW w:w="1624" w:type="dxa"/>
          </w:tcPr>
          <w:p w14:paraId="449887C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A9EACA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4531D3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394EC4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06B6232" w14:textId="77777777" w:rsidTr="00C839BB">
        <w:trPr>
          <w:trHeight w:val="113"/>
        </w:trPr>
        <w:tc>
          <w:tcPr>
            <w:tcW w:w="3877" w:type="dxa"/>
          </w:tcPr>
          <w:p w14:paraId="5DEA63A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Lain - Lain</w:t>
            </w:r>
          </w:p>
        </w:tc>
        <w:tc>
          <w:tcPr>
            <w:tcW w:w="1624" w:type="dxa"/>
          </w:tcPr>
          <w:p w14:paraId="03FDEBE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F4F44B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F0C3E3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3BB384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C16C11A" w14:textId="77777777" w:rsidTr="00C839BB">
        <w:trPr>
          <w:trHeight w:val="113"/>
        </w:trPr>
        <w:tc>
          <w:tcPr>
            <w:tcW w:w="3877" w:type="dxa"/>
          </w:tcPr>
          <w:p w14:paraId="62A306FB" w14:textId="19888EF1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Jumlah Arus Kas Masuk </w:t>
            </w:r>
          </w:p>
        </w:tc>
        <w:tc>
          <w:tcPr>
            <w:tcW w:w="1624" w:type="dxa"/>
          </w:tcPr>
          <w:p w14:paraId="234FBDE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534FDE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CFDE04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5292280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E1A1A57" w14:textId="77777777" w:rsidTr="00C839BB">
        <w:trPr>
          <w:trHeight w:val="113"/>
        </w:trPr>
        <w:tc>
          <w:tcPr>
            <w:tcW w:w="3877" w:type="dxa"/>
          </w:tcPr>
          <w:p w14:paraId="1FFAE88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lastRenderedPageBreak/>
              <w:t>Arus Kas Keluar</w:t>
            </w:r>
          </w:p>
        </w:tc>
        <w:tc>
          <w:tcPr>
            <w:tcW w:w="1624" w:type="dxa"/>
          </w:tcPr>
          <w:p w14:paraId="77B6391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4B9D35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7EEA21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2" w:type="dxa"/>
          </w:tcPr>
          <w:p w14:paraId="68CCA67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A71348E" w14:textId="77777777" w:rsidR="0008510E" w:rsidRPr="002F058B" w:rsidRDefault="0008510E" w:rsidP="009B72E8">
      <w:pPr>
        <w:spacing w:before="60" w:line="300" w:lineRule="exact"/>
        <w:ind w:left="426"/>
        <w:rPr>
          <w:rFonts w:ascii="Bookman Old Style" w:hAnsi="Bookman Old Style"/>
        </w:rPr>
      </w:pPr>
    </w:p>
    <w:p w14:paraId="29CCF7EA" w14:textId="77777777" w:rsidR="0015248E" w:rsidRDefault="0008510E" w:rsidP="0015248E">
      <w:pPr>
        <w:pStyle w:val="ListParagraph"/>
        <w:numPr>
          <w:ilvl w:val="0"/>
          <w:numId w:val="167"/>
        </w:numPr>
        <w:spacing w:after="160" w:line="259" w:lineRule="auto"/>
        <w:ind w:left="567" w:hanging="567"/>
        <w:rPr>
          <w:rFonts w:ascii="Bookman Old Style" w:hAnsi="Bookman Old Style"/>
          <w:b/>
          <w:bCs/>
        </w:rPr>
      </w:pPr>
      <w:r w:rsidRPr="002F058B">
        <w:rPr>
          <w:rFonts w:ascii="Bookman Old Style" w:hAnsi="Bookman Old Style"/>
          <w:b/>
          <w:bCs/>
        </w:rPr>
        <w:t>Tindak lanjut atas pencapaian Rencana Bisnis</w:t>
      </w:r>
    </w:p>
    <w:p w14:paraId="24343762" w14:textId="78845C77" w:rsidR="0008510E" w:rsidRPr="0015248E" w:rsidRDefault="0008510E" w:rsidP="0015248E">
      <w:pPr>
        <w:pStyle w:val="ListParagraph"/>
        <w:spacing w:after="160" w:line="259" w:lineRule="auto"/>
        <w:ind w:left="567"/>
        <w:rPr>
          <w:rFonts w:ascii="Bookman Old Style" w:hAnsi="Bookman Old Style"/>
          <w:b/>
          <w:bCs/>
        </w:rPr>
      </w:pPr>
      <w:r w:rsidRPr="0015248E">
        <w:rPr>
          <w:rFonts w:ascii="Bookman Old Style" w:hAnsi="Bookman Old Style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5248E">
        <w:rPr>
          <w:rFonts w:ascii="Bookman Old Style" w:hAnsi="Bookman Old Style"/>
          <w:bCs/>
        </w:rPr>
        <w:t>...............................................................</w:t>
      </w:r>
    </w:p>
    <w:p w14:paraId="023D6DD1" w14:textId="77777777" w:rsidR="0008510E" w:rsidRPr="002F058B" w:rsidRDefault="0008510E" w:rsidP="009B72E8">
      <w:pPr>
        <w:autoSpaceDE w:val="0"/>
        <w:autoSpaceDN w:val="0"/>
        <w:adjustRightInd w:val="0"/>
        <w:spacing w:line="300" w:lineRule="exact"/>
        <w:jc w:val="both"/>
        <w:rPr>
          <w:rFonts w:ascii="Bookman Old Style" w:hAnsi="Bookman Old Style"/>
        </w:rPr>
      </w:pPr>
    </w:p>
    <w:p w14:paraId="6A618384" w14:textId="77777777" w:rsidR="0015248E" w:rsidRDefault="0008510E" w:rsidP="0015248E">
      <w:pPr>
        <w:pStyle w:val="ListParagraph"/>
        <w:numPr>
          <w:ilvl w:val="0"/>
          <w:numId w:val="167"/>
        </w:numPr>
        <w:spacing w:after="160" w:line="259" w:lineRule="auto"/>
        <w:ind w:left="567" w:hanging="567"/>
        <w:rPr>
          <w:rFonts w:ascii="Bookman Old Style" w:hAnsi="Bookman Old Style"/>
          <w:b/>
          <w:bCs/>
          <w:lang w:val="nn-NO"/>
        </w:rPr>
      </w:pPr>
      <w:r w:rsidRPr="002F058B">
        <w:rPr>
          <w:rFonts w:ascii="Bookman Old Style" w:hAnsi="Bookman Old Style"/>
          <w:b/>
          <w:bCs/>
          <w:lang w:val="nn-NO"/>
        </w:rPr>
        <w:t xml:space="preserve">Rasio Keuangan Dan Pos-Pos Tertentu </w:t>
      </w:r>
    </w:p>
    <w:p w14:paraId="135465D4" w14:textId="77777777" w:rsidR="0015248E" w:rsidRDefault="0015248E" w:rsidP="0015248E">
      <w:pPr>
        <w:pStyle w:val="ListParagraph"/>
        <w:spacing w:after="160" w:line="259" w:lineRule="auto"/>
        <w:ind w:left="567"/>
        <w:rPr>
          <w:rFonts w:ascii="Bookman Old Style" w:hAnsi="Bookman Old Style"/>
          <w:b/>
          <w:bCs/>
          <w:lang w:val="nn-NO"/>
        </w:rPr>
      </w:pPr>
    </w:p>
    <w:p w14:paraId="71270B9E" w14:textId="3452CA96" w:rsidR="0008510E" w:rsidRPr="0015248E" w:rsidRDefault="0008510E" w:rsidP="00B40F7A">
      <w:pPr>
        <w:pStyle w:val="ListParagraph"/>
        <w:numPr>
          <w:ilvl w:val="0"/>
          <w:numId w:val="172"/>
        </w:numPr>
        <w:spacing w:after="160" w:line="259" w:lineRule="auto"/>
        <w:ind w:left="1134" w:hanging="567"/>
        <w:jc w:val="both"/>
        <w:rPr>
          <w:rFonts w:ascii="Bookman Old Style" w:hAnsi="Bookman Old Style"/>
          <w:b/>
          <w:bCs/>
          <w:lang w:val="nn-NO"/>
        </w:rPr>
      </w:pPr>
      <w:r w:rsidRPr="0015248E">
        <w:rPr>
          <w:rFonts w:ascii="Bookman Old Style" w:hAnsi="Bookman Old Style"/>
        </w:rPr>
        <w:t>Realisasi</w:t>
      </w:r>
      <w:r w:rsidRPr="0015248E">
        <w:rPr>
          <w:rFonts w:ascii="Bookman Old Style" w:hAnsi="Bookman Old Style"/>
          <w:bCs/>
        </w:rPr>
        <w:t xml:space="preserve"> Rasio dan Pos Tertentu Lainnya Untuk Perusahaan Asuransi Umum/Perusahaan Reasuransi</w:t>
      </w:r>
    </w:p>
    <w:p w14:paraId="01F59392" w14:textId="77777777" w:rsidR="0008510E" w:rsidRPr="002F058B" w:rsidRDefault="0008510E" w:rsidP="009B72E8">
      <w:pPr>
        <w:spacing w:line="300" w:lineRule="exact"/>
        <w:jc w:val="right"/>
        <w:rPr>
          <w:rFonts w:ascii="Bookman Old Style" w:hAnsi="Bookman Old Style"/>
        </w:rPr>
      </w:pPr>
      <w:r w:rsidRPr="002F058B">
        <w:rPr>
          <w:rFonts w:ascii="Bookman Old Style" w:hAnsi="Bookman Old Style"/>
          <w:i/>
          <w:iCs/>
        </w:rPr>
        <w:t xml:space="preserve"> (dalam jutaan rupiah)</w:t>
      </w:r>
      <w:r w:rsidRPr="002F058B">
        <w:rPr>
          <w:rFonts w:ascii="Bookman Old Style" w:hAnsi="Bookman Old Style"/>
          <w:i/>
          <w:iCs/>
        </w:rPr>
        <w:br/>
        <w:t>(rasio dalam persentase)</w:t>
      </w:r>
    </w:p>
    <w:tbl>
      <w:tblPr>
        <w:tblStyle w:val="TableGrid"/>
        <w:tblW w:w="8392" w:type="dxa"/>
        <w:tblInd w:w="817" w:type="dxa"/>
        <w:tblLook w:val="04A0" w:firstRow="1" w:lastRow="0" w:firstColumn="1" w:lastColumn="0" w:noHBand="0" w:noVBand="1"/>
      </w:tblPr>
      <w:tblGrid>
        <w:gridCol w:w="3634"/>
        <w:gridCol w:w="1677"/>
        <w:gridCol w:w="1471"/>
        <w:gridCol w:w="1610"/>
      </w:tblGrid>
      <w:tr w:rsidR="0008510E" w:rsidRPr="00A85236" w14:paraId="07574794" w14:textId="77777777" w:rsidTr="00EB7235">
        <w:trPr>
          <w:trHeight w:val="516"/>
          <w:tblHeader/>
        </w:trPr>
        <w:tc>
          <w:tcPr>
            <w:tcW w:w="3634" w:type="dxa"/>
            <w:tcBorders>
              <w:top w:val="single" w:sz="4" w:space="0" w:color="auto"/>
            </w:tcBorders>
            <w:vAlign w:val="center"/>
          </w:tcPr>
          <w:p w14:paraId="452AF0E0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1B679AFE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Aktual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vAlign w:val="center"/>
          </w:tcPr>
          <w:p w14:paraId="70B1D60A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Proyeksi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14:paraId="716D40AE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A85236" w14:paraId="3E05924A" w14:textId="77777777" w:rsidTr="00EB7235">
        <w:trPr>
          <w:trHeight w:val="125"/>
        </w:trPr>
        <w:tc>
          <w:tcPr>
            <w:tcW w:w="3634" w:type="dxa"/>
            <w:vAlign w:val="center"/>
          </w:tcPr>
          <w:p w14:paraId="3A61AFB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TINGKAT SOLVABILITAS </w:t>
            </w:r>
          </w:p>
        </w:tc>
        <w:tc>
          <w:tcPr>
            <w:tcW w:w="1677" w:type="dxa"/>
            <w:vAlign w:val="center"/>
          </w:tcPr>
          <w:p w14:paraId="509DD23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5197968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3F76722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10366B5" w14:textId="77777777" w:rsidTr="00EB7235">
        <w:trPr>
          <w:trHeight w:val="125"/>
        </w:trPr>
        <w:tc>
          <w:tcPr>
            <w:tcW w:w="3634" w:type="dxa"/>
            <w:vAlign w:val="center"/>
          </w:tcPr>
          <w:p w14:paraId="76C9F819" w14:textId="77777777" w:rsidR="0008510E" w:rsidRPr="00A85236" w:rsidRDefault="0008510E" w:rsidP="00EB7235">
            <w:pPr>
              <w:spacing w:line="300" w:lineRule="exact"/>
              <w:ind w:left="175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Aset Yang Diperkenankan</w:t>
            </w:r>
          </w:p>
        </w:tc>
        <w:tc>
          <w:tcPr>
            <w:tcW w:w="1677" w:type="dxa"/>
            <w:vAlign w:val="center"/>
          </w:tcPr>
          <w:p w14:paraId="3D3FC16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51EB830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530E91F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151515F" w14:textId="77777777" w:rsidTr="00EB7235">
        <w:trPr>
          <w:trHeight w:val="125"/>
        </w:trPr>
        <w:tc>
          <w:tcPr>
            <w:tcW w:w="3634" w:type="dxa"/>
            <w:vAlign w:val="center"/>
          </w:tcPr>
          <w:p w14:paraId="2A8818C1" w14:textId="77777777" w:rsidR="0008510E" w:rsidRPr="00A85236" w:rsidRDefault="0008510E" w:rsidP="00EB7235">
            <w:pPr>
              <w:spacing w:line="300" w:lineRule="exact"/>
              <w:ind w:left="175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Liabilitas (kecuali Pinjaman Subordinasi) </w:t>
            </w:r>
          </w:p>
        </w:tc>
        <w:tc>
          <w:tcPr>
            <w:tcW w:w="1677" w:type="dxa"/>
            <w:vAlign w:val="center"/>
          </w:tcPr>
          <w:p w14:paraId="422A664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6FA2742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464FE00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FD263D3" w14:textId="77777777" w:rsidTr="00EB7235">
        <w:trPr>
          <w:trHeight w:val="106"/>
        </w:trPr>
        <w:tc>
          <w:tcPr>
            <w:tcW w:w="3634" w:type="dxa"/>
            <w:vAlign w:val="center"/>
          </w:tcPr>
          <w:p w14:paraId="27AB562C" w14:textId="77777777" w:rsidR="0008510E" w:rsidRPr="00A85236" w:rsidRDefault="0008510E" w:rsidP="00EB7235">
            <w:pPr>
              <w:spacing w:line="300" w:lineRule="exact"/>
              <w:ind w:left="175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Jumlah Tingkat Solvabilitas (a) </w:t>
            </w:r>
          </w:p>
        </w:tc>
        <w:tc>
          <w:tcPr>
            <w:tcW w:w="1677" w:type="dxa"/>
            <w:vAlign w:val="center"/>
          </w:tcPr>
          <w:p w14:paraId="7315935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1DC2BFF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534B6E4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DEED4B9" w14:textId="77777777" w:rsidTr="00EB7235">
        <w:trPr>
          <w:trHeight w:val="228"/>
        </w:trPr>
        <w:tc>
          <w:tcPr>
            <w:tcW w:w="3634" w:type="dxa"/>
            <w:vAlign w:val="center"/>
          </w:tcPr>
          <w:p w14:paraId="154C5AD0" w14:textId="77777777" w:rsidR="0008510E" w:rsidRPr="00A85236" w:rsidRDefault="0008510E" w:rsidP="00EB7235">
            <w:pPr>
              <w:spacing w:line="300" w:lineRule="exact"/>
              <w:ind w:left="175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n-NO"/>
              </w:rPr>
              <w:t xml:space="preserve">Modal Minimum Berbasis Risiko (MMBR) </w:t>
            </w:r>
          </w:p>
        </w:tc>
        <w:tc>
          <w:tcPr>
            <w:tcW w:w="1677" w:type="dxa"/>
            <w:vAlign w:val="center"/>
          </w:tcPr>
          <w:p w14:paraId="2D44AA2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471" w:type="dxa"/>
            <w:vAlign w:val="center"/>
          </w:tcPr>
          <w:p w14:paraId="3E3FF2F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610" w:type="dxa"/>
          </w:tcPr>
          <w:p w14:paraId="3659611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A85236" w14:paraId="32DE6BC0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6E639279" w14:textId="77777777" w:rsidR="0008510E" w:rsidRPr="00A85236" w:rsidRDefault="0008510E" w:rsidP="00EB7235">
            <w:pPr>
              <w:spacing w:line="300" w:lineRule="exact"/>
              <w:ind w:left="175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Jumlah MMBR (b) </w:t>
            </w:r>
          </w:p>
        </w:tc>
        <w:tc>
          <w:tcPr>
            <w:tcW w:w="1677" w:type="dxa"/>
            <w:vAlign w:val="center"/>
          </w:tcPr>
          <w:p w14:paraId="7CF720E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2FB6C60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11D8526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3B6E99D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19D863EB" w14:textId="77777777" w:rsidR="0008510E" w:rsidRPr="00A85236" w:rsidRDefault="0008510E" w:rsidP="00EB7235">
            <w:pPr>
              <w:spacing w:line="300" w:lineRule="exact"/>
              <w:ind w:left="175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Kelebihan (Kekurangan) Batas Tingkat Solvabilitas</w:t>
            </w:r>
          </w:p>
        </w:tc>
        <w:tc>
          <w:tcPr>
            <w:tcW w:w="1677" w:type="dxa"/>
            <w:vAlign w:val="center"/>
          </w:tcPr>
          <w:p w14:paraId="1D7DE69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02032B5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4EA3245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DF4B970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7B2D171B" w14:textId="77777777" w:rsidR="0008510E" w:rsidRPr="00A85236" w:rsidRDefault="0008510E" w:rsidP="00EB7235">
            <w:pPr>
              <w:spacing w:line="300" w:lineRule="exact"/>
              <w:ind w:left="175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Pencapaian Solvabilitas (a:b)</w:t>
            </w:r>
          </w:p>
        </w:tc>
        <w:tc>
          <w:tcPr>
            <w:tcW w:w="1677" w:type="dxa"/>
            <w:vAlign w:val="center"/>
          </w:tcPr>
          <w:p w14:paraId="0BDC564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1EE7AC9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38D5679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EB0E865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607B01D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A85236">
              <w:rPr>
                <w:rFonts w:ascii="Bookman Old Style" w:hAnsi="Bookman Old Style"/>
                <w:bCs/>
                <w:sz w:val="22"/>
                <w:szCs w:val="22"/>
                <w:lang w:val="nn-NO"/>
              </w:rPr>
              <w:t xml:space="preserve">RASIO TINGKAT KESEHATAN KEUANGAN SELAIN MMBR </w:t>
            </w:r>
          </w:p>
        </w:tc>
        <w:tc>
          <w:tcPr>
            <w:tcW w:w="1677" w:type="dxa"/>
            <w:vAlign w:val="center"/>
          </w:tcPr>
          <w:p w14:paraId="6A033EA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471" w:type="dxa"/>
            <w:vAlign w:val="center"/>
          </w:tcPr>
          <w:p w14:paraId="1987251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610" w:type="dxa"/>
          </w:tcPr>
          <w:p w14:paraId="70A6EBC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A85236" w14:paraId="31C5D5FC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73D04B1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Cs/>
                <w:sz w:val="22"/>
                <w:szCs w:val="22"/>
              </w:rPr>
              <w:t xml:space="preserve">Rasio Likuiditas </w:t>
            </w:r>
          </w:p>
        </w:tc>
        <w:tc>
          <w:tcPr>
            <w:tcW w:w="1677" w:type="dxa"/>
            <w:vAlign w:val="center"/>
          </w:tcPr>
          <w:p w14:paraId="18DEDBB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389F2A2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4D2223D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D062EC3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0DAEE71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Aset Lancar</w:t>
            </w:r>
          </w:p>
        </w:tc>
        <w:tc>
          <w:tcPr>
            <w:tcW w:w="1677" w:type="dxa"/>
            <w:vAlign w:val="center"/>
          </w:tcPr>
          <w:p w14:paraId="09E3F5D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095BBB9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1F391C7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A633B5D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213CE2C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Liabilitas Lancar</w:t>
            </w:r>
          </w:p>
        </w:tc>
        <w:tc>
          <w:tcPr>
            <w:tcW w:w="1677" w:type="dxa"/>
            <w:vAlign w:val="center"/>
          </w:tcPr>
          <w:p w14:paraId="37D3DFF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5643655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7292877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A60CD15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4BE950E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Rasio (a : b)</w:t>
            </w:r>
          </w:p>
        </w:tc>
        <w:tc>
          <w:tcPr>
            <w:tcW w:w="1677" w:type="dxa"/>
            <w:vAlign w:val="center"/>
          </w:tcPr>
          <w:p w14:paraId="50D179F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0F4106F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4CB4425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A09AAA2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2EA8663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Kecukupan Investasi</w:t>
            </w:r>
          </w:p>
        </w:tc>
        <w:tc>
          <w:tcPr>
            <w:tcW w:w="1677" w:type="dxa"/>
            <w:vAlign w:val="center"/>
          </w:tcPr>
          <w:p w14:paraId="0D6504D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7776CDC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23C0E47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F919A47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1FE3D6E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Investasi + Kas &amp; Bank (Lihat Neraca SAP)</w:t>
            </w:r>
          </w:p>
        </w:tc>
        <w:tc>
          <w:tcPr>
            <w:tcW w:w="1677" w:type="dxa"/>
            <w:vAlign w:val="center"/>
          </w:tcPr>
          <w:p w14:paraId="02B9264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13FE460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1CD0C13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F2DF2BE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5FD83ED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n-NO"/>
              </w:rPr>
              <w:t>b. Cadangan Teknis Retensi Sendiri</w:t>
            </w:r>
          </w:p>
        </w:tc>
        <w:tc>
          <w:tcPr>
            <w:tcW w:w="1677" w:type="dxa"/>
            <w:vAlign w:val="center"/>
          </w:tcPr>
          <w:p w14:paraId="05F01FB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471" w:type="dxa"/>
            <w:vAlign w:val="center"/>
          </w:tcPr>
          <w:p w14:paraId="67FD863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610" w:type="dxa"/>
          </w:tcPr>
          <w:p w14:paraId="041405C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A85236" w14:paraId="4129C0F0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70C621E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Utang Klaim Retensi Sendiri + Utang Lain Kepada Tertanggung</w:t>
            </w:r>
          </w:p>
        </w:tc>
        <w:tc>
          <w:tcPr>
            <w:tcW w:w="1677" w:type="dxa"/>
            <w:vAlign w:val="center"/>
          </w:tcPr>
          <w:p w14:paraId="7C0EEA8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634796E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4C750AB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F6BB350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79DB8D9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d. Rasio (a : (b + c))</w:t>
            </w:r>
          </w:p>
        </w:tc>
        <w:tc>
          <w:tcPr>
            <w:tcW w:w="1677" w:type="dxa"/>
            <w:vAlign w:val="center"/>
          </w:tcPr>
          <w:p w14:paraId="76D3512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23DD8F6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05D31F7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5934F62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31CAC0A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n-NO"/>
              </w:rPr>
              <w:t>Rasio Perimbangan Hasil Investasi dengan Pendapatan Premi Neto</w:t>
            </w:r>
          </w:p>
        </w:tc>
        <w:tc>
          <w:tcPr>
            <w:tcW w:w="1677" w:type="dxa"/>
            <w:vAlign w:val="center"/>
          </w:tcPr>
          <w:p w14:paraId="4A4EAB0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471" w:type="dxa"/>
            <w:vAlign w:val="center"/>
          </w:tcPr>
          <w:p w14:paraId="470400E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610" w:type="dxa"/>
          </w:tcPr>
          <w:p w14:paraId="7FA2DA0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A85236" w14:paraId="3CE22C6E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1F591A6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Hasil Investasi</w:t>
            </w:r>
          </w:p>
        </w:tc>
        <w:tc>
          <w:tcPr>
            <w:tcW w:w="1677" w:type="dxa"/>
            <w:vAlign w:val="center"/>
          </w:tcPr>
          <w:p w14:paraId="3857877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10F3A43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6DF075C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E032761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4BCF3E2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Pendapatan Premi Neto</w:t>
            </w:r>
          </w:p>
        </w:tc>
        <w:tc>
          <w:tcPr>
            <w:tcW w:w="1677" w:type="dxa"/>
            <w:vAlign w:val="center"/>
          </w:tcPr>
          <w:p w14:paraId="6890D90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17E2C07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70FEE77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473E0CA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5A0AC26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Rasio (a : b)</w:t>
            </w:r>
          </w:p>
        </w:tc>
        <w:tc>
          <w:tcPr>
            <w:tcW w:w="1677" w:type="dxa"/>
            <w:vAlign w:val="center"/>
          </w:tcPr>
          <w:p w14:paraId="69CFCCB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63EE762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4E36B96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525FE13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0C83719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lastRenderedPageBreak/>
              <w:t>Rasio Beban Klaim, Beban Usaha, dan Komisi</w:t>
            </w:r>
          </w:p>
        </w:tc>
        <w:tc>
          <w:tcPr>
            <w:tcW w:w="1677" w:type="dxa"/>
            <w:vAlign w:val="center"/>
          </w:tcPr>
          <w:p w14:paraId="29A956E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60783D8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7FDD3AC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96DC459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7D9107E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Beban Klaim Neto</w:t>
            </w:r>
          </w:p>
        </w:tc>
        <w:tc>
          <w:tcPr>
            <w:tcW w:w="1677" w:type="dxa"/>
            <w:vAlign w:val="center"/>
          </w:tcPr>
          <w:p w14:paraId="3FE8089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439DADF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1327D04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D2749B9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0312900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Beban Usaha</w:t>
            </w:r>
          </w:p>
        </w:tc>
        <w:tc>
          <w:tcPr>
            <w:tcW w:w="1677" w:type="dxa"/>
            <w:vAlign w:val="center"/>
          </w:tcPr>
          <w:p w14:paraId="7A2B51F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6AF5A97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6D72EE2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D083A54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17442C4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Pendapatan Premi Neto</w:t>
            </w:r>
          </w:p>
        </w:tc>
        <w:tc>
          <w:tcPr>
            <w:tcW w:w="1677" w:type="dxa"/>
            <w:vAlign w:val="center"/>
          </w:tcPr>
          <w:p w14:paraId="2D63733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5B46D8A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47F2147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05AA091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2FB2703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d. Rasio a : d (rasio I)</w:t>
            </w:r>
          </w:p>
        </w:tc>
        <w:tc>
          <w:tcPr>
            <w:tcW w:w="1677" w:type="dxa"/>
            <w:vAlign w:val="center"/>
          </w:tcPr>
          <w:p w14:paraId="6B880E0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5D8EFBC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515E0E6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C247837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4FCEA1C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e. Rasio b : d (rasio II)</w:t>
            </w:r>
          </w:p>
        </w:tc>
        <w:tc>
          <w:tcPr>
            <w:tcW w:w="1677" w:type="dxa"/>
            <w:vAlign w:val="center"/>
          </w:tcPr>
          <w:p w14:paraId="45215DF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2C1E53D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22838F7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5412A46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0E24AC9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f. Rasio c : d (rasio III)</w:t>
            </w:r>
          </w:p>
        </w:tc>
        <w:tc>
          <w:tcPr>
            <w:tcW w:w="1677" w:type="dxa"/>
            <w:vAlign w:val="center"/>
          </w:tcPr>
          <w:p w14:paraId="2FFE428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484AD97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7A8541F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60785C7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0FFFB57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g. Rasio I + Rasio II + Rasio III</w:t>
            </w:r>
          </w:p>
        </w:tc>
        <w:tc>
          <w:tcPr>
            <w:tcW w:w="1677" w:type="dxa"/>
            <w:vAlign w:val="center"/>
          </w:tcPr>
          <w:p w14:paraId="5FE08D1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44925BF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</w:tcPr>
          <w:p w14:paraId="3DDDEE3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2787632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69A3CAB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v. Return of Investment (ROI)</w:t>
            </w:r>
          </w:p>
        </w:tc>
        <w:tc>
          <w:tcPr>
            <w:tcW w:w="1677" w:type="dxa"/>
            <w:vAlign w:val="center"/>
          </w:tcPr>
          <w:p w14:paraId="4BA44A0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78BA062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138AE4C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F4B3F1F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725B4151" w14:textId="77777777" w:rsidR="0008510E" w:rsidRPr="00A85236" w:rsidRDefault="0008510E">
            <w:pPr>
              <w:numPr>
                <w:ilvl w:val="0"/>
                <w:numId w:val="11"/>
              </w:num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Hasil Investasi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Setelah Pajak</w:t>
            </w:r>
          </w:p>
        </w:tc>
        <w:tc>
          <w:tcPr>
            <w:tcW w:w="1677" w:type="dxa"/>
            <w:vAlign w:val="center"/>
          </w:tcPr>
          <w:p w14:paraId="31E5A28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5198263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54FF401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A3893E0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64C17701" w14:textId="77777777" w:rsidR="0008510E" w:rsidRPr="00A85236" w:rsidRDefault="0008510E">
            <w:pPr>
              <w:numPr>
                <w:ilvl w:val="0"/>
                <w:numId w:val="11"/>
              </w:num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Rata-rata Investasi</w:t>
            </w:r>
          </w:p>
        </w:tc>
        <w:tc>
          <w:tcPr>
            <w:tcW w:w="1677" w:type="dxa"/>
            <w:vAlign w:val="center"/>
          </w:tcPr>
          <w:p w14:paraId="6CFF4D0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193B2CC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0E31DEA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BF763E1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578DC9F9" w14:textId="77777777" w:rsidR="0008510E" w:rsidRPr="00A85236" w:rsidRDefault="0008510E">
            <w:pPr>
              <w:numPr>
                <w:ilvl w:val="0"/>
                <w:numId w:val="11"/>
              </w:num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a:b</w:t>
            </w:r>
          </w:p>
        </w:tc>
        <w:tc>
          <w:tcPr>
            <w:tcW w:w="1677" w:type="dxa"/>
            <w:vAlign w:val="center"/>
          </w:tcPr>
          <w:p w14:paraId="758A27E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5028B51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44B7D87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66E858B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3CBFA01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vi.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Return on Equity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(ROE)</w:t>
            </w:r>
          </w:p>
        </w:tc>
        <w:tc>
          <w:tcPr>
            <w:tcW w:w="1677" w:type="dxa"/>
            <w:vAlign w:val="center"/>
          </w:tcPr>
          <w:p w14:paraId="1E6DFED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7CD5EEB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3634E62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CC681CB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7905E661" w14:textId="77777777" w:rsidR="0008510E" w:rsidRPr="00A85236" w:rsidRDefault="0008510E">
            <w:pPr>
              <w:numPr>
                <w:ilvl w:val="0"/>
                <w:numId w:val="12"/>
              </w:num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Laba (Rugi) Setelah Pajak</w:t>
            </w:r>
          </w:p>
        </w:tc>
        <w:tc>
          <w:tcPr>
            <w:tcW w:w="1677" w:type="dxa"/>
            <w:vAlign w:val="center"/>
          </w:tcPr>
          <w:p w14:paraId="726422F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069EC7E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1466F4B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2A43815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766E31DE" w14:textId="77777777" w:rsidR="0008510E" w:rsidRPr="00A85236" w:rsidRDefault="0008510E">
            <w:pPr>
              <w:numPr>
                <w:ilvl w:val="0"/>
                <w:numId w:val="12"/>
              </w:num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Ekuitas</w:t>
            </w:r>
          </w:p>
        </w:tc>
        <w:tc>
          <w:tcPr>
            <w:tcW w:w="1677" w:type="dxa"/>
            <w:vAlign w:val="center"/>
          </w:tcPr>
          <w:p w14:paraId="7C7C0BC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3DDCD47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5BD0C1B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107A31A" w14:textId="77777777" w:rsidTr="00EB7235">
        <w:trPr>
          <w:trHeight w:val="217"/>
        </w:trPr>
        <w:tc>
          <w:tcPr>
            <w:tcW w:w="3634" w:type="dxa"/>
            <w:vAlign w:val="center"/>
          </w:tcPr>
          <w:p w14:paraId="21087D16" w14:textId="77777777" w:rsidR="0008510E" w:rsidRPr="00A85236" w:rsidRDefault="0008510E">
            <w:pPr>
              <w:numPr>
                <w:ilvl w:val="0"/>
                <w:numId w:val="12"/>
              </w:num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a:b</w:t>
            </w:r>
          </w:p>
        </w:tc>
        <w:tc>
          <w:tcPr>
            <w:tcW w:w="1677" w:type="dxa"/>
            <w:vAlign w:val="center"/>
          </w:tcPr>
          <w:p w14:paraId="5DB3676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4693571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1D8060A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D09197F" w14:textId="77777777" w:rsidR="0008510E" w:rsidRPr="002F058B" w:rsidRDefault="0008510E" w:rsidP="009B72E8">
      <w:pPr>
        <w:spacing w:line="300" w:lineRule="exact"/>
        <w:ind w:left="720"/>
        <w:jc w:val="both"/>
        <w:rPr>
          <w:rFonts w:ascii="Bookman Old Style" w:hAnsi="Bookman Old Style"/>
          <w:bCs/>
        </w:rPr>
      </w:pPr>
    </w:p>
    <w:p w14:paraId="61242368" w14:textId="77777777" w:rsidR="0008510E" w:rsidRPr="002F058B" w:rsidRDefault="0008510E" w:rsidP="00B40F7A">
      <w:pPr>
        <w:pStyle w:val="ListParagraph"/>
        <w:numPr>
          <w:ilvl w:val="0"/>
          <w:numId w:val="172"/>
        </w:numPr>
        <w:spacing w:after="160" w:line="259" w:lineRule="auto"/>
        <w:ind w:left="1134" w:hanging="567"/>
        <w:jc w:val="both"/>
        <w:rPr>
          <w:rFonts w:ascii="Bookman Old Style" w:hAnsi="Bookman Old Style"/>
          <w:bCs/>
        </w:rPr>
      </w:pPr>
      <w:r w:rsidRPr="002F058B">
        <w:rPr>
          <w:rFonts w:ascii="Bookman Old Style" w:hAnsi="Bookman Old Style"/>
          <w:bCs/>
        </w:rPr>
        <w:t xml:space="preserve">Realisasi Rasio dan Pos Tertentu Lainnya Untuk Perusahaan Asuransi Jiwa </w:t>
      </w:r>
    </w:p>
    <w:p w14:paraId="426F39CD" w14:textId="77777777" w:rsidR="0008510E" w:rsidRPr="002F058B" w:rsidRDefault="0008510E" w:rsidP="009B72E8">
      <w:pPr>
        <w:spacing w:line="300" w:lineRule="exact"/>
        <w:jc w:val="right"/>
        <w:rPr>
          <w:rFonts w:ascii="Bookman Old Style" w:hAnsi="Bookman Old Style"/>
        </w:rPr>
      </w:pPr>
      <w:r w:rsidRPr="002F058B">
        <w:rPr>
          <w:rFonts w:ascii="Bookman Old Style" w:hAnsi="Bookman Old Style"/>
        </w:rPr>
        <w:t>(dalam jutaan rupiah)</w:t>
      </w:r>
    </w:p>
    <w:p w14:paraId="40095254" w14:textId="77777777" w:rsidR="0008510E" w:rsidRPr="002F058B" w:rsidRDefault="0008510E" w:rsidP="009B72E8">
      <w:pPr>
        <w:spacing w:line="300" w:lineRule="exact"/>
        <w:jc w:val="right"/>
        <w:rPr>
          <w:rFonts w:ascii="Bookman Old Style" w:hAnsi="Bookman Old Style"/>
        </w:rPr>
      </w:pPr>
      <w:r w:rsidRPr="002F058B">
        <w:rPr>
          <w:rFonts w:ascii="Bookman Old Style" w:hAnsi="Bookman Old Style"/>
        </w:rPr>
        <w:t>(rasio dalam persentase)</w:t>
      </w:r>
    </w:p>
    <w:tbl>
      <w:tblPr>
        <w:tblStyle w:val="TableGrid"/>
        <w:tblW w:w="8404" w:type="dxa"/>
        <w:tblInd w:w="817" w:type="dxa"/>
        <w:tblLook w:val="04A0" w:firstRow="1" w:lastRow="0" w:firstColumn="1" w:lastColumn="0" w:noHBand="0" w:noVBand="1"/>
      </w:tblPr>
      <w:tblGrid>
        <w:gridCol w:w="3617"/>
        <w:gridCol w:w="1707"/>
        <w:gridCol w:w="1509"/>
        <w:gridCol w:w="1571"/>
      </w:tblGrid>
      <w:tr w:rsidR="0008510E" w:rsidRPr="00A85236" w14:paraId="516A2550" w14:textId="77777777" w:rsidTr="00C839BB">
        <w:trPr>
          <w:trHeight w:val="516"/>
          <w:tblHeader/>
        </w:trPr>
        <w:tc>
          <w:tcPr>
            <w:tcW w:w="3617" w:type="dxa"/>
            <w:tcBorders>
              <w:top w:val="single" w:sz="4" w:space="0" w:color="auto"/>
            </w:tcBorders>
            <w:vAlign w:val="center"/>
          </w:tcPr>
          <w:p w14:paraId="40A826B9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URAIAN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14:paraId="0DE2689E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Rencana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41D42DF8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vAlign w:val="center"/>
          </w:tcPr>
          <w:p w14:paraId="03F46242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A85236" w14:paraId="67650071" w14:textId="77777777" w:rsidTr="00C839BB">
        <w:trPr>
          <w:trHeight w:val="125"/>
        </w:trPr>
        <w:tc>
          <w:tcPr>
            <w:tcW w:w="3617" w:type="dxa"/>
            <w:vAlign w:val="center"/>
          </w:tcPr>
          <w:p w14:paraId="702655C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TINGKAT SOLVABILITAS </w:t>
            </w:r>
          </w:p>
        </w:tc>
        <w:tc>
          <w:tcPr>
            <w:tcW w:w="1707" w:type="dxa"/>
            <w:vAlign w:val="center"/>
          </w:tcPr>
          <w:p w14:paraId="09B502A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0034121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68A6F07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C359031" w14:textId="77777777" w:rsidTr="00C839BB">
        <w:trPr>
          <w:trHeight w:val="125"/>
        </w:trPr>
        <w:tc>
          <w:tcPr>
            <w:tcW w:w="3617" w:type="dxa"/>
            <w:vAlign w:val="center"/>
          </w:tcPr>
          <w:p w14:paraId="28CEE22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Aset Yang Diperkenankan</w:t>
            </w:r>
          </w:p>
        </w:tc>
        <w:tc>
          <w:tcPr>
            <w:tcW w:w="1707" w:type="dxa"/>
            <w:vAlign w:val="center"/>
          </w:tcPr>
          <w:p w14:paraId="23C658E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0B4E010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4A8ADC6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781F838" w14:textId="77777777" w:rsidTr="00C839BB">
        <w:trPr>
          <w:trHeight w:val="125"/>
        </w:trPr>
        <w:tc>
          <w:tcPr>
            <w:tcW w:w="3617" w:type="dxa"/>
            <w:vAlign w:val="center"/>
          </w:tcPr>
          <w:p w14:paraId="3DE9738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Liabilitas (kecuali Pinjaman Subordinasi) </w:t>
            </w:r>
          </w:p>
        </w:tc>
        <w:tc>
          <w:tcPr>
            <w:tcW w:w="1707" w:type="dxa"/>
            <w:vAlign w:val="center"/>
          </w:tcPr>
          <w:p w14:paraId="4002DA9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4887A73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1725FDB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9BDD875" w14:textId="77777777" w:rsidTr="00C839BB">
        <w:trPr>
          <w:trHeight w:val="106"/>
        </w:trPr>
        <w:tc>
          <w:tcPr>
            <w:tcW w:w="3617" w:type="dxa"/>
            <w:vAlign w:val="center"/>
          </w:tcPr>
          <w:p w14:paraId="401C476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Jumlah Tingkat Solvabilitas (a) </w:t>
            </w:r>
          </w:p>
        </w:tc>
        <w:tc>
          <w:tcPr>
            <w:tcW w:w="1707" w:type="dxa"/>
            <w:vAlign w:val="center"/>
          </w:tcPr>
          <w:p w14:paraId="17ECD43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73966E5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6D12EA9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448123E" w14:textId="77777777" w:rsidTr="00C839BB">
        <w:trPr>
          <w:trHeight w:val="228"/>
        </w:trPr>
        <w:tc>
          <w:tcPr>
            <w:tcW w:w="3617" w:type="dxa"/>
            <w:vAlign w:val="center"/>
          </w:tcPr>
          <w:p w14:paraId="5325A5E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n-NO"/>
              </w:rPr>
              <w:t xml:space="preserve">Modal Minimum Berbasis Risiko (MMBR) </w:t>
            </w:r>
          </w:p>
        </w:tc>
        <w:tc>
          <w:tcPr>
            <w:tcW w:w="1707" w:type="dxa"/>
            <w:vAlign w:val="center"/>
          </w:tcPr>
          <w:p w14:paraId="665A0E2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09" w:type="dxa"/>
            <w:vAlign w:val="center"/>
          </w:tcPr>
          <w:p w14:paraId="27DE688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71" w:type="dxa"/>
          </w:tcPr>
          <w:p w14:paraId="1A5BF16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A85236" w14:paraId="5E497EBF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6BF0C5F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Jumlah MMBR (b) </w:t>
            </w:r>
          </w:p>
        </w:tc>
        <w:tc>
          <w:tcPr>
            <w:tcW w:w="1707" w:type="dxa"/>
            <w:vAlign w:val="center"/>
          </w:tcPr>
          <w:p w14:paraId="0EE76EB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5F8F688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1BA9DB2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D6DF6C4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449050D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Kelebihan (Kekurangan) Batas Tingkat Solvabilitas</w:t>
            </w:r>
          </w:p>
        </w:tc>
        <w:tc>
          <w:tcPr>
            <w:tcW w:w="1707" w:type="dxa"/>
            <w:vAlign w:val="center"/>
          </w:tcPr>
          <w:p w14:paraId="6F79E75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32AD37B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3A3F676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5DA57B8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6EA080B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Pencapaian Solvabilitas (a:b)</w:t>
            </w:r>
          </w:p>
        </w:tc>
        <w:tc>
          <w:tcPr>
            <w:tcW w:w="1707" w:type="dxa"/>
            <w:vAlign w:val="center"/>
          </w:tcPr>
          <w:p w14:paraId="1E76B93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4BAC001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208C6A6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719571F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6463FC1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A85236">
              <w:rPr>
                <w:rFonts w:ascii="Bookman Old Style" w:hAnsi="Bookman Old Style"/>
                <w:bCs/>
                <w:sz w:val="22"/>
                <w:szCs w:val="22"/>
                <w:lang w:val="nn-NO"/>
              </w:rPr>
              <w:t xml:space="preserve">RASIO TINGKAT KESEHATAN KEUANGAN SELAIN MMBR </w:t>
            </w:r>
          </w:p>
        </w:tc>
        <w:tc>
          <w:tcPr>
            <w:tcW w:w="1707" w:type="dxa"/>
            <w:vAlign w:val="center"/>
          </w:tcPr>
          <w:p w14:paraId="6ACA0A4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09" w:type="dxa"/>
            <w:vAlign w:val="center"/>
          </w:tcPr>
          <w:p w14:paraId="63F9AB3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71" w:type="dxa"/>
          </w:tcPr>
          <w:p w14:paraId="7C2A8AB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A85236" w14:paraId="502E3244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722FE77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Cs/>
                <w:sz w:val="22"/>
                <w:szCs w:val="22"/>
              </w:rPr>
              <w:t xml:space="preserve">Rasio Likuiditas </w:t>
            </w:r>
          </w:p>
        </w:tc>
        <w:tc>
          <w:tcPr>
            <w:tcW w:w="1707" w:type="dxa"/>
            <w:vAlign w:val="center"/>
          </w:tcPr>
          <w:p w14:paraId="32CF008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4A549F5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2B7204C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16FEBD7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174B2AB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Aset Lancar</w:t>
            </w:r>
          </w:p>
        </w:tc>
        <w:tc>
          <w:tcPr>
            <w:tcW w:w="1707" w:type="dxa"/>
            <w:vAlign w:val="center"/>
          </w:tcPr>
          <w:p w14:paraId="39B2FB1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22583D5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2E35CFC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8C8E244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1DB770F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Liabilitas Lancar</w:t>
            </w:r>
          </w:p>
        </w:tc>
        <w:tc>
          <w:tcPr>
            <w:tcW w:w="1707" w:type="dxa"/>
            <w:vAlign w:val="center"/>
          </w:tcPr>
          <w:p w14:paraId="2174C59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17CCE4E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2A75805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43ECB40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4D9D3D0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Rasio (a : b)</w:t>
            </w:r>
          </w:p>
        </w:tc>
        <w:tc>
          <w:tcPr>
            <w:tcW w:w="1707" w:type="dxa"/>
            <w:vAlign w:val="center"/>
          </w:tcPr>
          <w:p w14:paraId="243BB00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20DCDF0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5463D06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D438F79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480802D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Kecukupan Investasi</w:t>
            </w:r>
          </w:p>
        </w:tc>
        <w:tc>
          <w:tcPr>
            <w:tcW w:w="1707" w:type="dxa"/>
            <w:vAlign w:val="center"/>
          </w:tcPr>
          <w:p w14:paraId="7661822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15CA73F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12CFE9A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866C8E9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33E3ECB3" w14:textId="77777777" w:rsidR="0008510E" w:rsidRPr="00A85236" w:rsidRDefault="0008510E" w:rsidP="00102F9E">
            <w:pPr>
              <w:spacing w:line="300" w:lineRule="exact"/>
              <w:ind w:left="204" w:hanging="2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Investasi + Kas &amp; Bank (Lihat Neraca SAP)</w:t>
            </w:r>
          </w:p>
        </w:tc>
        <w:tc>
          <w:tcPr>
            <w:tcW w:w="1707" w:type="dxa"/>
            <w:vAlign w:val="center"/>
          </w:tcPr>
          <w:p w14:paraId="49FC5D6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7198121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71FB7FE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91A5C20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7A36868E" w14:textId="77777777" w:rsidR="0008510E" w:rsidRPr="00A85236" w:rsidRDefault="0008510E" w:rsidP="00102F9E">
            <w:pPr>
              <w:spacing w:line="300" w:lineRule="exact"/>
              <w:ind w:left="204" w:hanging="204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n-NO"/>
              </w:rPr>
              <w:lastRenderedPageBreak/>
              <w:t>b. Cadangan Teknis Retensi Sendiri</w:t>
            </w:r>
          </w:p>
        </w:tc>
        <w:tc>
          <w:tcPr>
            <w:tcW w:w="1707" w:type="dxa"/>
            <w:vAlign w:val="center"/>
          </w:tcPr>
          <w:p w14:paraId="18D4F5B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09" w:type="dxa"/>
            <w:vAlign w:val="center"/>
          </w:tcPr>
          <w:p w14:paraId="3CE3385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71" w:type="dxa"/>
          </w:tcPr>
          <w:p w14:paraId="73F5005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A85236" w14:paraId="28F913E2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234D07BA" w14:textId="77777777" w:rsidR="0008510E" w:rsidRPr="00A85236" w:rsidRDefault="0008510E" w:rsidP="00102F9E">
            <w:pPr>
              <w:spacing w:line="300" w:lineRule="exact"/>
              <w:ind w:left="204" w:hanging="2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Utang Klaim Retensi Sendiri + Utang Lain Kepada Tertanggung</w:t>
            </w:r>
          </w:p>
        </w:tc>
        <w:tc>
          <w:tcPr>
            <w:tcW w:w="1707" w:type="dxa"/>
            <w:vAlign w:val="center"/>
          </w:tcPr>
          <w:p w14:paraId="5D2E24B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4E43588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08A7D09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E2417DE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767C8A5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d. Rasio (a : (b + c))</w:t>
            </w:r>
          </w:p>
        </w:tc>
        <w:tc>
          <w:tcPr>
            <w:tcW w:w="1707" w:type="dxa"/>
            <w:vAlign w:val="center"/>
          </w:tcPr>
          <w:p w14:paraId="22D3D8C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3430853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4474566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F6ACE46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09B4870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n-NO"/>
              </w:rPr>
              <w:t>Rasio Perimbangan Hasil investasi dengan Pendapatan Premi Neto</w:t>
            </w:r>
          </w:p>
        </w:tc>
        <w:tc>
          <w:tcPr>
            <w:tcW w:w="1707" w:type="dxa"/>
            <w:vAlign w:val="center"/>
          </w:tcPr>
          <w:p w14:paraId="6DADCAA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09" w:type="dxa"/>
            <w:vAlign w:val="center"/>
          </w:tcPr>
          <w:p w14:paraId="3F45173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571" w:type="dxa"/>
          </w:tcPr>
          <w:p w14:paraId="5898F7E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A85236" w14:paraId="125C4146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3F785B9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Hasil Investasi</w:t>
            </w:r>
          </w:p>
        </w:tc>
        <w:tc>
          <w:tcPr>
            <w:tcW w:w="1707" w:type="dxa"/>
            <w:vAlign w:val="center"/>
          </w:tcPr>
          <w:p w14:paraId="075DF1E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3A15895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67430D2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25FCAD7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7840E56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Pendapatan Premi Neto</w:t>
            </w:r>
          </w:p>
        </w:tc>
        <w:tc>
          <w:tcPr>
            <w:tcW w:w="1707" w:type="dxa"/>
            <w:vAlign w:val="center"/>
          </w:tcPr>
          <w:p w14:paraId="6CAEA65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033061B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7220E0D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2799A3E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5FF5866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Rasio (a : b)</w:t>
            </w:r>
          </w:p>
        </w:tc>
        <w:tc>
          <w:tcPr>
            <w:tcW w:w="1707" w:type="dxa"/>
            <w:vAlign w:val="center"/>
          </w:tcPr>
          <w:p w14:paraId="6930FCD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1760E0D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7A9F0B1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38AB354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4E1F268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Beban Klaim, Beban Usaha, dan Komisi</w:t>
            </w:r>
          </w:p>
        </w:tc>
        <w:tc>
          <w:tcPr>
            <w:tcW w:w="1707" w:type="dxa"/>
            <w:vAlign w:val="center"/>
          </w:tcPr>
          <w:p w14:paraId="1C16A38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2B8C1D4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394BFF3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90D68AA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6B0E68E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a. Beban Klaim Neto</w:t>
            </w:r>
          </w:p>
        </w:tc>
        <w:tc>
          <w:tcPr>
            <w:tcW w:w="1707" w:type="dxa"/>
            <w:vAlign w:val="center"/>
          </w:tcPr>
          <w:p w14:paraId="22DAE8B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431D9D8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6230111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5902947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4275278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b. Beban Usaha</w:t>
            </w:r>
          </w:p>
        </w:tc>
        <w:tc>
          <w:tcPr>
            <w:tcW w:w="1707" w:type="dxa"/>
            <w:vAlign w:val="center"/>
          </w:tcPr>
          <w:p w14:paraId="237999B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0B09F19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17871DD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286A5F9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768C6BC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c. Pendapatan Premi Neto</w:t>
            </w:r>
          </w:p>
        </w:tc>
        <w:tc>
          <w:tcPr>
            <w:tcW w:w="1707" w:type="dxa"/>
            <w:vAlign w:val="center"/>
          </w:tcPr>
          <w:p w14:paraId="040F62C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5D4C0EB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49DDF18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A701FDA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629A1F9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d. Rasio a : d (rasio I)</w:t>
            </w:r>
          </w:p>
        </w:tc>
        <w:tc>
          <w:tcPr>
            <w:tcW w:w="1707" w:type="dxa"/>
            <w:vAlign w:val="center"/>
          </w:tcPr>
          <w:p w14:paraId="4DB9DCE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6E5CAB5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7424FFA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FCE6A4F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4A82CFF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e. Rasio b : d (rasio II)</w:t>
            </w:r>
          </w:p>
        </w:tc>
        <w:tc>
          <w:tcPr>
            <w:tcW w:w="1707" w:type="dxa"/>
            <w:vAlign w:val="center"/>
          </w:tcPr>
          <w:p w14:paraId="1771853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7911195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2006614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0B18947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1CD1352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f. Rasio c : d (rasio III)</w:t>
            </w:r>
          </w:p>
        </w:tc>
        <w:tc>
          <w:tcPr>
            <w:tcW w:w="1707" w:type="dxa"/>
            <w:vAlign w:val="center"/>
          </w:tcPr>
          <w:p w14:paraId="20F1454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62FB976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68EBFF6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AC0FDB4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75EC3C7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g. Rasio I + Rasio II + Rasio III</w:t>
            </w:r>
          </w:p>
        </w:tc>
        <w:tc>
          <w:tcPr>
            <w:tcW w:w="1707" w:type="dxa"/>
            <w:vAlign w:val="center"/>
          </w:tcPr>
          <w:p w14:paraId="02D95D2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67D68D0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</w:tcPr>
          <w:p w14:paraId="2CED682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8BBCB12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48D1A6F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v.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Return of Investment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(ROI)</w:t>
            </w:r>
          </w:p>
        </w:tc>
        <w:tc>
          <w:tcPr>
            <w:tcW w:w="1707" w:type="dxa"/>
            <w:vAlign w:val="center"/>
          </w:tcPr>
          <w:p w14:paraId="2DFE99D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1B606D4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5D4C072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23C6E77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676A5232" w14:textId="77777777" w:rsidR="0008510E" w:rsidRPr="00A85236" w:rsidRDefault="0008510E">
            <w:pPr>
              <w:numPr>
                <w:ilvl w:val="0"/>
                <w:numId w:val="13"/>
              </w:num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Hasil Investasi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Setelah Pajak</w:t>
            </w:r>
          </w:p>
        </w:tc>
        <w:tc>
          <w:tcPr>
            <w:tcW w:w="1707" w:type="dxa"/>
            <w:vAlign w:val="center"/>
          </w:tcPr>
          <w:p w14:paraId="74E02E2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5756FD1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3F37FEF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7D36A4D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4366C24B" w14:textId="77777777" w:rsidR="0008510E" w:rsidRPr="00A85236" w:rsidRDefault="0008510E">
            <w:pPr>
              <w:numPr>
                <w:ilvl w:val="0"/>
                <w:numId w:val="13"/>
              </w:num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Rata-rata Investasi</w:t>
            </w:r>
          </w:p>
        </w:tc>
        <w:tc>
          <w:tcPr>
            <w:tcW w:w="1707" w:type="dxa"/>
            <w:vAlign w:val="center"/>
          </w:tcPr>
          <w:p w14:paraId="583882C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0AFDC35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443CB40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15F1FE1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34A1EC2E" w14:textId="77777777" w:rsidR="0008510E" w:rsidRPr="00A85236" w:rsidRDefault="0008510E">
            <w:pPr>
              <w:numPr>
                <w:ilvl w:val="0"/>
                <w:numId w:val="13"/>
              </w:num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a:b</w:t>
            </w:r>
          </w:p>
        </w:tc>
        <w:tc>
          <w:tcPr>
            <w:tcW w:w="1707" w:type="dxa"/>
            <w:vAlign w:val="center"/>
          </w:tcPr>
          <w:p w14:paraId="42EE833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532DB5E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1BA7D9E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589EFA5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0956AD9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vi.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Return on Equity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(ROE)</w:t>
            </w:r>
          </w:p>
        </w:tc>
        <w:tc>
          <w:tcPr>
            <w:tcW w:w="1707" w:type="dxa"/>
            <w:vAlign w:val="center"/>
          </w:tcPr>
          <w:p w14:paraId="5D4F46A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4557A1E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4DEC190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13955C0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47BB8AAC" w14:textId="77777777" w:rsidR="0008510E" w:rsidRPr="00A85236" w:rsidRDefault="0008510E">
            <w:pPr>
              <w:numPr>
                <w:ilvl w:val="0"/>
                <w:numId w:val="14"/>
              </w:num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Laba (Rugi) Setelah Pajak</w:t>
            </w:r>
          </w:p>
        </w:tc>
        <w:tc>
          <w:tcPr>
            <w:tcW w:w="1707" w:type="dxa"/>
            <w:vAlign w:val="center"/>
          </w:tcPr>
          <w:p w14:paraId="00C3BA8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6FD7C94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4451626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05D386E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0F9B670B" w14:textId="77777777" w:rsidR="0008510E" w:rsidRPr="00A85236" w:rsidRDefault="0008510E">
            <w:pPr>
              <w:numPr>
                <w:ilvl w:val="0"/>
                <w:numId w:val="14"/>
              </w:num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Ekuitas</w:t>
            </w:r>
          </w:p>
        </w:tc>
        <w:tc>
          <w:tcPr>
            <w:tcW w:w="1707" w:type="dxa"/>
            <w:vAlign w:val="center"/>
          </w:tcPr>
          <w:p w14:paraId="57CCBEA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64B9FD3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4E341D8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8BCF7A7" w14:textId="77777777" w:rsidTr="00C839BB">
        <w:trPr>
          <w:trHeight w:val="217"/>
        </w:trPr>
        <w:tc>
          <w:tcPr>
            <w:tcW w:w="3617" w:type="dxa"/>
            <w:vAlign w:val="center"/>
          </w:tcPr>
          <w:p w14:paraId="534AA7E1" w14:textId="77777777" w:rsidR="0008510E" w:rsidRPr="00A85236" w:rsidRDefault="0008510E">
            <w:pPr>
              <w:numPr>
                <w:ilvl w:val="0"/>
                <w:numId w:val="14"/>
              </w:num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a:b</w:t>
            </w:r>
          </w:p>
        </w:tc>
        <w:tc>
          <w:tcPr>
            <w:tcW w:w="1707" w:type="dxa"/>
            <w:vAlign w:val="center"/>
          </w:tcPr>
          <w:p w14:paraId="72174D5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02FFAE7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25D508B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0475ACF8" w14:textId="77777777" w:rsidR="0008510E" w:rsidRPr="002F058B" w:rsidRDefault="0008510E" w:rsidP="009B72E8">
      <w:pPr>
        <w:spacing w:line="300" w:lineRule="exact"/>
        <w:ind w:left="426"/>
        <w:contextualSpacing/>
        <w:jc w:val="both"/>
        <w:rPr>
          <w:rFonts w:ascii="Bookman Old Style" w:hAnsi="Bookman Old Style"/>
          <w:b/>
          <w:bCs/>
          <w:lang w:val="id-ID"/>
        </w:rPr>
      </w:pPr>
    </w:p>
    <w:p w14:paraId="31795DC4" w14:textId="77777777" w:rsidR="0008510E" w:rsidRPr="002F058B" w:rsidRDefault="0008510E" w:rsidP="009B72E8">
      <w:pPr>
        <w:spacing w:line="300" w:lineRule="exact"/>
        <w:ind w:left="426"/>
        <w:contextualSpacing/>
        <w:jc w:val="both"/>
        <w:rPr>
          <w:rFonts w:ascii="Bookman Old Style" w:hAnsi="Bookman Old Style"/>
          <w:b/>
          <w:bCs/>
          <w:lang w:val="id-ID"/>
        </w:rPr>
      </w:pPr>
    </w:p>
    <w:p w14:paraId="43963201" w14:textId="77777777" w:rsidR="00B40F7A" w:rsidRPr="00B40F7A" w:rsidRDefault="0008510E" w:rsidP="00B40F7A">
      <w:pPr>
        <w:pStyle w:val="ListParagraph"/>
        <w:numPr>
          <w:ilvl w:val="0"/>
          <w:numId w:val="172"/>
        </w:numPr>
        <w:spacing w:after="160" w:line="259" w:lineRule="auto"/>
        <w:ind w:left="1134" w:hanging="567"/>
        <w:jc w:val="both"/>
        <w:rPr>
          <w:rFonts w:ascii="Bookman Old Style" w:hAnsi="Bookman Old Style"/>
        </w:rPr>
      </w:pPr>
      <w:r w:rsidRPr="002F058B">
        <w:rPr>
          <w:rFonts w:ascii="Bookman Old Style" w:hAnsi="Bookman Old Style"/>
          <w:bCs/>
        </w:rPr>
        <w:t>Realisasi Rasio dan Pos Tertentu Lainnya untuk Perusahaan Asuransi/Reasuransi yang memiliki Unit Syariah</w:t>
      </w:r>
    </w:p>
    <w:p w14:paraId="1D3AAEDC" w14:textId="77777777" w:rsidR="00B40F7A" w:rsidRDefault="00B40F7A" w:rsidP="00B40F7A">
      <w:pPr>
        <w:pStyle w:val="ListParagraph"/>
        <w:spacing w:after="160" w:line="259" w:lineRule="auto"/>
        <w:ind w:left="1134"/>
        <w:jc w:val="both"/>
        <w:rPr>
          <w:rFonts w:ascii="Bookman Old Style" w:hAnsi="Bookman Old Style"/>
          <w:bCs/>
        </w:rPr>
      </w:pPr>
    </w:p>
    <w:p w14:paraId="1291D463" w14:textId="45DF08AD" w:rsidR="0008510E" w:rsidRPr="00B40F7A" w:rsidRDefault="0008510E" w:rsidP="00B40F7A">
      <w:pPr>
        <w:pStyle w:val="ListParagraph"/>
        <w:numPr>
          <w:ilvl w:val="0"/>
          <w:numId w:val="173"/>
        </w:numPr>
        <w:spacing w:after="160" w:line="259" w:lineRule="auto"/>
        <w:ind w:left="1701" w:hanging="567"/>
        <w:jc w:val="both"/>
        <w:rPr>
          <w:rFonts w:ascii="Bookman Old Style" w:hAnsi="Bookman Old Style"/>
        </w:rPr>
      </w:pPr>
      <w:r w:rsidRPr="00B40F7A">
        <w:rPr>
          <w:rFonts w:ascii="Bookman Old Style" w:hAnsi="Bookman Old Style"/>
          <w:bCs/>
        </w:rPr>
        <w:t xml:space="preserve">Untuk Dana Perusahaan </w:t>
      </w:r>
    </w:p>
    <w:p w14:paraId="7F8D96CE" w14:textId="77777777" w:rsidR="0008510E" w:rsidRPr="002F058B" w:rsidRDefault="0008510E" w:rsidP="009B72E8">
      <w:pPr>
        <w:spacing w:before="60" w:line="300" w:lineRule="exact"/>
        <w:jc w:val="right"/>
        <w:rPr>
          <w:rFonts w:ascii="Bookman Old Style" w:hAnsi="Bookman Old Style"/>
        </w:rPr>
      </w:pPr>
      <w:r w:rsidRPr="002F058B">
        <w:rPr>
          <w:rFonts w:ascii="Bookman Old Style" w:hAnsi="Bookman Old Style"/>
          <w:i/>
          <w:iCs/>
        </w:rPr>
        <w:t>(dalam jutaan rupiah)</w:t>
      </w:r>
      <w:r w:rsidRPr="002F058B">
        <w:rPr>
          <w:rFonts w:ascii="Bookman Old Style" w:hAnsi="Bookman Old Style"/>
          <w:i/>
          <w:iCs/>
        </w:rPr>
        <w:br/>
        <w:t>(rasio dalam persentase)</w:t>
      </w:r>
    </w:p>
    <w:tbl>
      <w:tblPr>
        <w:tblStyle w:val="TableGrid32"/>
        <w:tblW w:w="960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728"/>
        <w:gridCol w:w="1413"/>
        <w:gridCol w:w="1358"/>
        <w:gridCol w:w="1092"/>
        <w:gridCol w:w="1015"/>
      </w:tblGrid>
      <w:tr w:rsidR="0008510E" w:rsidRPr="00A85236" w14:paraId="06964805" w14:textId="77777777" w:rsidTr="00102F9E">
        <w:trPr>
          <w:trHeight w:val="579"/>
        </w:trPr>
        <w:tc>
          <w:tcPr>
            <w:tcW w:w="4728" w:type="dxa"/>
            <w:vMerge w:val="restart"/>
          </w:tcPr>
          <w:p w14:paraId="75DF498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</w:tcPr>
          <w:p w14:paraId="1215BC02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Rencana Bisnis</w:t>
            </w:r>
          </w:p>
        </w:tc>
        <w:tc>
          <w:tcPr>
            <w:tcW w:w="1358" w:type="dxa"/>
            <w:vMerge w:val="restart"/>
          </w:tcPr>
          <w:p w14:paraId="66DA5019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</w:tc>
        <w:tc>
          <w:tcPr>
            <w:tcW w:w="2107" w:type="dxa"/>
            <w:gridSpan w:val="2"/>
          </w:tcPr>
          <w:p w14:paraId="603FB1D6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A85236" w14:paraId="0A933E9E" w14:textId="77777777" w:rsidTr="00102F9E">
        <w:trPr>
          <w:trHeight w:val="579"/>
        </w:trPr>
        <w:tc>
          <w:tcPr>
            <w:tcW w:w="4728" w:type="dxa"/>
            <w:vMerge/>
          </w:tcPr>
          <w:p w14:paraId="4E55A32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6613057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  <w:vMerge/>
          </w:tcPr>
          <w:p w14:paraId="19884848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1C49C15C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Rupiah</w:t>
            </w:r>
          </w:p>
        </w:tc>
        <w:tc>
          <w:tcPr>
            <w:tcW w:w="1015" w:type="dxa"/>
          </w:tcPr>
          <w:p w14:paraId="548B99AC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</w:tr>
      <w:tr w:rsidR="0008510E" w:rsidRPr="00A85236" w14:paraId="45B5A060" w14:textId="77777777" w:rsidTr="00102F9E">
        <w:trPr>
          <w:trHeight w:val="125"/>
        </w:trPr>
        <w:tc>
          <w:tcPr>
            <w:tcW w:w="4728" w:type="dxa"/>
          </w:tcPr>
          <w:p w14:paraId="4DD5F2CA" w14:textId="77777777" w:rsidR="0008510E" w:rsidRPr="00A85236" w:rsidRDefault="0008510E">
            <w:pPr>
              <w:pStyle w:val="ListParagraph"/>
              <w:numPr>
                <w:ilvl w:val="0"/>
                <w:numId w:val="85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Rasio Solvabilitas </w:t>
            </w:r>
          </w:p>
        </w:tc>
        <w:tc>
          <w:tcPr>
            <w:tcW w:w="1413" w:type="dxa"/>
          </w:tcPr>
          <w:p w14:paraId="23CFFC7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7D15F75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4EBF8E3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25BFAF5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0186C019" w14:textId="77777777" w:rsidTr="00102F9E">
        <w:trPr>
          <w:trHeight w:val="125"/>
        </w:trPr>
        <w:tc>
          <w:tcPr>
            <w:tcW w:w="4728" w:type="dxa"/>
          </w:tcPr>
          <w:p w14:paraId="63D65691" w14:textId="77777777" w:rsidR="0008510E" w:rsidRPr="00A85236" w:rsidRDefault="0008510E">
            <w:pPr>
              <w:pStyle w:val="ListParagraph"/>
              <w:numPr>
                <w:ilvl w:val="0"/>
                <w:numId w:val="86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Tingkat Solvabilitas</w:t>
            </w:r>
          </w:p>
        </w:tc>
        <w:tc>
          <w:tcPr>
            <w:tcW w:w="1413" w:type="dxa"/>
          </w:tcPr>
          <w:p w14:paraId="30C3F4C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6891888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322F528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5C7EA4D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04371EEF" w14:textId="77777777" w:rsidTr="00102F9E">
        <w:trPr>
          <w:trHeight w:val="125"/>
        </w:trPr>
        <w:tc>
          <w:tcPr>
            <w:tcW w:w="4728" w:type="dxa"/>
          </w:tcPr>
          <w:p w14:paraId="29843974" w14:textId="77777777" w:rsidR="0008510E" w:rsidRPr="00A85236" w:rsidRDefault="0008510E">
            <w:pPr>
              <w:pStyle w:val="ListParagraph"/>
              <w:numPr>
                <w:ilvl w:val="0"/>
                <w:numId w:val="87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Aset yang diperkenankan (AYD)</w:t>
            </w:r>
          </w:p>
        </w:tc>
        <w:tc>
          <w:tcPr>
            <w:tcW w:w="1413" w:type="dxa"/>
          </w:tcPr>
          <w:p w14:paraId="509CDDB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2CF2EB9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7E44FF3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3800728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54CA563C" w14:textId="77777777" w:rsidTr="00102F9E">
        <w:trPr>
          <w:trHeight w:val="106"/>
        </w:trPr>
        <w:tc>
          <w:tcPr>
            <w:tcW w:w="4728" w:type="dxa"/>
          </w:tcPr>
          <w:p w14:paraId="51AA6188" w14:textId="77777777" w:rsidR="0008510E" w:rsidRPr="00A85236" w:rsidRDefault="0008510E">
            <w:pPr>
              <w:pStyle w:val="ListParagraph"/>
              <w:numPr>
                <w:ilvl w:val="0"/>
                <w:numId w:val="87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Liabilitas </w:t>
            </w:r>
          </w:p>
        </w:tc>
        <w:tc>
          <w:tcPr>
            <w:tcW w:w="1413" w:type="dxa"/>
          </w:tcPr>
          <w:p w14:paraId="106C8CC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2F61772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4923CF6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7DD7A46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3B07F044" w14:textId="77777777" w:rsidTr="00102F9E">
        <w:trPr>
          <w:trHeight w:val="217"/>
        </w:trPr>
        <w:tc>
          <w:tcPr>
            <w:tcW w:w="4728" w:type="dxa"/>
          </w:tcPr>
          <w:p w14:paraId="715B27C4" w14:textId="77777777" w:rsidR="0008510E" w:rsidRPr="00A85236" w:rsidRDefault="0008510E">
            <w:pPr>
              <w:pStyle w:val="ListParagraph"/>
              <w:numPr>
                <w:ilvl w:val="0"/>
                <w:numId w:val="86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lastRenderedPageBreak/>
              <w:t xml:space="preserve">Modal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Minimum Berbasis Risiko </w:t>
            </w:r>
          </w:p>
        </w:tc>
        <w:tc>
          <w:tcPr>
            <w:tcW w:w="1413" w:type="dxa"/>
          </w:tcPr>
          <w:p w14:paraId="5111809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277EFA6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4D58D0D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6351251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39AF3BC4" w14:textId="77777777" w:rsidTr="00102F9E">
        <w:trPr>
          <w:trHeight w:val="217"/>
        </w:trPr>
        <w:tc>
          <w:tcPr>
            <w:tcW w:w="4728" w:type="dxa"/>
          </w:tcPr>
          <w:p w14:paraId="3A993A8B" w14:textId="77777777" w:rsidR="0008510E" w:rsidRPr="00A85236" w:rsidRDefault="0008510E">
            <w:pPr>
              <w:pStyle w:val="ListParagraph"/>
              <w:numPr>
                <w:ilvl w:val="0"/>
                <w:numId w:val="88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>Risiko Kredit</w:t>
            </w:r>
          </w:p>
        </w:tc>
        <w:tc>
          <w:tcPr>
            <w:tcW w:w="1413" w:type="dxa"/>
          </w:tcPr>
          <w:p w14:paraId="2367B82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5D11230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7578F85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3CDB072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550AAA98" w14:textId="77777777" w:rsidTr="00102F9E">
        <w:trPr>
          <w:trHeight w:val="217"/>
        </w:trPr>
        <w:tc>
          <w:tcPr>
            <w:tcW w:w="4728" w:type="dxa"/>
          </w:tcPr>
          <w:p w14:paraId="12948FB2" w14:textId="77777777" w:rsidR="0008510E" w:rsidRPr="00A85236" w:rsidRDefault="0008510E">
            <w:pPr>
              <w:pStyle w:val="ListParagraph"/>
              <w:numPr>
                <w:ilvl w:val="0"/>
                <w:numId w:val="88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>Risiko Likuiditas</w:t>
            </w:r>
          </w:p>
        </w:tc>
        <w:tc>
          <w:tcPr>
            <w:tcW w:w="1413" w:type="dxa"/>
          </w:tcPr>
          <w:p w14:paraId="685949B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446D2E0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2B8C49E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3FFC81C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414BC1D4" w14:textId="77777777" w:rsidTr="00102F9E">
        <w:trPr>
          <w:trHeight w:val="217"/>
        </w:trPr>
        <w:tc>
          <w:tcPr>
            <w:tcW w:w="4728" w:type="dxa"/>
          </w:tcPr>
          <w:p w14:paraId="153F6F20" w14:textId="77777777" w:rsidR="0008510E" w:rsidRPr="00A85236" w:rsidRDefault="0008510E">
            <w:pPr>
              <w:pStyle w:val="ListParagraph"/>
              <w:numPr>
                <w:ilvl w:val="0"/>
                <w:numId w:val="88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>Risiko Pasar</w:t>
            </w:r>
          </w:p>
        </w:tc>
        <w:tc>
          <w:tcPr>
            <w:tcW w:w="1413" w:type="dxa"/>
          </w:tcPr>
          <w:p w14:paraId="3D96D34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5E34FF0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3229538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7676A95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59F9F881" w14:textId="77777777" w:rsidTr="00102F9E">
        <w:trPr>
          <w:trHeight w:val="217"/>
        </w:trPr>
        <w:tc>
          <w:tcPr>
            <w:tcW w:w="4728" w:type="dxa"/>
          </w:tcPr>
          <w:p w14:paraId="1257BDA8" w14:textId="77777777" w:rsidR="0008510E" w:rsidRPr="00A85236" w:rsidRDefault="0008510E">
            <w:pPr>
              <w:pStyle w:val="ListParagraph"/>
              <w:numPr>
                <w:ilvl w:val="0"/>
                <w:numId w:val="88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>Risiko Asuransi</w:t>
            </w:r>
          </w:p>
        </w:tc>
        <w:tc>
          <w:tcPr>
            <w:tcW w:w="1413" w:type="dxa"/>
          </w:tcPr>
          <w:p w14:paraId="4B138F2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4866A83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254F83B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767DFA5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417DFA31" w14:textId="77777777" w:rsidTr="00102F9E">
        <w:trPr>
          <w:trHeight w:val="217"/>
        </w:trPr>
        <w:tc>
          <w:tcPr>
            <w:tcW w:w="4728" w:type="dxa"/>
          </w:tcPr>
          <w:p w14:paraId="65BF547D" w14:textId="77777777" w:rsidR="0008510E" w:rsidRPr="00A85236" w:rsidRDefault="0008510E">
            <w:pPr>
              <w:pStyle w:val="ListParagraph"/>
              <w:numPr>
                <w:ilvl w:val="0"/>
                <w:numId w:val="88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>Risiko Operasional</w:t>
            </w:r>
          </w:p>
        </w:tc>
        <w:tc>
          <w:tcPr>
            <w:tcW w:w="1413" w:type="dxa"/>
          </w:tcPr>
          <w:p w14:paraId="7819214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771E101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575BE28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7B0D1F7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75C937F7" w14:textId="77777777" w:rsidTr="00102F9E">
        <w:trPr>
          <w:trHeight w:val="217"/>
        </w:trPr>
        <w:tc>
          <w:tcPr>
            <w:tcW w:w="4728" w:type="dxa"/>
          </w:tcPr>
          <w:p w14:paraId="18F40657" w14:textId="77777777" w:rsidR="0008510E" w:rsidRPr="00A85236" w:rsidRDefault="0008510E">
            <w:pPr>
              <w:pStyle w:val="ListParagraph"/>
              <w:numPr>
                <w:ilvl w:val="0"/>
                <w:numId w:val="88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MMBR atas PAYDI Digaransi</w:t>
            </w:r>
          </w:p>
        </w:tc>
        <w:tc>
          <w:tcPr>
            <w:tcW w:w="1413" w:type="dxa"/>
          </w:tcPr>
          <w:p w14:paraId="64A3F79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015E60B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1CB0B51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42208CE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6B459F83" w14:textId="77777777" w:rsidTr="00102F9E">
        <w:trPr>
          <w:trHeight w:val="217"/>
        </w:trPr>
        <w:tc>
          <w:tcPr>
            <w:tcW w:w="4728" w:type="dxa"/>
          </w:tcPr>
          <w:p w14:paraId="4374E4EF" w14:textId="77777777" w:rsidR="0008510E" w:rsidRPr="00A85236" w:rsidRDefault="0008510E">
            <w:pPr>
              <w:pStyle w:val="ListParagraph"/>
              <w:numPr>
                <w:ilvl w:val="0"/>
                <w:numId w:val="89"/>
              </w:numPr>
              <w:spacing w:before="60" w:line="300" w:lineRule="exact"/>
              <w:ind w:left="792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Risiko PAYDI Digaransi</w:t>
            </w:r>
          </w:p>
        </w:tc>
        <w:tc>
          <w:tcPr>
            <w:tcW w:w="1413" w:type="dxa"/>
          </w:tcPr>
          <w:p w14:paraId="767F755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12C6A17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692D380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06CC6B8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6AF44B65" w14:textId="77777777" w:rsidTr="00102F9E">
        <w:trPr>
          <w:trHeight w:val="217"/>
        </w:trPr>
        <w:tc>
          <w:tcPr>
            <w:tcW w:w="4728" w:type="dxa"/>
          </w:tcPr>
          <w:p w14:paraId="69054864" w14:textId="77777777" w:rsidR="0008510E" w:rsidRPr="00A85236" w:rsidRDefault="0008510E">
            <w:pPr>
              <w:pStyle w:val="ListParagraph"/>
              <w:numPr>
                <w:ilvl w:val="0"/>
                <w:numId w:val="90"/>
              </w:numPr>
              <w:spacing w:before="60" w:line="300" w:lineRule="exact"/>
              <w:ind w:left="1080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Risiko Kredit</w:t>
            </w:r>
          </w:p>
        </w:tc>
        <w:tc>
          <w:tcPr>
            <w:tcW w:w="1413" w:type="dxa"/>
          </w:tcPr>
          <w:p w14:paraId="0AB7227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2EB0CAB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4F5D0EB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400A6C9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45D2512F" w14:textId="77777777" w:rsidTr="00102F9E">
        <w:trPr>
          <w:trHeight w:val="217"/>
        </w:trPr>
        <w:tc>
          <w:tcPr>
            <w:tcW w:w="4728" w:type="dxa"/>
          </w:tcPr>
          <w:p w14:paraId="38FD5588" w14:textId="77777777" w:rsidR="0008510E" w:rsidRPr="00A85236" w:rsidRDefault="0008510E">
            <w:pPr>
              <w:pStyle w:val="ListParagraph"/>
              <w:numPr>
                <w:ilvl w:val="0"/>
                <w:numId w:val="90"/>
              </w:numPr>
              <w:spacing w:before="60" w:line="300" w:lineRule="exact"/>
              <w:ind w:left="1080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Risiko Likuiditas</w:t>
            </w:r>
          </w:p>
        </w:tc>
        <w:tc>
          <w:tcPr>
            <w:tcW w:w="1413" w:type="dxa"/>
          </w:tcPr>
          <w:p w14:paraId="69C7155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158AFA7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0FB72F6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01A22E2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5B78D275" w14:textId="77777777" w:rsidTr="00102F9E">
        <w:trPr>
          <w:trHeight w:val="217"/>
        </w:trPr>
        <w:tc>
          <w:tcPr>
            <w:tcW w:w="4728" w:type="dxa"/>
          </w:tcPr>
          <w:p w14:paraId="308153F0" w14:textId="77777777" w:rsidR="0008510E" w:rsidRPr="00A85236" w:rsidRDefault="0008510E">
            <w:pPr>
              <w:pStyle w:val="ListParagraph"/>
              <w:numPr>
                <w:ilvl w:val="0"/>
                <w:numId w:val="90"/>
              </w:numPr>
              <w:spacing w:before="60" w:line="300" w:lineRule="exact"/>
              <w:ind w:left="1080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Risiko Pasar</w:t>
            </w:r>
          </w:p>
        </w:tc>
        <w:tc>
          <w:tcPr>
            <w:tcW w:w="1413" w:type="dxa"/>
          </w:tcPr>
          <w:p w14:paraId="6C7DF7A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379296D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0DB263F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0FB2DA9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0840D37A" w14:textId="77777777" w:rsidTr="00102F9E">
        <w:trPr>
          <w:trHeight w:val="217"/>
        </w:trPr>
        <w:tc>
          <w:tcPr>
            <w:tcW w:w="4728" w:type="dxa"/>
          </w:tcPr>
          <w:p w14:paraId="452EB928" w14:textId="77777777" w:rsidR="0008510E" w:rsidRPr="00A85236" w:rsidRDefault="0008510E">
            <w:pPr>
              <w:pStyle w:val="ListParagraph"/>
              <w:numPr>
                <w:ilvl w:val="0"/>
                <w:numId w:val="89"/>
              </w:numPr>
              <w:spacing w:before="60" w:line="300" w:lineRule="exact"/>
              <w:ind w:left="792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Aset PAYDI Digaransi</w:t>
            </w:r>
          </w:p>
        </w:tc>
        <w:tc>
          <w:tcPr>
            <w:tcW w:w="1413" w:type="dxa"/>
          </w:tcPr>
          <w:p w14:paraId="2C82078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1367914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073CEBF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473646A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786ED552" w14:textId="77777777" w:rsidTr="00102F9E">
        <w:trPr>
          <w:trHeight w:val="217"/>
        </w:trPr>
        <w:tc>
          <w:tcPr>
            <w:tcW w:w="4728" w:type="dxa"/>
          </w:tcPr>
          <w:p w14:paraId="39FDB741" w14:textId="77777777" w:rsidR="0008510E" w:rsidRPr="00A85236" w:rsidRDefault="0008510E">
            <w:pPr>
              <w:pStyle w:val="ListParagraph"/>
              <w:numPr>
                <w:ilvl w:val="0"/>
                <w:numId w:val="89"/>
              </w:numPr>
              <w:spacing w:before="60" w:line="300" w:lineRule="exact"/>
              <w:ind w:left="792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Liabilitas PAYDI Digaransi</w:t>
            </w:r>
          </w:p>
        </w:tc>
        <w:tc>
          <w:tcPr>
            <w:tcW w:w="1413" w:type="dxa"/>
          </w:tcPr>
          <w:p w14:paraId="556BFA7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2A74E73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61D650F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75EBF6F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07BFA483" w14:textId="77777777" w:rsidTr="00102F9E">
        <w:trPr>
          <w:trHeight w:val="217"/>
        </w:trPr>
        <w:tc>
          <w:tcPr>
            <w:tcW w:w="4728" w:type="dxa"/>
          </w:tcPr>
          <w:p w14:paraId="4EFA9869" w14:textId="77777777" w:rsidR="0008510E" w:rsidRPr="00A85236" w:rsidRDefault="0008510E">
            <w:pPr>
              <w:pStyle w:val="ListParagraph"/>
              <w:numPr>
                <w:ilvl w:val="0"/>
                <w:numId w:val="86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Rasio Tingkat Solvabilitas sebelum memperhitungkan Aset yang Tersedia untuk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Qardh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(dalam %)</w:t>
            </w:r>
          </w:p>
        </w:tc>
        <w:tc>
          <w:tcPr>
            <w:tcW w:w="1413" w:type="dxa"/>
          </w:tcPr>
          <w:p w14:paraId="7EB5C41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1E309F4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4A5BBA5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3C07868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539AE1FB" w14:textId="77777777" w:rsidTr="00102F9E">
        <w:trPr>
          <w:trHeight w:val="217"/>
        </w:trPr>
        <w:tc>
          <w:tcPr>
            <w:tcW w:w="4728" w:type="dxa"/>
          </w:tcPr>
          <w:p w14:paraId="5E16D80E" w14:textId="62BE8F26" w:rsidR="0008510E" w:rsidRPr="00A85236" w:rsidRDefault="0008510E">
            <w:pPr>
              <w:pStyle w:val="ListParagraph"/>
              <w:numPr>
                <w:ilvl w:val="0"/>
                <w:numId w:val="86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Rasio Target Tingkat Solvabilitas Internal (tahunan) </w:t>
            </w:r>
          </w:p>
        </w:tc>
        <w:tc>
          <w:tcPr>
            <w:tcW w:w="1413" w:type="dxa"/>
          </w:tcPr>
          <w:p w14:paraId="2D6B803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1022330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0B0CF2E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0ACF73D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5C2C2AFD" w14:textId="77777777" w:rsidTr="00102F9E">
        <w:trPr>
          <w:trHeight w:val="217"/>
        </w:trPr>
        <w:tc>
          <w:tcPr>
            <w:tcW w:w="4728" w:type="dxa"/>
          </w:tcPr>
          <w:p w14:paraId="77DC37D7" w14:textId="43868E27" w:rsidR="0008510E" w:rsidRPr="00A85236" w:rsidRDefault="0008510E">
            <w:pPr>
              <w:pStyle w:val="ListParagraph"/>
              <w:numPr>
                <w:ilvl w:val="0"/>
                <w:numId w:val="86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Rasio Tingkat Solvabilitas dengan MMBR yang Dipersyaratkan Peraturan </w:t>
            </w:r>
          </w:p>
        </w:tc>
        <w:tc>
          <w:tcPr>
            <w:tcW w:w="1413" w:type="dxa"/>
          </w:tcPr>
          <w:p w14:paraId="5657354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6AA2EC1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0747C9E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681A834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1B1629F4" w14:textId="77777777" w:rsidTr="00102F9E">
        <w:trPr>
          <w:trHeight w:val="217"/>
        </w:trPr>
        <w:tc>
          <w:tcPr>
            <w:tcW w:w="4728" w:type="dxa"/>
          </w:tcPr>
          <w:p w14:paraId="257A1C14" w14:textId="77777777" w:rsidR="0008510E" w:rsidRPr="00A85236" w:rsidRDefault="0008510E">
            <w:pPr>
              <w:pStyle w:val="ListParagraph"/>
              <w:numPr>
                <w:ilvl w:val="0"/>
                <w:numId w:val="86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Aset yang Tersedia Untuk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Qardh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yang Diperhitungkan sebagai Penambah AYD Dana </w:t>
            </w:r>
            <w:r w:rsidRPr="00A85236">
              <w:rPr>
                <w:rFonts w:ascii="Bookman Old Style" w:hAnsi="Bookman Old Style"/>
                <w:i/>
                <w:sz w:val="22"/>
                <w:szCs w:val="22"/>
              </w:rPr>
              <w:t>Tabarru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' dan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Tanahud</w:t>
            </w:r>
          </w:p>
        </w:tc>
        <w:tc>
          <w:tcPr>
            <w:tcW w:w="1413" w:type="dxa"/>
          </w:tcPr>
          <w:p w14:paraId="589401E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4119140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7A22B4C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207DF46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70214919" w14:textId="77777777" w:rsidTr="00102F9E">
        <w:trPr>
          <w:trHeight w:val="217"/>
        </w:trPr>
        <w:tc>
          <w:tcPr>
            <w:tcW w:w="4728" w:type="dxa"/>
          </w:tcPr>
          <w:p w14:paraId="3C5425E5" w14:textId="77777777" w:rsidR="0008510E" w:rsidRPr="00A85236" w:rsidRDefault="0008510E">
            <w:pPr>
              <w:pStyle w:val="ListParagraph"/>
              <w:numPr>
                <w:ilvl w:val="0"/>
                <w:numId w:val="91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Kekurangan (kelebihan) tingkat solvabilitas dari target internal </w:t>
            </w:r>
          </w:p>
        </w:tc>
        <w:tc>
          <w:tcPr>
            <w:tcW w:w="1413" w:type="dxa"/>
          </w:tcPr>
          <w:p w14:paraId="033E9B2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13D2322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01DA007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2350DC5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58C0257F" w14:textId="77777777" w:rsidTr="00102F9E">
        <w:trPr>
          <w:trHeight w:val="217"/>
        </w:trPr>
        <w:tc>
          <w:tcPr>
            <w:tcW w:w="4728" w:type="dxa"/>
          </w:tcPr>
          <w:p w14:paraId="47FE38F8" w14:textId="77777777" w:rsidR="0008510E" w:rsidRPr="00A85236" w:rsidRDefault="0008510E">
            <w:pPr>
              <w:pStyle w:val="ListParagraph"/>
              <w:numPr>
                <w:ilvl w:val="0"/>
                <w:numId w:val="91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Ketidakcukupan investasi, kas dan bank</w:t>
            </w:r>
          </w:p>
        </w:tc>
        <w:tc>
          <w:tcPr>
            <w:tcW w:w="1413" w:type="dxa"/>
          </w:tcPr>
          <w:p w14:paraId="7EDC69B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  <w:lang w:val="nb-NO"/>
              </w:rPr>
            </w:pPr>
          </w:p>
        </w:tc>
        <w:tc>
          <w:tcPr>
            <w:tcW w:w="1358" w:type="dxa"/>
          </w:tcPr>
          <w:p w14:paraId="68D099B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  <w:lang w:val="nb-NO"/>
              </w:rPr>
            </w:pPr>
          </w:p>
        </w:tc>
        <w:tc>
          <w:tcPr>
            <w:tcW w:w="1092" w:type="dxa"/>
          </w:tcPr>
          <w:p w14:paraId="25A54A8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  <w:lang w:val="nb-NO"/>
              </w:rPr>
            </w:pPr>
          </w:p>
        </w:tc>
        <w:tc>
          <w:tcPr>
            <w:tcW w:w="1015" w:type="dxa"/>
          </w:tcPr>
          <w:p w14:paraId="512A245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  <w:lang w:val="nb-NO"/>
              </w:rPr>
            </w:pPr>
          </w:p>
        </w:tc>
      </w:tr>
      <w:tr w:rsidR="0008510E" w:rsidRPr="00A85236" w14:paraId="5CD2A197" w14:textId="77777777" w:rsidTr="00102F9E">
        <w:trPr>
          <w:trHeight w:val="217"/>
        </w:trPr>
        <w:tc>
          <w:tcPr>
            <w:tcW w:w="4728" w:type="dxa"/>
          </w:tcPr>
          <w:p w14:paraId="5E6B4C75" w14:textId="77777777" w:rsidR="0008510E" w:rsidRPr="00A85236" w:rsidRDefault="0008510E">
            <w:pPr>
              <w:pStyle w:val="ListParagraph"/>
              <w:numPr>
                <w:ilvl w:val="0"/>
                <w:numId w:val="86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Rasio Tingkat Solvabilitas Dana Perusahaan </w:t>
            </w:r>
          </w:p>
        </w:tc>
        <w:tc>
          <w:tcPr>
            <w:tcW w:w="1413" w:type="dxa"/>
          </w:tcPr>
          <w:p w14:paraId="5560FDB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58" w:type="dxa"/>
          </w:tcPr>
          <w:p w14:paraId="04F348A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0437E8D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6FEC71B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6DE49FC9" w14:textId="77777777" w:rsidTr="00102F9E">
        <w:trPr>
          <w:trHeight w:val="217"/>
        </w:trPr>
        <w:tc>
          <w:tcPr>
            <w:tcW w:w="4728" w:type="dxa"/>
          </w:tcPr>
          <w:p w14:paraId="178DF54D" w14:textId="77777777" w:rsidR="0008510E" w:rsidRPr="00A85236" w:rsidRDefault="0008510E">
            <w:pPr>
              <w:pStyle w:val="ListParagraph"/>
              <w:numPr>
                <w:ilvl w:val="0"/>
                <w:numId w:val="85"/>
              </w:numPr>
              <w:spacing w:before="60"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Rasio Selain Rasio Tingkat Solvabilitas</w:t>
            </w:r>
          </w:p>
        </w:tc>
        <w:tc>
          <w:tcPr>
            <w:tcW w:w="1413" w:type="dxa"/>
          </w:tcPr>
          <w:p w14:paraId="3C083D7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232B352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4BA21B9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2509393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4E5B393" w14:textId="77777777" w:rsidTr="00102F9E">
        <w:trPr>
          <w:trHeight w:val="217"/>
        </w:trPr>
        <w:tc>
          <w:tcPr>
            <w:tcW w:w="4728" w:type="dxa"/>
          </w:tcPr>
          <w:p w14:paraId="76D2D3AF" w14:textId="77777777" w:rsidR="0008510E" w:rsidRPr="00A85236" w:rsidRDefault="0008510E">
            <w:pPr>
              <w:pStyle w:val="ListParagraph"/>
              <w:numPr>
                <w:ilvl w:val="0"/>
                <w:numId w:val="92"/>
              </w:numPr>
              <w:spacing w:before="60"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Likuiditas</w:t>
            </w:r>
          </w:p>
        </w:tc>
        <w:tc>
          <w:tcPr>
            <w:tcW w:w="1413" w:type="dxa"/>
          </w:tcPr>
          <w:p w14:paraId="110FCF8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2699E1C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7877B12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22D372B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C7CD68D" w14:textId="77777777" w:rsidTr="00102F9E">
        <w:trPr>
          <w:trHeight w:val="217"/>
        </w:trPr>
        <w:tc>
          <w:tcPr>
            <w:tcW w:w="4728" w:type="dxa"/>
          </w:tcPr>
          <w:p w14:paraId="1B26CBFF" w14:textId="77777777" w:rsidR="0008510E" w:rsidRPr="00A85236" w:rsidRDefault="0008510E">
            <w:pPr>
              <w:pStyle w:val="ListParagraph"/>
              <w:numPr>
                <w:ilvl w:val="0"/>
                <w:numId w:val="93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Kekayaan lancar</w:t>
            </w:r>
          </w:p>
        </w:tc>
        <w:tc>
          <w:tcPr>
            <w:tcW w:w="1413" w:type="dxa"/>
          </w:tcPr>
          <w:p w14:paraId="3A6CB4F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7766BAC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3B18185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266BB14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8B3CAB4" w14:textId="77777777" w:rsidTr="00102F9E">
        <w:trPr>
          <w:trHeight w:val="217"/>
        </w:trPr>
        <w:tc>
          <w:tcPr>
            <w:tcW w:w="4728" w:type="dxa"/>
          </w:tcPr>
          <w:p w14:paraId="2C3F85F6" w14:textId="77777777" w:rsidR="0008510E" w:rsidRPr="00A85236" w:rsidRDefault="0008510E">
            <w:pPr>
              <w:pStyle w:val="ListParagraph"/>
              <w:numPr>
                <w:ilvl w:val="0"/>
                <w:numId w:val="93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Kewajiban lancar</w:t>
            </w:r>
          </w:p>
        </w:tc>
        <w:tc>
          <w:tcPr>
            <w:tcW w:w="1413" w:type="dxa"/>
          </w:tcPr>
          <w:p w14:paraId="1C0304B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3AD7910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7AE2AE9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6552131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5CB6071" w14:textId="77777777" w:rsidTr="00102F9E">
        <w:trPr>
          <w:trHeight w:val="217"/>
        </w:trPr>
        <w:tc>
          <w:tcPr>
            <w:tcW w:w="4728" w:type="dxa"/>
          </w:tcPr>
          <w:p w14:paraId="44741157" w14:textId="6A0F218E" w:rsidR="0008510E" w:rsidRPr="00A85236" w:rsidRDefault="0008510E">
            <w:pPr>
              <w:pStyle w:val="ListParagraph"/>
              <w:numPr>
                <w:ilvl w:val="0"/>
                <w:numId w:val="93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1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: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413" w:type="dxa"/>
          </w:tcPr>
          <w:p w14:paraId="33CA080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68A3C59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6DDF4CA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2A8B871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3594EE9" w14:textId="77777777" w:rsidTr="00102F9E">
        <w:trPr>
          <w:trHeight w:val="217"/>
        </w:trPr>
        <w:tc>
          <w:tcPr>
            <w:tcW w:w="4728" w:type="dxa"/>
          </w:tcPr>
          <w:p w14:paraId="263FA106" w14:textId="77777777" w:rsidR="0008510E" w:rsidRPr="00A85236" w:rsidRDefault="0008510E">
            <w:pPr>
              <w:pStyle w:val="ListParagraph"/>
              <w:numPr>
                <w:ilvl w:val="0"/>
                <w:numId w:val="92"/>
              </w:numPr>
              <w:spacing w:before="60"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Pendapatan investasi neto</w:t>
            </w:r>
          </w:p>
        </w:tc>
        <w:tc>
          <w:tcPr>
            <w:tcW w:w="1413" w:type="dxa"/>
          </w:tcPr>
          <w:p w14:paraId="7211321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18BB0D5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5AFCC2C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2DC8971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5504DFD" w14:textId="77777777" w:rsidTr="00102F9E">
        <w:trPr>
          <w:trHeight w:val="217"/>
        </w:trPr>
        <w:tc>
          <w:tcPr>
            <w:tcW w:w="4728" w:type="dxa"/>
          </w:tcPr>
          <w:p w14:paraId="1434F64C" w14:textId="77777777" w:rsidR="0008510E" w:rsidRPr="00A85236" w:rsidRDefault="0008510E">
            <w:pPr>
              <w:pStyle w:val="ListParagraph"/>
              <w:numPr>
                <w:ilvl w:val="0"/>
                <w:numId w:val="94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Pendapatan investasi netto</w:t>
            </w:r>
          </w:p>
        </w:tc>
        <w:tc>
          <w:tcPr>
            <w:tcW w:w="1413" w:type="dxa"/>
          </w:tcPr>
          <w:p w14:paraId="4ED9772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07BE1B0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23204E1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29607AB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3E79DC5" w14:textId="77777777" w:rsidTr="00102F9E">
        <w:trPr>
          <w:trHeight w:val="217"/>
        </w:trPr>
        <w:tc>
          <w:tcPr>
            <w:tcW w:w="4728" w:type="dxa"/>
          </w:tcPr>
          <w:p w14:paraId="24CCD3C1" w14:textId="77777777" w:rsidR="0008510E" w:rsidRPr="00A85236" w:rsidRDefault="0008510E">
            <w:pPr>
              <w:pStyle w:val="ListParagraph"/>
              <w:numPr>
                <w:ilvl w:val="0"/>
                <w:numId w:val="94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Rata-rata investasi</w:t>
            </w:r>
          </w:p>
        </w:tc>
        <w:tc>
          <w:tcPr>
            <w:tcW w:w="1413" w:type="dxa"/>
          </w:tcPr>
          <w:p w14:paraId="60E45BD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33A53BC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64F3ED6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7CE68E2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94A946B" w14:textId="77777777" w:rsidTr="00102F9E">
        <w:trPr>
          <w:trHeight w:val="217"/>
        </w:trPr>
        <w:tc>
          <w:tcPr>
            <w:tcW w:w="4728" w:type="dxa"/>
          </w:tcPr>
          <w:p w14:paraId="579C6C4D" w14:textId="0BE4D496" w:rsidR="0008510E" w:rsidRPr="00A85236" w:rsidRDefault="0008510E">
            <w:pPr>
              <w:pStyle w:val="ListParagraph"/>
              <w:numPr>
                <w:ilvl w:val="0"/>
                <w:numId w:val="94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Rasio </w:t>
            </w:r>
            <w:r w:rsidR="00647663" w:rsidRPr="00A85236">
              <w:rPr>
                <w:rFonts w:ascii="Bookman Old Style" w:hAnsi="Bookman Old Style"/>
                <w:sz w:val="22"/>
                <w:szCs w:val="22"/>
              </w:rPr>
              <w:t>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1</w:t>
            </w:r>
            <w:r w:rsidR="00647663" w:rsidRPr="00A85236">
              <w:rPr>
                <w:rFonts w:ascii="Bookman Old Style" w:hAnsi="Bookman Old Style"/>
                <w:sz w:val="22"/>
                <w:szCs w:val="22"/>
              </w:rPr>
              <w:t>: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2</w:t>
            </w:r>
            <w:r w:rsidR="00647663" w:rsidRPr="00A85236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413" w:type="dxa"/>
          </w:tcPr>
          <w:p w14:paraId="26F3A8B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6C9CD0D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5704D02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6EB322C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B05CD18" w14:textId="77777777" w:rsidTr="00102F9E">
        <w:trPr>
          <w:trHeight w:val="217"/>
        </w:trPr>
        <w:tc>
          <w:tcPr>
            <w:tcW w:w="4728" w:type="dxa"/>
          </w:tcPr>
          <w:p w14:paraId="6D2CC295" w14:textId="77777777" w:rsidR="0008510E" w:rsidRPr="00A85236" w:rsidRDefault="0008510E">
            <w:pPr>
              <w:pStyle w:val="ListParagraph"/>
              <w:numPr>
                <w:ilvl w:val="0"/>
                <w:numId w:val="92"/>
              </w:numPr>
              <w:spacing w:before="60"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perubahan dana</w:t>
            </w:r>
          </w:p>
        </w:tc>
        <w:tc>
          <w:tcPr>
            <w:tcW w:w="1413" w:type="dxa"/>
          </w:tcPr>
          <w:p w14:paraId="6931B5A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3313AF4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1536F85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78E16C5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BBEA7FF" w14:textId="77777777" w:rsidTr="00102F9E">
        <w:trPr>
          <w:trHeight w:val="217"/>
        </w:trPr>
        <w:tc>
          <w:tcPr>
            <w:tcW w:w="4728" w:type="dxa"/>
          </w:tcPr>
          <w:p w14:paraId="289A1837" w14:textId="3CBE042B" w:rsidR="0008510E" w:rsidRPr="00A85236" w:rsidRDefault="0008510E">
            <w:pPr>
              <w:pStyle w:val="ListParagraph"/>
              <w:numPr>
                <w:ilvl w:val="0"/>
                <w:numId w:val="95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Dana </w:t>
            </w: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Perusahaan </w:t>
            </w:r>
            <w:r w:rsidR="00A0422F">
              <w:rPr>
                <w:rFonts w:ascii="Bookman Old Style" w:hAnsi="Bookman Old Style"/>
                <w:sz w:val="22"/>
                <w:szCs w:val="22"/>
                <w:lang w:val="en-US"/>
              </w:rPr>
              <w:t>p</w:t>
            </w: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eriode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berjalan</w:t>
            </w:r>
          </w:p>
        </w:tc>
        <w:tc>
          <w:tcPr>
            <w:tcW w:w="1413" w:type="dxa"/>
          </w:tcPr>
          <w:p w14:paraId="3A9FD19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203979D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5804B02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46E5DF9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735E4DB" w14:textId="77777777" w:rsidTr="00102F9E">
        <w:trPr>
          <w:trHeight w:val="217"/>
        </w:trPr>
        <w:tc>
          <w:tcPr>
            <w:tcW w:w="4728" w:type="dxa"/>
          </w:tcPr>
          <w:p w14:paraId="5C3FD82C" w14:textId="45B5548A" w:rsidR="0008510E" w:rsidRPr="00A85236" w:rsidRDefault="0008510E">
            <w:pPr>
              <w:pStyle w:val="ListParagraph"/>
              <w:numPr>
                <w:ilvl w:val="0"/>
                <w:numId w:val="95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Dana </w:t>
            </w: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Perusahaan </w:t>
            </w:r>
            <w:r w:rsidR="00A0422F">
              <w:rPr>
                <w:rFonts w:ascii="Bookman Old Style" w:hAnsi="Bookman Old Style"/>
                <w:sz w:val="22"/>
                <w:szCs w:val="22"/>
                <w:lang w:val="en-US"/>
              </w:rPr>
              <w:t>p</w:t>
            </w: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eriode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lalu</w:t>
            </w:r>
          </w:p>
        </w:tc>
        <w:tc>
          <w:tcPr>
            <w:tcW w:w="1413" w:type="dxa"/>
          </w:tcPr>
          <w:p w14:paraId="1854F79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0EABFD8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772A066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22454A0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89A7482" w14:textId="77777777" w:rsidTr="00102F9E">
        <w:trPr>
          <w:trHeight w:val="217"/>
        </w:trPr>
        <w:tc>
          <w:tcPr>
            <w:tcW w:w="4728" w:type="dxa"/>
          </w:tcPr>
          <w:p w14:paraId="49997821" w14:textId="2F467C38" w:rsidR="0008510E" w:rsidRPr="00A85236" w:rsidRDefault="0008510E">
            <w:pPr>
              <w:pStyle w:val="ListParagraph"/>
              <w:numPr>
                <w:ilvl w:val="0"/>
                <w:numId w:val="95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Perubahan dana </w:t>
            </w: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Perusahaan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1-2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413" w:type="dxa"/>
          </w:tcPr>
          <w:p w14:paraId="1FA26A4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34D3C29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3ADC04E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25B5C02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8205F51" w14:textId="77777777" w:rsidTr="00102F9E">
        <w:trPr>
          <w:trHeight w:val="217"/>
        </w:trPr>
        <w:tc>
          <w:tcPr>
            <w:tcW w:w="4728" w:type="dxa"/>
          </w:tcPr>
          <w:p w14:paraId="68748A39" w14:textId="3BB12C32" w:rsidR="0008510E" w:rsidRPr="00A85236" w:rsidRDefault="0008510E">
            <w:pPr>
              <w:pStyle w:val="ListParagraph"/>
              <w:numPr>
                <w:ilvl w:val="0"/>
                <w:numId w:val="95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3:2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413" w:type="dxa"/>
          </w:tcPr>
          <w:p w14:paraId="59E7953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2454E12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674F9F5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74A1A41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AC79DBD" w14:textId="77777777" w:rsidTr="00102F9E">
        <w:trPr>
          <w:trHeight w:val="217"/>
        </w:trPr>
        <w:tc>
          <w:tcPr>
            <w:tcW w:w="4728" w:type="dxa"/>
          </w:tcPr>
          <w:p w14:paraId="0CF58E5B" w14:textId="77777777" w:rsidR="0008510E" w:rsidRPr="00A85236" w:rsidRDefault="0008510E">
            <w:pPr>
              <w:pStyle w:val="ListParagraph"/>
              <w:numPr>
                <w:ilvl w:val="0"/>
                <w:numId w:val="92"/>
              </w:numPr>
              <w:spacing w:before="60"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Aset Unit Syariah</w:t>
            </w:r>
          </w:p>
        </w:tc>
        <w:tc>
          <w:tcPr>
            <w:tcW w:w="1413" w:type="dxa"/>
          </w:tcPr>
          <w:p w14:paraId="4362EA2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44BD199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258B2CF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6747DBC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0A939D4" w14:textId="77777777" w:rsidTr="00102F9E">
        <w:trPr>
          <w:trHeight w:val="217"/>
        </w:trPr>
        <w:tc>
          <w:tcPr>
            <w:tcW w:w="4728" w:type="dxa"/>
          </w:tcPr>
          <w:p w14:paraId="66FB2ED4" w14:textId="77777777" w:rsidR="0008510E" w:rsidRPr="00A85236" w:rsidRDefault="0008510E">
            <w:pPr>
              <w:pStyle w:val="ListParagraph"/>
              <w:numPr>
                <w:ilvl w:val="0"/>
                <w:numId w:val="96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Aset Dana </w:t>
            </w:r>
            <w:r w:rsidRPr="00A85236">
              <w:rPr>
                <w:rFonts w:ascii="Bookman Old Style" w:hAnsi="Bookman Old Style"/>
                <w:i/>
                <w:sz w:val="22"/>
                <w:szCs w:val="22"/>
              </w:rPr>
              <w:t>Tabarru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dan Dana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Tanahud</w:t>
            </w:r>
          </w:p>
        </w:tc>
        <w:tc>
          <w:tcPr>
            <w:tcW w:w="1413" w:type="dxa"/>
          </w:tcPr>
          <w:p w14:paraId="4D406CA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3B963E1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0DD9650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68069C5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9EF5D66" w14:textId="77777777" w:rsidTr="00102F9E">
        <w:trPr>
          <w:trHeight w:val="217"/>
        </w:trPr>
        <w:tc>
          <w:tcPr>
            <w:tcW w:w="4728" w:type="dxa"/>
          </w:tcPr>
          <w:p w14:paraId="571C73FF" w14:textId="77777777" w:rsidR="0008510E" w:rsidRPr="00A85236" w:rsidRDefault="0008510E">
            <w:pPr>
              <w:pStyle w:val="ListParagraph"/>
              <w:numPr>
                <w:ilvl w:val="0"/>
                <w:numId w:val="96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Aset Dana Investasi Peserta</w:t>
            </w:r>
          </w:p>
        </w:tc>
        <w:tc>
          <w:tcPr>
            <w:tcW w:w="1413" w:type="dxa"/>
          </w:tcPr>
          <w:p w14:paraId="799AF2B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485F85E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13A15E0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30A08A8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BDAD3B5" w14:textId="77777777" w:rsidTr="00102F9E">
        <w:trPr>
          <w:trHeight w:val="217"/>
        </w:trPr>
        <w:tc>
          <w:tcPr>
            <w:tcW w:w="4728" w:type="dxa"/>
          </w:tcPr>
          <w:p w14:paraId="0EDECB4E" w14:textId="77777777" w:rsidR="0008510E" w:rsidRPr="00A85236" w:rsidRDefault="0008510E">
            <w:pPr>
              <w:pStyle w:val="ListParagraph"/>
              <w:numPr>
                <w:ilvl w:val="0"/>
                <w:numId w:val="96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Aset Dana Asuransi Perusahaan (Konvensional)</w:t>
            </w:r>
          </w:p>
        </w:tc>
        <w:tc>
          <w:tcPr>
            <w:tcW w:w="1413" w:type="dxa"/>
          </w:tcPr>
          <w:p w14:paraId="142A1A1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2E38E63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57E576D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190E122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932AD70" w14:textId="77777777" w:rsidTr="00102F9E">
        <w:trPr>
          <w:trHeight w:val="217"/>
        </w:trPr>
        <w:tc>
          <w:tcPr>
            <w:tcW w:w="4728" w:type="dxa"/>
          </w:tcPr>
          <w:p w14:paraId="24F89E6C" w14:textId="047C8371" w:rsidR="0008510E" w:rsidRPr="00A85236" w:rsidRDefault="0008510E">
            <w:pPr>
              <w:pStyle w:val="ListParagraph"/>
              <w:numPr>
                <w:ilvl w:val="0"/>
                <w:numId w:val="96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1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+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 : 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1+2+3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413" w:type="dxa"/>
          </w:tcPr>
          <w:p w14:paraId="70E25CA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58" w:type="dxa"/>
          </w:tcPr>
          <w:p w14:paraId="3708DD6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6A2208B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15" w:type="dxa"/>
          </w:tcPr>
          <w:p w14:paraId="36B42D1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6834729C" w14:textId="77777777" w:rsidR="0008510E" w:rsidRPr="002F058B" w:rsidRDefault="0008510E" w:rsidP="009B72E8">
      <w:pPr>
        <w:spacing w:before="60" w:line="300" w:lineRule="exact"/>
        <w:rPr>
          <w:rFonts w:ascii="Bookman Old Style" w:hAnsi="Bookman Old Style"/>
        </w:rPr>
      </w:pPr>
    </w:p>
    <w:p w14:paraId="3F1DAB1B" w14:textId="77777777" w:rsidR="0008510E" w:rsidRPr="00A85236" w:rsidRDefault="0008510E" w:rsidP="00B40F7A">
      <w:pPr>
        <w:pStyle w:val="ListParagraph"/>
        <w:numPr>
          <w:ilvl w:val="0"/>
          <w:numId w:val="173"/>
        </w:numPr>
        <w:spacing w:after="160" w:line="259" w:lineRule="auto"/>
        <w:ind w:left="1701" w:hanging="567"/>
        <w:jc w:val="both"/>
        <w:rPr>
          <w:rFonts w:ascii="Bookman Old Style" w:hAnsi="Bookman Old Style"/>
          <w:bCs/>
        </w:rPr>
      </w:pPr>
      <w:r w:rsidRPr="00A85236">
        <w:rPr>
          <w:rFonts w:ascii="Bookman Old Style" w:hAnsi="Bookman Old Style"/>
          <w:bCs/>
        </w:rPr>
        <w:t xml:space="preserve">Untuk Dana </w:t>
      </w:r>
      <w:r w:rsidRPr="00A85236">
        <w:rPr>
          <w:rFonts w:ascii="Bookman Old Style" w:hAnsi="Bookman Old Style"/>
          <w:bCs/>
          <w:i/>
        </w:rPr>
        <w:t>Tabarru</w:t>
      </w:r>
      <w:r w:rsidRPr="00A85236">
        <w:rPr>
          <w:rFonts w:ascii="Bookman Old Style" w:hAnsi="Bookman Old Style"/>
          <w:bCs/>
        </w:rPr>
        <w:t xml:space="preserve">’ </w:t>
      </w:r>
    </w:p>
    <w:p w14:paraId="7039FBE1" w14:textId="77777777" w:rsidR="0008510E" w:rsidRPr="002F058B" w:rsidRDefault="0008510E" w:rsidP="009B72E8">
      <w:pPr>
        <w:spacing w:before="60" w:line="300" w:lineRule="exact"/>
        <w:jc w:val="right"/>
        <w:rPr>
          <w:rFonts w:ascii="Bookman Old Style" w:hAnsi="Bookman Old Style"/>
        </w:rPr>
      </w:pPr>
      <w:r w:rsidRPr="002F058B">
        <w:rPr>
          <w:rFonts w:ascii="Bookman Old Style" w:hAnsi="Bookman Old Style"/>
          <w:i/>
          <w:iCs/>
        </w:rPr>
        <w:t>(dalam jutaan rupiah)</w:t>
      </w:r>
      <w:r w:rsidRPr="002F058B">
        <w:rPr>
          <w:rFonts w:ascii="Bookman Old Style" w:hAnsi="Bookman Old Style"/>
          <w:i/>
          <w:iCs/>
        </w:rPr>
        <w:br/>
        <w:t>(rasio dalam persentase)</w:t>
      </w:r>
    </w:p>
    <w:tbl>
      <w:tblPr>
        <w:tblStyle w:val="TableGrid32"/>
        <w:tblW w:w="96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714"/>
        <w:gridCol w:w="1413"/>
        <w:gridCol w:w="1400"/>
        <w:gridCol w:w="1092"/>
        <w:gridCol w:w="994"/>
      </w:tblGrid>
      <w:tr w:rsidR="0008510E" w:rsidRPr="00A85236" w14:paraId="082650BA" w14:textId="77777777" w:rsidTr="00102F9E">
        <w:trPr>
          <w:trHeight w:val="579"/>
        </w:trPr>
        <w:tc>
          <w:tcPr>
            <w:tcW w:w="4714" w:type="dxa"/>
            <w:vMerge w:val="restart"/>
          </w:tcPr>
          <w:p w14:paraId="7B80D51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</w:tcPr>
          <w:p w14:paraId="187C5C14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Rencana Bisnis</w:t>
            </w:r>
          </w:p>
        </w:tc>
        <w:tc>
          <w:tcPr>
            <w:tcW w:w="1400" w:type="dxa"/>
            <w:vMerge w:val="restart"/>
          </w:tcPr>
          <w:p w14:paraId="75E53B10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</w:tc>
        <w:tc>
          <w:tcPr>
            <w:tcW w:w="2086" w:type="dxa"/>
            <w:gridSpan w:val="2"/>
          </w:tcPr>
          <w:p w14:paraId="7617BFCF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A85236" w14:paraId="58B2FC7A" w14:textId="77777777" w:rsidTr="00102F9E">
        <w:trPr>
          <w:trHeight w:val="579"/>
        </w:trPr>
        <w:tc>
          <w:tcPr>
            <w:tcW w:w="4714" w:type="dxa"/>
            <w:vMerge/>
          </w:tcPr>
          <w:p w14:paraId="40F3B20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001BB2A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  <w:vMerge/>
          </w:tcPr>
          <w:p w14:paraId="3D76276E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78D37362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Rupiah</w:t>
            </w:r>
          </w:p>
        </w:tc>
        <w:tc>
          <w:tcPr>
            <w:tcW w:w="994" w:type="dxa"/>
          </w:tcPr>
          <w:p w14:paraId="62FE814B" w14:textId="77777777" w:rsidR="0008510E" w:rsidRPr="00A85236" w:rsidRDefault="0008510E" w:rsidP="00EB7235">
            <w:pPr>
              <w:spacing w:before="60"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</w:tr>
      <w:tr w:rsidR="0008510E" w:rsidRPr="00A85236" w14:paraId="6C20CFB1" w14:textId="77777777" w:rsidTr="00102F9E">
        <w:trPr>
          <w:trHeight w:val="125"/>
        </w:trPr>
        <w:tc>
          <w:tcPr>
            <w:tcW w:w="4714" w:type="dxa"/>
          </w:tcPr>
          <w:p w14:paraId="658CB32D" w14:textId="77777777" w:rsidR="0008510E" w:rsidRPr="00A85236" w:rsidRDefault="0008510E">
            <w:pPr>
              <w:pStyle w:val="ListParagraph"/>
              <w:numPr>
                <w:ilvl w:val="0"/>
                <w:numId w:val="98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Rasio Solvabilitas </w:t>
            </w:r>
          </w:p>
        </w:tc>
        <w:tc>
          <w:tcPr>
            <w:tcW w:w="1413" w:type="dxa"/>
          </w:tcPr>
          <w:p w14:paraId="61C2C3E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07E246B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0EC0A7F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0FF95AE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0F598289" w14:textId="77777777" w:rsidTr="00102F9E">
        <w:trPr>
          <w:trHeight w:val="125"/>
        </w:trPr>
        <w:tc>
          <w:tcPr>
            <w:tcW w:w="4714" w:type="dxa"/>
          </w:tcPr>
          <w:p w14:paraId="41CCA499" w14:textId="77777777" w:rsidR="0008510E" w:rsidRPr="00A85236" w:rsidRDefault="0008510E">
            <w:pPr>
              <w:pStyle w:val="ListParagraph"/>
              <w:numPr>
                <w:ilvl w:val="0"/>
                <w:numId w:val="97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Tingkat Solvabilitas</w:t>
            </w:r>
          </w:p>
        </w:tc>
        <w:tc>
          <w:tcPr>
            <w:tcW w:w="1413" w:type="dxa"/>
          </w:tcPr>
          <w:p w14:paraId="62D35F9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620808A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69413A8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066FF01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17C316AF" w14:textId="77777777" w:rsidTr="00102F9E">
        <w:trPr>
          <w:trHeight w:val="125"/>
        </w:trPr>
        <w:tc>
          <w:tcPr>
            <w:tcW w:w="4714" w:type="dxa"/>
          </w:tcPr>
          <w:p w14:paraId="77F18ABF" w14:textId="77777777" w:rsidR="0008510E" w:rsidRPr="00A85236" w:rsidRDefault="0008510E">
            <w:pPr>
              <w:pStyle w:val="ListParagraph"/>
              <w:numPr>
                <w:ilvl w:val="0"/>
                <w:numId w:val="99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Aset yang diperkenankan (AYD)</w:t>
            </w:r>
          </w:p>
        </w:tc>
        <w:tc>
          <w:tcPr>
            <w:tcW w:w="1413" w:type="dxa"/>
          </w:tcPr>
          <w:p w14:paraId="0864BE7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1BEAD50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1AFB87E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3E993CE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09D038FE" w14:textId="77777777" w:rsidTr="00102F9E">
        <w:trPr>
          <w:trHeight w:val="106"/>
        </w:trPr>
        <w:tc>
          <w:tcPr>
            <w:tcW w:w="4714" w:type="dxa"/>
          </w:tcPr>
          <w:p w14:paraId="3249EF19" w14:textId="77777777" w:rsidR="0008510E" w:rsidRPr="00A85236" w:rsidRDefault="0008510E">
            <w:pPr>
              <w:pStyle w:val="ListParagraph"/>
              <w:numPr>
                <w:ilvl w:val="0"/>
                <w:numId w:val="99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Liabilitas selain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Qardh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dari Dana Perusahaan</w:t>
            </w:r>
          </w:p>
        </w:tc>
        <w:tc>
          <w:tcPr>
            <w:tcW w:w="1413" w:type="dxa"/>
          </w:tcPr>
          <w:p w14:paraId="59665C6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46F4092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1B10E5C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724CDD3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55B19A70" w14:textId="77777777" w:rsidTr="00102F9E">
        <w:trPr>
          <w:trHeight w:val="217"/>
        </w:trPr>
        <w:tc>
          <w:tcPr>
            <w:tcW w:w="4714" w:type="dxa"/>
          </w:tcPr>
          <w:p w14:paraId="142714DC" w14:textId="5878F9D7" w:rsidR="0008510E" w:rsidRPr="00A85236" w:rsidRDefault="0008510E">
            <w:pPr>
              <w:pStyle w:val="ListParagraph"/>
              <w:numPr>
                <w:ilvl w:val="0"/>
                <w:numId w:val="97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nn-NO"/>
              </w:rPr>
              <w:t xml:space="preserve">Dana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  <w:lang w:val="nn-NO"/>
              </w:rPr>
              <w:t>Tabar</w:t>
            </w:r>
            <w:r w:rsidR="00A0422F" w:rsidRPr="00A0422F">
              <w:rPr>
                <w:rFonts w:ascii="Bookman Old Style" w:hAnsi="Bookman Old Style"/>
                <w:i/>
                <w:iCs/>
                <w:sz w:val="22"/>
                <w:szCs w:val="22"/>
                <w:lang w:val="nn-NO"/>
              </w:rPr>
              <w:t>r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  <w:lang w:val="nn-NO"/>
              </w:rPr>
              <w:t>u</w:t>
            </w:r>
            <w:r w:rsidRPr="00A85236">
              <w:rPr>
                <w:rFonts w:ascii="Bookman Old Style" w:hAnsi="Bookman Old Style"/>
                <w:sz w:val="22"/>
                <w:szCs w:val="22"/>
                <w:lang w:val="nn-NO"/>
              </w:rPr>
              <w:t xml:space="preserve">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Minimum Berbasis Risiko </w:t>
            </w:r>
          </w:p>
        </w:tc>
        <w:tc>
          <w:tcPr>
            <w:tcW w:w="1413" w:type="dxa"/>
          </w:tcPr>
          <w:p w14:paraId="3A57F25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  <w:lang w:val="nn-NO"/>
              </w:rPr>
            </w:pPr>
          </w:p>
        </w:tc>
        <w:tc>
          <w:tcPr>
            <w:tcW w:w="1400" w:type="dxa"/>
          </w:tcPr>
          <w:p w14:paraId="5AF808A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  <w:lang w:val="nn-NO"/>
              </w:rPr>
            </w:pPr>
          </w:p>
        </w:tc>
        <w:tc>
          <w:tcPr>
            <w:tcW w:w="1092" w:type="dxa"/>
          </w:tcPr>
          <w:p w14:paraId="7871F3B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  <w:lang w:val="nn-NO"/>
              </w:rPr>
            </w:pPr>
          </w:p>
        </w:tc>
        <w:tc>
          <w:tcPr>
            <w:tcW w:w="994" w:type="dxa"/>
          </w:tcPr>
          <w:p w14:paraId="469ED08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  <w:lang w:val="nn-NO"/>
              </w:rPr>
            </w:pPr>
          </w:p>
        </w:tc>
      </w:tr>
      <w:tr w:rsidR="0008510E" w:rsidRPr="00A85236" w14:paraId="45699D11" w14:textId="77777777" w:rsidTr="00102F9E">
        <w:trPr>
          <w:trHeight w:val="217"/>
        </w:trPr>
        <w:tc>
          <w:tcPr>
            <w:tcW w:w="4714" w:type="dxa"/>
          </w:tcPr>
          <w:p w14:paraId="197E8FA9" w14:textId="77777777" w:rsidR="0008510E" w:rsidRPr="00A85236" w:rsidRDefault="0008510E">
            <w:pPr>
              <w:pStyle w:val="ListParagraph"/>
              <w:numPr>
                <w:ilvl w:val="0"/>
                <w:numId w:val="100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>Risiko Kredit</w:t>
            </w:r>
          </w:p>
        </w:tc>
        <w:tc>
          <w:tcPr>
            <w:tcW w:w="1413" w:type="dxa"/>
          </w:tcPr>
          <w:p w14:paraId="2759F91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41B6F2F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22943D0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2BF732E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296C4A72" w14:textId="77777777" w:rsidTr="00102F9E">
        <w:trPr>
          <w:trHeight w:val="217"/>
        </w:trPr>
        <w:tc>
          <w:tcPr>
            <w:tcW w:w="4714" w:type="dxa"/>
          </w:tcPr>
          <w:p w14:paraId="7FBB6F63" w14:textId="77777777" w:rsidR="0008510E" w:rsidRPr="00A85236" w:rsidRDefault="0008510E">
            <w:pPr>
              <w:pStyle w:val="ListParagraph"/>
              <w:numPr>
                <w:ilvl w:val="0"/>
                <w:numId w:val="100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>Risiko Likuiditas</w:t>
            </w:r>
          </w:p>
        </w:tc>
        <w:tc>
          <w:tcPr>
            <w:tcW w:w="1413" w:type="dxa"/>
          </w:tcPr>
          <w:p w14:paraId="54AD1D7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1050BC8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045DF79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23EF2BB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64D68DFD" w14:textId="77777777" w:rsidTr="00102F9E">
        <w:trPr>
          <w:trHeight w:val="217"/>
        </w:trPr>
        <w:tc>
          <w:tcPr>
            <w:tcW w:w="4714" w:type="dxa"/>
          </w:tcPr>
          <w:p w14:paraId="3A70B7C7" w14:textId="77777777" w:rsidR="0008510E" w:rsidRPr="00A85236" w:rsidRDefault="0008510E">
            <w:pPr>
              <w:pStyle w:val="ListParagraph"/>
              <w:numPr>
                <w:ilvl w:val="0"/>
                <w:numId w:val="100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>Risiko Pasar</w:t>
            </w:r>
          </w:p>
        </w:tc>
        <w:tc>
          <w:tcPr>
            <w:tcW w:w="1413" w:type="dxa"/>
          </w:tcPr>
          <w:p w14:paraId="1147284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71E0331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411494E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4DA2424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5329D4F3" w14:textId="77777777" w:rsidTr="00102F9E">
        <w:trPr>
          <w:trHeight w:val="217"/>
        </w:trPr>
        <w:tc>
          <w:tcPr>
            <w:tcW w:w="4714" w:type="dxa"/>
          </w:tcPr>
          <w:p w14:paraId="16121315" w14:textId="77777777" w:rsidR="0008510E" w:rsidRPr="00A85236" w:rsidRDefault="0008510E">
            <w:pPr>
              <w:pStyle w:val="ListParagraph"/>
              <w:numPr>
                <w:ilvl w:val="0"/>
                <w:numId w:val="100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>Risiko Asuransi</w:t>
            </w:r>
          </w:p>
        </w:tc>
        <w:tc>
          <w:tcPr>
            <w:tcW w:w="1413" w:type="dxa"/>
          </w:tcPr>
          <w:p w14:paraId="4E72BCE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22C5030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7B1287C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10EF9B6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388D63AC" w14:textId="77777777" w:rsidTr="00102F9E">
        <w:trPr>
          <w:trHeight w:val="217"/>
        </w:trPr>
        <w:tc>
          <w:tcPr>
            <w:tcW w:w="4714" w:type="dxa"/>
          </w:tcPr>
          <w:p w14:paraId="06DB44E6" w14:textId="77777777" w:rsidR="0008510E" w:rsidRPr="00A85236" w:rsidRDefault="0008510E">
            <w:pPr>
              <w:pStyle w:val="ListParagraph"/>
              <w:numPr>
                <w:ilvl w:val="0"/>
                <w:numId w:val="100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>Risiko Operasional</w:t>
            </w:r>
          </w:p>
        </w:tc>
        <w:tc>
          <w:tcPr>
            <w:tcW w:w="1413" w:type="dxa"/>
          </w:tcPr>
          <w:p w14:paraId="24EEDE2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7ACC892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13B59B7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391A146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59B8DDF7" w14:textId="77777777" w:rsidTr="00102F9E">
        <w:trPr>
          <w:trHeight w:val="217"/>
        </w:trPr>
        <w:tc>
          <w:tcPr>
            <w:tcW w:w="4714" w:type="dxa"/>
          </w:tcPr>
          <w:p w14:paraId="2335966D" w14:textId="77777777" w:rsidR="0008510E" w:rsidRPr="00A85236" w:rsidRDefault="0008510E">
            <w:pPr>
              <w:pStyle w:val="ListParagraph"/>
              <w:numPr>
                <w:ilvl w:val="0"/>
                <w:numId w:val="97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Rasio Tingkat Solvabilitas sebelum memperhitungkan Aset yang Tersedia untuk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Qardh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(dalam %)</w:t>
            </w:r>
          </w:p>
        </w:tc>
        <w:tc>
          <w:tcPr>
            <w:tcW w:w="1413" w:type="dxa"/>
          </w:tcPr>
          <w:p w14:paraId="59D89E6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6640AD5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5A4745C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7B4D260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371F615B" w14:textId="77777777" w:rsidTr="00102F9E">
        <w:trPr>
          <w:trHeight w:val="217"/>
        </w:trPr>
        <w:tc>
          <w:tcPr>
            <w:tcW w:w="4714" w:type="dxa"/>
          </w:tcPr>
          <w:p w14:paraId="24283DA6" w14:textId="232BA7D2" w:rsidR="0008510E" w:rsidRPr="00A85236" w:rsidRDefault="0008510E">
            <w:pPr>
              <w:pStyle w:val="ListParagraph"/>
              <w:numPr>
                <w:ilvl w:val="0"/>
                <w:numId w:val="97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Rasio Target Tingkat Solvabilitas Internal (tahunan) </w:t>
            </w:r>
          </w:p>
        </w:tc>
        <w:tc>
          <w:tcPr>
            <w:tcW w:w="1413" w:type="dxa"/>
          </w:tcPr>
          <w:p w14:paraId="36D1D8E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2B7A05D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033E8AE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1163A78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3C752E73" w14:textId="77777777" w:rsidTr="00102F9E">
        <w:trPr>
          <w:trHeight w:val="217"/>
        </w:trPr>
        <w:tc>
          <w:tcPr>
            <w:tcW w:w="4714" w:type="dxa"/>
          </w:tcPr>
          <w:p w14:paraId="49E6B314" w14:textId="7BFA6E69" w:rsidR="0008510E" w:rsidRPr="00A85236" w:rsidRDefault="0008510E">
            <w:pPr>
              <w:pStyle w:val="ListParagraph"/>
              <w:numPr>
                <w:ilvl w:val="0"/>
                <w:numId w:val="97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Rasio Tingkat Solvabilitas dengan MMBR yang Dipersyaratkan Peraturan </w:t>
            </w:r>
          </w:p>
        </w:tc>
        <w:tc>
          <w:tcPr>
            <w:tcW w:w="1413" w:type="dxa"/>
          </w:tcPr>
          <w:p w14:paraId="3270E9F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30CDAC6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5D5C0AA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2F110EE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48770BED" w14:textId="77777777" w:rsidTr="00102F9E">
        <w:trPr>
          <w:trHeight w:val="217"/>
        </w:trPr>
        <w:tc>
          <w:tcPr>
            <w:tcW w:w="4714" w:type="dxa"/>
          </w:tcPr>
          <w:p w14:paraId="7683C1A6" w14:textId="77777777" w:rsidR="0008510E" w:rsidRPr="00A85236" w:rsidRDefault="0008510E">
            <w:pPr>
              <w:pStyle w:val="ListParagraph"/>
              <w:numPr>
                <w:ilvl w:val="0"/>
                <w:numId w:val="97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Aset yang Tersedia Untuk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Qardh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yang Diperhitungkan sebagai Penambah AYD Dana </w:t>
            </w:r>
            <w:r w:rsidRPr="00A85236">
              <w:rPr>
                <w:rFonts w:ascii="Bookman Old Style" w:hAnsi="Bookman Old Style"/>
                <w:i/>
                <w:sz w:val="22"/>
                <w:szCs w:val="22"/>
              </w:rPr>
              <w:t>Tabarru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' dan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Tanahud</w:t>
            </w:r>
          </w:p>
        </w:tc>
        <w:tc>
          <w:tcPr>
            <w:tcW w:w="1413" w:type="dxa"/>
          </w:tcPr>
          <w:p w14:paraId="37A8EF4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66F00E8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226ADA9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7850A28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2951EE48" w14:textId="77777777" w:rsidTr="00102F9E">
        <w:trPr>
          <w:trHeight w:val="217"/>
        </w:trPr>
        <w:tc>
          <w:tcPr>
            <w:tcW w:w="4714" w:type="dxa"/>
          </w:tcPr>
          <w:p w14:paraId="1A114DA7" w14:textId="77777777" w:rsidR="0008510E" w:rsidRPr="00A85236" w:rsidRDefault="0008510E">
            <w:pPr>
              <w:pStyle w:val="ListParagraph"/>
              <w:numPr>
                <w:ilvl w:val="0"/>
                <w:numId w:val="101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Kekurangan (kelebihan) tingkat solvabilitas dari target internal </w:t>
            </w:r>
          </w:p>
        </w:tc>
        <w:tc>
          <w:tcPr>
            <w:tcW w:w="1413" w:type="dxa"/>
          </w:tcPr>
          <w:p w14:paraId="24DCCF3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4607539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221FA2E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32BA1F5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24AD8F14" w14:textId="77777777" w:rsidTr="00102F9E">
        <w:trPr>
          <w:trHeight w:val="217"/>
        </w:trPr>
        <w:tc>
          <w:tcPr>
            <w:tcW w:w="4714" w:type="dxa"/>
          </w:tcPr>
          <w:p w14:paraId="472EFC2C" w14:textId="77777777" w:rsidR="0008510E" w:rsidRPr="00A85236" w:rsidRDefault="0008510E">
            <w:pPr>
              <w:pStyle w:val="ListParagraph"/>
              <w:numPr>
                <w:ilvl w:val="0"/>
                <w:numId w:val="101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Ketidakcukupan investasi, kas dan bank</w:t>
            </w:r>
          </w:p>
        </w:tc>
        <w:tc>
          <w:tcPr>
            <w:tcW w:w="1413" w:type="dxa"/>
          </w:tcPr>
          <w:p w14:paraId="708D10C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  <w:lang w:val="nb-NO"/>
              </w:rPr>
            </w:pPr>
          </w:p>
        </w:tc>
        <w:tc>
          <w:tcPr>
            <w:tcW w:w="1400" w:type="dxa"/>
          </w:tcPr>
          <w:p w14:paraId="6EC9989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  <w:lang w:val="nb-NO"/>
              </w:rPr>
            </w:pPr>
          </w:p>
        </w:tc>
        <w:tc>
          <w:tcPr>
            <w:tcW w:w="1092" w:type="dxa"/>
          </w:tcPr>
          <w:p w14:paraId="46F044F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  <w:lang w:val="nb-NO"/>
              </w:rPr>
            </w:pPr>
          </w:p>
        </w:tc>
        <w:tc>
          <w:tcPr>
            <w:tcW w:w="994" w:type="dxa"/>
          </w:tcPr>
          <w:p w14:paraId="0A922BF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  <w:lang w:val="nb-NO"/>
              </w:rPr>
            </w:pPr>
          </w:p>
        </w:tc>
      </w:tr>
      <w:tr w:rsidR="0008510E" w:rsidRPr="00A85236" w14:paraId="06DA38A8" w14:textId="77777777" w:rsidTr="00102F9E">
        <w:trPr>
          <w:trHeight w:val="217"/>
        </w:trPr>
        <w:tc>
          <w:tcPr>
            <w:tcW w:w="4714" w:type="dxa"/>
          </w:tcPr>
          <w:p w14:paraId="3156BEC5" w14:textId="77777777" w:rsidR="0008510E" w:rsidRPr="00A85236" w:rsidRDefault="0008510E">
            <w:pPr>
              <w:pStyle w:val="ListParagraph"/>
              <w:numPr>
                <w:ilvl w:val="0"/>
                <w:numId w:val="97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Rasio Tingkat Solvabilitas Dana Perusahaan </w:t>
            </w:r>
          </w:p>
        </w:tc>
        <w:tc>
          <w:tcPr>
            <w:tcW w:w="1413" w:type="dxa"/>
          </w:tcPr>
          <w:p w14:paraId="67E1508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49DA1C8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4F858C0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515A0E0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46BFF9ED" w14:textId="77777777" w:rsidTr="00102F9E">
        <w:trPr>
          <w:trHeight w:val="217"/>
        </w:trPr>
        <w:tc>
          <w:tcPr>
            <w:tcW w:w="4714" w:type="dxa"/>
          </w:tcPr>
          <w:p w14:paraId="7CBC4B63" w14:textId="77777777" w:rsidR="0008510E" w:rsidRPr="00A85236" w:rsidRDefault="0008510E">
            <w:pPr>
              <w:pStyle w:val="ListParagraph"/>
              <w:numPr>
                <w:ilvl w:val="0"/>
                <w:numId w:val="98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Rasio Selain Rasio Tingkat Solvabilitas</w:t>
            </w:r>
          </w:p>
        </w:tc>
        <w:tc>
          <w:tcPr>
            <w:tcW w:w="1413" w:type="dxa"/>
          </w:tcPr>
          <w:p w14:paraId="5EA5044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7BA3218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3C4A98F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14DB93C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19AE82E4" w14:textId="77777777" w:rsidTr="00102F9E">
        <w:trPr>
          <w:trHeight w:val="217"/>
        </w:trPr>
        <w:tc>
          <w:tcPr>
            <w:tcW w:w="4714" w:type="dxa"/>
          </w:tcPr>
          <w:p w14:paraId="4DE3D662" w14:textId="77777777" w:rsidR="0008510E" w:rsidRPr="00A85236" w:rsidRDefault="0008510E">
            <w:pPr>
              <w:pStyle w:val="ListParagraph"/>
              <w:numPr>
                <w:ilvl w:val="0"/>
                <w:numId w:val="102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Likuiditas</w:t>
            </w:r>
          </w:p>
        </w:tc>
        <w:tc>
          <w:tcPr>
            <w:tcW w:w="1413" w:type="dxa"/>
          </w:tcPr>
          <w:p w14:paraId="38A44CE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1227624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0BF2439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6818C79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55D7A686" w14:textId="77777777" w:rsidTr="00102F9E">
        <w:trPr>
          <w:trHeight w:val="217"/>
        </w:trPr>
        <w:tc>
          <w:tcPr>
            <w:tcW w:w="4714" w:type="dxa"/>
          </w:tcPr>
          <w:p w14:paraId="56E028C9" w14:textId="77777777" w:rsidR="0008510E" w:rsidRPr="00A85236" w:rsidRDefault="0008510E">
            <w:pPr>
              <w:pStyle w:val="ListParagraph"/>
              <w:numPr>
                <w:ilvl w:val="0"/>
                <w:numId w:val="103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Kekayaan lancar</w:t>
            </w:r>
          </w:p>
        </w:tc>
        <w:tc>
          <w:tcPr>
            <w:tcW w:w="1413" w:type="dxa"/>
          </w:tcPr>
          <w:p w14:paraId="70899D8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6A6E380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216991C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6A0B7D6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0F290839" w14:textId="77777777" w:rsidTr="00102F9E">
        <w:trPr>
          <w:trHeight w:val="217"/>
        </w:trPr>
        <w:tc>
          <w:tcPr>
            <w:tcW w:w="4714" w:type="dxa"/>
          </w:tcPr>
          <w:p w14:paraId="4D1C3A0C" w14:textId="77777777" w:rsidR="0008510E" w:rsidRPr="00A85236" w:rsidRDefault="0008510E">
            <w:pPr>
              <w:pStyle w:val="ListParagraph"/>
              <w:numPr>
                <w:ilvl w:val="0"/>
                <w:numId w:val="103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Kewajiban lancar</w:t>
            </w:r>
          </w:p>
        </w:tc>
        <w:tc>
          <w:tcPr>
            <w:tcW w:w="1413" w:type="dxa"/>
          </w:tcPr>
          <w:p w14:paraId="4EEBB04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42D59BE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17CAFB8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611F771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132F661B" w14:textId="77777777" w:rsidTr="00102F9E">
        <w:trPr>
          <w:trHeight w:val="217"/>
        </w:trPr>
        <w:tc>
          <w:tcPr>
            <w:tcW w:w="4714" w:type="dxa"/>
          </w:tcPr>
          <w:p w14:paraId="342D3C23" w14:textId="7834E374" w:rsidR="0008510E" w:rsidRPr="00A85236" w:rsidRDefault="0008510E">
            <w:pPr>
              <w:pStyle w:val="ListParagraph"/>
              <w:numPr>
                <w:ilvl w:val="0"/>
                <w:numId w:val="103"/>
              </w:num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1:2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413" w:type="dxa"/>
          </w:tcPr>
          <w:p w14:paraId="4668E4D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41206CB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13F87DE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3F03E32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21B9371B" w14:textId="77777777" w:rsidTr="00102F9E">
        <w:trPr>
          <w:trHeight w:val="217"/>
        </w:trPr>
        <w:tc>
          <w:tcPr>
            <w:tcW w:w="4714" w:type="dxa"/>
          </w:tcPr>
          <w:p w14:paraId="1C6CE018" w14:textId="77777777" w:rsidR="0008510E" w:rsidRPr="00A85236" w:rsidRDefault="0008510E">
            <w:pPr>
              <w:pStyle w:val="ListParagraph"/>
              <w:numPr>
                <w:ilvl w:val="0"/>
                <w:numId w:val="102"/>
              </w:numPr>
              <w:spacing w:before="60" w:line="300" w:lineRule="exact"/>
              <w:ind w:left="504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perimbangan investasi dengan liabilitas</w:t>
            </w:r>
          </w:p>
        </w:tc>
        <w:tc>
          <w:tcPr>
            <w:tcW w:w="1413" w:type="dxa"/>
          </w:tcPr>
          <w:p w14:paraId="17DDBAB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305172B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3FABE8E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41136FE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419BD489" w14:textId="77777777" w:rsidTr="00102F9E">
        <w:trPr>
          <w:trHeight w:val="217"/>
        </w:trPr>
        <w:tc>
          <w:tcPr>
            <w:tcW w:w="4714" w:type="dxa"/>
          </w:tcPr>
          <w:p w14:paraId="5983CB24" w14:textId="77777777" w:rsidR="0008510E" w:rsidRPr="00A85236" w:rsidRDefault="0008510E">
            <w:pPr>
              <w:pStyle w:val="ListParagraph"/>
              <w:numPr>
                <w:ilvl w:val="0"/>
                <w:numId w:val="104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Investasi, kas dan bank</w:t>
            </w:r>
          </w:p>
        </w:tc>
        <w:tc>
          <w:tcPr>
            <w:tcW w:w="1413" w:type="dxa"/>
          </w:tcPr>
          <w:p w14:paraId="3015171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3423C69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5B8664A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4DD00D5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3632534A" w14:textId="77777777" w:rsidTr="00102F9E">
        <w:trPr>
          <w:trHeight w:val="217"/>
        </w:trPr>
        <w:tc>
          <w:tcPr>
            <w:tcW w:w="4714" w:type="dxa"/>
          </w:tcPr>
          <w:p w14:paraId="12356C21" w14:textId="77777777" w:rsidR="0008510E" w:rsidRPr="00A85236" w:rsidRDefault="0008510E">
            <w:pPr>
              <w:pStyle w:val="ListParagraph"/>
              <w:numPr>
                <w:ilvl w:val="0"/>
                <w:numId w:val="104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Penyisihan teknis</w:t>
            </w:r>
          </w:p>
        </w:tc>
        <w:tc>
          <w:tcPr>
            <w:tcW w:w="1413" w:type="dxa"/>
          </w:tcPr>
          <w:p w14:paraId="2681F81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63177CD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171D594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5BF7382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1F2A995F" w14:textId="77777777" w:rsidTr="00102F9E">
        <w:trPr>
          <w:trHeight w:val="217"/>
        </w:trPr>
        <w:tc>
          <w:tcPr>
            <w:tcW w:w="4714" w:type="dxa"/>
          </w:tcPr>
          <w:p w14:paraId="43B201EB" w14:textId="77777777" w:rsidR="0008510E" w:rsidRPr="00A85236" w:rsidRDefault="0008510E">
            <w:pPr>
              <w:pStyle w:val="ListParagraph"/>
              <w:numPr>
                <w:ilvl w:val="0"/>
                <w:numId w:val="104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Utang klaim retensi sendiri</w:t>
            </w:r>
          </w:p>
        </w:tc>
        <w:tc>
          <w:tcPr>
            <w:tcW w:w="1413" w:type="dxa"/>
          </w:tcPr>
          <w:p w14:paraId="1F006B8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6E2963F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44EC0F3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2F104B6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E54E9B0" w14:textId="77777777" w:rsidTr="00102F9E">
        <w:trPr>
          <w:trHeight w:val="217"/>
        </w:trPr>
        <w:tc>
          <w:tcPr>
            <w:tcW w:w="4714" w:type="dxa"/>
          </w:tcPr>
          <w:p w14:paraId="404AA642" w14:textId="7EDF50FE" w:rsidR="0008510E" w:rsidRPr="00A85236" w:rsidRDefault="0008510E">
            <w:pPr>
              <w:pStyle w:val="ListParagraph"/>
              <w:numPr>
                <w:ilvl w:val="0"/>
                <w:numId w:val="104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[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1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:(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+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3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)]</w:t>
            </w:r>
          </w:p>
        </w:tc>
        <w:tc>
          <w:tcPr>
            <w:tcW w:w="1413" w:type="dxa"/>
          </w:tcPr>
          <w:p w14:paraId="0AD8F62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406867F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0069969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6DC2341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4CB339D2" w14:textId="77777777" w:rsidTr="00102F9E">
        <w:trPr>
          <w:trHeight w:val="217"/>
        </w:trPr>
        <w:tc>
          <w:tcPr>
            <w:tcW w:w="4714" w:type="dxa"/>
          </w:tcPr>
          <w:p w14:paraId="2A95E7EB" w14:textId="77777777" w:rsidR="0008510E" w:rsidRPr="00A85236" w:rsidRDefault="0008510E">
            <w:pPr>
              <w:pStyle w:val="ListParagraph"/>
              <w:numPr>
                <w:ilvl w:val="0"/>
                <w:numId w:val="102"/>
              </w:numPr>
              <w:spacing w:before="60"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Pendapatan investasi neto</w:t>
            </w:r>
          </w:p>
        </w:tc>
        <w:tc>
          <w:tcPr>
            <w:tcW w:w="1413" w:type="dxa"/>
          </w:tcPr>
          <w:p w14:paraId="53EEFA3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1200D8C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4589463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3E57E32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AB59BD2" w14:textId="77777777" w:rsidTr="00102F9E">
        <w:trPr>
          <w:trHeight w:val="217"/>
        </w:trPr>
        <w:tc>
          <w:tcPr>
            <w:tcW w:w="4714" w:type="dxa"/>
          </w:tcPr>
          <w:p w14:paraId="12BE0C87" w14:textId="77777777" w:rsidR="0008510E" w:rsidRPr="00A85236" w:rsidRDefault="0008510E">
            <w:pPr>
              <w:pStyle w:val="ListParagraph"/>
              <w:numPr>
                <w:ilvl w:val="0"/>
                <w:numId w:val="105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Pendapatan investasi netto</w:t>
            </w:r>
          </w:p>
        </w:tc>
        <w:tc>
          <w:tcPr>
            <w:tcW w:w="1413" w:type="dxa"/>
          </w:tcPr>
          <w:p w14:paraId="1FF3455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52B84AE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031EB5D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4C32FA3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CA59563" w14:textId="77777777" w:rsidTr="00102F9E">
        <w:trPr>
          <w:trHeight w:val="217"/>
        </w:trPr>
        <w:tc>
          <w:tcPr>
            <w:tcW w:w="4714" w:type="dxa"/>
          </w:tcPr>
          <w:p w14:paraId="0427AC99" w14:textId="77777777" w:rsidR="0008510E" w:rsidRPr="00A85236" w:rsidRDefault="0008510E">
            <w:pPr>
              <w:pStyle w:val="ListParagraph"/>
              <w:numPr>
                <w:ilvl w:val="0"/>
                <w:numId w:val="105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Rata-rata investasi</w:t>
            </w:r>
          </w:p>
        </w:tc>
        <w:tc>
          <w:tcPr>
            <w:tcW w:w="1413" w:type="dxa"/>
          </w:tcPr>
          <w:p w14:paraId="01150CE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1F9BB60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33A4184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3943E49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8DBFB17" w14:textId="77777777" w:rsidTr="00102F9E">
        <w:trPr>
          <w:trHeight w:val="217"/>
        </w:trPr>
        <w:tc>
          <w:tcPr>
            <w:tcW w:w="4714" w:type="dxa"/>
          </w:tcPr>
          <w:p w14:paraId="7760EA5A" w14:textId="184C8AE6" w:rsidR="0008510E" w:rsidRPr="00A85236" w:rsidRDefault="0008510E">
            <w:pPr>
              <w:pStyle w:val="ListParagraph"/>
              <w:numPr>
                <w:ilvl w:val="0"/>
                <w:numId w:val="105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1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: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413" w:type="dxa"/>
          </w:tcPr>
          <w:p w14:paraId="5C0B746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3E7DA16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74A5F4A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1DA6F39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83A88F0" w14:textId="77777777" w:rsidTr="00102F9E">
        <w:trPr>
          <w:trHeight w:val="217"/>
        </w:trPr>
        <w:tc>
          <w:tcPr>
            <w:tcW w:w="4714" w:type="dxa"/>
          </w:tcPr>
          <w:p w14:paraId="1A3C7846" w14:textId="77777777" w:rsidR="0008510E" w:rsidRPr="00A85236" w:rsidRDefault="0008510E">
            <w:pPr>
              <w:pStyle w:val="ListParagraph"/>
              <w:numPr>
                <w:ilvl w:val="0"/>
                <w:numId w:val="102"/>
              </w:numPr>
              <w:spacing w:before="60"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beban klaim</w:t>
            </w:r>
          </w:p>
        </w:tc>
        <w:tc>
          <w:tcPr>
            <w:tcW w:w="1413" w:type="dxa"/>
          </w:tcPr>
          <w:p w14:paraId="1CDEE3E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2DD90F6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7B307BA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0E05312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F3B1324" w14:textId="77777777" w:rsidTr="00102F9E">
        <w:trPr>
          <w:trHeight w:val="217"/>
        </w:trPr>
        <w:tc>
          <w:tcPr>
            <w:tcW w:w="4714" w:type="dxa"/>
          </w:tcPr>
          <w:p w14:paraId="78A46A1A" w14:textId="77777777" w:rsidR="0008510E" w:rsidRPr="00A85236" w:rsidRDefault="0008510E">
            <w:pPr>
              <w:pStyle w:val="ListParagraph"/>
              <w:numPr>
                <w:ilvl w:val="0"/>
                <w:numId w:val="106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Beban klaim netto</w:t>
            </w:r>
          </w:p>
        </w:tc>
        <w:tc>
          <w:tcPr>
            <w:tcW w:w="1413" w:type="dxa"/>
          </w:tcPr>
          <w:p w14:paraId="56875EA8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22472C9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1F85B93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681EC36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08D2AE6" w14:textId="77777777" w:rsidTr="00102F9E">
        <w:trPr>
          <w:trHeight w:val="217"/>
        </w:trPr>
        <w:tc>
          <w:tcPr>
            <w:tcW w:w="4714" w:type="dxa"/>
          </w:tcPr>
          <w:p w14:paraId="185A4C48" w14:textId="77777777" w:rsidR="0008510E" w:rsidRPr="00A85236" w:rsidRDefault="0008510E">
            <w:pPr>
              <w:pStyle w:val="ListParagraph"/>
              <w:numPr>
                <w:ilvl w:val="0"/>
                <w:numId w:val="106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Kontribusi netto</w:t>
            </w:r>
          </w:p>
        </w:tc>
        <w:tc>
          <w:tcPr>
            <w:tcW w:w="1413" w:type="dxa"/>
          </w:tcPr>
          <w:p w14:paraId="5B2D37E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70C6794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092762E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4709DDC2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FBFB7B0" w14:textId="77777777" w:rsidTr="00102F9E">
        <w:trPr>
          <w:trHeight w:val="217"/>
        </w:trPr>
        <w:tc>
          <w:tcPr>
            <w:tcW w:w="4714" w:type="dxa"/>
          </w:tcPr>
          <w:p w14:paraId="22B3A813" w14:textId="5B51027D" w:rsidR="0008510E" w:rsidRPr="00A85236" w:rsidRDefault="0008510E">
            <w:pPr>
              <w:pStyle w:val="ListParagraph"/>
              <w:numPr>
                <w:ilvl w:val="0"/>
                <w:numId w:val="106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1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: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413" w:type="dxa"/>
          </w:tcPr>
          <w:p w14:paraId="6143B7A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7DEA01F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155B7C8A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71C578F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8108155" w14:textId="77777777" w:rsidTr="00102F9E">
        <w:trPr>
          <w:trHeight w:val="217"/>
        </w:trPr>
        <w:tc>
          <w:tcPr>
            <w:tcW w:w="4714" w:type="dxa"/>
          </w:tcPr>
          <w:p w14:paraId="38F6A7E4" w14:textId="77777777" w:rsidR="0008510E" w:rsidRPr="00A85236" w:rsidRDefault="0008510E">
            <w:pPr>
              <w:pStyle w:val="ListParagraph"/>
              <w:numPr>
                <w:ilvl w:val="0"/>
                <w:numId w:val="102"/>
              </w:numPr>
              <w:spacing w:before="60"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perubahan dana</w:t>
            </w:r>
          </w:p>
        </w:tc>
        <w:tc>
          <w:tcPr>
            <w:tcW w:w="1413" w:type="dxa"/>
          </w:tcPr>
          <w:p w14:paraId="69939E3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5F2942E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4CF9589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14C942B3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50AF04E" w14:textId="77777777" w:rsidTr="00102F9E">
        <w:trPr>
          <w:trHeight w:val="217"/>
        </w:trPr>
        <w:tc>
          <w:tcPr>
            <w:tcW w:w="4714" w:type="dxa"/>
          </w:tcPr>
          <w:p w14:paraId="7C3E451C" w14:textId="77777777" w:rsidR="0008510E" w:rsidRPr="00A85236" w:rsidRDefault="0008510E">
            <w:pPr>
              <w:pStyle w:val="ListParagraph"/>
              <w:numPr>
                <w:ilvl w:val="0"/>
                <w:numId w:val="107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Dana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Tabarru</w:t>
            </w: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dan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Tanahud</w:t>
            </w: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Periode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berjalan</w:t>
            </w:r>
          </w:p>
        </w:tc>
        <w:tc>
          <w:tcPr>
            <w:tcW w:w="1413" w:type="dxa"/>
          </w:tcPr>
          <w:p w14:paraId="7BEE3BF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7D7EF85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0B0A602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2817685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6E23453" w14:textId="77777777" w:rsidTr="00102F9E">
        <w:trPr>
          <w:trHeight w:val="217"/>
        </w:trPr>
        <w:tc>
          <w:tcPr>
            <w:tcW w:w="4714" w:type="dxa"/>
          </w:tcPr>
          <w:p w14:paraId="2FB1AF3D" w14:textId="77777777" w:rsidR="0008510E" w:rsidRPr="00A85236" w:rsidRDefault="0008510E">
            <w:pPr>
              <w:pStyle w:val="ListParagraph"/>
              <w:numPr>
                <w:ilvl w:val="0"/>
                <w:numId w:val="107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Dana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Tabarru</w:t>
            </w: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dan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Tanahud</w:t>
            </w:r>
            <w:r w:rsidRPr="00A8523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Periode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lalu</w:t>
            </w:r>
          </w:p>
        </w:tc>
        <w:tc>
          <w:tcPr>
            <w:tcW w:w="1413" w:type="dxa"/>
          </w:tcPr>
          <w:p w14:paraId="4E9C74E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633D8F2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4BAA48E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5EBA949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4466288" w14:textId="77777777" w:rsidTr="00102F9E">
        <w:trPr>
          <w:trHeight w:val="217"/>
        </w:trPr>
        <w:tc>
          <w:tcPr>
            <w:tcW w:w="4714" w:type="dxa"/>
          </w:tcPr>
          <w:p w14:paraId="1EFE3017" w14:textId="7C2F47E2" w:rsidR="0008510E" w:rsidRPr="00A85236" w:rsidRDefault="0008510E">
            <w:pPr>
              <w:pStyle w:val="ListParagraph"/>
              <w:numPr>
                <w:ilvl w:val="0"/>
                <w:numId w:val="107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Perubahan dana 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1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-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413" w:type="dxa"/>
          </w:tcPr>
          <w:p w14:paraId="1887B75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2990C43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31C5573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7AB09B6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2FE7E29" w14:textId="77777777" w:rsidTr="00102F9E">
        <w:trPr>
          <w:trHeight w:val="217"/>
        </w:trPr>
        <w:tc>
          <w:tcPr>
            <w:tcW w:w="4714" w:type="dxa"/>
          </w:tcPr>
          <w:p w14:paraId="7B3EEA86" w14:textId="7853F15A" w:rsidR="0008510E" w:rsidRPr="00A85236" w:rsidRDefault="0008510E">
            <w:pPr>
              <w:pStyle w:val="ListParagraph"/>
              <w:numPr>
                <w:ilvl w:val="0"/>
                <w:numId w:val="107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3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: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413" w:type="dxa"/>
          </w:tcPr>
          <w:p w14:paraId="37B7FED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28B7F77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349C572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6CC880B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9623183" w14:textId="77777777" w:rsidTr="00102F9E">
        <w:trPr>
          <w:trHeight w:val="217"/>
        </w:trPr>
        <w:tc>
          <w:tcPr>
            <w:tcW w:w="4714" w:type="dxa"/>
          </w:tcPr>
          <w:p w14:paraId="583AE600" w14:textId="77777777" w:rsidR="0008510E" w:rsidRPr="00A85236" w:rsidRDefault="0008510E">
            <w:pPr>
              <w:pStyle w:val="ListParagraph"/>
              <w:numPr>
                <w:ilvl w:val="0"/>
                <w:numId w:val="102"/>
              </w:numPr>
              <w:spacing w:before="60"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Penghitungan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Qardh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yang Diperlukan Dana </w:t>
            </w:r>
            <w:r w:rsidRPr="00A85236">
              <w:rPr>
                <w:rFonts w:ascii="Bookman Old Style" w:hAnsi="Bookman Old Style"/>
                <w:i/>
                <w:sz w:val="22"/>
                <w:szCs w:val="22"/>
              </w:rPr>
              <w:t>Tabarru</w:t>
            </w:r>
          </w:p>
        </w:tc>
        <w:tc>
          <w:tcPr>
            <w:tcW w:w="1413" w:type="dxa"/>
          </w:tcPr>
          <w:p w14:paraId="6696788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400" w:type="dxa"/>
          </w:tcPr>
          <w:p w14:paraId="359B77F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092" w:type="dxa"/>
          </w:tcPr>
          <w:p w14:paraId="28550D4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994" w:type="dxa"/>
          </w:tcPr>
          <w:p w14:paraId="61EC180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A85236" w14:paraId="334D3F22" w14:textId="77777777" w:rsidTr="00102F9E">
        <w:trPr>
          <w:trHeight w:val="217"/>
        </w:trPr>
        <w:tc>
          <w:tcPr>
            <w:tcW w:w="4714" w:type="dxa"/>
          </w:tcPr>
          <w:p w14:paraId="07124330" w14:textId="77777777" w:rsidR="0008510E" w:rsidRPr="00A85236" w:rsidRDefault="0008510E">
            <w:pPr>
              <w:pStyle w:val="ListParagraph"/>
              <w:numPr>
                <w:ilvl w:val="0"/>
                <w:numId w:val="108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Jumlah Kewajiban selain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Qardh</w:t>
            </w:r>
          </w:p>
        </w:tc>
        <w:tc>
          <w:tcPr>
            <w:tcW w:w="1413" w:type="dxa"/>
          </w:tcPr>
          <w:p w14:paraId="62A83EA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6B79ACE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35EAA78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062ACED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DFE32E4" w14:textId="77777777" w:rsidTr="00102F9E">
        <w:trPr>
          <w:trHeight w:val="217"/>
        </w:trPr>
        <w:tc>
          <w:tcPr>
            <w:tcW w:w="4714" w:type="dxa"/>
          </w:tcPr>
          <w:p w14:paraId="357BC3F5" w14:textId="77777777" w:rsidR="0008510E" w:rsidRPr="00A85236" w:rsidRDefault="0008510E">
            <w:pPr>
              <w:pStyle w:val="ListParagraph"/>
              <w:numPr>
                <w:ilvl w:val="0"/>
                <w:numId w:val="108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Jumlah Aset</w:t>
            </w:r>
          </w:p>
        </w:tc>
        <w:tc>
          <w:tcPr>
            <w:tcW w:w="1413" w:type="dxa"/>
          </w:tcPr>
          <w:p w14:paraId="68196837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31BFFA7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2CF99EE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7F5293D4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F281159" w14:textId="77777777" w:rsidTr="00102F9E">
        <w:trPr>
          <w:trHeight w:val="217"/>
        </w:trPr>
        <w:tc>
          <w:tcPr>
            <w:tcW w:w="4714" w:type="dxa"/>
          </w:tcPr>
          <w:p w14:paraId="3BF30682" w14:textId="0BB10737" w:rsidR="0008510E" w:rsidRPr="00A85236" w:rsidRDefault="0008510E">
            <w:pPr>
              <w:pStyle w:val="ListParagraph"/>
              <w:numPr>
                <w:ilvl w:val="0"/>
                <w:numId w:val="108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Jumlah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Qardh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yang Diperlukan 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1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-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413" w:type="dxa"/>
          </w:tcPr>
          <w:p w14:paraId="754D6D1C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365FBAB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118BD05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3BC4276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11535BF" w14:textId="77777777" w:rsidTr="00102F9E">
        <w:trPr>
          <w:trHeight w:val="217"/>
        </w:trPr>
        <w:tc>
          <w:tcPr>
            <w:tcW w:w="4714" w:type="dxa"/>
          </w:tcPr>
          <w:p w14:paraId="6F2E845B" w14:textId="77777777" w:rsidR="0008510E" w:rsidRPr="00A85236" w:rsidRDefault="0008510E">
            <w:pPr>
              <w:pStyle w:val="ListParagraph"/>
              <w:numPr>
                <w:ilvl w:val="0"/>
                <w:numId w:val="102"/>
              </w:numPr>
              <w:spacing w:before="60"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Penghitungan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Qardh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yang Diperlukan Dana </w:t>
            </w:r>
            <w:r w:rsidRPr="00A85236">
              <w:rPr>
                <w:rFonts w:ascii="Bookman Old Style" w:hAnsi="Bookman Old Style"/>
                <w:i/>
                <w:sz w:val="22"/>
                <w:szCs w:val="22"/>
                <w:lang w:val="en-US"/>
              </w:rPr>
              <w:t>Tanahud</w:t>
            </w:r>
          </w:p>
        </w:tc>
        <w:tc>
          <w:tcPr>
            <w:tcW w:w="1413" w:type="dxa"/>
          </w:tcPr>
          <w:p w14:paraId="66988F2B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05B9450F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2F9AFB2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67A21BE6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19816A65" w14:textId="77777777" w:rsidTr="00102F9E">
        <w:trPr>
          <w:trHeight w:val="217"/>
        </w:trPr>
        <w:tc>
          <w:tcPr>
            <w:tcW w:w="4714" w:type="dxa"/>
          </w:tcPr>
          <w:p w14:paraId="35BBCF82" w14:textId="77777777" w:rsidR="0008510E" w:rsidRPr="00A85236" w:rsidRDefault="0008510E">
            <w:pPr>
              <w:pStyle w:val="ListParagraph"/>
              <w:numPr>
                <w:ilvl w:val="0"/>
                <w:numId w:val="109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Jumlah Kewajiban selain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Qardh</w:t>
            </w:r>
          </w:p>
        </w:tc>
        <w:tc>
          <w:tcPr>
            <w:tcW w:w="1413" w:type="dxa"/>
          </w:tcPr>
          <w:p w14:paraId="0114700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081A0F5D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6ACC2851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3533A65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F71F1C5" w14:textId="77777777" w:rsidTr="00102F9E">
        <w:trPr>
          <w:trHeight w:val="217"/>
        </w:trPr>
        <w:tc>
          <w:tcPr>
            <w:tcW w:w="4714" w:type="dxa"/>
          </w:tcPr>
          <w:p w14:paraId="14DB51CD" w14:textId="77777777" w:rsidR="0008510E" w:rsidRPr="00A85236" w:rsidRDefault="0008510E">
            <w:pPr>
              <w:pStyle w:val="ListParagraph"/>
              <w:numPr>
                <w:ilvl w:val="0"/>
                <w:numId w:val="109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Jumlah Aset</w:t>
            </w:r>
          </w:p>
        </w:tc>
        <w:tc>
          <w:tcPr>
            <w:tcW w:w="1413" w:type="dxa"/>
          </w:tcPr>
          <w:p w14:paraId="3CDDE649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27D85CEE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3271EB35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57591470" w14:textId="77777777" w:rsidR="0008510E" w:rsidRPr="00A85236" w:rsidRDefault="0008510E" w:rsidP="00EB7235">
            <w:p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F8BD299" w14:textId="77777777" w:rsidTr="00102F9E">
        <w:trPr>
          <w:trHeight w:val="217"/>
        </w:trPr>
        <w:tc>
          <w:tcPr>
            <w:tcW w:w="4714" w:type="dxa"/>
          </w:tcPr>
          <w:p w14:paraId="2154C751" w14:textId="544FB0B4" w:rsidR="0008510E" w:rsidRPr="00A85236" w:rsidRDefault="0008510E">
            <w:pPr>
              <w:pStyle w:val="ListParagraph"/>
              <w:numPr>
                <w:ilvl w:val="0"/>
                <w:numId w:val="109"/>
              </w:numPr>
              <w:spacing w:before="60" w:line="300" w:lineRule="exact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Jumlah </w:t>
            </w:r>
            <w:r w:rsidRPr="00A0422F">
              <w:rPr>
                <w:rFonts w:ascii="Bookman Old Style" w:hAnsi="Bookman Old Style"/>
                <w:i/>
                <w:iCs/>
                <w:sz w:val="22"/>
                <w:szCs w:val="22"/>
              </w:rPr>
              <w:t>Qardh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yang Diperlukan 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1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-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413" w:type="dxa"/>
          </w:tcPr>
          <w:p w14:paraId="4C6F4378" w14:textId="77777777" w:rsidR="0008510E" w:rsidRPr="00A85236" w:rsidRDefault="0008510E" w:rsidP="00EB7235">
            <w:pPr>
              <w:spacing w:before="60" w:line="300" w:lineRule="exact"/>
              <w:ind w:left="459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00" w:type="dxa"/>
          </w:tcPr>
          <w:p w14:paraId="637C32A6" w14:textId="77777777" w:rsidR="0008510E" w:rsidRPr="00A85236" w:rsidRDefault="0008510E" w:rsidP="00EB7235">
            <w:pPr>
              <w:spacing w:before="60" w:line="300" w:lineRule="exact"/>
              <w:ind w:left="459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2EB00543" w14:textId="77777777" w:rsidR="0008510E" w:rsidRPr="00A85236" w:rsidRDefault="0008510E" w:rsidP="00EB7235">
            <w:pPr>
              <w:spacing w:before="60" w:line="300" w:lineRule="exact"/>
              <w:ind w:left="459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31C6B7F4" w14:textId="77777777" w:rsidR="0008510E" w:rsidRPr="00A85236" w:rsidRDefault="0008510E" w:rsidP="00EB7235">
            <w:pPr>
              <w:spacing w:before="60" w:line="300" w:lineRule="exact"/>
              <w:ind w:left="459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221B11F3" w14:textId="77777777" w:rsidR="0008510E" w:rsidRPr="002F058B" w:rsidRDefault="0008510E" w:rsidP="009B72E8">
      <w:pPr>
        <w:spacing w:before="60" w:line="300" w:lineRule="exact"/>
        <w:rPr>
          <w:rFonts w:ascii="Bookman Old Style" w:hAnsi="Bookman Old Style"/>
        </w:rPr>
      </w:pPr>
    </w:p>
    <w:p w14:paraId="038C4D01" w14:textId="77777777" w:rsidR="0008510E" w:rsidRPr="00A85236" w:rsidRDefault="0008510E" w:rsidP="00B40F7A">
      <w:pPr>
        <w:pStyle w:val="ListParagraph"/>
        <w:numPr>
          <w:ilvl w:val="0"/>
          <w:numId w:val="173"/>
        </w:numPr>
        <w:spacing w:after="160" w:line="259" w:lineRule="auto"/>
        <w:ind w:left="1701" w:hanging="567"/>
        <w:jc w:val="both"/>
        <w:rPr>
          <w:rFonts w:ascii="Bookman Old Style" w:hAnsi="Bookman Old Style"/>
          <w:bCs/>
        </w:rPr>
      </w:pPr>
      <w:r w:rsidRPr="00A85236">
        <w:rPr>
          <w:rFonts w:ascii="Bookman Old Style" w:hAnsi="Bookman Old Style"/>
          <w:bCs/>
        </w:rPr>
        <w:t>Dana Investasi Peserta</w:t>
      </w:r>
    </w:p>
    <w:p w14:paraId="3872DBE8" w14:textId="77777777" w:rsidR="0008510E" w:rsidRPr="002F058B" w:rsidRDefault="0008510E" w:rsidP="009B72E8">
      <w:pPr>
        <w:spacing w:before="60" w:line="300" w:lineRule="exact"/>
        <w:jc w:val="right"/>
        <w:rPr>
          <w:rFonts w:ascii="Bookman Old Style" w:hAnsi="Bookman Old Style"/>
        </w:rPr>
      </w:pPr>
      <w:r w:rsidRPr="002F058B">
        <w:rPr>
          <w:rFonts w:ascii="Bookman Old Style" w:hAnsi="Bookman Old Style"/>
          <w:i/>
          <w:iCs/>
        </w:rPr>
        <w:lastRenderedPageBreak/>
        <w:t>(dalam jutaan rupiah)</w:t>
      </w:r>
      <w:r w:rsidRPr="002F058B">
        <w:rPr>
          <w:rFonts w:ascii="Bookman Old Style" w:hAnsi="Bookman Old Style"/>
          <w:i/>
          <w:iCs/>
        </w:rPr>
        <w:br/>
        <w:t>(rasio dalam persentase)</w:t>
      </w:r>
    </w:p>
    <w:tbl>
      <w:tblPr>
        <w:tblStyle w:val="TableGrid32"/>
        <w:tblW w:w="961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714"/>
        <w:gridCol w:w="1427"/>
        <w:gridCol w:w="1386"/>
        <w:gridCol w:w="1092"/>
        <w:gridCol w:w="994"/>
      </w:tblGrid>
      <w:tr w:rsidR="0008510E" w:rsidRPr="00A85236" w14:paraId="0FF6A9BB" w14:textId="77777777" w:rsidTr="00D512D4">
        <w:trPr>
          <w:trHeight w:val="579"/>
        </w:trPr>
        <w:tc>
          <w:tcPr>
            <w:tcW w:w="4714" w:type="dxa"/>
            <w:vMerge w:val="restart"/>
          </w:tcPr>
          <w:p w14:paraId="296B242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</w:tcPr>
          <w:p w14:paraId="0E55DF75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Rencana Bisnis</w:t>
            </w:r>
          </w:p>
        </w:tc>
        <w:tc>
          <w:tcPr>
            <w:tcW w:w="1386" w:type="dxa"/>
            <w:vMerge w:val="restart"/>
          </w:tcPr>
          <w:p w14:paraId="0F6A3A56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Realisasi</w:t>
            </w:r>
          </w:p>
        </w:tc>
        <w:tc>
          <w:tcPr>
            <w:tcW w:w="2086" w:type="dxa"/>
            <w:gridSpan w:val="2"/>
          </w:tcPr>
          <w:p w14:paraId="794CBCDF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Deviasi</w:t>
            </w:r>
          </w:p>
        </w:tc>
      </w:tr>
      <w:tr w:rsidR="0008510E" w:rsidRPr="00A85236" w14:paraId="7129C3CB" w14:textId="77777777" w:rsidTr="00D512D4">
        <w:trPr>
          <w:trHeight w:val="579"/>
        </w:trPr>
        <w:tc>
          <w:tcPr>
            <w:tcW w:w="4714" w:type="dxa"/>
            <w:vMerge/>
          </w:tcPr>
          <w:p w14:paraId="04DA2203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14:paraId="3F576D9C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86" w:type="dxa"/>
            <w:vMerge/>
          </w:tcPr>
          <w:p w14:paraId="1814CD12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710BE562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Rupiah</w:t>
            </w:r>
          </w:p>
        </w:tc>
        <w:tc>
          <w:tcPr>
            <w:tcW w:w="994" w:type="dxa"/>
          </w:tcPr>
          <w:p w14:paraId="706BC321" w14:textId="77777777" w:rsidR="0008510E" w:rsidRPr="00A85236" w:rsidRDefault="0008510E" w:rsidP="00EB7235">
            <w:pPr>
              <w:spacing w:line="30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</w:tr>
      <w:tr w:rsidR="0008510E" w:rsidRPr="00A85236" w14:paraId="70058D2F" w14:textId="77777777" w:rsidTr="00D512D4">
        <w:trPr>
          <w:trHeight w:val="217"/>
        </w:trPr>
        <w:tc>
          <w:tcPr>
            <w:tcW w:w="4714" w:type="dxa"/>
          </w:tcPr>
          <w:p w14:paraId="6A4937DB" w14:textId="77777777" w:rsidR="0008510E" w:rsidRPr="00A85236" w:rsidRDefault="0008510E">
            <w:pPr>
              <w:pStyle w:val="ListParagraph"/>
              <w:numPr>
                <w:ilvl w:val="0"/>
                <w:numId w:val="110"/>
              </w:numPr>
              <w:spacing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Likuiditas</w:t>
            </w:r>
          </w:p>
        </w:tc>
        <w:tc>
          <w:tcPr>
            <w:tcW w:w="1427" w:type="dxa"/>
          </w:tcPr>
          <w:p w14:paraId="15F0C92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86" w:type="dxa"/>
          </w:tcPr>
          <w:p w14:paraId="51622CB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3E5A6E3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2E4389A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1B303E35" w14:textId="77777777" w:rsidTr="00D512D4">
        <w:trPr>
          <w:trHeight w:val="217"/>
        </w:trPr>
        <w:tc>
          <w:tcPr>
            <w:tcW w:w="4714" w:type="dxa"/>
          </w:tcPr>
          <w:p w14:paraId="20062E06" w14:textId="77777777" w:rsidR="0008510E" w:rsidRPr="00A85236" w:rsidRDefault="0008510E">
            <w:pPr>
              <w:pStyle w:val="ListParagraph"/>
              <w:numPr>
                <w:ilvl w:val="0"/>
                <w:numId w:val="111"/>
              </w:numPr>
              <w:spacing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Kekayaan lancar</w:t>
            </w:r>
          </w:p>
        </w:tc>
        <w:tc>
          <w:tcPr>
            <w:tcW w:w="1427" w:type="dxa"/>
          </w:tcPr>
          <w:p w14:paraId="2820700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386" w:type="dxa"/>
          </w:tcPr>
          <w:p w14:paraId="7F7679D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092" w:type="dxa"/>
          </w:tcPr>
          <w:p w14:paraId="7F2CD08B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994" w:type="dxa"/>
          </w:tcPr>
          <w:p w14:paraId="7549618C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8510E" w:rsidRPr="00A85236" w14:paraId="16771120" w14:textId="77777777" w:rsidTr="00D512D4">
        <w:trPr>
          <w:trHeight w:val="217"/>
        </w:trPr>
        <w:tc>
          <w:tcPr>
            <w:tcW w:w="4714" w:type="dxa"/>
          </w:tcPr>
          <w:p w14:paraId="24CF44F5" w14:textId="77777777" w:rsidR="0008510E" w:rsidRPr="00A85236" w:rsidRDefault="0008510E">
            <w:pPr>
              <w:pStyle w:val="ListParagraph"/>
              <w:numPr>
                <w:ilvl w:val="0"/>
                <w:numId w:val="111"/>
              </w:numPr>
              <w:spacing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Kewajiban lancar</w:t>
            </w:r>
          </w:p>
        </w:tc>
        <w:tc>
          <w:tcPr>
            <w:tcW w:w="1427" w:type="dxa"/>
          </w:tcPr>
          <w:p w14:paraId="3E952C5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86" w:type="dxa"/>
          </w:tcPr>
          <w:p w14:paraId="7BD2EE6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6611D03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546DE1A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03FE3846" w14:textId="77777777" w:rsidTr="00D512D4">
        <w:trPr>
          <w:trHeight w:val="217"/>
        </w:trPr>
        <w:tc>
          <w:tcPr>
            <w:tcW w:w="4714" w:type="dxa"/>
          </w:tcPr>
          <w:p w14:paraId="70D8AE59" w14:textId="39372A51" w:rsidR="0008510E" w:rsidRPr="00A85236" w:rsidRDefault="0008510E">
            <w:pPr>
              <w:pStyle w:val="ListParagraph"/>
              <w:numPr>
                <w:ilvl w:val="0"/>
                <w:numId w:val="111"/>
              </w:numPr>
              <w:spacing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1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: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43A56F3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86" w:type="dxa"/>
          </w:tcPr>
          <w:p w14:paraId="3CA9480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453C4E3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359082F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2F217285" w14:textId="77777777" w:rsidTr="00D512D4">
        <w:trPr>
          <w:trHeight w:val="217"/>
        </w:trPr>
        <w:tc>
          <w:tcPr>
            <w:tcW w:w="4714" w:type="dxa"/>
          </w:tcPr>
          <w:p w14:paraId="4AC17B6B" w14:textId="77777777" w:rsidR="0008510E" w:rsidRPr="00A85236" w:rsidRDefault="0008510E">
            <w:pPr>
              <w:pStyle w:val="ListParagraph"/>
              <w:numPr>
                <w:ilvl w:val="0"/>
                <w:numId w:val="110"/>
              </w:numPr>
              <w:spacing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Pendapatan investasi neto</w:t>
            </w:r>
          </w:p>
        </w:tc>
        <w:tc>
          <w:tcPr>
            <w:tcW w:w="1427" w:type="dxa"/>
          </w:tcPr>
          <w:p w14:paraId="7BA8953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86" w:type="dxa"/>
          </w:tcPr>
          <w:p w14:paraId="0D71DEB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6479C3B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2E55DD8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FF10D91" w14:textId="77777777" w:rsidTr="00D512D4">
        <w:trPr>
          <w:trHeight w:val="217"/>
        </w:trPr>
        <w:tc>
          <w:tcPr>
            <w:tcW w:w="4714" w:type="dxa"/>
          </w:tcPr>
          <w:p w14:paraId="31331B4E" w14:textId="77777777" w:rsidR="0008510E" w:rsidRPr="00A85236" w:rsidRDefault="0008510E">
            <w:pPr>
              <w:pStyle w:val="ListParagraph"/>
              <w:numPr>
                <w:ilvl w:val="0"/>
                <w:numId w:val="112"/>
              </w:numPr>
              <w:spacing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Pendapatan investasi netto</w:t>
            </w:r>
          </w:p>
        </w:tc>
        <w:tc>
          <w:tcPr>
            <w:tcW w:w="1427" w:type="dxa"/>
          </w:tcPr>
          <w:p w14:paraId="10AB41A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86" w:type="dxa"/>
          </w:tcPr>
          <w:p w14:paraId="15024DA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1468E88A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17ADC1D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614D695D" w14:textId="77777777" w:rsidTr="00D512D4">
        <w:trPr>
          <w:trHeight w:val="217"/>
        </w:trPr>
        <w:tc>
          <w:tcPr>
            <w:tcW w:w="4714" w:type="dxa"/>
          </w:tcPr>
          <w:p w14:paraId="5DA27F0A" w14:textId="77777777" w:rsidR="0008510E" w:rsidRPr="00A85236" w:rsidRDefault="0008510E">
            <w:pPr>
              <w:pStyle w:val="ListParagraph"/>
              <w:numPr>
                <w:ilvl w:val="0"/>
                <w:numId w:val="112"/>
              </w:numPr>
              <w:spacing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Rata-rata investasi</w:t>
            </w:r>
          </w:p>
        </w:tc>
        <w:tc>
          <w:tcPr>
            <w:tcW w:w="1427" w:type="dxa"/>
          </w:tcPr>
          <w:p w14:paraId="3DF09D2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86" w:type="dxa"/>
          </w:tcPr>
          <w:p w14:paraId="52C9473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0EBEF536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4ED1CA5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8051A59" w14:textId="77777777" w:rsidTr="00D512D4">
        <w:trPr>
          <w:trHeight w:val="217"/>
        </w:trPr>
        <w:tc>
          <w:tcPr>
            <w:tcW w:w="4714" w:type="dxa"/>
          </w:tcPr>
          <w:p w14:paraId="71D0003B" w14:textId="6AD0777C" w:rsidR="0008510E" w:rsidRPr="00A85236" w:rsidRDefault="0008510E">
            <w:pPr>
              <w:pStyle w:val="ListParagraph"/>
              <w:numPr>
                <w:ilvl w:val="0"/>
                <w:numId w:val="112"/>
              </w:numPr>
              <w:spacing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1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: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53A5C368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86" w:type="dxa"/>
          </w:tcPr>
          <w:p w14:paraId="19463CE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369A643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5C049CE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5F1ACC66" w14:textId="77777777" w:rsidTr="00D512D4">
        <w:trPr>
          <w:trHeight w:val="217"/>
        </w:trPr>
        <w:tc>
          <w:tcPr>
            <w:tcW w:w="4714" w:type="dxa"/>
          </w:tcPr>
          <w:p w14:paraId="36D0918A" w14:textId="77777777" w:rsidR="0008510E" w:rsidRPr="00A85236" w:rsidRDefault="0008510E">
            <w:pPr>
              <w:pStyle w:val="ListParagraph"/>
              <w:numPr>
                <w:ilvl w:val="0"/>
                <w:numId w:val="110"/>
              </w:numPr>
              <w:spacing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perubahan dana</w:t>
            </w:r>
          </w:p>
        </w:tc>
        <w:tc>
          <w:tcPr>
            <w:tcW w:w="1427" w:type="dxa"/>
          </w:tcPr>
          <w:p w14:paraId="7A6C205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86" w:type="dxa"/>
          </w:tcPr>
          <w:p w14:paraId="212289B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4509398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0DF0849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3859A913" w14:textId="77777777" w:rsidTr="00D512D4">
        <w:trPr>
          <w:trHeight w:val="217"/>
        </w:trPr>
        <w:tc>
          <w:tcPr>
            <w:tcW w:w="4714" w:type="dxa"/>
          </w:tcPr>
          <w:p w14:paraId="22204C75" w14:textId="77777777" w:rsidR="0008510E" w:rsidRPr="00A85236" w:rsidRDefault="0008510E">
            <w:pPr>
              <w:pStyle w:val="ListParagraph"/>
              <w:numPr>
                <w:ilvl w:val="0"/>
                <w:numId w:val="113"/>
              </w:numPr>
              <w:spacing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Dana</w:t>
            </w:r>
            <w:r w:rsidRPr="00A85236">
              <w:rPr>
                <w:rFonts w:ascii="Bookman Old Style" w:hAnsi="Bookman Old Style"/>
                <w:sz w:val="22"/>
                <w:szCs w:val="22"/>
                <w:lang w:val="nn-NO"/>
              </w:rPr>
              <w:t xml:space="preserve"> Investasi Peserta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85236">
              <w:rPr>
                <w:rFonts w:ascii="Bookman Old Style" w:hAnsi="Bookman Old Style"/>
                <w:sz w:val="22"/>
                <w:szCs w:val="22"/>
                <w:lang w:val="nn-NO"/>
              </w:rPr>
              <w:t>Periode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berjalan</w:t>
            </w:r>
          </w:p>
        </w:tc>
        <w:tc>
          <w:tcPr>
            <w:tcW w:w="1427" w:type="dxa"/>
          </w:tcPr>
          <w:p w14:paraId="4C21F174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386" w:type="dxa"/>
          </w:tcPr>
          <w:p w14:paraId="4D38DDE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092" w:type="dxa"/>
          </w:tcPr>
          <w:p w14:paraId="19A512C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994" w:type="dxa"/>
          </w:tcPr>
          <w:p w14:paraId="6CCE107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A85236" w14:paraId="39289AC8" w14:textId="77777777" w:rsidTr="00D512D4">
        <w:trPr>
          <w:trHeight w:val="217"/>
        </w:trPr>
        <w:tc>
          <w:tcPr>
            <w:tcW w:w="4714" w:type="dxa"/>
          </w:tcPr>
          <w:p w14:paraId="62B818A4" w14:textId="77777777" w:rsidR="0008510E" w:rsidRPr="00A85236" w:rsidRDefault="0008510E">
            <w:pPr>
              <w:pStyle w:val="ListParagraph"/>
              <w:numPr>
                <w:ilvl w:val="0"/>
                <w:numId w:val="113"/>
              </w:numPr>
              <w:spacing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Dana </w:t>
            </w:r>
            <w:r w:rsidRPr="00A85236">
              <w:rPr>
                <w:rFonts w:ascii="Bookman Old Style" w:hAnsi="Bookman Old Style"/>
                <w:sz w:val="22"/>
                <w:szCs w:val="22"/>
                <w:lang w:val="nn-NO"/>
              </w:rPr>
              <w:t>Investasi Peserta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85236">
              <w:rPr>
                <w:rFonts w:ascii="Bookman Old Style" w:hAnsi="Bookman Old Style"/>
                <w:sz w:val="22"/>
                <w:szCs w:val="22"/>
                <w:lang w:val="nn-NO"/>
              </w:rPr>
              <w:t xml:space="preserve">Periode 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lalu</w:t>
            </w:r>
          </w:p>
        </w:tc>
        <w:tc>
          <w:tcPr>
            <w:tcW w:w="1427" w:type="dxa"/>
          </w:tcPr>
          <w:p w14:paraId="4B962425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386" w:type="dxa"/>
          </w:tcPr>
          <w:p w14:paraId="59F56DBD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1092" w:type="dxa"/>
          </w:tcPr>
          <w:p w14:paraId="377FE4BF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  <w:tc>
          <w:tcPr>
            <w:tcW w:w="994" w:type="dxa"/>
          </w:tcPr>
          <w:p w14:paraId="40773B3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  <w:lang w:val="nn-NO"/>
              </w:rPr>
            </w:pPr>
          </w:p>
        </w:tc>
      </w:tr>
      <w:tr w:rsidR="0008510E" w:rsidRPr="00A85236" w14:paraId="7CDC4B9E" w14:textId="77777777" w:rsidTr="00D512D4">
        <w:trPr>
          <w:trHeight w:val="217"/>
        </w:trPr>
        <w:tc>
          <w:tcPr>
            <w:tcW w:w="4714" w:type="dxa"/>
          </w:tcPr>
          <w:p w14:paraId="65C6BBA7" w14:textId="74C0B02D" w:rsidR="0008510E" w:rsidRPr="00A85236" w:rsidRDefault="0008510E">
            <w:pPr>
              <w:pStyle w:val="ListParagraph"/>
              <w:numPr>
                <w:ilvl w:val="0"/>
                <w:numId w:val="113"/>
              </w:numPr>
              <w:spacing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Perubahan dana 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1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-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1419DD1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86" w:type="dxa"/>
          </w:tcPr>
          <w:p w14:paraId="3F42C87E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00125229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59E68DD7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8510E" w:rsidRPr="00A85236" w14:paraId="75043A9C" w14:textId="77777777" w:rsidTr="00D512D4">
        <w:trPr>
          <w:trHeight w:val="217"/>
        </w:trPr>
        <w:tc>
          <w:tcPr>
            <w:tcW w:w="4714" w:type="dxa"/>
          </w:tcPr>
          <w:p w14:paraId="2A4DE410" w14:textId="78F0F447" w:rsidR="0008510E" w:rsidRPr="00A85236" w:rsidRDefault="0008510E">
            <w:pPr>
              <w:pStyle w:val="ListParagraph"/>
              <w:numPr>
                <w:ilvl w:val="0"/>
                <w:numId w:val="113"/>
              </w:numPr>
              <w:spacing w:line="300" w:lineRule="exact"/>
              <w:ind w:left="504"/>
              <w:rPr>
                <w:rFonts w:ascii="Bookman Old Style" w:hAnsi="Bookman Old Style"/>
                <w:sz w:val="22"/>
                <w:szCs w:val="22"/>
              </w:rPr>
            </w:pPr>
            <w:r w:rsidRPr="00A85236">
              <w:rPr>
                <w:rFonts w:ascii="Bookman Old Style" w:hAnsi="Bookman Old Style"/>
                <w:sz w:val="22"/>
                <w:szCs w:val="22"/>
              </w:rPr>
              <w:t>Rasio (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3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:</w:t>
            </w:r>
            <w:r w:rsidR="00647663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A85236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0932F07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86" w:type="dxa"/>
          </w:tcPr>
          <w:p w14:paraId="023EBC21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92" w:type="dxa"/>
          </w:tcPr>
          <w:p w14:paraId="3BC3DD62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94" w:type="dxa"/>
          </w:tcPr>
          <w:p w14:paraId="6410D690" w14:textId="77777777" w:rsidR="0008510E" w:rsidRPr="00A85236" w:rsidRDefault="0008510E" w:rsidP="00EB7235">
            <w:pPr>
              <w:spacing w:line="30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E496CE1" w14:textId="77777777" w:rsidR="0008510E" w:rsidRPr="002F058B" w:rsidRDefault="0008510E" w:rsidP="009B72E8">
      <w:pPr>
        <w:spacing w:line="300" w:lineRule="exact"/>
        <w:ind w:left="426"/>
        <w:contextualSpacing/>
        <w:jc w:val="both"/>
        <w:rPr>
          <w:rFonts w:ascii="Bookman Old Style" w:hAnsi="Bookman Old Style"/>
          <w:b/>
          <w:bCs/>
        </w:rPr>
      </w:pPr>
    </w:p>
    <w:p w14:paraId="18AAA52A" w14:textId="77777777" w:rsidR="00B40F7A" w:rsidRDefault="0008510E" w:rsidP="00B40F7A">
      <w:pPr>
        <w:pStyle w:val="ListParagraph"/>
        <w:numPr>
          <w:ilvl w:val="0"/>
          <w:numId w:val="167"/>
        </w:numPr>
        <w:spacing w:after="160" w:line="259" w:lineRule="auto"/>
        <w:ind w:left="567" w:hanging="567"/>
        <w:rPr>
          <w:rFonts w:ascii="Bookman Old Style" w:hAnsi="Bookman Old Style"/>
          <w:b/>
          <w:bCs/>
        </w:rPr>
      </w:pPr>
      <w:r w:rsidRPr="00B40F7A">
        <w:rPr>
          <w:rFonts w:ascii="Bookman Old Style" w:hAnsi="Bookman Old Style"/>
          <w:b/>
          <w:bCs/>
          <w:lang w:val="nn-NO"/>
        </w:rPr>
        <w:t>Informasi</w:t>
      </w:r>
      <w:r w:rsidRPr="002F058B">
        <w:rPr>
          <w:rFonts w:ascii="Bookman Old Style" w:hAnsi="Bookman Old Style"/>
          <w:b/>
          <w:bCs/>
        </w:rPr>
        <w:t xml:space="preserve"> Lainnya</w:t>
      </w:r>
    </w:p>
    <w:p w14:paraId="1670E75F" w14:textId="4EAB3204" w:rsidR="0008510E" w:rsidRPr="00B40F7A" w:rsidRDefault="0008510E" w:rsidP="00B40F7A">
      <w:pPr>
        <w:pStyle w:val="ListParagraph"/>
        <w:spacing w:after="160" w:line="259" w:lineRule="auto"/>
        <w:ind w:left="567"/>
        <w:rPr>
          <w:rFonts w:ascii="Bookman Old Style" w:hAnsi="Bookman Old Style"/>
          <w:b/>
          <w:bCs/>
        </w:rPr>
      </w:pPr>
      <w:r w:rsidRPr="00B40F7A">
        <w:rPr>
          <w:rFonts w:ascii="Bookman Old Style" w:hAnsi="Bookman Old Styl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468D3A6" w14:textId="77777777" w:rsidR="0008510E" w:rsidRPr="002F058B" w:rsidRDefault="0008510E" w:rsidP="00A85236">
      <w:pPr>
        <w:pStyle w:val="ListParagraph"/>
        <w:ind w:left="426" w:right="111"/>
        <w:rPr>
          <w:rFonts w:ascii="Bookman Old Style" w:eastAsia="Calibri" w:hAnsi="Bookman Old Style"/>
          <w:i/>
          <w:lang w:val="nn-NO"/>
        </w:rPr>
      </w:pPr>
      <w:r w:rsidRPr="002F058B">
        <w:rPr>
          <w:rFonts w:ascii="Bookman Old Style" w:eastAsia="Calibri" w:hAnsi="Bookman Old Style"/>
          <w:i/>
        </w:rPr>
        <w:t xml:space="preserve">*  </w:t>
      </w:r>
      <w:r w:rsidRPr="002F058B">
        <w:rPr>
          <w:rFonts w:ascii="Bookman Old Style" w:eastAsia="Calibri" w:hAnsi="Bookman Old Style"/>
          <w:i/>
          <w:lang w:val="nn-NO"/>
        </w:rPr>
        <w:t>Diisi dengan penjelasan mengenai pencapaian informasi lainnya dalam Rencana Bisnis serta perbandingan rencana dan realisasinya.</w:t>
      </w:r>
    </w:p>
    <w:p w14:paraId="448C3A42" w14:textId="77777777" w:rsidR="0008510E" w:rsidRPr="002F058B" w:rsidRDefault="0008510E" w:rsidP="00A85236">
      <w:pPr>
        <w:pStyle w:val="ListParagraph"/>
        <w:ind w:left="426" w:right="111"/>
        <w:rPr>
          <w:rFonts w:ascii="Bookman Old Style" w:eastAsia="Calibri" w:hAnsi="Bookman Old Style"/>
          <w:i/>
          <w:lang w:val="en-US"/>
        </w:rPr>
      </w:pPr>
      <w:r w:rsidRPr="002F058B">
        <w:rPr>
          <w:rFonts w:ascii="Bookman Old Style" w:eastAsia="Calibri" w:hAnsi="Bookman Old Style"/>
          <w:i/>
          <w:lang w:val="en-US"/>
        </w:rPr>
        <w:t>Contoh:</w:t>
      </w:r>
    </w:p>
    <w:p w14:paraId="52A3BD3C" w14:textId="77777777" w:rsidR="0008510E" w:rsidRPr="002F058B" w:rsidRDefault="0008510E">
      <w:pPr>
        <w:pStyle w:val="ListParagraph"/>
        <w:numPr>
          <w:ilvl w:val="1"/>
          <w:numId w:val="138"/>
        </w:numPr>
        <w:ind w:left="993" w:right="111" w:hanging="420"/>
        <w:rPr>
          <w:rFonts w:ascii="Bookman Old Style" w:eastAsia="Calibri" w:hAnsi="Bookman Old Style"/>
          <w:i/>
          <w:lang w:val="en-US"/>
        </w:rPr>
      </w:pPr>
      <w:r w:rsidRPr="002F058B">
        <w:rPr>
          <w:rFonts w:ascii="Bookman Old Style" w:eastAsia="Calibri" w:hAnsi="Bookman Old Style"/>
          <w:i/>
        </w:rPr>
        <w:t>realisasi atas rencana</w:t>
      </w:r>
      <w:r w:rsidRPr="002F058B">
        <w:rPr>
          <w:rFonts w:ascii="Bookman Old Style" w:eastAsia="Calibri" w:hAnsi="Bookman Old Style"/>
          <w:i/>
          <w:lang w:val="en-US"/>
        </w:rPr>
        <w:t xml:space="preserve"> merger, akuisisi dan konsolidasi;</w:t>
      </w:r>
    </w:p>
    <w:p w14:paraId="6E9F76AB" w14:textId="77777777" w:rsidR="0008510E" w:rsidRPr="002F058B" w:rsidRDefault="0008510E">
      <w:pPr>
        <w:pStyle w:val="ListParagraph"/>
        <w:numPr>
          <w:ilvl w:val="1"/>
          <w:numId w:val="138"/>
        </w:numPr>
        <w:ind w:left="993" w:right="111" w:hanging="420"/>
        <w:rPr>
          <w:rFonts w:ascii="Bookman Old Style" w:eastAsia="Calibri" w:hAnsi="Bookman Old Style"/>
          <w:i/>
          <w:lang w:val="en-US"/>
        </w:rPr>
      </w:pPr>
      <w:r w:rsidRPr="002F058B">
        <w:rPr>
          <w:rFonts w:ascii="Bookman Old Style" w:eastAsia="Calibri" w:hAnsi="Bookman Old Style"/>
          <w:i/>
        </w:rPr>
        <w:t xml:space="preserve">realisasi atas </w:t>
      </w:r>
      <w:r w:rsidRPr="002F058B">
        <w:rPr>
          <w:rFonts w:ascii="Bookman Old Style" w:eastAsia="Calibri" w:hAnsi="Bookman Old Style"/>
          <w:i/>
          <w:lang w:val="en-US"/>
        </w:rPr>
        <w:t>rencana pengalihan portofolio pertanggungan;</w:t>
      </w:r>
    </w:p>
    <w:p w14:paraId="76987016" w14:textId="77777777" w:rsidR="0008510E" w:rsidRPr="002F058B" w:rsidRDefault="0008510E">
      <w:pPr>
        <w:pStyle w:val="ListParagraph"/>
        <w:numPr>
          <w:ilvl w:val="1"/>
          <w:numId w:val="138"/>
        </w:numPr>
        <w:ind w:left="993" w:right="111" w:hanging="420"/>
        <w:rPr>
          <w:rFonts w:ascii="Bookman Old Style" w:eastAsia="Calibri" w:hAnsi="Bookman Old Style"/>
          <w:i/>
          <w:lang w:val="en-US"/>
        </w:rPr>
      </w:pPr>
      <w:r w:rsidRPr="002F058B">
        <w:rPr>
          <w:rFonts w:ascii="Bookman Old Style" w:eastAsia="Calibri" w:hAnsi="Bookman Old Style"/>
          <w:i/>
        </w:rPr>
        <w:t xml:space="preserve">realisasi atas </w:t>
      </w:r>
      <w:r w:rsidRPr="002F058B">
        <w:rPr>
          <w:rFonts w:ascii="Bookman Old Style" w:eastAsia="Calibri" w:hAnsi="Bookman Old Style"/>
          <w:i/>
          <w:lang w:val="en-US"/>
        </w:rPr>
        <w:t>rencana perubahan bidang usaha perasuransian; dan</w:t>
      </w:r>
    </w:p>
    <w:p w14:paraId="5110E078" w14:textId="77777777" w:rsidR="0008510E" w:rsidRPr="002F058B" w:rsidRDefault="0008510E">
      <w:pPr>
        <w:pStyle w:val="ListParagraph"/>
        <w:numPr>
          <w:ilvl w:val="1"/>
          <w:numId w:val="138"/>
        </w:numPr>
        <w:ind w:left="993" w:right="111" w:hanging="420"/>
        <w:rPr>
          <w:rFonts w:ascii="Bookman Old Style" w:eastAsia="Calibri" w:hAnsi="Bookman Old Style"/>
          <w:i/>
          <w:lang w:val="nn-NO"/>
        </w:rPr>
      </w:pPr>
      <w:r w:rsidRPr="002F058B">
        <w:rPr>
          <w:rFonts w:ascii="Bookman Old Style" w:eastAsia="Calibri" w:hAnsi="Bookman Old Style"/>
          <w:i/>
        </w:rPr>
        <w:t xml:space="preserve">realisasi atas </w:t>
      </w:r>
      <w:r w:rsidRPr="002F058B">
        <w:rPr>
          <w:rFonts w:ascii="Bookman Old Style" w:eastAsia="Calibri" w:hAnsi="Bookman Old Style"/>
          <w:i/>
          <w:lang w:val="nn-NO"/>
        </w:rPr>
        <w:t>rencana perubahan kegiatan usaha tidak berdasarkan prinsip syariah menjadi berdasarkan prinsip syariah.</w:t>
      </w:r>
    </w:p>
    <w:p w14:paraId="4AC1477F" w14:textId="77777777" w:rsidR="00A85236" w:rsidRDefault="00A85236" w:rsidP="00647663">
      <w:pPr>
        <w:spacing w:after="160" w:line="360" w:lineRule="auto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b/>
          <w:lang w:val="id-ID"/>
        </w:rPr>
        <w:br w:type="page"/>
      </w:r>
    </w:p>
    <w:p w14:paraId="621A4B47" w14:textId="59D7CA41" w:rsidR="0008510E" w:rsidRPr="002F058B" w:rsidRDefault="00251D03" w:rsidP="00A85236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lang w:val="id-ID"/>
        </w:rPr>
        <w:lastRenderedPageBreak/>
        <w:t>FORMAT</w:t>
      </w:r>
      <w:r w:rsidR="00A0422F">
        <w:rPr>
          <w:rFonts w:ascii="Bookman Old Style" w:hAnsi="Bookman Old Style"/>
          <w:b/>
          <w:lang w:val="id-ID"/>
        </w:rPr>
        <w:t xml:space="preserve"> II </w:t>
      </w:r>
      <w:r w:rsidR="00A85236" w:rsidRPr="002F058B">
        <w:rPr>
          <w:rFonts w:ascii="Bookman Old Style" w:hAnsi="Bookman Old Style"/>
          <w:b/>
          <w:lang w:val="id-ID"/>
        </w:rPr>
        <w:t>LAPORAN PENGAWASAN RENCANA BISNIS</w:t>
      </w:r>
    </w:p>
    <w:p w14:paraId="25C6D2E3" w14:textId="77777777" w:rsidR="0008510E" w:rsidRPr="002F058B" w:rsidRDefault="0008510E" w:rsidP="00AB62F7">
      <w:pPr>
        <w:spacing w:before="60" w:after="60" w:line="300" w:lineRule="exact"/>
        <w:rPr>
          <w:rFonts w:ascii="Bookman Old Style" w:eastAsia="Bookman Old Style" w:hAnsi="Bookman Old Style"/>
          <w:b/>
          <w:spacing w:val="-1"/>
        </w:rPr>
      </w:pPr>
    </w:p>
    <w:tbl>
      <w:tblPr>
        <w:tblStyle w:val="TableGrid231"/>
        <w:tblW w:w="8788" w:type="dxa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08510E" w:rsidRPr="002F058B" w14:paraId="0EB11B99" w14:textId="77777777" w:rsidTr="00E56689">
        <w:trPr>
          <w:trHeight w:val="1259"/>
        </w:trPr>
        <w:tc>
          <w:tcPr>
            <w:tcW w:w="8788" w:type="dxa"/>
            <w:vAlign w:val="center"/>
          </w:tcPr>
          <w:p w14:paraId="57951E1D" w14:textId="3878122E" w:rsidR="0008510E" w:rsidRPr="002F058B" w:rsidRDefault="0008510E" w:rsidP="00647663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i/>
              </w:rPr>
            </w:pPr>
            <w:r w:rsidRPr="002F058B">
              <w:rPr>
                <w:rFonts w:ascii="Bookman Old Style" w:hAnsi="Bookman Old Style"/>
                <w:i/>
              </w:rPr>
              <w:br w:type="page"/>
              <w:t xml:space="preserve">Laporan </w:t>
            </w:r>
            <w:r w:rsidRPr="002F058B">
              <w:rPr>
                <w:rFonts w:ascii="Bookman Old Style" w:hAnsi="Bookman Old Style"/>
                <w:i/>
                <w:lang w:val="id-ID"/>
              </w:rPr>
              <w:t xml:space="preserve">Pengawasan </w:t>
            </w:r>
            <w:r w:rsidRPr="002F058B">
              <w:rPr>
                <w:rFonts w:ascii="Bookman Old Style" w:hAnsi="Bookman Old Style"/>
                <w:i/>
              </w:rPr>
              <w:t xml:space="preserve">Rencana Bisnis sesuai dengan </w:t>
            </w:r>
            <w:r w:rsidRPr="002F058B">
              <w:rPr>
                <w:rFonts w:ascii="Bookman Old Style" w:hAnsi="Bookman Old Style"/>
                <w:i/>
                <w:spacing w:val="-2"/>
              </w:rPr>
              <w:t xml:space="preserve">ketentuan POJK </w:t>
            </w:r>
            <w:r w:rsidR="00A85236">
              <w:rPr>
                <w:rFonts w:ascii="Bookman Old Style" w:hAnsi="Bookman Old Style"/>
                <w:i/>
                <w:spacing w:val="-2"/>
              </w:rPr>
              <w:t>mengenai</w:t>
            </w:r>
            <w:r w:rsidRPr="002F058B">
              <w:rPr>
                <w:rFonts w:ascii="Bookman Old Style" w:hAnsi="Bookman Old Style"/>
                <w:i/>
                <w:spacing w:val="-2"/>
              </w:rPr>
              <w:t xml:space="preserve"> Rencana Bisnis Lembaga Jasa Keuangan Non-Bank dengan batas waktu penyampaian paling lambat 30 November tahun sebelumnya.</w:t>
            </w:r>
          </w:p>
        </w:tc>
      </w:tr>
    </w:tbl>
    <w:p w14:paraId="3B7C86FD" w14:textId="77777777" w:rsidR="0008510E" w:rsidRPr="002F058B" w:rsidRDefault="0008510E" w:rsidP="00AB62F7">
      <w:pPr>
        <w:spacing w:before="3" w:line="300" w:lineRule="exact"/>
        <w:jc w:val="center"/>
        <w:rPr>
          <w:rFonts w:ascii="Bookman Old Style" w:eastAsia="Bookman Old Style" w:hAnsi="Bookman Old Style" w:cs="Bookman Old Style"/>
        </w:rPr>
      </w:pPr>
    </w:p>
    <w:p w14:paraId="1F9F2E32" w14:textId="77777777" w:rsidR="0008510E" w:rsidRPr="002F058B" w:rsidRDefault="0008510E" w:rsidP="00AB62F7">
      <w:pPr>
        <w:spacing w:before="3" w:line="300" w:lineRule="exact"/>
        <w:jc w:val="center"/>
        <w:rPr>
          <w:rFonts w:ascii="Bookman Old Style" w:hAnsi="Bookman Old Style"/>
          <w:b/>
          <w:spacing w:val="1"/>
          <w:vertAlign w:val="superscript"/>
        </w:rPr>
      </w:pPr>
      <w:r w:rsidRPr="002F058B">
        <w:rPr>
          <w:rFonts w:ascii="Bookman Old Style" w:hAnsi="Bookman Old Style"/>
          <w:b/>
          <w:spacing w:val="1"/>
        </w:rPr>
        <w:t>Tahun ...............................</w:t>
      </w:r>
    </w:p>
    <w:p w14:paraId="38BC01F1" w14:textId="77777777" w:rsidR="0008510E" w:rsidRPr="002F058B" w:rsidRDefault="0008510E" w:rsidP="00AB62F7">
      <w:pPr>
        <w:spacing w:before="3" w:line="300" w:lineRule="exact"/>
        <w:rPr>
          <w:rFonts w:ascii="Bookman Old Style" w:eastAsia="Bookman Old Style" w:hAnsi="Bookman Old Style" w:cs="Bookman Old Style"/>
        </w:rPr>
      </w:pPr>
    </w:p>
    <w:p w14:paraId="1FA342DC" w14:textId="77777777" w:rsidR="0008510E" w:rsidRPr="002F058B" w:rsidRDefault="0008510E" w:rsidP="00AB62F7">
      <w:pPr>
        <w:spacing w:line="300" w:lineRule="exact"/>
        <w:ind w:left="1196"/>
        <w:jc w:val="center"/>
        <w:rPr>
          <w:rFonts w:ascii="Bookman Old Style" w:eastAsia="Bookman Old Style" w:hAnsi="Bookman Old Style" w:cs="Bookman Old Style"/>
          <w:lang w:val="nn-NO"/>
        </w:rPr>
      </w:pPr>
      <w:r w:rsidRPr="002F058B">
        <w:rPr>
          <w:rFonts w:ascii="Bookman Old Style" w:hAnsi="Bookman Old Style"/>
          <w:lang w:val="nn-NO"/>
        </w:rPr>
        <w:t>(diisi</w:t>
      </w:r>
      <w:r w:rsidRPr="002F058B">
        <w:rPr>
          <w:rFonts w:ascii="Bookman Old Style" w:hAnsi="Bookman Old Style"/>
          <w:lang w:val="id-ID"/>
        </w:rPr>
        <w:t xml:space="preserve"> </w:t>
      </w:r>
      <w:r w:rsidRPr="002F058B">
        <w:rPr>
          <w:rFonts w:ascii="Bookman Old Style" w:hAnsi="Bookman Old Style"/>
          <w:lang w:val="nn-NO"/>
        </w:rPr>
        <w:t>nama</w:t>
      </w:r>
      <w:r w:rsidRPr="002F058B">
        <w:rPr>
          <w:rFonts w:ascii="Bookman Old Style" w:hAnsi="Bookman Old Style"/>
          <w:lang w:val="id-ID"/>
        </w:rPr>
        <w:t xml:space="preserve"> </w:t>
      </w:r>
      <w:r w:rsidRPr="002F058B">
        <w:rPr>
          <w:rFonts w:ascii="Bookman Old Style" w:hAnsi="Bookman Old Style"/>
          <w:lang w:val="nn-NO"/>
        </w:rPr>
        <w:t>dan</w:t>
      </w:r>
      <w:r w:rsidRPr="002F058B">
        <w:rPr>
          <w:rFonts w:ascii="Bookman Old Style" w:hAnsi="Bookman Old Style"/>
          <w:lang w:val="id-ID"/>
        </w:rPr>
        <w:t xml:space="preserve"> </w:t>
      </w:r>
      <w:r w:rsidRPr="002F058B">
        <w:rPr>
          <w:rFonts w:ascii="Bookman Old Style" w:hAnsi="Bookman Old Style"/>
          <w:lang w:val="nn-NO"/>
        </w:rPr>
        <w:t>alamat</w:t>
      </w:r>
      <w:r w:rsidRPr="002F058B">
        <w:rPr>
          <w:rFonts w:ascii="Bookman Old Style" w:hAnsi="Bookman Old Style"/>
          <w:lang w:val="id-ID"/>
        </w:rPr>
        <w:t xml:space="preserve"> </w:t>
      </w:r>
      <w:r w:rsidRPr="002F058B">
        <w:rPr>
          <w:rFonts w:ascii="Bookman Old Style" w:hAnsi="Bookman Old Style"/>
          <w:lang w:val="nn-NO"/>
        </w:rPr>
        <w:t>perusahaan)</w:t>
      </w:r>
    </w:p>
    <w:p w14:paraId="5548B043" w14:textId="77777777" w:rsidR="0008510E" w:rsidRPr="002F058B" w:rsidRDefault="0008510E" w:rsidP="00AB62F7">
      <w:pPr>
        <w:spacing w:line="300" w:lineRule="exact"/>
        <w:ind w:left="585"/>
        <w:jc w:val="center"/>
        <w:rPr>
          <w:rFonts w:ascii="Bookman Old Style" w:eastAsia="Bookman Old Style" w:hAnsi="Bookman Old Style" w:cs="Bookman Old Style"/>
        </w:rPr>
      </w:pPr>
      <w:r w:rsidRPr="002F058B">
        <w:rPr>
          <w:rFonts w:ascii="Bookman Old Style" w:eastAsia="Bookman Old Style" w:hAnsi="Bookman Old Style" w:cs="Bookman Old Style"/>
          <w:noProof/>
          <w:lang w:val="en-US"/>
        </w:rPr>
        <mc:AlternateContent>
          <mc:Choice Requires="wpg">
            <w:drawing>
              <wp:inline distT="0" distB="0" distL="0" distR="0" wp14:anchorId="36709687" wp14:editId="184B7A29">
                <wp:extent cx="4341495" cy="13970"/>
                <wp:effectExtent l="0" t="9525" r="1905" b="5080"/>
                <wp:docPr id="1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1495" cy="13970"/>
                          <a:chOff x="0" y="0"/>
                          <a:chExt cx="6837" cy="22"/>
                        </a:xfrm>
                      </wpg:grpSpPr>
                      <wpg:grpSp>
                        <wpg:cNvPr id="18" name="Group 101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6813" cy="2"/>
                            <a:chOff x="12" y="2"/>
                            <a:chExt cx="6813" cy="2"/>
                          </a:xfrm>
                        </wpg:grpSpPr>
                        <wps:wsp>
                          <wps:cNvPr id="19" name="Freeform 102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6813" cy="2"/>
                            </a:xfrm>
                            <a:custGeom>
                              <a:avLst/>
                              <a:gdLst>
                                <a:gd name="T0" fmla="*/ 0 w 6813"/>
                                <a:gd name="T1" fmla="*/ 0 h 2"/>
                                <a:gd name="T2" fmla="*/ 6813 w 681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13" h="2">
                                  <a:moveTo>
                                    <a:pt x="0" y="0"/>
                                  </a:moveTo>
                                  <a:lnTo>
                                    <a:pt x="6813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0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815" cy="2"/>
                            <a:chOff x="11" y="11"/>
                            <a:chExt cx="6815" cy="2"/>
                          </a:xfrm>
                        </wpg:grpSpPr>
                        <wps:wsp>
                          <wps:cNvPr id="21" name="Freeform 10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815" cy="2"/>
                            </a:xfrm>
                            <a:custGeom>
                              <a:avLst/>
                              <a:gdLst>
                                <a:gd name="T0" fmla="*/ 0 w 6815"/>
                                <a:gd name="T1" fmla="*/ 0 h 2"/>
                                <a:gd name="T2" fmla="*/ 6815 w 681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15" h="2">
                                  <a:moveTo>
                                    <a:pt x="0" y="0"/>
                                  </a:moveTo>
                                  <a:lnTo>
                                    <a:pt x="681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D7D4A9" id="Group 102" o:spid="_x0000_s1026" style="width:341.85pt;height:1.1pt;mso-position-horizontal-relative:char;mso-position-vertical-relative:line" coordsize="68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v8wwMAAJUNAAAOAAAAZHJzL2Uyb0RvYy54bWzsl91u2zYUgO8H7B0IXg5YZNmynQhxiqFt&#10;ggHdWqDuA9AU9YNJpEbSlrOn7+EhJUtOgnZNtqv4QiDFw8Pz+1G+fnNsanIQ2lRKbmh8MaNESK6y&#10;ShYb+mV7++slJcYymbFaSbGh98LQNzc//3TdtamYq1LVmdAElEiTdu2Glta2aRQZXoqGmQvVCgmL&#10;udINszDVRZRp1oH2po7ms9kq6pTOWq24MAbevvOL9Ab157ng9mOeG2FJvaFgm8WnxufOPaOba5YW&#10;mrVlxYMZ7AesaFgl4dBB1TtmGdnr6oGqpuJaGZXbC66aSOV5xQX6AN7EszNv7rTat+hLkXZFO4QJ&#10;QnsWpx9Wy/883On2c/tJe+th+EHxvwzEJeraIh2vu3nhhcmu+0NlkE+2twodP+a6cSrAJXLE+N4P&#10;8RVHSzi8TBZJnFwtKeGwFi+u1iH+vIQkPdjFy/dh3+pysfab5nOXsYil/jg0MZjkUh7s80Mw/ZMm&#10;VQZHQRFK1oC5GFESz2Kn5tw/l72X8j+eUwJOorks7QOwuowXwRFfeYPnU/mx65MdT3oO3WNOBWKe&#10;VyCfS9YKrDvjCqCP4lUfxVsthGtJCCQ62LUo11eRGZfQaMWJGai0bxbPNBhPBG8IBUv53tg7obD+&#10;2OGDsb6rMxhhVWch+1sgQN7U0OC/RGRGOoL5CMK9TDyRKUlIYTEogcwOSpyCJ/RAogexGXlETzIR&#10;WM3gR1bL5WIVoDQcCA0z0nQmCGEoekdZ2fvOjzI4DyPCHIy3CfZpq4zrNBcKqM8tNgLoADEXqpP0&#10;ciLtq3m7CN2H0n5XOEYDac8ZqykBxu68Oy2zzjp3iBuSbkN9N5SuS9zrRh3EVqGAPYMBHHVareVY&#10;yivpWQOCfhkG7hhkxXC0s3hUKlLdVnWN6a+lMyhery/RFKPqKnOLzhqji93bWpMDc3cI/kIYJmLA&#10;apmhslKw7H0YW1bVfoymIVV9Fzj+mHSnsnvoCK38zQQ3KQxKpf+hpINbaUPN33umBSX17xK6+ipO&#10;EneN4SRZrucw0eOV3XiFSQ6qNtRSKAE3fGv91bdvdVWUcFKM7kr1G2A8r1zfAFJ7q8IEwIKjCVyR&#10;lANCAyGcNVPOYsH8p5yFdnWXCdbxBLThmgntewLtdMOEtOMtkK7H75j/gbRzsNHHcUTaxBXdi5N2&#10;Go0Rah+NxbR//i1ql54EJ5LC4SOwPYLIM9QuPWof6HlF7XegFhL6fNSCkhdC7SJZeexPIPrK2jPW&#10;4hcufPsDgSd/LsZzpPPp39TNVwAAAP//AwBQSwMEFAAGAAgAAAAhAJFtL/fbAAAAAwEAAA8AAABk&#10;cnMvZG93bnJldi54bWxMj0FrwkAQhe9C/8Myhd50k0itpNmISNuTFKqF0tuYHZNgdjZk1yT++65e&#10;6mXg8R7vfZOtRtOInjpXW1YQzyIQxIXVNZcKvvfv0yUI55E1NpZJwYUcrPKHSYaptgN/Ub/zpQgl&#10;7FJUUHnfplK6oiKDbmZb4uAdbWfQB9mVUnc4hHLTyCSKFtJgzWGhwpY2FRWn3dko+BhwWM/jt357&#10;Om4uv/vnz59tTEo9PY7rVxCeRv8fhit+QIc8MB3smbUTjYLwiL/d4C2W8xcQBwVJAjLP5D17/gcA&#10;AP//AwBQSwECLQAUAAYACAAAACEAtoM4kv4AAADhAQAAEwAAAAAAAAAAAAAAAAAAAAAAW0NvbnRl&#10;bnRfVHlwZXNdLnhtbFBLAQItABQABgAIAAAAIQA4/SH/1gAAAJQBAAALAAAAAAAAAAAAAAAAAC8B&#10;AABfcmVscy8ucmVsc1BLAQItABQABgAIAAAAIQCkFtv8wwMAAJUNAAAOAAAAAAAAAAAAAAAAAC4C&#10;AABkcnMvZTJvRG9jLnhtbFBLAQItABQABgAIAAAAIQCRbS/32wAAAAMBAAAPAAAAAAAAAAAAAAAA&#10;AB0GAABkcnMvZG93bnJldi54bWxQSwUGAAAAAAQABADzAAAAJQcAAAAA&#10;">
                <v:group id="Group 101" o:spid="_x0000_s1027" style="position:absolute;left:12;top:2;width:6813;height:2" coordorigin="12,2" coordsize="6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2" o:spid="_x0000_s1028" style="position:absolute;left:12;top:2;width:6813;height:2;visibility:visible;mso-wrap-style:square;v-text-anchor:top" coordsize="6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xyowQAAANsAAAAPAAAAZHJzL2Rvd25yZXYueG1sRE9Li8Iw&#10;EL4v+B/CCF4Wm+qyPqpRRCislwUfB49DM7alzaQ00dZ/b4SFvc3H95z1tje1eFDrSssKJlEMgjiz&#10;uuRcweWcjhcgnEfWWFsmBU9ysN0MPtaYaNvxkR4nn4sQwi5BBYX3TSKlywoy6CLbEAfuZluDPsA2&#10;l7rFLoSbWk7jeCYNlhwaCmxoX1BWne5GQdp/zz2lsVlkvD9cvzpTff5OlRoN+90KhKfe/4v/3D86&#10;zF/C+5dwgNy8AAAA//8DAFBLAQItABQABgAIAAAAIQDb4fbL7gAAAIUBAAATAAAAAAAAAAAAAAAA&#10;AAAAAABbQ29udGVudF9UeXBlc10ueG1sUEsBAi0AFAAGAAgAAAAhAFr0LFu/AAAAFQEAAAsAAAAA&#10;AAAAAAAAAAAAHwEAAF9yZWxzLy5yZWxzUEsBAi0AFAAGAAgAAAAhAIE/HKjBAAAA2wAAAA8AAAAA&#10;AAAAAAAAAAAABwIAAGRycy9kb3ducmV2LnhtbFBLBQYAAAAAAwADALcAAAD1AgAAAAA=&#10;" path="m,l6813,e" filled="f" strokeweight=".14pt">
                    <v:path arrowok="t" o:connecttype="custom" o:connectlocs="0,0;6813,0" o:connectangles="0,0"/>
                  </v:shape>
                </v:group>
                <v:group id="Group 103" o:spid="_x0000_s1029" style="position:absolute;left:11;top:11;width:6815;height:2" coordorigin="11,11" coordsize="6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04" o:spid="_x0000_s1030" style="position:absolute;left:11;top:11;width:6815;height:2;visibility:visible;mso-wrap-style:square;v-text-anchor:top" coordsize="6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2q4xAAAANsAAAAPAAAAZHJzL2Rvd25yZXYueG1sRI9fa8Iw&#10;FMXfB36HcIW9DE0VFanGIkI3YU9zgj5emmtbbW5KktW6T78MBns8nD8/zjrrTSM6cr62rGAyTkAQ&#10;F1bXXCo4fuajJQgfkDU2lknBgzxkm8HTGlNt7/xB3SGUIo6wT1FBFUKbSumLigz6sW2Jo3exzmCI&#10;0pVSO7zHcdPIaZIspMGaI6HClnYVFbfDl4mQ79nL++v52ru90/Oa3vL5SeZKPQ/77QpEoD78h//a&#10;e61gOoHfL/EHyM0PAAAA//8DAFBLAQItABQABgAIAAAAIQDb4fbL7gAAAIUBAAATAAAAAAAAAAAA&#10;AAAAAAAAAABbQ29udGVudF9UeXBlc10ueG1sUEsBAi0AFAAGAAgAAAAhAFr0LFu/AAAAFQEAAAsA&#10;AAAAAAAAAAAAAAAAHwEAAF9yZWxzLy5yZWxzUEsBAi0AFAAGAAgAAAAhAG9/arjEAAAA2wAAAA8A&#10;AAAAAAAAAAAAAAAABwIAAGRycy9kb3ducmV2LnhtbFBLBQYAAAAAAwADALcAAAD4AgAAAAA=&#10;" path="m,l6815,e" filled="f" strokeweight="1.06pt">
                    <v:path arrowok="t" o:connecttype="custom" o:connectlocs="0,0;6815,0" o:connectangles="0,0"/>
                  </v:shape>
                </v:group>
                <w10:anchorlock/>
              </v:group>
            </w:pict>
          </mc:Fallback>
        </mc:AlternateContent>
      </w:r>
    </w:p>
    <w:p w14:paraId="609ED8F9" w14:textId="77777777" w:rsidR="0008510E" w:rsidRPr="002F058B" w:rsidRDefault="0008510E" w:rsidP="00AB62F7">
      <w:pPr>
        <w:spacing w:line="300" w:lineRule="exact"/>
        <w:ind w:left="585"/>
        <w:jc w:val="center"/>
        <w:rPr>
          <w:rFonts w:ascii="Bookman Old Style" w:eastAsia="Bookman Old Style" w:hAnsi="Bookman Old Style" w:cs="Bookman Old Style"/>
        </w:rPr>
      </w:pPr>
      <w:r w:rsidRPr="002F058B">
        <w:rPr>
          <w:rFonts w:ascii="Bookman Old Style" w:eastAsia="Bookman Old Style" w:hAnsi="Bookman Old Style" w:cs="Bookman Old Style"/>
          <w:noProof/>
          <w:lang w:val="en-US"/>
        </w:rPr>
        <mc:AlternateContent>
          <mc:Choice Requires="wpg">
            <w:drawing>
              <wp:inline distT="0" distB="0" distL="0" distR="0" wp14:anchorId="229A2474" wp14:editId="0E753A67">
                <wp:extent cx="4341495" cy="13970"/>
                <wp:effectExtent l="0" t="9525" r="1905" b="5080"/>
                <wp:docPr id="12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1495" cy="13970"/>
                          <a:chOff x="0" y="0"/>
                          <a:chExt cx="6837" cy="22"/>
                        </a:xfrm>
                      </wpg:grpSpPr>
                      <wpg:grpSp>
                        <wpg:cNvPr id="13" name="Group 96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6813" cy="2"/>
                            <a:chOff x="12" y="2"/>
                            <a:chExt cx="6813" cy="2"/>
                          </a:xfrm>
                        </wpg:grpSpPr>
                        <wps:wsp>
                          <wps:cNvPr id="14" name="Freeform 97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6813" cy="2"/>
                            </a:xfrm>
                            <a:custGeom>
                              <a:avLst/>
                              <a:gdLst>
                                <a:gd name="T0" fmla="*/ 0 w 6813"/>
                                <a:gd name="T1" fmla="*/ 0 h 2"/>
                                <a:gd name="T2" fmla="*/ 6813 w 681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13" h="2">
                                  <a:moveTo>
                                    <a:pt x="0" y="0"/>
                                  </a:moveTo>
                                  <a:lnTo>
                                    <a:pt x="6813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815" cy="2"/>
                            <a:chOff x="11" y="11"/>
                            <a:chExt cx="6815" cy="2"/>
                          </a:xfrm>
                        </wpg:grpSpPr>
                        <wps:wsp>
                          <wps:cNvPr id="16" name="Freeform 9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815" cy="2"/>
                            </a:xfrm>
                            <a:custGeom>
                              <a:avLst/>
                              <a:gdLst>
                                <a:gd name="T0" fmla="*/ 0 w 6815"/>
                                <a:gd name="T1" fmla="*/ 0 h 2"/>
                                <a:gd name="T2" fmla="*/ 6815 w 681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15" h="2">
                                  <a:moveTo>
                                    <a:pt x="0" y="0"/>
                                  </a:moveTo>
                                  <a:lnTo>
                                    <a:pt x="681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EA3F82" id="Group 107" o:spid="_x0000_s1026" style="width:341.85pt;height:1.1pt;mso-position-horizontal-relative:char;mso-position-vertical-relative:line" coordsize="68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povAMAAJENAAAOAAAAZHJzL2Uyb0RvYy54bWzsV9tu2zgQfS+w/0DwcYGNLFu+CXGKom2C&#10;BdrdAHU/gKaoC1YiVZK2nH59h0NJlpwEbZN0n+oHYagZDmfOzBzKl6+PVUkOQptCyQ0NLyaUCMlV&#10;UshsQz9vr/9aUWIskwkrlRQbeicMfX31x6vLpo7FVOWqTIQm4ESauKk3NLe2joPA8FxUzFyoWkhQ&#10;pkpXzMJSZ0GiWQPeqzKYTiaLoFE6qbXiwhh4+84r6RX6T1PB7b9paoQl5YZCbBafGp879wyuLlmc&#10;aVbnBW/DYE+IomKFhEN7V++YZWSvi3uuqoJrZVRqL7iqApWmBReYA2QTTs6yudFqX2MuWdxkdQ8T&#10;QHuG05Pd8n8ON7r+VN9qHz2IHxT/zwAuQVNn8VDv1pk3Jrvmo0qgnmxvFSZ+THXlXEBK5Ij43vX4&#10;iqMlHF5GsyiM1nNKOOjC2XrZ4s9zKNK9XTx/3+5brGZLv2k6dRULWOyPwxDbkFzJ2/i8CKHfalIk&#10;7ihKJKsgXESUrBfOy3l6rngvlX44pQRyxGhZ3OW/WLlIXPKtok98bD/MfLTj0cRheMypP8zz+uNT&#10;zmqBbWdc/TsQow7Eay2Em0iyXnoc0azrITNsoIGmqU1soM++2zpjLB7BrkeCxXxv7I1Q2H3s8MFY&#10;P9MJSNjTSVv7Lcx/WpUw3n8GZEIaguVojTubcGSTk7ZQWe8ECts7cQ4e8QN17s0m5AE/gObAYDGB&#10;H1nM5zNsTWjF/kAYl8cNAYasS5TlXe78KNvkQSLMUfE2wimtlXFz5qCALtyG7TSBmYPqZD0fWftm&#10;3s6G1nDy6RgNPHvOsJoSYNid28PimlkXXSeSZkP9MORuFtzrSh3EVqGBPaMCOOqkLeXQyjuBVJBJ&#10;wNCrQXAnIlP0R7uIB60i1XVRlhhdKV1A4XK5wlCMKovEKV00Rme7t6UmB+ZuEPy1MIzMgKllgs5y&#10;wZL3rWxZUXoZQ0NO9VPg6MfEO5XcwURo5e8luEdByJX+SkkDd9KGmi97pgUl5d8ShnodRpG7xHAR&#10;zZdTWOihZjfUMMnB1YZaCi3gxLfWX3z7WhdZDieFmK5Ub4DE08LNDRBqF1W7AF5BaUStSJQ9g3YE&#10;AZ06YtmVA+qXsixMK9Q+xDYe0Wx7x9yj2fGGEc8Ot0C1Hr5g/g+eXXQwnnh27ZEcsCk05rN5dgzG&#10;gGgfhGI8PT9LtHPPAyda+1minXuivefnN9H+ANFCQZ9PtODkhYh2Fi086Y8o9DfTnjEtft3Cdz/w&#10;7+iPxXCN3Hz6J3X1DQAA//8DAFBLAwQUAAYACAAAACEAkW0v99sAAAADAQAADwAAAGRycy9kb3du&#10;cmV2LnhtbEyPQWvCQBCF70L/wzKF3nSTSK2k2YhI25MUqoXS25gdk2B2NmTXJP77rl7qZeDxHu99&#10;k61G04ieOldbVhDPIhDEhdU1lwq+9+/TJQjnkTU2lknBhRys8odJhqm2A39Rv/OlCCXsUlRQed+m&#10;UrqiIoNuZlvi4B1tZ9AH2ZVSdziEctPIJIoW0mDNYaHCljYVFafd2Sj4GHBYz+O3fns6bi6/++fP&#10;n21MSj09jutXEJ5G/x+GK35AhzwwHeyZtRONgvCIv93gLZbzFxAHBUkCMs/kPXv+BwAA//8DAFBL&#10;AQItABQABgAIAAAAIQC2gziS/gAAAOEBAAATAAAAAAAAAAAAAAAAAAAAAABbQ29udGVudF9UeXBl&#10;c10ueG1sUEsBAi0AFAAGAAgAAAAhADj9If/WAAAAlAEAAAsAAAAAAAAAAAAAAAAALwEAAF9yZWxz&#10;Ly5yZWxzUEsBAi0AFAAGAAgAAAAhAKs+Wmi8AwAAkQ0AAA4AAAAAAAAAAAAAAAAALgIAAGRycy9l&#10;Mm9Eb2MueG1sUEsBAi0AFAAGAAgAAAAhAJFtL/fbAAAAAwEAAA8AAAAAAAAAAAAAAAAAFgYAAGRy&#10;cy9kb3ducmV2LnhtbFBLBQYAAAAABAAEAPMAAAAeBwAAAAA=&#10;">
                <v:group id="Group 96" o:spid="_x0000_s1027" style="position:absolute;left:12;top:2;width:6813;height:2" coordorigin="12,2" coordsize="6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97" o:spid="_x0000_s1028" style="position:absolute;left:12;top:2;width:6813;height:2;visibility:visible;mso-wrap-style:square;v-text-anchor:top" coordsize="6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M2wQAAANsAAAAPAAAAZHJzL2Rvd25yZXYueG1sRE9Li8Iw&#10;EL4v+B/CCF4WTXVXLdUoIhTWy4KPg8ehGdvSZlKaaOu/N8LC3ubje85625taPKh1pWUF00kEgjiz&#10;uuRcweWcjmMQziNrrC2Tgic52G4GH2tMtO34SI+Tz0UIYZeggsL7JpHSZQUZdBPbEAfuZluDPsA2&#10;l7rFLoSbWs6iaCENlhwaCmxoX1BWne5GQdrPl57SyMQZ7w/Xr85Un78zpUbDfrcC4an3/+I/948O&#10;87/h/Us4QG5eAAAA//8DAFBLAQItABQABgAIAAAAIQDb4fbL7gAAAIUBAAATAAAAAAAAAAAAAAAA&#10;AAAAAABbQ29udGVudF9UeXBlc10ueG1sUEsBAi0AFAAGAAgAAAAhAFr0LFu/AAAAFQEAAAsAAAAA&#10;AAAAAAAAAAAAHwEAAF9yZWxzLy5yZWxzUEsBAi0AFAAGAAgAAAAhAG8+szbBAAAA2wAAAA8AAAAA&#10;AAAAAAAAAAAABwIAAGRycy9kb3ducmV2LnhtbFBLBQYAAAAAAwADALcAAAD1AgAAAAA=&#10;" path="m,l6813,e" filled="f" strokeweight=".14pt">
                    <v:path arrowok="t" o:connecttype="custom" o:connectlocs="0,0;6813,0" o:connectangles="0,0"/>
                  </v:shape>
                </v:group>
                <v:group id="Group 98" o:spid="_x0000_s1029" style="position:absolute;left:11;top:11;width:6815;height:2" coordorigin="11,11" coordsize="6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9" o:spid="_x0000_s1030" style="position:absolute;left:11;top:11;width:6815;height:2;visibility:visible;mso-wrap-style:square;v-text-anchor:top" coordsize="6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jhxxQAAANsAAAAPAAAAZHJzL2Rvd25yZXYueG1sRI9Ba8JA&#10;EIXvgv9hGcGL6KalBkndBBFShZ60BT0O2WmSNjsbdrea9td3C4K3Gd6b971ZF4PpxIWcby0reFgk&#10;IIgrq1uuFby/lfMVCB+QNXaWScEPeSjy8WiNmbZXPtDlGGoRQ9hnqKAJoc+k9FVDBv3C9sRR+7DO&#10;YIirq6V2eI3hppOPSZJKgy1HQoM9bRuqvo7fJkJ+n2avL+fPwe2dXra0K5cnWSo1nQybZxCBhnA3&#10;3673OtZP4f+XOIDM/wAAAP//AwBQSwECLQAUAAYACAAAACEA2+H2y+4AAACFAQAAEwAAAAAAAAAA&#10;AAAAAAAAAAAAW0NvbnRlbnRfVHlwZXNdLnhtbFBLAQItABQABgAIAAAAIQBa9CxbvwAAABUBAAAL&#10;AAAAAAAAAAAAAAAAAB8BAABfcmVscy8ucmVsc1BLAQItABQABgAIAAAAIQAu+jhxxQAAANsAAAAP&#10;AAAAAAAAAAAAAAAAAAcCAABkcnMvZG93bnJldi54bWxQSwUGAAAAAAMAAwC3AAAA+QIAAAAA&#10;" path="m,l6815,e" filled="f" strokeweight="1.06pt">
                    <v:path arrowok="t" o:connecttype="custom" o:connectlocs="0,0;6815,0" o:connectangles="0,0"/>
                  </v:shape>
                </v:group>
                <w10:anchorlock/>
              </v:group>
            </w:pict>
          </mc:Fallback>
        </mc:AlternateContent>
      </w:r>
    </w:p>
    <w:p w14:paraId="48F6B21B" w14:textId="77777777" w:rsidR="0008510E" w:rsidRPr="002F058B" w:rsidRDefault="0008510E" w:rsidP="00AB62F7">
      <w:pPr>
        <w:spacing w:line="300" w:lineRule="exact"/>
        <w:ind w:left="585"/>
        <w:jc w:val="center"/>
        <w:rPr>
          <w:rFonts w:ascii="Bookman Old Style" w:eastAsia="Bookman Old Style" w:hAnsi="Bookman Old Style" w:cs="Bookman Old Style"/>
        </w:rPr>
      </w:pPr>
      <w:r w:rsidRPr="002F058B">
        <w:rPr>
          <w:rFonts w:ascii="Bookman Old Style" w:eastAsia="Bookman Old Style" w:hAnsi="Bookman Old Style" w:cs="Bookman Old Style"/>
          <w:noProof/>
          <w:lang w:val="en-US"/>
        </w:rPr>
        <mc:AlternateContent>
          <mc:Choice Requires="wpg">
            <w:drawing>
              <wp:inline distT="0" distB="0" distL="0" distR="0" wp14:anchorId="424E471A" wp14:editId="500A8770">
                <wp:extent cx="4341495" cy="13970"/>
                <wp:effectExtent l="0" t="9525" r="1905" b="5080"/>
                <wp:docPr id="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1495" cy="13970"/>
                          <a:chOff x="0" y="0"/>
                          <a:chExt cx="6837" cy="22"/>
                        </a:xfrm>
                      </wpg:grpSpPr>
                      <wpg:grpSp>
                        <wpg:cNvPr id="8" name="Group 91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6813" cy="2"/>
                            <a:chOff x="12" y="2"/>
                            <a:chExt cx="6813" cy="2"/>
                          </a:xfrm>
                        </wpg:grpSpPr>
                        <wps:wsp>
                          <wps:cNvPr id="9" name="Freeform 92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6813" cy="2"/>
                            </a:xfrm>
                            <a:custGeom>
                              <a:avLst/>
                              <a:gdLst>
                                <a:gd name="T0" fmla="*/ 0 w 6813"/>
                                <a:gd name="T1" fmla="*/ 0 h 2"/>
                                <a:gd name="T2" fmla="*/ 6813 w 681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13" h="2">
                                  <a:moveTo>
                                    <a:pt x="0" y="0"/>
                                  </a:moveTo>
                                  <a:lnTo>
                                    <a:pt x="6813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815" cy="2"/>
                            <a:chOff x="11" y="11"/>
                            <a:chExt cx="6815" cy="2"/>
                          </a:xfrm>
                        </wpg:grpSpPr>
                        <wps:wsp>
                          <wps:cNvPr id="11" name="Freeform 9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815" cy="2"/>
                            </a:xfrm>
                            <a:custGeom>
                              <a:avLst/>
                              <a:gdLst>
                                <a:gd name="T0" fmla="*/ 0 w 6815"/>
                                <a:gd name="T1" fmla="*/ 0 h 2"/>
                                <a:gd name="T2" fmla="*/ 6815 w 681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15" h="2">
                                  <a:moveTo>
                                    <a:pt x="0" y="0"/>
                                  </a:moveTo>
                                  <a:lnTo>
                                    <a:pt x="681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E28DAC" id="Group 112" o:spid="_x0000_s1026" style="width:341.85pt;height:1.1pt;mso-position-horizontal-relative:char;mso-position-vertical-relative:line" coordsize="68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gWwQMAAI8NAAAOAAAAZHJzL2Uyb0RvYy54bWzsl91u2zYUgO8H7B0IXhZYZNmyHQtRiqFt&#10;ggFtV6DeA9AU9YNJpEbSlrOn7+EhLUtOgm1t1qv6QiDFw8Pz+1G+eX1sG3IQ2tRKZjS+mlEiJFd5&#10;LcuM/rG9++WaEmOZzFmjpMjogzD09e3PP930XSrmqlJNLjQBJdKkfZfRytoujSLDK9Eyc6U6IWGx&#10;ULplFqa6jHLNetDeNtF8NltFvdJ5pxUXxsDbt36R3qL+ohDc/l4URljSZBRss/jU+Ny5Z3R7w9JS&#10;s66qeTCDfYUVLaslHDqoesssI3tdP1LV1lwrowp7xVUbqaKouUAfwJt4duHNvVb7Dn0p077shjBB&#10;aC/i9NVq+cfDve4+d5+0tx6G7xX/00Bcor4r0/G6m5demOz6DyqHfLK9Vej4sdCtUwEukSPG92GI&#10;rzhawuFlskjiZLOkhMNavNisQ/x5BUl6tItX78K+1fVi7TfN5y5jEUv9cWhiMMmlPNjnh2D6J03q&#10;PKNQg5K1YC0GlGxip+TSO5e7l/I+nlMCLqKxLD25v7qOF8ENX3eD31P5seOTHc/6Db1jzuVhvq08&#10;PlesE1h1xqU/xHBziuGdFsL1I9mge32HUqcKMuPyGa04MQNV9o+FMw3FM6EbAsFSvjf2XiisPXZ4&#10;b6zv6BxGWNF5SP0Wur9oG2juVxGZkZ5gNoLwSSaeyFQkJLAclEBeByVOwTN6IM2D2Iw8oSeZCKxm&#10;8COr5XKxCkAaDoRmGWm6EIQwlCdHWXXynR9lcB5GhDkQbxPs0U4Z12UuFFCdW2wD0AFiLlRn6eVE&#10;2tfydhE6D6X9rnCMBspe8lVTAnzdeXc6Zp117hA3JH1GfS9Urkfc61YdxFahgL0AARx1Xm3kWMor&#10;OXEGBP0yDNwxyInhaGfxqFSkuqubBtPfSGdQvF5foylGNXXuFp01Rpe7N40mB+buD/yFMEzEgNMy&#10;R2WVYPm7MLasbvwYTUOi+i5w9DHpTuUP0BFa+VsJblEYVEr/TUkPN1JGzV97pgUlzW8SenoTJ4m7&#10;wnCSLNdzmOjxym68wiQHVRm1FErADd9Yf+3tO12XFZwUo7tS/QoIL2rXN4DTk1VhAljB0QSsyMkB&#10;oIEPMVgzgSzWy/8KWehWd49gGU8oG26Y0L1nyk43TDA73gLZevp6+Q6YBW9CGM+cTVzJvThnp8EY&#10;gfbJUEy757+Cduk5cOYoHD7C2hOAvADt0oP2kZ4foP0XoIWEfjtoQckLgXaRrDz0Jwj9QdoL0uK3&#10;LXz1A38nfyvGc2Tz+X/U7RcAAAD//wMAUEsDBBQABgAIAAAAIQCRbS/32wAAAAMBAAAPAAAAZHJz&#10;L2Rvd25yZXYueG1sTI9Ba8JAEIXvQv/DMoXedJNIraTZiEjbkxSqhdLbmB2TYHY2ZNck/vuuXupl&#10;4PEe732TrUbTiJ46V1tWEM8iEMSF1TWXCr7379MlCOeRNTaWScGFHKzyh0mGqbYDf1G/86UIJexS&#10;VFB536ZSuqIig25mW+LgHW1n0AfZlVJ3OIRy08gkihbSYM1hocKWNhUVp93ZKPgYcFjP47d+ezpu&#10;Lr/758+fbUxKPT2O61cQnkb/H4YrfkCHPDAd7Jm1E42C8Ii/3eAtlvMXEAcFSQIyz+Q9e/4HAAD/&#10;/wMAUEsBAi0AFAAGAAgAAAAhALaDOJL+AAAA4QEAABMAAAAAAAAAAAAAAAAAAAAAAFtDb250ZW50&#10;X1R5cGVzXS54bWxQSwECLQAUAAYACAAAACEAOP0h/9YAAACUAQAACwAAAAAAAAAAAAAAAAAvAQAA&#10;X3JlbHMvLnJlbHNQSwECLQAUAAYACAAAACEAGHpYFsEDAACPDQAADgAAAAAAAAAAAAAAAAAuAgAA&#10;ZHJzL2Uyb0RvYy54bWxQSwECLQAUAAYACAAAACEAkW0v99sAAAADAQAADwAAAAAAAAAAAAAAAAAb&#10;BgAAZHJzL2Rvd25yZXYueG1sUEsFBgAAAAAEAAQA8wAAACMHAAAAAA==&#10;">
                <v:group id="Group 91" o:spid="_x0000_s1027" style="position:absolute;left:12;top:2;width:6813;height:2" coordorigin="12,2" coordsize="6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92" o:spid="_x0000_s1028" style="position:absolute;left:12;top:2;width:6813;height:2;visibility:visible;mso-wrap-style:square;v-text-anchor:top" coordsize="6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01wwAAANoAAAAPAAAAZHJzL2Rvd25yZXYueG1sRI9Li8JA&#10;EITvC/6HoQUvi5nosj6io4gQWC8LPg4em0ybhGR6QmY08d87wsIei6r6ilpve1OLB7WutKxgEsUg&#10;iDOrS84VXM7peAHCeWSNtWVS8CQH283gY42Jth0f6XHyuQgQdgkqKLxvEildVpBBF9mGOHg32xr0&#10;Qba51C12AW5qOY3jmTRYclgosKF9QVl1uhsFaf8995TGZpHx/nD96kz1+TtVajTsdysQnnr/H/5r&#10;/2gFS3hfCTdAbl4AAAD//wMAUEsBAi0AFAAGAAgAAAAhANvh9svuAAAAhQEAABMAAAAAAAAAAAAA&#10;AAAAAAAAAFtDb250ZW50X1R5cGVzXS54bWxQSwECLQAUAAYACAAAACEAWvQsW78AAAAVAQAACwAA&#10;AAAAAAAAAAAAAAAfAQAAX3JlbHMvLnJlbHNQSwECLQAUAAYACAAAACEAgO7NNcMAAADaAAAADwAA&#10;AAAAAAAAAAAAAAAHAgAAZHJzL2Rvd25yZXYueG1sUEsFBgAAAAADAAMAtwAAAPcCAAAAAA==&#10;" path="m,l6813,e" filled="f" strokeweight=".14pt">
                    <v:path arrowok="t" o:connecttype="custom" o:connectlocs="0,0;6813,0" o:connectangles="0,0"/>
                  </v:shape>
                </v:group>
                <v:group id="Group 93" o:spid="_x0000_s1029" style="position:absolute;left:11;top:11;width:6815;height:2" coordorigin="11,11" coordsize="6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4" o:spid="_x0000_s1030" style="position:absolute;left:11;top:11;width:6815;height:2;visibility:visible;mso-wrap-style:square;v-text-anchor:top" coordsize="6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6AFxAAAANsAAAAPAAAAZHJzL2Rvd25yZXYueG1sRI9PawIx&#10;EMXvBb9DGKGXUrOKSlmNIoW1gif/gB6HzXR362ayJKmufnojCN5meG/e78103ppanMn5yrKCfi8B&#10;QZxbXXGhYL/LPr9A+ICssbZMCq7kYT7rvE0x1fbCGzpvQyFiCPsUFZQhNKmUPi/JoO/Zhjhqv9YZ&#10;DHF1hdQOLzHc1HKQJGNpsOJIKLGh75Ly0/bfRMht+LFeHv9at3J6VNFPNjrITKn3bruYgAjUhpf5&#10;eb3SsX4fHr/EAeTsDgAA//8DAFBLAQItABQABgAIAAAAIQDb4fbL7gAAAIUBAAATAAAAAAAAAAAA&#10;AAAAAAAAAABbQ29udGVudF9UeXBlc10ueG1sUEsBAi0AFAAGAAgAAAAhAFr0LFu/AAAAFQEAAAsA&#10;AAAAAAAAAAAAAAAAHwEAAF9yZWxzLy5yZWxzUEsBAi0AFAAGAAgAAAAhAKEToAXEAAAA2wAAAA8A&#10;AAAAAAAAAAAAAAAABwIAAGRycy9kb3ducmV2LnhtbFBLBQYAAAAAAwADALcAAAD4AgAAAAA=&#10;" path="m,l6815,e" filled="f" strokeweight="1.06pt">
                    <v:path arrowok="t" o:connecttype="custom" o:connectlocs="0,0;6815,0" o:connectangles="0,0"/>
                  </v:shape>
                </v:group>
                <w10:anchorlock/>
              </v:group>
            </w:pict>
          </mc:Fallback>
        </mc:AlternateContent>
      </w:r>
    </w:p>
    <w:p w14:paraId="3B1B93FE" w14:textId="77777777" w:rsidR="0008510E" w:rsidRPr="002F058B" w:rsidRDefault="0008510E" w:rsidP="00AB62F7">
      <w:pPr>
        <w:spacing w:line="300" w:lineRule="exact"/>
        <w:ind w:left="585"/>
        <w:jc w:val="center"/>
        <w:rPr>
          <w:rFonts w:ascii="Bookman Old Style" w:eastAsia="Bookman Old Style" w:hAnsi="Bookman Old Style" w:cs="Bookman Old Style"/>
        </w:rPr>
      </w:pPr>
      <w:r w:rsidRPr="002F058B">
        <w:rPr>
          <w:rFonts w:ascii="Bookman Old Style" w:eastAsia="Bookman Old Style" w:hAnsi="Bookman Old Style" w:cs="Bookman Old Style"/>
          <w:noProof/>
          <w:lang w:val="en-US"/>
        </w:rPr>
        <mc:AlternateContent>
          <mc:Choice Requires="wpg">
            <w:drawing>
              <wp:inline distT="0" distB="0" distL="0" distR="0" wp14:anchorId="3EFAA91B" wp14:editId="31364D59">
                <wp:extent cx="4341495" cy="13970"/>
                <wp:effectExtent l="0" t="9525" r="1905" b="5080"/>
                <wp:docPr id="1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1495" cy="13970"/>
                          <a:chOff x="0" y="0"/>
                          <a:chExt cx="6837" cy="22"/>
                        </a:xfrm>
                      </wpg:grpSpPr>
                      <wpg:grpSp>
                        <wpg:cNvPr id="3" name="Group 86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6813" cy="2"/>
                            <a:chOff x="12" y="2"/>
                            <a:chExt cx="6813" cy="2"/>
                          </a:xfrm>
                        </wpg:grpSpPr>
                        <wps:wsp>
                          <wps:cNvPr id="4" name="Freeform 87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6813" cy="2"/>
                            </a:xfrm>
                            <a:custGeom>
                              <a:avLst/>
                              <a:gdLst>
                                <a:gd name="T0" fmla="*/ 0 w 6813"/>
                                <a:gd name="T1" fmla="*/ 0 h 2"/>
                                <a:gd name="T2" fmla="*/ 6813 w 681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13" h="2">
                                  <a:moveTo>
                                    <a:pt x="0" y="0"/>
                                  </a:moveTo>
                                  <a:lnTo>
                                    <a:pt x="6813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8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815" cy="2"/>
                            <a:chOff x="11" y="11"/>
                            <a:chExt cx="6815" cy="2"/>
                          </a:xfrm>
                        </wpg:grpSpPr>
                        <wps:wsp>
                          <wps:cNvPr id="6" name="Freeform 8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815" cy="2"/>
                            </a:xfrm>
                            <a:custGeom>
                              <a:avLst/>
                              <a:gdLst>
                                <a:gd name="T0" fmla="*/ 0 w 6815"/>
                                <a:gd name="T1" fmla="*/ 0 h 2"/>
                                <a:gd name="T2" fmla="*/ 6815 w 681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15" h="2">
                                  <a:moveTo>
                                    <a:pt x="0" y="0"/>
                                  </a:moveTo>
                                  <a:lnTo>
                                    <a:pt x="681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384F3C" id="Group 117" o:spid="_x0000_s1026" style="width:341.85pt;height:1.1pt;mso-position-horizontal-relative:char;mso-position-vertical-relative:line" coordsize="68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x4uwMAAI0NAAAOAAAAZHJzL2Uyb0RvYy54bWzsV9tu2zAMfR+wfxD0OGB1nDiXGnWLYVuL&#10;AbsUaPYBiixfMFvyJCVO9/WjLnbstMXWddtT82BQJkWRh+SRc3axryu0Y1KVgic4PJlgxDgVacnz&#10;BH9dX75eYaQ04SmpBGcJvmUKX5y/fHHWNjGbikJUKZMInHAVt02CC62bOAgULVhN1IloGAdlJmRN&#10;NCxlHqSStOC9roLpZLIIWiHTRgrKlIK375wSn1v/Wcao/pJlimlUJRhi0/Yp7XNjnsH5GYlzSZqi&#10;pD4M8gdR1KTkcGjv6h3RBG1lecdVXVIplMj0CRV1ILKspMzmANmEk6NsrqTYNjaXPG7zpocJoD3C&#10;6Y/d0s+7K9ncNNfSRQ/iR0G/KcAlaJs8HurNOnfGaNN+EinUk2y1sInvM1kbF5AS2lt8b3t82V4j&#10;Ci+jWRRGp3OMKOjC2enS408LKNKdXbR47/ctVrOl2zSdmooFJHbH2RB9SKbkPj4nQujXEpVpgmcY&#10;cVJDtBZQtFoYJ8fZmdr9rezDKUaQog2WxF36i1UIkZjcvaLPe2w/THy048G8YXbUoT3U09rjpiAN&#10;s12nTPk9hlGH4aVkzMwjWi0djNaq6yA1bJ+Bpm1UrKDLftk4YygegK4HgsR0q/QVE7b3yO6j0m6i&#10;U5BsR6e+9GuY/qyuYLhfBWiCWmSr4Y07m3BkUyBfp7x3AnXtnRgHD/iBMvdmE3SPH0BzYLCYwA8t&#10;5vOZ7UzoxP5AGJaHDQGGvEuUFF3udM998iAhYoh4HdkZbYQyU2aggCZch36WwMxAdbCej6xdL69n&#10;Q2s4+XCMBJY95leJEfDrxuwhcUO0ia4TUZtgNwuFGQXzuhY7thbWQB8RARx10FZ8aOWcQCqWR8DQ&#10;qUEwJ1qe6I82EQ9ahYvLsqpsdBU3AYXL5cqGokRVpkZpolEy37ytJNoRc3/Yn4dhZAY8zVPrrGAk&#10;fe9lTcrKyTY0y6huCgz7qHgj0luYCCncrQS3KAiFkD8wauFGSrD6viWSYVR94DDTp2EUmSvMLqL5&#10;cgoLOdRshhrCKbhKsMbQAkZ8q921t21kmRdwUmjT5eINUHhWmrkBOu2i8gugFSuNiNXyZE+gnh+g&#10;UUccuzI4/VOOhWGF0oe2i0ck6y+YOyQ73jBi2eEWKNb9t8t/YNlFh+KBZU8dkAMuhbZ8MsuOsRjQ&#10;7L1IjGfnsTQ7dyxwILXH0uzc0ewdP880+xs0CwV9Os2Ck79Es7No4Sh/RKDPPHvEs/bLFr75gX1H&#10;fyqGa8vMh39R5z8BAAD//wMAUEsDBBQABgAIAAAAIQCRbS/32wAAAAMBAAAPAAAAZHJzL2Rvd25y&#10;ZXYueG1sTI9Ba8JAEIXvQv/DMoXedJNIraTZiEjbkxSqhdLbmB2TYHY2ZNck/vuuXupl4PEe732T&#10;rUbTiJ46V1tWEM8iEMSF1TWXCr7379MlCOeRNTaWScGFHKzyh0mGqbYDf1G/86UIJexSVFB536ZS&#10;uqIig25mW+LgHW1n0AfZlVJ3OIRy08gkihbSYM1hocKWNhUVp93ZKPgYcFjP47d+ezpuLr/758+f&#10;bUxKPT2O61cQnkb/H4YrfkCHPDAd7Jm1E42C8Ii/3eAtlvMXEAcFSQIyz+Q9e/4HAAD//wMAUEsB&#10;Ai0AFAAGAAgAAAAhALaDOJL+AAAA4QEAABMAAAAAAAAAAAAAAAAAAAAAAFtDb250ZW50X1R5cGVz&#10;XS54bWxQSwECLQAUAAYACAAAACEAOP0h/9YAAACUAQAACwAAAAAAAAAAAAAAAAAvAQAAX3JlbHMv&#10;LnJlbHNQSwECLQAUAAYACAAAACEAxIJseLsDAACNDQAADgAAAAAAAAAAAAAAAAAuAgAAZHJzL2Uy&#10;b0RvYy54bWxQSwECLQAUAAYACAAAACEAkW0v99sAAAADAQAADwAAAAAAAAAAAAAAAAAVBgAAZHJz&#10;L2Rvd25yZXYueG1sUEsFBgAAAAAEAAQA8wAAAB0HAAAAAA==&#10;">
                <v:group id="Group 86" o:spid="_x0000_s1027" style="position:absolute;left:12;top:2;width:6813;height:2" coordorigin="12,2" coordsize="6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7" o:spid="_x0000_s1028" style="position:absolute;left:12;top:2;width:6813;height:2;visibility:visible;mso-wrap-style:square;v-text-anchor:top" coordsize="6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2KrwgAAANoAAAAPAAAAZHJzL2Rvd25yZXYueG1sRI9Pi8Iw&#10;FMTvC36H8AQvi6a6q5ZqFBEK62XBPwePj+bZljYvpYm2fnsjLOxxmJnfMOttb2rxoNaVlhVMJxEI&#10;4szqknMFl3M6jkE4j6yxtkwKnuRguxl8rDHRtuMjPU4+FwHCLkEFhfdNIqXLCjLoJrYhDt7NtgZ9&#10;kG0udYtdgJtazqJoIQ2WHBYKbGhfUFad7kZB2s+XntLIxBnvD9evzlSfvzOlRsN+twLhqff/4b/2&#10;j1bwDe8r4QbIzQsAAP//AwBQSwECLQAUAAYACAAAACEA2+H2y+4AAACFAQAAEwAAAAAAAAAAAAAA&#10;AAAAAAAAW0NvbnRlbnRfVHlwZXNdLnhtbFBLAQItABQABgAIAAAAIQBa9CxbvwAAABUBAAALAAAA&#10;AAAAAAAAAAAAAB8BAABfcmVscy8ucmVsc1BLAQItABQABgAIAAAAIQBu72KrwgAAANoAAAAPAAAA&#10;AAAAAAAAAAAAAAcCAABkcnMvZG93bnJldi54bWxQSwUGAAAAAAMAAwC3AAAA9gIAAAAA&#10;" path="m,l6813,e" filled="f" strokeweight=".14pt">
                    <v:path arrowok="t" o:connecttype="custom" o:connectlocs="0,0;6813,0" o:connectangles="0,0"/>
                  </v:shape>
                </v:group>
                <v:group id="Group 88" o:spid="_x0000_s1029" style="position:absolute;left:11;top:11;width:6815;height:2" coordorigin="11,11" coordsize="6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9" o:spid="_x0000_s1030" style="position:absolute;left:11;top:11;width:6815;height:2;visibility:visible;mso-wrap-style:square;v-text-anchor:top" coordsize="68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j4mwgAAANoAAAAPAAAAZHJzL2Rvd25yZXYueG1sRI9fa8Iw&#10;FMXfBb9DuIIvoqkyRTqjiFAVfJob6OOluWu7NTclidr56Y0w8PFw/vw4i1VranEl5yvLCsajBARx&#10;bnXFhYKvz2w4B+EDssbaMin4Iw+rZbezwFTbG3/Q9RgKEUfYp6igDKFJpfR5SQb9yDbE0fu2zmCI&#10;0hVSO7zFcVPLSZLMpMGKI6HEhjYl5b/Hi4mQ+9vgsD3/tG7v9LSiXTY9yUypfq9dv4MI1IZX+L+9&#10;1wpm8LwSb4BcPgAAAP//AwBQSwECLQAUAAYACAAAACEA2+H2y+4AAACFAQAAEwAAAAAAAAAAAAAA&#10;AAAAAAAAW0NvbnRlbnRfVHlwZXNdLnhtbFBLAQItABQABgAIAAAAIQBa9CxbvwAAABUBAAALAAAA&#10;AAAAAAAAAAAAAB8BAABfcmVscy8ucmVsc1BLAQItABQABgAIAAAAIQDe9j4mwgAAANoAAAAPAAAA&#10;AAAAAAAAAAAAAAcCAABkcnMvZG93bnJldi54bWxQSwUGAAAAAAMAAwC3AAAA9gIAAAAA&#10;" path="m,l6815,e" filled="f" strokeweight="1.06pt">
                    <v:path arrowok="t" o:connecttype="custom" o:connectlocs="0,0;6815,0" o:connectangles="0,0"/>
                  </v:shape>
                </v:group>
                <w10:anchorlock/>
              </v:group>
            </w:pict>
          </mc:Fallback>
        </mc:AlternateContent>
      </w:r>
    </w:p>
    <w:p w14:paraId="2C095D7A" w14:textId="77777777" w:rsidR="0008510E" w:rsidRPr="002F058B" w:rsidRDefault="0008510E" w:rsidP="00AB62F7">
      <w:pPr>
        <w:spacing w:line="300" w:lineRule="exact"/>
        <w:jc w:val="center"/>
        <w:rPr>
          <w:rFonts w:ascii="Bookman Old Style" w:eastAsia="Bookman Old Style" w:hAnsi="Bookman Old Style" w:cs="Bookman Old Style"/>
        </w:rPr>
      </w:pPr>
    </w:p>
    <w:p w14:paraId="7E53E1DD" w14:textId="77777777" w:rsidR="0008510E" w:rsidRPr="002F058B" w:rsidRDefault="0008510E" w:rsidP="00AB62F7">
      <w:pPr>
        <w:spacing w:line="300" w:lineRule="exact"/>
        <w:rPr>
          <w:rFonts w:ascii="Bookman Old Style" w:eastAsia="Bookman Old Style" w:hAnsi="Bookman Old Style" w:cs="Bookman Old Style"/>
        </w:rPr>
      </w:pPr>
    </w:p>
    <w:p w14:paraId="730CE59A" w14:textId="77777777" w:rsidR="0008510E" w:rsidRPr="002F058B" w:rsidRDefault="0008510E" w:rsidP="00AB62F7">
      <w:pPr>
        <w:spacing w:before="11" w:line="300" w:lineRule="exact"/>
        <w:rPr>
          <w:rFonts w:ascii="Bookman Old Style" w:eastAsia="Bookman Old Style" w:hAnsi="Bookman Old Style" w:cs="Bookman Old Style"/>
        </w:rPr>
      </w:pPr>
    </w:p>
    <w:p w14:paraId="50D12AC6" w14:textId="77777777" w:rsidR="0008510E" w:rsidRPr="002F058B" w:rsidRDefault="0008510E" w:rsidP="007A63B3">
      <w:pPr>
        <w:tabs>
          <w:tab w:val="left" w:pos="3471"/>
          <w:tab w:val="left" w:pos="6559"/>
        </w:tabs>
        <w:spacing w:before="67" w:line="300" w:lineRule="exact"/>
        <w:ind w:left="2391"/>
        <w:rPr>
          <w:rFonts w:ascii="Bookman Old Style" w:eastAsia="Bookman Old Style" w:hAnsi="Bookman Old Style" w:cs="Bookman Old Style"/>
          <w:lang w:val="nn-NO"/>
        </w:rPr>
      </w:pPr>
      <w:r w:rsidRPr="002F058B">
        <w:rPr>
          <w:rFonts w:ascii="Bookman Old Style" w:hAnsi="Bookman Old Style"/>
          <w:u w:val="single" w:color="000000"/>
        </w:rPr>
        <w:tab/>
      </w:r>
      <w:r w:rsidRPr="002F058B">
        <w:rPr>
          <w:rFonts w:ascii="Bookman Old Style" w:hAnsi="Bookman Old Style"/>
          <w:w w:val="95"/>
          <w:lang w:val="nn-NO"/>
        </w:rPr>
        <w:t>,</w:t>
      </w:r>
      <w:r w:rsidRPr="002F058B">
        <w:rPr>
          <w:rFonts w:ascii="Bookman Old Style" w:hAnsi="Bookman Old Style"/>
          <w:w w:val="95"/>
          <w:u w:val="single" w:color="000000"/>
          <w:lang w:val="nn-NO"/>
        </w:rPr>
        <w:tab/>
      </w:r>
      <w:r w:rsidRPr="002F058B">
        <w:rPr>
          <w:rFonts w:ascii="Bookman Old Style" w:hAnsi="Bookman Old Style"/>
          <w:lang w:val="nn-NO"/>
        </w:rPr>
        <w:t>20xx</w:t>
      </w:r>
    </w:p>
    <w:p w14:paraId="0362C214" w14:textId="77777777" w:rsidR="0008510E" w:rsidRPr="002F058B" w:rsidRDefault="0008510E" w:rsidP="007A63B3">
      <w:pPr>
        <w:tabs>
          <w:tab w:val="left" w:pos="3471"/>
          <w:tab w:val="left" w:pos="6559"/>
        </w:tabs>
        <w:spacing w:before="67" w:line="300" w:lineRule="exact"/>
        <w:ind w:left="2391"/>
        <w:rPr>
          <w:rFonts w:ascii="Bookman Old Style" w:eastAsia="Bookman Old Style" w:hAnsi="Bookman Old Style" w:cs="Bookman Old Style"/>
          <w:lang w:val="nn-NO"/>
        </w:rPr>
      </w:pPr>
      <w:r w:rsidRPr="002F058B">
        <w:rPr>
          <w:rFonts w:ascii="Bookman Old Style" w:eastAsia="Bookman Old Style" w:hAnsi="Bookman Old Style" w:cs="Bookman Old Style"/>
          <w:lang w:val="id-ID"/>
        </w:rPr>
        <w:t xml:space="preserve">                                   </w:t>
      </w:r>
      <w:r w:rsidRPr="002F058B">
        <w:rPr>
          <w:rFonts w:ascii="Bookman Old Style" w:hAnsi="Bookman Old Style"/>
          <w:lang w:val="id-ID"/>
        </w:rPr>
        <w:t>Dewan Komisaris</w:t>
      </w:r>
    </w:p>
    <w:p w14:paraId="7EBC2C10" w14:textId="77777777" w:rsidR="0008510E" w:rsidRPr="002F058B" w:rsidRDefault="0008510E" w:rsidP="00AB62F7">
      <w:pPr>
        <w:spacing w:line="300" w:lineRule="exact"/>
        <w:rPr>
          <w:rFonts w:ascii="Bookman Old Style" w:eastAsia="Bookman Old Style" w:hAnsi="Bookman Old Style" w:cs="Bookman Old Style"/>
          <w:lang w:val="nn-NO"/>
        </w:rPr>
      </w:pPr>
    </w:p>
    <w:p w14:paraId="13F367DD" w14:textId="77777777" w:rsidR="0008510E" w:rsidRPr="002F058B" w:rsidRDefault="0008510E" w:rsidP="00AB62F7">
      <w:pPr>
        <w:spacing w:before="66" w:line="300" w:lineRule="exact"/>
        <w:ind w:left="4782"/>
        <w:rPr>
          <w:rFonts w:ascii="Bookman Old Style" w:eastAsia="Bookman Old Style" w:hAnsi="Bookman Old Style" w:cs="Bookman Old Style"/>
          <w:lang w:val="nn-NO"/>
        </w:rPr>
      </w:pPr>
      <w:r w:rsidRPr="002F058B">
        <w:rPr>
          <w:rFonts w:ascii="Bookman Old Style" w:hAnsi="Bookman Old Style"/>
          <w:lang w:val="nn-NO"/>
        </w:rPr>
        <w:t>(Cap</w:t>
      </w:r>
      <w:r w:rsidRPr="002F058B">
        <w:rPr>
          <w:rFonts w:ascii="Bookman Old Style" w:hAnsi="Bookman Old Style"/>
          <w:lang w:val="id-ID"/>
        </w:rPr>
        <w:t xml:space="preserve"> </w:t>
      </w:r>
      <w:r w:rsidRPr="002F058B">
        <w:rPr>
          <w:rFonts w:ascii="Bookman Old Style" w:hAnsi="Bookman Old Style"/>
          <w:lang w:val="nn-NO"/>
        </w:rPr>
        <w:t>Perusahaan)</w:t>
      </w:r>
    </w:p>
    <w:p w14:paraId="7BE43B1C" w14:textId="77777777" w:rsidR="0008510E" w:rsidRPr="002F058B" w:rsidRDefault="0008510E" w:rsidP="00AB62F7">
      <w:pPr>
        <w:spacing w:before="5" w:line="300" w:lineRule="exact"/>
        <w:rPr>
          <w:rFonts w:ascii="Bookman Old Style" w:eastAsia="Bookman Old Style" w:hAnsi="Bookman Old Style" w:cs="Bookman Old Style"/>
          <w:lang w:val="nn-NO"/>
        </w:rPr>
      </w:pPr>
    </w:p>
    <w:p w14:paraId="7DBC995A" w14:textId="006B57DF" w:rsidR="0008510E" w:rsidRPr="002F058B" w:rsidRDefault="0008510E" w:rsidP="00827A50">
      <w:pPr>
        <w:tabs>
          <w:tab w:val="left" w:pos="6078"/>
        </w:tabs>
        <w:spacing w:line="300" w:lineRule="exact"/>
        <w:ind w:left="5387" w:hanging="605"/>
        <w:rPr>
          <w:rFonts w:ascii="Bookman Old Style" w:eastAsia="Bookman Old Style" w:hAnsi="Bookman Old Style" w:cs="Bookman Old Style"/>
          <w:lang w:val="nn-NO"/>
        </w:rPr>
      </w:pPr>
      <w:r w:rsidRPr="002F058B">
        <w:rPr>
          <w:rFonts w:ascii="Bookman Old Style" w:hAnsi="Bookman Old Style"/>
          <w:u w:val="single" w:color="000000"/>
          <w:lang w:val="nn-NO"/>
        </w:rPr>
        <w:t>Nama</w:t>
      </w:r>
      <w:r w:rsidR="00827A50">
        <w:rPr>
          <w:rFonts w:ascii="Bookman Old Style" w:hAnsi="Bookman Old Style"/>
          <w:u w:val="single" w:color="000000"/>
          <w:lang w:val="nn-NO"/>
        </w:rPr>
        <w:t xml:space="preserve">       </w:t>
      </w:r>
      <w:r w:rsidRPr="002F058B">
        <w:rPr>
          <w:rFonts w:ascii="Bookman Old Style" w:hAnsi="Bookman Old Style"/>
          <w:u w:val="single" w:color="000000"/>
          <w:lang w:val="nn-NO"/>
        </w:rPr>
        <w:t>Jelas</w:t>
      </w:r>
    </w:p>
    <w:p w14:paraId="47541F62" w14:textId="77777777" w:rsidR="0008510E" w:rsidRPr="002F058B" w:rsidRDefault="0008510E" w:rsidP="00AB62F7">
      <w:pPr>
        <w:spacing w:before="16" w:line="300" w:lineRule="exact"/>
        <w:ind w:left="5601"/>
        <w:rPr>
          <w:rFonts w:ascii="Bookman Old Style" w:eastAsia="Bookman Old Style" w:hAnsi="Bookman Old Style" w:cs="Bookman Old Style"/>
        </w:rPr>
      </w:pPr>
      <w:r w:rsidRPr="002F058B">
        <w:rPr>
          <w:rFonts w:ascii="Bookman Old Style" w:hAnsi="Bookman Old Style"/>
        </w:rPr>
        <w:t>Jabatan</w:t>
      </w:r>
    </w:p>
    <w:p w14:paraId="2E7C0E10" w14:textId="77777777" w:rsidR="0008510E" w:rsidRPr="002F058B" w:rsidRDefault="0008510E" w:rsidP="00AB62F7">
      <w:pPr>
        <w:spacing w:before="60" w:after="60" w:line="276" w:lineRule="auto"/>
        <w:rPr>
          <w:rFonts w:ascii="Bookman Old Style" w:hAnsi="Bookman Old Style"/>
          <w:lang w:val="id-ID"/>
        </w:rPr>
      </w:pPr>
    </w:p>
    <w:p w14:paraId="68344A09" w14:textId="77777777" w:rsidR="0008510E" w:rsidRPr="002F058B" w:rsidRDefault="0008510E" w:rsidP="00AB62F7">
      <w:pPr>
        <w:spacing w:before="60" w:after="60" w:line="276" w:lineRule="auto"/>
        <w:rPr>
          <w:rFonts w:ascii="Bookman Old Style" w:hAnsi="Bookman Old Style"/>
          <w:lang w:val="id-ID"/>
        </w:rPr>
      </w:pPr>
    </w:p>
    <w:p w14:paraId="39092D63" w14:textId="77777777" w:rsidR="0008510E" w:rsidRPr="002F058B" w:rsidRDefault="0008510E" w:rsidP="00AB62F7">
      <w:pPr>
        <w:spacing w:before="60" w:after="60" w:line="276" w:lineRule="auto"/>
        <w:rPr>
          <w:rFonts w:ascii="Bookman Old Style" w:hAnsi="Bookman Old Style"/>
          <w:lang w:val="id-ID"/>
        </w:rPr>
      </w:pPr>
    </w:p>
    <w:tbl>
      <w:tblPr>
        <w:tblStyle w:val="TableGrid19111"/>
        <w:tblW w:w="0" w:type="auto"/>
        <w:tblInd w:w="108" w:type="dxa"/>
        <w:tblLook w:val="04A0" w:firstRow="1" w:lastRow="0" w:firstColumn="1" w:lastColumn="0" w:noHBand="0" w:noVBand="1"/>
      </w:tblPr>
      <w:tblGrid>
        <w:gridCol w:w="9286"/>
      </w:tblGrid>
      <w:tr w:rsidR="0008510E" w:rsidRPr="002F058B" w14:paraId="2F8DD06F" w14:textId="77777777" w:rsidTr="009B72E8">
        <w:tc>
          <w:tcPr>
            <w:tcW w:w="9322" w:type="dxa"/>
          </w:tcPr>
          <w:p w14:paraId="301EFAF2" w14:textId="2C2B832A" w:rsidR="0008510E" w:rsidRPr="002F058B" w:rsidRDefault="0008510E" w:rsidP="007A63B3">
            <w:pPr>
              <w:spacing w:before="60" w:after="60" w:line="276" w:lineRule="auto"/>
              <w:jc w:val="center"/>
              <w:rPr>
                <w:rFonts w:ascii="Bookman Old Style" w:hAnsi="Bookman Old Style"/>
                <w:i/>
                <w:lang w:val="id-ID"/>
              </w:rPr>
            </w:pPr>
            <w:r w:rsidRPr="002F058B">
              <w:rPr>
                <w:rFonts w:ascii="Bookman Old Style" w:hAnsi="Bookman Old Style"/>
                <w:i/>
                <w:lang w:val="id-ID"/>
              </w:rPr>
              <w:t xml:space="preserve">(diisi penilaian Dewan Komisaris tentang pelaksanaan Rencana Bisnis berupa penilaian aspek kuantitatif maupun kualitatif terhadap realisasi Rencana Bisnis, termasuk penilaian terhadap faktor tata kelola perusahaan yang </w:t>
            </w:r>
            <w:r w:rsidRPr="00251D03">
              <w:rPr>
                <w:rFonts w:ascii="Bookman Old Style" w:hAnsi="Bookman Old Style"/>
                <w:i/>
                <w:lang w:val="id-ID"/>
              </w:rPr>
              <w:t xml:space="preserve">baik, </w:t>
            </w:r>
            <w:r w:rsidR="00750162" w:rsidRPr="00251D03">
              <w:rPr>
                <w:rFonts w:ascii="Bookman Old Style" w:hAnsi="Bookman Old Style"/>
                <w:i/>
                <w:lang w:val="id-ID"/>
              </w:rPr>
              <w:t>penerapan kebijakan dan prosedur pengendalian internal dalam proses pelaporan keuangan Perusahaan</w:t>
            </w:r>
            <w:r w:rsidR="00750162">
              <w:rPr>
                <w:rFonts w:ascii="Bookman Old Style" w:hAnsi="Bookman Old Style"/>
                <w:i/>
                <w:lang w:val="id-ID"/>
              </w:rPr>
              <w:t xml:space="preserve">, </w:t>
            </w:r>
            <w:r w:rsidRPr="002F058B">
              <w:rPr>
                <w:rFonts w:ascii="Bookman Old Style" w:hAnsi="Bookman Old Style"/>
                <w:i/>
                <w:lang w:val="id-ID"/>
              </w:rPr>
              <w:t>profil risiko, rentabilitas, dan permodalan, serta upaya untuk memperbaiki kinerja Perusahaan, apabila menurut penilaian yang bersangkutan terdapat penurunan kinerja Perusahaan</w:t>
            </w:r>
          </w:p>
        </w:tc>
      </w:tr>
    </w:tbl>
    <w:p w14:paraId="6E8206D7" w14:textId="77777777" w:rsidR="0008510E" w:rsidRPr="002F058B" w:rsidRDefault="0008510E" w:rsidP="00AB62F7">
      <w:pPr>
        <w:ind w:left="-567"/>
        <w:rPr>
          <w:rFonts w:ascii="Bookman Old Style" w:hAnsi="Bookman Old Style"/>
          <w:b/>
          <w:bCs/>
          <w:i/>
          <w:lang w:val="id-ID"/>
        </w:rPr>
      </w:pPr>
    </w:p>
    <w:p w14:paraId="0D4D621D" w14:textId="77777777" w:rsidR="0008510E" w:rsidRPr="002F058B" w:rsidRDefault="0008510E" w:rsidP="00AB62F7">
      <w:pPr>
        <w:spacing w:before="60" w:after="60" w:line="300" w:lineRule="exact"/>
        <w:rPr>
          <w:rFonts w:ascii="Bookman Old Style" w:eastAsia="Bookman Old Style" w:hAnsi="Bookman Old Style"/>
          <w:b/>
          <w:spacing w:val="-1"/>
          <w:lang w:val="id-ID"/>
        </w:rPr>
      </w:pPr>
    </w:p>
    <w:p w14:paraId="6CB9BDB0" w14:textId="77777777" w:rsidR="0008510E" w:rsidRPr="002F058B" w:rsidRDefault="0008510E" w:rsidP="00AB62F7">
      <w:pPr>
        <w:spacing w:before="60" w:after="60" w:line="300" w:lineRule="exact"/>
        <w:rPr>
          <w:rFonts w:ascii="Bookman Old Style" w:eastAsia="Bookman Old Style" w:hAnsi="Bookman Old Style"/>
          <w:b/>
          <w:spacing w:val="-1"/>
          <w:lang w:val="id-ID"/>
        </w:rPr>
      </w:pPr>
    </w:p>
    <w:p w14:paraId="378493B6" w14:textId="2AE90600" w:rsidR="00A85236" w:rsidRPr="00E82BD4" w:rsidRDefault="00A85236">
      <w:pPr>
        <w:spacing w:after="160" w:line="259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br w:type="page"/>
      </w:r>
    </w:p>
    <w:p w14:paraId="27A8C34B" w14:textId="77777777" w:rsidR="0008510E" w:rsidRPr="002F058B" w:rsidRDefault="0008510E" w:rsidP="001F68F5">
      <w:pPr>
        <w:pStyle w:val="Default"/>
        <w:spacing w:line="360" w:lineRule="auto"/>
        <w:ind w:left="4820"/>
        <w:jc w:val="both"/>
        <w:rPr>
          <w:color w:val="auto"/>
        </w:rPr>
      </w:pPr>
    </w:p>
    <w:p w14:paraId="1058D86F" w14:textId="77777777" w:rsidR="0008510E" w:rsidRPr="002F058B" w:rsidRDefault="0008510E" w:rsidP="00DC5B2E">
      <w:pPr>
        <w:pStyle w:val="Default"/>
        <w:ind w:left="5103"/>
        <w:jc w:val="both"/>
        <w:rPr>
          <w:color w:val="auto"/>
        </w:rPr>
      </w:pPr>
      <w:r w:rsidRPr="002F058B">
        <w:rPr>
          <w:color w:val="auto"/>
        </w:rPr>
        <w:t xml:space="preserve">Ditetapkan di Jakarta </w:t>
      </w:r>
    </w:p>
    <w:p w14:paraId="3B73D90A" w14:textId="77777777" w:rsidR="0008510E" w:rsidRPr="002F058B" w:rsidRDefault="0008510E" w:rsidP="00DC5B2E">
      <w:pPr>
        <w:pStyle w:val="Default"/>
        <w:ind w:left="5103"/>
        <w:jc w:val="both"/>
        <w:rPr>
          <w:color w:val="auto"/>
        </w:rPr>
      </w:pPr>
      <w:r w:rsidRPr="002F058B">
        <w:rPr>
          <w:color w:val="auto"/>
        </w:rPr>
        <w:t xml:space="preserve">pada tanggal                    </w:t>
      </w:r>
    </w:p>
    <w:p w14:paraId="665A2FBE" w14:textId="77777777" w:rsidR="0008510E" w:rsidRPr="002F058B" w:rsidRDefault="0008510E" w:rsidP="00DC5B2E">
      <w:pPr>
        <w:pStyle w:val="Default"/>
        <w:ind w:left="5103"/>
        <w:jc w:val="both"/>
        <w:rPr>
          <w:color w:val="auto"/>
        </w:rPr>
      </w:pPr>
    </w:p>
    <w:p w14:paraId="2CE6876F" w14:textId="77777777" w:rsidR="0008510E" w:rsidRPr="002F058B" w:rsidRDefault="0008510E" w:rsidP="00DC5B2E">
      <w:pPr>
        <w:pStyle w:val="Default"/>
        <w:ind w:left="5103"/>
        <w:jc w:val="both"/>
        <w:rPr>
          <w:color w:val="auto"/>
        </w:rPr>
      </w:pPr>
      <w:r w:rsidRPr="002F058B">
        <w:rPr>
          <w:color w:val="auto"/>
        </w:rPr>
        <w:t xml:space="preserve">KEPALA EKSEKUTIF PENGAWAS PERASURANSIAN, PENJAMINAN, DAN DANA PENSIUN OTORITAS JASA KEUANGAN REPUBLIK INDONESIA, </w:t>
      </w:r>
    </w:p>
    <w:p w14:paraId="22E66705" w14:textId="77777777" w:rsidR="0008510E" w:rsidRPr="002F058B" w:rsidRDefault="0008510E" w:rsidP="00DC5B2E">
      <w:pPr>
        <w:pStyle w:val="Default"/>
        <w:ind w:left="5103"/>
        <w:jc w:val="both"/>
        <w:rPr>
          <w:color w:val="auto"/>
        </w:rPr>
      </w:pPr>
    </w:p>
    <w:p w14:paraId="7C0AFF68" w14:textId="77777777" w:rsidR="0008510E" w:rsidRDefault="0008510E" w:rsidP="00DC5B2E">
      <w:pPr>
        <w:pStyle w:val="Default"/>
        <w:ind w:left="5103"/>
        <w:jc w:val="both"/>
        <w:rPr>
          <w:color w:val="auto"/>
        </w:rPr>
      </w:pPr>
    </w:p>
    <w:p w14:paraId="7BDC80ED" w14:textId="77777777" w:rsidR="00DC5B2E" w:rsidRPr="002F058B" w:rsidRDefault="00DC5B2E" w:rsidP="00DC5B2E">
      <w:pPr>
        <w:pStyle w:val="Default"/>
        <w:ind w:left="5103"/>
        <w:jc w:val="both"/>
        <w:rPr>
          <w:color w:val="auto"/>
        </w:rPr>
      </w:pPr>
    </w:p>
    <w:p w14:paraId="4CF53BC1" w14:textId="77777777" w:rsidR="0008510E" w:rsidRPr="002F058B" w:rsidRDefault="0008510E" w:rsidP="00DC5B2E">
      <w:pPr>
        <w:ind w:left="5103"/>
        <w:jc w:val="both"/>
        <w:rPr>
          <w:rFonts w:ascii="Bookman Old Style" w:hAnsi="Bookman Old Style"/>
          <w:lang w:val="id-ID"/>
        </w:rPr>
      </w:pPr>
    </w:p>
    <w:p w14:paraId="7702486E" w14:textId="77777777" w:rsidR="0008510E" w:rsidRPr="002F058B" w:rsidRDefault="0008510E" w:rsidP="00DC5B2E">
      <w:pPr>
        <w:ind w:left="5103"/>
        <w:jc w:val="both"/>
        <w:rPr>
          <w:rFonts w:ascii="Bookman Old Style" w:hAnsi="Bookman Old Style"/>
          <w:lang w:val="nn-NO"/>
        </w:rPr>
      </w:pPr>
      <w:r w:rsidRPr="002F058B">
        <w:rPr>
          <w:rFonts w:ascii="Bookman Old Style" w:hAnsi="Bookman Old Style"/>
          <w:lang w:val="nn-NO"/>
        </w:rPr>
        <w:t>OGI PRASTOMIYONO</w:t>
      </w:r>
    </w:p>
    <w:sectPr w:rsidR="0008510E" w:rsidRPr="002F058B" w:rsidSect="00E92861">
      <w:headerReference w:type="default" r:id="rId9"/>
      <w:headerReference w:type="first" r:id="rId10"/>
      <w:pgSz w:w="12240" w:h="18720" w:code="179"/>
      <w:pgMar w:top="1701" w:right="1418" w:bottom="1418" w:left="1418" w:header="748" w:footer="777" w:gutter="0"/>
      <w:pgNumType w:fmt="numberInDash"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02A3" w14:textId="77777777" w:rsidR="00F54C3A" w:rsidRDefault="00F54C3A" w:rsidP="002D0B00">
      <w:r>
        <w:separator/>
      </w:r>
    </w:p>
  </w:endnote>
  <w:endnote w:type="continuationSeparator" w:id="0">
    <w:p w14:paraId="1FD7AD35" w14:textId="77777777" w:rsidR="00F54C3A" w:rsidRDefault="00F54C3A" w:rsidP="002D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KAJJI+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A191F" w14:textId="77777777" w:rsidR="00F54C3A" w:rsidRDefault="00F54C3A" w:rsidP="002D0B00">
      <w:r>
        <w:separator/>
      </w:r>
    </w:p>
  </w:footnote>
  <w:footnote w:type="continuationSeparator" w:id="0">
    <w:p w14:paraId="379B56BD" w14:textId="77777777" w:rsidR="00F54C3A" w:rsidRDefault="00F54C3A" w:rsidP="002D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603650"/>
      <w:docPartObj>
        <w:docPartGallery w:val="Page Numbers (Top of Page)"/>
        <w:docPartUnique/>
      </w:docPartObj>
    </w:sdtPr>
    <w:sdtEndPr>
      <w:rPr>
        <w:rFonts w:ascii="Bookman Old Style" w:hAnsi="Bookman Old Style"/>
        <w:noProof/>
      </w:rPr>
    </w:sdtEndPr>
    <w:sdtContent>
      <w:p w14:paraId="52544B5D" w14:textId="31CE4240" w:rsidR="00BE64D0" w:rsidRPr="00502258" w:rsidRDefault="00BE64D0">
        <w:pPr>
          <w:pStyle w:val="Header"/>
          <w:jc w:val="center"/>
          <w:rPr>
            <w:rFonts w:ascii="Bookman Old Style" w:hAnsi="Bookman Old Style"/>
          </w:rPr>
        </w:pPr>
        <w:r w:rsidRPr="00502258">
          <w:rPr>
            <w:rFonts w:ascii="Bookman Old Style" w:hAnsi="Bookman Old Style"/>
          </w:rPr>
          <w:fldChar w:fldCharType="begin"/>
        </w:r>
        <w:r w:rsidRPr="00502258">
          <w:rPr>
            <w:rFonts w:ascii="Bookman Old Style" w:hAnsi="Bookman Old Style"/>
          </w:rPr>
          <w:instrText xml:space="preserve"> PAGE   \* MERGEFORMAT </w:instrText>
        </w:r>
        <w:r w:rsidRPr="00502258">
          <w:rPr>
            <w:rFonts w:ascii="Bookman Old Style" w:hAnsi="Bookman Old Style"/>
          </w:rPr>
          <w:fldChar w:fldCharType="separate"/>
        </w:r>
        <w:r w:rsidR="00F31C9A">
          <w:rPr>
            <w:rFonts w:ascii="Bookman Old Style" w:hAnsi="Bookman Old Style"/>
            <w:noProof/>
          </w:rPr>
          <w:t>- 115 -</w:t>
        </w:r>
        <w:r w:rsidRPr="00502258">
          <w:rPr>
            <w:rFonts w:ascii="Bookman Old Style" w:hAnsi="Bookman Old Style"/>
            <w:noProof/>
          </w:rPr>
          <w:fldChar w:fldCharType="end"/>
        </w:r>
      </w:p>
    </w:sdtContent>
  </w:sdt>
  <w:p w14:paraId="06DC1C42" w14:textId="77777777" w:rsidR="00BE64D0" w:rsidRPr="00502258" w:rsidRDefault="00BE64D0">
    <w:pPr>
      <w:pStyle w:val="Header"/>
      <w:rPr>
        <w:rFonts w:ascii="Bookman Old Style" w:hAnsi="Bookman Old Sty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D1DB" w14:textId="77777777" w:rsidR="00BE64D0" w:rsidRPr="00C75BE8" w:rsidRDefault="00BE64D0">
    <w:pPr>
      <w:pStyle w:val="Header"/>
      <w:jc w:val="center"/>
      <w:rPr>
        <w:rFonts w:ascii="Bookman Old Style" w:hAnsi="Bookman Old Style"/>
      </w:rPr>
    </w:pPr>
  </w:p>
  <w:p w14:paraId="5B307BD9" w14:textId="77777777" w:rsidR="00BE64D0" w:rsidRDefault="00BE6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ED5"/>
    <w:multiLevelType w:val="hybridMultilevel"/>
    <w:tmpl w:val="988467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F6AFF"/>
    <w:multiLevelType w:val="hybridMultilevel"/>
    <w:tmpl w:val="2E1EA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C5054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4779E4"/>
    <w:multiLevelType w:val="hybridMultilevel"/>
    <w:tmpl w:val="74D69122"/>
    <w:lvl w:ilvl="0" w:tplc="B1EC4A8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3C8411A"/>
    <w:multiLevelType w:val="hybridMultilevel"/>
    <w:tmpl w:val="FCD2866A"/>
    <w:lvl w:ilvl="0" w:tplc="FFFFFFFF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3DC3B48"/>
    <w:multiLevelType w:val="hybridMultilevel"/>
    <w:tmpl w:val="F63AA19E"/>
    <w:lvl w:ilvl="0" w:tplc="98C2BC00">
      <w:start w:val="1"/>
      <w:numFmt w:val="upperRoman"/>
      <w:lvlText w:val="%1."/>
      <w:lvlJc w:val="left"/>
      <w:pPr>
        <w:ind w:left="720" w:hanging="720"/>
      </w:pPr>
      <w:rPr>
        <w:rFonts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F1609B"/>
    <w:multiLevelType w:val="hybridMultilevel"/>
    <w:tmpl w:val="EFF04C22"/>
    <w:lvl w:ilvl="0" w:tplc="F02A2E0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183676"/>
    <w:multiLevelType w:val="hybridMultilevel"/>
    <w:tmpl w:val="277AC9DC"/>
    <w:lvl w:ilvl="0" w:tplc="E01299DE">
      <w:start w:val="1"/>
      <w:numFmt w:val="decimal"/>
      <w:lvlText w:val="%1)"/>
      <w:lvlJc w:val="left"/>
      <w:pPr>
        <w:ind w:left="52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7F1A"/>
    <w:multiLevelType w:val="hybridMultilevel"/>
    <w:tmpl w:val="277AC9DC"/>
    <w:lvl w:ilvl="0" w:tplc="FFFFFFFF">
      <w:start w:val="1"/>
      <w:numFmt w:val="decimal"/>
      <w:lvlText w:val="%1)"/>
      <w:lvlJc w:val="left"/>
      <w:pPr>
        <w:ind w:left="52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00A80"/>
    <w:multiLevelType w:val="hybridMultilevel"/>
    <w:tmpl w:val="E4F89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36003"/>
    <w:multiLevelType w:val="hybridMultilevel"/>
    <w:tmpl w:val="0B3E98BE"/>
    <w:lvl w:ilvl="0" w:tplc="E062D272">
      <w:start w:val="1"/>
      <w:numFmt w:val="decimal"/>
      <w:suff w:val="space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07CE242A"/>
    <w:multiLevelType w:val="hybridMultilevel"/>
    <w:tmpl w:val="55B2122E"/>
    <w:lvl w:ilvl="0" w:tplc="E30AAE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8473CE7"/>
    <w:multiLevelType w:val="hybridMultilevel"/>
    <w:tmpl w:val="853CCA2C"/>
    <w:lvl w:ilvl="0" w:tplc="5DD6655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1B5FA6"/>
    <w:multiLevelType w:val="hybridMultilevel"/>
    <w:tmpl w:val="53EA8D82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0A645299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E75E55"/>
    <w:multiLevelType w:val="hybridMultilevel"/>
    <w:tmpl w:val="6FBA9C6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3F00CC"/>
    <w:multiLevelType w:val="hybridMultilevel"/>
    <w:tmpl w:val="A4C0D1CE"/>
    <w:lvl w:ilvl="0" w:tplc="A16C4A46">
      <w:numFmt w:val="bullet"/>
      <w:lvlText w:val="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 w15:restartNumberingAfterBreak="0">
    <w:nsid w:val="0CD50B6F"/>
    <w:multiLevelType w:val="multilevel"/>
    <w:tmpl w:val="EBE8DD86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0DB63316"/>
    <w:multiLevelType w:val="hybridMultilevel"/>
    <w:tmpl w:val="474A610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0E3A7976"/>
    <w:multiLevelType w:val="hybridMultilevel"/>
    <w:tmpl w:val="BD7E219C"/>
    <w:lvl w:ilvl="0" w:tplc="3D322D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 w15:restartNumberingAfterBreak="0">
    <w:nsid w:val="0EB606E2"/>
    <w:multiLevelType w:val="hybridMultilevel"/>
    <w:tmpl w:val="7EB429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BA65DA"/>
    <w:multiLevelType w:val="hybridMultilevel"/>
    <w:tmpl w:val="6B0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174894"/>
    <w:multiLevelType w:val="hybridMultilevel"/>
    <w:tmpl w:val="BD7E219C"/>
    <w:lvl w:ilvl="0" w:tplc="3D322D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3" w15:restartNumberingAfterBreak="0">
    <w:nsid w:val="13316C9B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42349A1"/>
    <w:multiLevelType w:val="hybridMultilevel"/>
    <w:tmpl w:val="FCD2866A"/>
    <w:lvl w:ilvl="0" w:tplc="FFFFFFFF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14D32674"/>
    <w:multiLevelType w:val="hybridMultilevel"/>
    <w:tmpl w:val="07627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027785"/>
    <w:multiLevelType w:val="hybridMultilevel"/>
    <w:tmpl w:val="4384816C"/>
    <w:lvl w:ilvl="0" w:tplc="FFFFFFFF">
      <w:start w:val="1"/>
      <w:numFmt w:val="lowerLetter"/>
      <w:lvlText w:val="%1."/>
      <w:lvlJc w:val="left"/>
      <w:pPr>
        <w:ind w:left="8724" w:hanging="360"/>
      </w:pPr>
    </w:lvl>
    <w:lvl w:ilvl="1" w:tplc="FFFFFFFF" w:tentative="1">
      <w:start w:val="1"/>
      <w:numFmt w:val="lowerLetter"/>
      <w:lvlText w:val="%2."/>
      <w:lvlJc w:val="left"/>
      <w:pPr>
        <w:ind w:left="6893" w:hanging="360"/>
      </w:pPr>
    </w:lvl>
    <w:lvl w:ilvl="2" w:tplc="FFFFFFFF" w:tentative="1">
      <w:start w:val="1"/>
      <w:numFmt w:val="lowerRoman"/>
      <w:lvlText w:val="%3."/>
      <w:lvlJc w:val="right"/>
      <w:pPr>
        <w:ind w:left="7613" w:hanging="180"/>
      </w:pPr>
    </w:lvl>
    <w:lvl w:ilvl="3" w:tplc="FFFFFFFF" w:tentative="1">
      <w:start w:val="1"/>
      <w:numFmt w:val="decimal"/>
      <w:lvlText w:val="%4."/>
      <w:lvlJc w:val="left"/>
      <w:pPr>
        <w:ind w:left="8333" w:hanging="360"/>
      </w:pPr>
    </w:lvl>
    <w:lvl w:ilvl="4" w:tplc="FFFFFFFF" w:tentative="1">
      <w:start w:val="1"/>
      <w:numFmt w:val="lowerLetter"/>
      <w:lvlText w:val="%5."/>
      <w:lvlJc w:val="left"/>
      <w:pPr>
        <w:ind w:left="9053" w:hanging="360"/>
      </w:pPr>
    </w:lvl>
    <w:lvl w:ilvl="5" w:tplc="FFFFFFFF" w:tentative="1">
      <w:start w:val="1"/>
      <w:numFmt w:val="lowerRoman"/>
      <w:lvlText w:val="%6."/>
      <w:lvlJc w:val="right"/>
      <w:pPr>
        <w:ind w:left="9773" w:hanging="180"/>
      </w:pPr>
    </w:lvl>
    <w:lvl w:ilvl="6" w:tplc="FFFFFFFF" w:tentative="1">
      <w:start w:val="1"/>
      <w:numFmt w:val="decimal"/>
      <w:lvlText w:val="%7."/>
      <w:lvlJc w:val="left"/>
      <w:pPr>
        <w:ind w:left="10493" w:hanging="360"/>
      </w:pPr>
    </w:lvl>
    <w:lvl w:ilvl="7" w:tplc="FFFFFFFF" w:tentative="1">
      <w:start w:val="1"/>
      <w:numFmt w:val="lowerLetter"/>
      <w:lvlText w:val="%8."/>
      <w:lvlJc w:val="left"/>
      <w:pPr>
        <w:ind w:left="11213" w:hanging="360"/>
      </w:pPr>
    </w:lvl>
    <w:lvl w:ilvl="8" w:tplc="FFFFFFFF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7" w15:restartNumberingAfterBreak="0">
    <w:nsid w:val="163A6F6F"/>
    <w:multiLevelType w:val="hybridMultilevel"/>
    <w:tmpl w:val="6D9A32F4"/>
    <w:lvl w:ilvl="0" w:tplc="A708679E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595241"/>
    <w:multiLevelType w:val="hybridMultilevel"/>
    <w:tmpl w:val="A6A20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860C6B"/>
    <w:multiLevelType w:val="hybridMultilevel"/>
    <w:tmpl w:val="28FCB600"/>
    <w:lvl w:ilvl="0" w:tplc="7618EAA8">
      <w:start w:val="1"/>
      <w:numFmt w:val="decimal"/>
      <w:suff w:val="space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0" w15:restartNumberingAfterBreak="0">
    <w:nsid w:val="1C371838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D882767"/>
    <w:multiLevelType w:val="hybridMultilevel"/>
    <w:tmpl w:val="86F8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640FAA"/>
    <w:multiLevelType w:val="hybridMultilevel"/>
    <w:tmpl w:val="49EC3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8B7D03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01D4004"/>
    <w:multiLevelType w:val="hybridMultilevel"/>
    <w:tmpl w:val="55B2122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0615755"/>
    <w:multiLevelType w:val="hybridMultilevel"/>
    <w:tmpl w:val="26E44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813A34"/>
    <w:multiLevelType w:val="hybridMultilevel"/>
    <w:tmpl w:val="07627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073E00"/>
    <w:multiLevelType w:val="hybridMultilevel"/>
    <w:tmpl w:val="94947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490905"/>
    <w:multiLevelType w:val="hybridMultilevel"/>
    <w:tmpl w:val="BE4C1FD2"/>
    <w:lvl w:ilvl="0" w:tplc="630084B6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4C086B"/>
    <w:multiLevelType w:val="hybridMultilevel"/>
    <w:tmpl w:val="4AFE5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3E28A4"/>
    <w:multiLevelType w:val="multilevel"/>
    <w:tmpl w:val="3384D4B0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23441AB4"/>
    <w:multiLevelType w:val="hybridMultilevel"/>
    <w:tmpl w:val="2258EDA2"/>
    <w:lvl w:ilvl="0" w:tplc="FA06399E">
      <w:start w:val="1"/>
      <w:numFmt w:val="decimal"/>
      <w:lvlText w:val="%1."/>
      <w:lvlJc w:val="left"/>
      <w:pPr>
        <w:ind w:left="1146" w:hanging="360"/>
      </w:pPr>
      <w:rPr>
        <w:rFonts w:ascii="Bookman Old Style" w:eastAsiaTheme="minorHAnsi" w:hAnsi="Bookman Old Style" w:cs="Times New Roman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23565B08"/>
    <w:multiLevelType w:val="hybridMultilevel"/>
    <w:tmpl w:val="BE4C1FD2"/>
    <w:lvl w:ilvl="0" w:tplc="630084B6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7C604F"/>
    <w:multiLevelType w:val="hybridMultilevel"/>
    <w:tmpl w:val="15C21BD4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4C00714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6135558"/>
    <w:multiLevelType w:val="hybridMultilevel"/>
    <w:tmpl w:val="B9F46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30670A"/>
    <w:multiLevelType w:val="hybridMultilevel"/>
    <w:tmpl w:val="988467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2881175C"/>
    <w:multiLevelType w:val="hybridMultilevel"/>
    <w:tmpl w:val="AEBE50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F56BC0"/>
    <w:multiLevelType w:val="hybridMultilevel"/>
    <w:tmpl w:val="988467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29071D62"/>
    <w:multiLevelType w:val="hybridMultilevel"/>
    <w:tmpl w:val="4EBE2924"/>
    <w:lvl w:ilvl="0" w:tplc="7166F3E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8F7D4F"/>
    <w:multiLevelType w:val="hybridMultilevel"/>
    <w:tmpl w:val="080C0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B25B15"/>
    <w:multiLevelType w:val="hybridMultilevel"/>
    <w:tmpl w:val="1BBC57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580CF0"/>
    <w:multiLevelType w:val="hybridMultilevel"/>
    <w:tmpl w:val="853CCA2C"/>
    <w:lvl w:ilvl="0" w:tplc="5DD6655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C4C1848"/>
    <w:multiLevelType w:val="hybridMultilevel"/>
    <w:tmpl w:val="7EB6898E"/>
    <w:lvl w:ilvl="0" w:tplc="8A624F90">
      <w:start w:val="1"/>
      <w:numFmt w:val="decimal"/>
      <w:lvlText w:val="%1."/>
      <w:lvlJc w:val="left"/>
      <w:pPr>
        <w:ind w:left="29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4" w15:restartNumberingAfterBreak="0">
    <w:nsid w:val="2D6C51C8"/>
    <w:multiLevelType w:val="hybridMultilevel"/>
    <w:tmpl w:val="EFF04C22"/>
    <w:lvl w:ilvl="0" w:tplc="F02A2E0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D706C93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FDA71CA"/>
    <w:multiLevelType w:val="hybridMultilevel"/>
    <w:tmpl w:val="BD7E219C"/>
    <w:lvl w:ilvl="0" w:tplc="3D322DE2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7" w15:restartNumberingAfterBreak="0">
    <w:nsid w:val="2FDA79E9"/>
    <w:multiLevelType w:val="hybridMultilevel"/>
    <w:tmpl w:val="885A7D4C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8" w15:restartNumberingAfterBreak="0">
    <w:nsid w:val="2FF2192A"/>
    <w:multiLevelType w:val="hybridMultilevel"/>
    <w:tmpl w:val="0FDCC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6C1D3D"/>
    <w:multiLevelType w:val="hybridMultilevel"/>
    <w:tmpl w:val="B90CACEE"/>
    <w:lvl w:ilvl="0" w:tplc="90A6B454">
      <w:start w:val="1"/>
      <w:numFmt w:val="decimal"/>
      <w:suff w:val="space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0" w15:restartNumberingAfterBreak="0">
    <w:nsid w:val="336204D8"/>
    <w:multiLevelType w:val="hybridMultilevel"/>
    <w:tmpl w:val="0DF27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9A3A58"/>
    <w:multiLevelType w:val="hybridMultilevel"/>
    <w:tmpl w:val="15C21B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4D759A4"/>
    <w:multiLevelType w:val="multilevel"/>
    <w:tmpl w:val="05B2F884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63" w15:restartNumberingAfterBreak="0">
    <w:nsid w:val="35052F5B"/>
    <w:multiLevelType w:val="hybridMultilevel"/>
    <w:tmpl w:val="CF904C2C"/>
    <w:lvl w:ilvl="0" w:tplc="88521B96">
      <w:start w:val="1"/>
      <w:numFmt w:val="lowerLetter"/>
      <w:lvlText w:val="%1."/>
      <w:lvlJc w:val="left"/>
      <w:pPr>
        <w:ind w:left="1287" w:hanging="360"/>
      </w:pPr>
      <w:rPr>
        <w:rFonts w:hint="default"/>
        <w:b w:val="0"/>
        <w:bCs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35472453"/>
    <w:multiLevelType w:val="hybridMultilevel"/>
    <w:tmpl w:val="84EE0F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6F34440"/>
    <w:multiLevelType w:val="hybridMultilevel"/>
    <w:tmpl w:val="BE4C1FD2"/>
    <w:lvl w:ilvl="0" w:tplc="630084B6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0C177D"/>
    <w:multiLevelType w:val="hybridMultilevel"/>
    <w:tmpl w:val="04A81C6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81D6927"/>
    <w:multiLevelType w:val="hybridMultilevel"/>
    <w:tmpl w:val="15C21B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8694CFC"/>
    <w:multiLevelType w:val="multilevel"/>
    <w:tmpl w:val="EBE8DD86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69" w15:restartNumberingAfterBreak="0">
    <w:nsid w:val="3B4E634A"/>
    <w:multiLevelType w:val="hybridMultilevel"/>
    <w:tmpl w:val="07627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B501F62"/>
    <w:multiLevelType w:val="hybridMultilevel"/>
    <w:tmpl w:val="B698739E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3BFA1C7C"/>
    <w:multiLevelType w:val="hybridMultilevel"/>
    <w:tmpl w:val="61E03C3E"/>
    <w:lvl w:ilvl="0" w:tplc="0421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3BFB4071"/>
    <w:multiLevelType w:val="hybridMultilevel"/>
    <w:tmpl w:val="6D9A32F4"/>
    <w:lvl w:ilvl="0" w:tplc="A708679E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191419"/>
    <w:multiLevelType w:val="hybridMultilevel"/>
    <w:tmpl w:val="2BF4918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2423C3"/>
    <w:multiLevelType w:val="hybridMultilevel"/>
    <w:tmpl w:val="988467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3EA331E9"/>
    <w:multiLevelType w:val="hybridMultilevel"/>
    <w:tmpl w:val="885A7D4C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6" w15:restartNumberingAfterBreak="0">
    <w:nsid w:val="3F125EB2"/>
    <w:multiLevelType w:val="hybridMultilevel"/>
    <w:tmpl w:val="6D9A32F4"/>
    <w:lvl w:ilvl="0" w:tplc="A708679E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85119D"/>
    <w:multiLevelType w:val="hybridMultilevel"/>
    <w:tmpl w:val="C6C046A6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8" w15:restartNumberingAfterBreak="0">
    <w:nsid w:val="400950DB"/>
    <w:multiLevelType w:val="multilevel"/>
    <w:tmpl w:val="05B2F884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79" w15:restartNumberingAfterBreak="0">
    <w:nsid w:val="40444062"/>
    <w:multiLevelType w:val="hybridMultilevel"/>
    <w:tmpl w:val="6D9A32F4"/>
    <w:lvl w:ilvl="0" w:tplc="A708679E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AF3932"/>
    <w:multiLevelType w:val="hybridMultilevel"/>
    <w:tmpl w:val="C9124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49611C"/>
    <w:multiLevelType w:val="hybridMultilevel"/>
    <w:tmpl w:val="6B32D4DC"/>
    <w:lvl w:ilvl="0" w:tplc="0421001B">
      <w:start w:val="1"/>
      <w:numFmt w:val="lowerRoman"/>
      <w:lvlText w:val="%1."/>
      <w:lvlJc w:val="right"/>
      <w:pPr>
        <w:ind w:left="288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490298"/>
    <w:multiLevelType w:val="hybridMultilevel"/>
    <w:tmpl w:val="7EB429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891AC3"/>
    <w:multiLevelType w:val="hybridMultilevel"/>
    <w:tmpl w:val="BD7E219C"/>
    <w:lvl w:ilvl="0" w:tplc="3D322D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84" w15:restartNumberingAfterBreak="0">
    <w:nsid w:val="444E273C"/>
    <w:multiLevelType w:val="hybridMultilevel"/>
    <w:tmpl w:val="7C20449C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5" w15:restartNumberingAfterBreak="0">
    <w:nsid w:val="44507693"/>
    <w:multiLevelType w:val="hybridMultilevel"/>
    <w:tmpl w:val="07627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64513BB"/>
    <w:multiLevelType w:val="hybridMultilevel"/>
    <w:tmpl w:val="536E1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77F255A"/>
    <w:multiLevelType w:val="hybridMultilevel"/>
    <w:tmpl w:val="7EB429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891F6B"/>
    <w:multiLevelType w:val="hybridMultilevel"/>
    <w:tmpl w:val="F63AA19E"/>
    <w:lvl w:ilvl="0" w:tplc="98C2BC00">
      <w:start w:val="1"/>
      <w:numFmt w:val="upperRoman"/>
      <w:lvlText w:val="%1."/>
      <w:lvlJc w:val="left"/>
      <w:pPr>
        <w:ind w:left="720" w:hanging="720"/>
      </w:pPr>
      <w:rPr>
        <w:rFonts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7B10899"/>
    <w:multiLevelType w:val="hybridMultilevel"/>
    <w:tmpl w:val="9E6E63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92B2A30"/>
    <w:multiLevelType w:val="hybridMultilevel"/>
    <w:tmpl w:val="35C4206C"/>
    <w:lvl w:ilvl="0" w:tplc="0421000F">
      <w:start w:val="1"/>
      <w:numFmt w:val="decimal"/>
      <w:lvlText w:val="%1."/>
      <w:lvlJc w:val="left"/>
      <w:pPr>
        <w:ind w:left="1070" w:hanging="360"/>
      </w:pPr>
    </w:lvl>
    <w:lvl w:ilvl="1" w:tplc="04210019">
      <w:start w:val="1"/>
      <w:numFmt w:val="lowerLetter"/>
      <w:lvlText w:val="%2."/>
      <w:lvlJc w:val="left"/>
      <w:pPr>
        <w:ind w:left="1790" w:hanging="360"/>
      </w:pPr>
    </w:lvl>
    <w:lvl w:ilvl="2" w:tplc="0421001B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1" w15:restartNumberingAfterBreak="0">
    <w:nsid w:val="49B9758D"/>
    <w:multiLevelType w:val="hybridMultilevel"/>
    <w:tmpl w:val="EA58EBCC"/>
    <w:lvl w:ilvl="0" w:tplc="A7A4B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AE86F94"/>
    <w:multiLevelType w:val="hybridMultilevel"/>
    <w:tmpl w:val="B5CC04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B8335A0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4B9A18B9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4C615BE7"/>
    <w:multiLevelType w:val="hybridMultilevel"/>
    <w:tmpl w:val="53EA8D82"/>
    <w:lvl w:ilvl="0" w:tplc="FFFFFFFF">
      <w:start w:val="1"/>
      <w:numFmt w:val="decimal"/>
      <w:lvlText w:val="%1)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6" w15:restartNumberingAfterBreak="0">
    <w:nsid w:val="4CF35080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4DB26563"/>
    <w:multiLevelType w:val="hybridMultilevel"/>
    <w:tmpl w:val="9DE273F4"/>
    <w:lvl w:ilvl="0" w:tplc="5AF8348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iCs/>
        <w:color w:val="auto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5BE4B148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 w:tplc="E01299DE">
      <w:start w:val="1"/>
      <w:numFmt w:val="decimal"/>
      <w:lvlText w:val="%6)"/>
      <w:lvlJc w:val="left"/>
      <w:pPr>
        <w:ind w:left="522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4DB443E9"/>
    <w:multiLevelType w:val="hybridMultilevel"/>
    <w:tmpl w:val="0CD8306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9" w15:restartNumberingAfterBreak="0">
    <w:nsid w:val="4E1706EA"/>
    <w:multiLevelType w:val="hybridMultilevel"/>
    <w:tmpl w:val="15C21B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4ECB08DA"/>
    <w:multiLevelType w:val="hybridMultilevel"/>
    <w:tmpl w:val="53EA8D82"/>
    <w:lvl w:ilvl="0" w:tplc="FFFFFFFF">
      <w:start w:val="1"/>
      <w:numFmt w:val="decimal"/>
      <w:lvlText w:val="%1)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1" w15:restartNumberingAfterBreak="0">
    <w:nsid w:val="51EA3E93"/>
    <w:multiLevelType w:val="hybridMultilevel"/>
    <w:tmpl w:val="07627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3923E1A"/>
    <w:multiLevelType w:val="multilevel"/>
    <w:tmpl w:val="EBE8DD86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3" w15:restartNumberingAfterBreak="0">
    <w:nsid w:val="54E75A36"/>
    <w:multiLevelType w:val="hybridMultilevel"/>
    <w:tmpl w:val="1B781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AB4BE0"/>
    <w:multiLevelType w:val="hybridMultilevel"/>
    <w:tmpl w:val="4384816C"/>
    <w:lvl w:ilvl="0" w:tplc="04210019">
      <w:start w:val="1"/>
      <w:numFmt w:val="lowerLetter"/>
      <w:lvlText w:val="%1."/>
      <w:lvlJc w:val="left"/>
      <w:pPr>
        <w:ind w:left="8724" w:hanging="360"/>
      </w:pPr>
    </w:lvl>
    <w:lvl w:ilvl="1" w:tplc="04210019" w:tentative="1">
      <w:start w:val="1"/>
      <w:numFmt w:val="lowerLetter"/>
      <w:lvlText w:val="%2."/>
      <w:lvlJc w:val="left"/>
      <w:pPr>
        <w:ind w:left="6893" w:hanging="360"/>
      </w:pPr>
    </w:lvl>
    <w:lvl w:ilvl="2" w:tplc="0421001B" w:tentative="1">
      <w:start w:val="1"/>
      <w:numFmt w:val="lowerRoman"/>
      <w:lvlText w:val="%3."/>
      <w:lvlJc w:val="right"/>
      <w:pPr>
        <w:ind w:left="7613" w:hanging="180"/>
      </w:pPr>
    </w:lvl>
    <w:lvl w:ilvl="3" w:tplc="0421000F" w:tentative="1">
      <w:start w:val="1"/>
      <w:numFmt w:val="decimal"/>
      <w:lvlText w:val="%4."/>
      <w:lvlJc w:val="left"/>
      <w:pPr>
        <w:ind w:left="8333" w:hanging="360"/>
      </w:pPr>
    </w:lvl>
    <w:lvl w:ilvl="4" w:tplc="04210019" w:tentative="1">
      <w:start w:val="1"/>
      <w:numFmt w:val="lowerLetter"/>
      <w:lvlText w:val="%5."/>
      <w:lvlJc w:val="left"/>
      <w:pPr>
        <w:ind w:left="9053" w:hanging="360"/>
      </w:pPr>
    </w:lvl>
    <w:lvl w:ilvl="5" w:tplc="0421001B" w:tentative="1">
      <w:start w:val="1"/>
      <w:numFmt w:val="lowerRoman"/>
      <w:lvlText w:val="%6."/>
      <w:lvlJc w:val="right"/>
      <w:pPr>
        <w:ind w:left="9773" w:hanging="180"/>
      </w:pPr>
    </w:lvl>
    <w:lvl w:ilvl="6" w:tplc="0421000F" w:tentative="1">
      <w:start w:val="1"/>
      <w:numFmt w:val="decimal"/>
      <w:lvlText w:val="%7."/>
      <w:lvlJc w:val="left"/>
      <w:pPr>
        <w:ind w:left="10493" w:hanging="360"/>
      </w:pPr>
    </w:lvl>
    <w:lvl w:ilvl="7" w:tplc="04210019" w:tentative="1">
      <w:start w:val="1"/>
      <w:numFmt w:val="lowerLetter"/>
      <w:lvlText w:val="%8."/>
      <w:lvlJc w:val="left"/>
      <w:pPr>
        <w:ind w:left="11213" w:hanging="360"/>
      </w:pPr>
    </w:lvl>
    <w:lvl w:ilvl="8" w:tplc="0421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5" w15:restartNumberingAfterBreak="0">
    <w:nsid w:val="55E9103A"/>
    <w:multiLevelType w:val="hybridMultilevel"/>
    <w:tmpl w:val="BD7E219C"/>
    <w:lvl w:ilvl="0" w:tplc="3D322D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06" w15:restartNumberingAfterBreak="0">
    <w:nsid w:val="56386B99"/>
    <w:multiLevelType w:val="hybridMultilevel"/>
    <w:tmpl w:val="50A67D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7546BF1"/>
    <w:multiLevelType w:val="hybridMultilevel"/>
    <w:tmpl w:val="BD7E219C"/>
    <w:lvl w:ilvl="0" w:tplc="3D322D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08" w15:restartNumberingAfterBreak="0">
    <w:nsid w:val="57896E0D"/>
    <w:multiLevelType w:val="hybridMultilevel"/>
    <w:tmpl w:val="40F67514"/>
    <w:lvl w:ilvl="0" w:tplc="0B3A13F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58020496"/>
    <w:multiLevelType w:val="hybridMultilevel"/>
    <w:tmpl w:val="C2FA72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80C118C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58835DB6"/>
    <w:multiLevelType w:val="multilevel"/>
    <w:tmpl w:val="3384D4B0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2" w15:restartNumberingAfterBreak="0">
    <w:nsid w:val="59567D03"/>
    <w:multiLevelType w:val="hybridMultilevel"/>
    <w:tmpl w:val="A6DE33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9803F9E"/>
    <w:multiLevelType w:val="hybridMultilevel"/>
    <w:tmpl w:val="04A81C6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9990B6C"/>
    <w:multiLevelType w:val="hybridMultilevel"/>
    <w:tmpl w:val="5FF83D58"/>
    <w:lvl w:ilvl="0" w:tplc="3B8CDC2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5" w15:restartNumberingAfterBreak="0">
    <w:nsid w:val="5A2C21D5"/>
    <w:multiLevelType w:val="hybridMultilevel"/>
    <w:tmpl w:val="EA58EBCC"/>
    <w:lvl w:ilvl="0" w:tplc="A7A4B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A2F002A"/>
    <w:multiLevelType w:val="hybridMultilevel"/>
    <w:tmpl w:val="98E88E32"/>
    <w:lvl w:ilvl="0" w:tplc="04210011">
      <w:start w:val="1"/>
      <w:numFmt w:val="decimal"/>
      <w:lvlText w:val="%1)"/>
      <w:lvlJc w:val="left"/>
      <w:pPr>
        <w:ind w:left="8724" w:hanging="360"/>
      </w:pPr>
    </w:lvl>
    <w:lvl w:ilvl="1" w:tplc="04210019" w:tentative="1">
      <w:start w:val="1"/>
      <w:numFmt w:val="lowerLetter"/>
      <w:lvlText w:val="%2."/>
      <w:lvlJc w:val="left"/>
      <w:pPr>
        <w:ind w:left="6893" w:hanging="360"/>
      </w:pPr>
    </w:lvl>
    <w:lvl w:ilvl="2" w:tplc="0421001B" w:tentative="1">
      <w:start w:val="1"/>
      <w:numFmt w:val="lowerRoman"/>
      <w:lvlText w:val="%3."/>
      <w:lvlJc w:val="right"/>
      <w:pPr>
        <w:ind w:left="7613" w:hanging="180"/>
      </w:pPr>
    </w:lvl>
    <w:lvl w:ilvl="3" w:tplc="0421000F" w:tentative="1">
      <w:start w:val="1"/>
      <w:numFmt w:val="decimal"/>
      <w:lvlText w:val="%4."/>
      <w:lvlJc w:val="left"/>
      <w:pPr>
        <w:ind w:left="8333" w:hanging="360"/>
      </w:pPr>
    </w:lvl>
    <w:lvl w:ilvl="4" w:tplc="04210019" w:tentative="1">
      <w:start w:val="1"/>
      <w:numFmt w:val="lowerLetter"/>
      <w:lvlText w:val="%5."/>
      <w:lvlJc w:val="left"/>
      <w:pPr>
        <w:ind w:left="9053" w:hanging="360"/>
      </w:pPr>
    </w:lvl>
    <w:lvl w:ilvl="5" w:tplc="0421001B" w:tentative="1">
      <w:start w:val="1"/>
      <w:numFmt w:val="lowerRoman"/>
      <w:lvlText w:val="%6."/>
      <w:lvlJc w:val="right"/>
      <w:pPr>
        <w:ind w:left="9773" w:hanging="180"/>
      </w:pPr>
    </w:lvl>
    <w:lvl w:ilvl="6" w:tplc="0421000F" w:tentative="1">
      <w:start w:val="1"/>
      <w:numFmt w:val="decimal"/>
      <w:lvlText w:val="%7."/>
      <w:lvlJc w:val="left"/>
      <w:pPr>
        <w:ind w:left="10493" w:hanging="360"/>
      </w:pPr>
    </w:lvl>
    <w:lvl w:ilvl="7" w:tplc="04210019" w:tentative="1">
      <w:start w:val="1"/>
      <w:numFmt w:val="lowerLetter"/>
      <w:lvlText w:val="%8."/>
      <w:lvlJc w:val="left"/>
      <w:pPr>
        <w:ind w:left="11213" w:hanging="360"/>
      </w:pPr>
    </w:lvl>
    <w:lvl w:ilvl="8" w:tplc="0421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17" w15:restartNumberingAfterBreak="0">
    <w:nsid w:val="5A4435AA"/>
    <w:multiLevelType w:val="hybridMultilevel"/>
    <w:tmpl w:val="EA4E4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A506EAA"/>
    <w:multiLevelType w:val="hybridMultilevel"/>
    <w:tmpl w:val="7AC2002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B1324DD"/>
    <w:multiLevelType w:val="hybridMultilevel"/>
    <w:tmpl w:val="FCD2866A"/>
    <w:lvl w:ilvl="0" w:tplc="FFFFFFFF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0" w15:restartNumberingAfterBreak="0">
    <w:nsid w:val="5B3C4EE7"/>
    <w:multiLevelType w:val="multilevel"/>
    <w:tmpl w:val="5F6AE4E6"/>
    <w:styleLink w:val="Style1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5CC77A4D"/>
    <w:multiLevelType w:val="hybridMultilevel"/>
    <w:tmpl w:val="88849D1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2" w15:restartNumberingAfterBreak="0">
    <w:nsid w:val="5D862A0E"/>
    <w:multiLevelType w:val="hybridMultilevel"/>
    <w:tmpl w:val="1062D4F8"/>
    <w:lvl w:ilvl="0" w:tplc="A708679E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E913070"/>
    <w:multiLevelType w:val="multilevel"/>
    <w:tmpl w:val="EBE8DD86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24" w15:restartNumberingAfterBreak="0">
    <w:nsid w:val="5F016CA1"/>
    <w:multiLevelType w:val="hybridMultilevel"/>
    <w:tmpl w:val="3B6E4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FC5433A"/>
    <w:multiLevelType w:val="hybridMultilevel"/>
    <w:tmpl w:val="8C228D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0946242"/>
    <w:multiLevelType w:val="hybridMultilevel"/>
    <w:tmpl w:val="77A8F730"/>
    <w:lvl w:ilvl="0" w:tplc="7762571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6222765B"/>
    <w:multiLevelType w:val="hybridMultilevel"/>
    <w:tmpl w:val="973662F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72A8D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2510EB6"/>
    <w:multiLevelType w:val="hybridMultilevel"/>
    <w:tmpl w:val="64F21174"/>
    <w:lvl w:ilvl="0" w:tplc="0CD800BA">
      <w:start w:val="1"/>
      <w:numFmt w:val="lowerLetter"/>
      <w:lvlText w:val="%1."/>
      <w:lvlJc w:val="left"/>
      <w:pPr>
        <w:ind w:left="1494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9" w15:restartNumberingAfterBreak="0">
    <w:nsid w:val="62581C9F"/>
    <w:multiLevelType w:val="hybridMultilevel"/>
    <w:tmpl w:val="39B2DE80"/>
    <w:lvl w:ilvl="0" w:tplc="3B8CDC2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0" w15:restartNumberingAfterBreak="0">
    <w:nsid w:val="62966F96"/>
    <w:multiLevelType w:val="hybridMultilevel"/>
    <w:tmpl w:val="5C547692"/>
    <w:lvl w:ilvl="0" w:tplc="C3BCBD4A">
      <w:start w:val="1"/>
      <w:numFmt w:val="lowerLetter"/>
      <w:lvlText w:val="%1)"/>
      <w:lvlJc w:val="left"/>
      <w:pPr>
        <w:ind w:left="4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1" w15:restartNumberingAfterBreak="0">
    <w:nsid w:val="62A935BC"/>
    <w:multiLevelType w:val="hybridMultilevel"/>
    <w:tmpl w:val="B5CC04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3284259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63700BEB"/>
    <w:multiLevelType w:val="hybridMultilevel"/>
    <w:tmpl w:val="A6DE33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49506D2"/>
    <w:multiLevelType w:val="hybridMultilevel"/>
    <w:tmpl w:val="BE5C7D3A"/>
    <w:lvl w:ilvl="0" w:tplc="04210019">
      <w:start w:val="1"/>
      <w:numFmt w:val="lowerLetter"/>
      <w:lvlText w:val="%1."/>
      <w:lvlJc w:val="left"/>
      <w:pPr>
        <w:ind w:left="179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4A02714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65A54128"/>
    <w:multiLevelType w:val="hybridMultilevel"/>
    <w:tmpl w:val="07627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6B755D3"/>
    <w:multiLevelType w:val="hybridMultilevel"/>
    <w:tmpl w:val="B382FB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6FF0607"/>
    <w:multiLevelType w:val="hybridMultilevel"/>
    <w:tmpl w:val="C19E4482"/>
    <w:lvl w:ilvl="0" w:tplc="A7DE6710">
      <w:start w:val="1"/>
      <w:numFmt w:val="decimal"/>
      <w:suff w:val="space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39" w15:restartNumberingAfterBreak="0">
    <w:nsid w:val="671C73BB"/>
    <w:multiLevelType w:val="hybridMultilevel"/>
    <w:tmpl w:val="22DA6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72F3C4D"/>
    <w:multiLevelType w:val="hybridMultilevel"/>
    <w:tmpl w:val="988467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1" w15:restartNumberingAfterBreak="0">
    <w:nsid w:val="68071609"/>
    <w:multiLevelType w:val="hybridMultilevel"/>
    <w:tmpl w:val="07627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8240944"/>
    <w:multiLevelType w:val="hybridMultilevel"/>
    <w:tmpl w:val="07627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87D5B81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68C23586"/>
    <w:multiLevelType w:val="hybridMultilevel"/>
    <w:tmpl w:val="53347BA6"/>
    <w:lvl w:ilvl="0" w:tplc="FFFFFFFF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5" w15:restartNumberingAfterBreak="0">
    <w:nsid w:val="68D16842"/>
    <w:multiLevelType w:val="hybridMultilevel"/>
    <w:tmpl w:val="EFF04C22"/>
    <w:lvl w:ilvl="0" w:tplc="F02A2E0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697752C7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6A127A40"/>
    <w:multiLevelType w:val="hybridMultilevel"/>
    <w:tmpl w:val="41DABA6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E64B51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6A2D06F6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6B7E137B"/>
    <w:multiLevelType w:val="hybridMultilevel"/>
    <w:tmpl w:val="382A3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BDF1BFF"/>
    <w:multiLevelType w:val="hybridMultilevel"/>
    <w:tmpl w:val="7EB429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CB35974"/>
    <w:multiLevelType w:val="hybridMultilevel"/>
    <w:tmpl w:val="1A442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E8708C7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71AC33E6"/>
    <w:multiLevelType w:val="multilevel"/>
    <w:tmpl w:val="EBE8DD86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54" w15:restartNumberingAfterBreak="0">
    <w:nsid w:val="71B3202E"/>
    <w:multiLevelType w:val="hybridMultilevel"/>
    <w:tmpl w:val="88849D1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5" w15:restartNumberingAfterBreak="0">
    <w:nsid w:val="72B71D04"/>
    <w:multiLevelType w:val="hybridMultilevel"/>
    <w:tmpl w:val="07627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51A3E58"/>
    <w:multiLevelType w:val="multilevel"/>
    <w:tmpl w:val="5AFC042C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b w:val="0"/>
        <w:bCs/>
      </w:r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57" w15:restartNumberingAfterBreak="0">
    <w:nsid w:val="758966D7"/>
    <w:multiLevelType w:val="multilevel"/>
    <w:tmpl w:val="EBE8DD86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58" w15:restartNumberingAfterBreak="0">
    <w:nsid w:val="75F05707"/>
    <w:multiLevelType w:val="hybridMultilevel"/>
    <w:tmpl w:val="CB7E5B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6200D71"/>
    <w:multiLevelType w:val="hybridMultilevel"/>
    <w:tmpl w:val="A6DE33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87874DF"/>
    <w:multiLevelType w:val="hybridMultilevel"/>
    <w:tmpl w:val="04A81C6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78BC0C4E"/>
    <w:multiLevelType w:val="hybridMultilevel"/>
    <w:tmpl w:val="F63AA19E"/>
    <w:lvl w:ilvl="0" w:tplc="98C2BC00">
      <w:start w:val="1"/>
      <w:numFmt w:val="upperRoman"/>
      <w:lvlText w:val="%1."/>
      <w:lvlJc w:val="left"/>
      <w:pPr>
        <w:ind w:left="720" w:hanging="720"/>
      </w:pPr>
      <w:rPr>
        <w:rFonts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78E116F0"/>
    <w:multiLevelType w:val="hybridMultilevel"/>
    <w:tmpl w:val="B1EC2164"/>
    <w:lvl w:ilvl="0" w:tplc="0421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3" w15:restartNumberingAfterBreak="0">
    <w:nsid w:val="78E403BB"/>
    <w:multiLevelType w:val="hybridMultilevel"/>
    <w:tmpl w:val="7E32D90C"/>
    <w:lvl w:ilvl="0" w:tplc="A51A4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A222EC8"/>
    <w:multiLevelType w:val="hybridMultilevel"/>
    <w:tmpl w:val="98E88E32"/>
    <w:lvl w:ilvl="0" w:tplc="04210011">
      <w:start w:val="1"/>
      <w:numFmt w:val="decimal"/>
      <w:lvlText w:val="%1)"/>
      <w:lvlJc w:val="left"/>
      <w:pPr>
        <w:ind w:left="8724" w:hanging="360"/>
      </w:pPr>
    </w:lvl>
    <w:lvl w:ilvl="1" w:tplc="04210019" w:tentative="1">
      <w:start w:val="1"/>
      <w:numFmt w:val="lowerLetter"/>
      <w:lvlText w:val="%2."/>
      <w:lvlJc w:val="left"/>
      <w:pPr>
        <w:ind w:left="6893" w:hanging="360"/>
      </w:pPr>
    </w:lvl>
    <w:lvl w:ilvl="2" w:tplc="0421001B" w:tentative="1">
      <w:start w:val="1"/>
      <w:numFmt w:val="lowerRoman"/>
      <w:lvlText w:val="%3."/>
      <w:lvlJc w:val="right"/>
      <w:pPr>
        <w:ind w:left="7613" w:hanging="180"/>
      </w:pPr>
    </w:lvl>
    <w:lvl w:ilvl="3" w:tplc="0421000F" w:tentative="1">
      <w:start w:val="1"/>
      <w:numFmt w:val="decimal"/>
      <w:lvlText w:val="%4."/>
      <w:lvlJc w:val="left"/>
      <w:pPr>
        <w:ind w:left="8333" w:hanging="360"/>
      </w:pPr>
    </w:lvl>
    <w:lvl w:ilvl="4" w:tplc="04210019" w:tentative="1">
      <w:start w:val="1"/>
      <w:numFmt w:val="lowerLetter"/>
      <w:lvlText w:val="%5."/>
      <w:lvlJc w:val="left"/>
      <w:pPr>
        <w:ind w:left="9053" w:hanging="360"/>
      </w:pPr>
    </w:lvl>
    <w:lvl w:ilvl="5" w:tplc="0421001B" w:tentative="1">
      <w:start w:val="1"/>
      <w:numFmt w:val="lowerRoman"/>
      <w:lvlText w:val="%6."/>
      <w:lvlJc w:val="right"/>
      <w:pPr>
        <w:ind w:left="9773" w:hanging="180"/>
      </w:pPr>
    </w:lvl>
    <w:lvl w:ilvl="6" w:tplc="0421000F" w:tentative="1">
      <w:start w:val="1"/>
      <w:numFmt w:val="decimal"/>
      <w:lvlText w:val="%7."/>
      <w:lvlJc w:val="left"/>
      <w:pPr>
        <w:ind w:left="10493" w:hanging="360"/>
      </w:pPr>
    </w:lvl>
    <w:lvl w:ilvl="7" w:tplc="04210019" w:tentative="1">
      <w:start w:val="1"/>
      <w:numFmt w:val="lowerLetter"/>
      <w:lvlText w:val="%8."/>
      <w:lvlJc w:val="left"/>
      <w:pPr>
        <w:ind w:left="11213" w:hanging="360"/>
      </w:pPr>
    </w:lvl>
    <w:lvl w:ilvl="8" w:tplc="0421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65" w15:restartNumberingAfterBreak="0">
    <w:nsid w:val="7A834B32"/>
    <w:multiLevelType w:val="hybridMultilevel"/>
    <w:tmpl w:val="280253DA"/>
    <w:lvl w:ilvl="0" w:tplc="366C4264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7A974121"/>
    <w:multiLevelType w:val="hybridMultilevel"/>
    <w:tmpl w:val="9E6E63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ADB7F25"/>
    <w:multiLevelType w:val="hybridMultilevel"/>
    <w:tmpl w:val="04A81C6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7BDE54DA"/>
    <w:multiLevelType w:val="hybridMultilevel"/>
    <w:tmpl w:val="FCD2866A"/>
    <w:lvl w:ilvl="0" w:tplc="0421000F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color w:val="00000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9" w15:restartNumberingAfterBreak="0">
    <w:nsid w:val="7C58183A"/>
    <w:multiLevelType w:val="hybridMultilevel"/>
    <w:tmpl w:val="BD7E219C"/>
    <w:lvl w:ilvl="0" w:tplc="3D322D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70" w15:restartNumberingAfterBreak="0">
    <w:nsid w:val="7E740E96"/>
    <w:multiLevelType w:val="hybridMultilevel"/>
    <w:tmpl w:val="98E88E32"/>
    <w:lvl w:ilvl="0" w:tplc="04210011">
      <w:start w:val="1"/>
      <w:numFmt w:val="decimal"/>
      <w:lvlText w:val="%1)"/>
      <w:lvlJc w:val="left"/>
      <w:pPr>
        <w:ind w:left="8724" w:hanging="360"/>
      </w:pPr>
    </w:lvl>
    <w:lvl w:ilvl="1" w:tplc="04210019" w:tentative="1">
      <w:start w:val="1"/>
      <w:numFmt w:val="lowerLetter"/>
      <w:lvlText w:val="%2."/>
      <w:lvlJc w:val="left"/>
      <w:pPr>
        <w:ind w:left="6893" w:hanging="360"/>
      </w:pPr>
    </w:lvl>
    <w:lvl w:ilvl="2" w:tplc="0421001B" w:tentative="1">
      <w:start w:val="1"/>
      <w:numFmt w:val="lowerRoman"/>
      <w:lvlText w:val="%3."/>
      <w:lvlJc w:val="right"/>
      <w:pPr>
        <w:ind w:left="7613" w:hanging="180"/>
      </w:pPr>
    </w:lvl>
    <w:lvl w:ilvl="3" w:tplc="0421000F" w:tentative="1">
      <w:start w:val="1"/>
      <w:numFmt w:val="decimal"/>
      <w:lvlText w:val="%4."/>
      <w:lvlJc w:val="left"/>
      <w:pPr>
        <w:ind w:left="8333" w:hanging="360"/>
      </w:pPr>
    </w:lvl>
    <w:lvl w:ilvl="4" w:tplc="04210019" w:tentative="1">
      <w:start w:val="1"/>
      <w:numFmt w:val="lowerLetter"/>
      <w:lvlText w:val="%5."/>
      <w:lvlJc w:val="left"/>
      <w:pPr>
        <w:ind w:left="9053" w:hanging="360"/>
      </w:pPr>
    </w:lvl>
    <w:lvl w:ilvl="5" w:tplc="0421001B" w:tentative="1">
      <w:start w:val="1"/>
      <w:numFmt w:val="lowerRoman"/>
      <w:lvlText w:val="%6."/>
      <w:lvlJc w:val="right"/>
      <w:pPr>
        <w:ind w:left="9773" w:hanging="180"/>
      </w:pPr>
    </w:lvl>
    <w:lvl w:ilvl="6" w:tplc="0421000F" w:tentative="1">
      <w:start w:val="1"/>
      <w:numFmt w:val="decimal"/>
      <w:lvlText w:val="%7."/>
      <w:lvlJc w:val="left"/>
      <w:pPr>
        <w:ind w:left="10493" w:hanging="360"/>
      </w:pPr>
    </w:lvl>
    <w:lvl w:ilvl="7" w:tplc="04210019" w:tentative="1">
      <w:start w:val="1"/>
      <w:numFmt w:val="lowerLetter"/>
      <w:lvlText w:val="%8."/>
      <w:lvlJc w:val="left"/>
      <w:pPr>
        <w:ind w:left="11213" w:hanging="360"/>
      </w:pPr>
    </w:lvl>
    <w:lvl w:ilvl="8" w:tplc="0421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71" w15:restartNumberingAfterBreak="0">
    <w:nsid w:val="7EB94E4E"/>
    <w:multiLevelType w:val="hybridMultilevel"/>
    <w:tmpl w:val="5B32F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7EBB0D3D"/>
    <w:multiLevelType w:val="hybridMultilevel"/>
    <w:tmpl w:val="39D64C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671616">
    <w:abstractNumId w:val="120"/>
  </w:num>
  <w:num w:numId="2" w16cid:durableId="1954557441">
    <w:abstractNumId w:val="127"/>
  </w:num>
  <w:num w:numId="3" w16cid:durableId="1367755722">
    <w:abstractNumId w:val="20"/>
  </w:num>
  <w:num w:numId="4" w16cid:durableId="988512247">
    <w:abstractNumId w:val="43"/>
  </w:num>
  <w:num w:numId="5" w16cid:durableId="209921467">
    <w:abstractNumId w:val="133"/>
  </w:num>
  <w:num w:numId="6" w16cid:durableId="198400114">
    <w:abstractNumId w:val="87"/>
  </w:num>
  <w:num w:numId="7" w16cid:durableId="1376389005">
    <w:abstractNumId w:val="49"/>
  </w:num>
  <w:num w:numId="8" w16cid:durableId="175921762">
    <w:abstractNumId w:val="15"/>
  </w:num>
  <w:num w:numId="9" w16cid:durableId="1109006986">
    <w:abstractNumId w:val="118"/>
  </w:num>
  <w:num w:numId="10" w16cid:durableId="2117863121">
    <w:abstractNumId w:val="115"/>
  </w:num>
  <w:num w:numId="11" w16cid:durableId="41295415">
    <w:abstractNumId w:val="112"/>
  </w:num>
  <w:num w:numId="12" w16cid:durableId="1193885632">
    <w:abstractNumId w:val="82"/>
  </w:num>
  <w:num w:numId="13" w16cid:durableId="1070271640">
    <w:abstractNumId w:val="159"/>
  </w:num>
  <w:num w:numId="14" w16cid:durableId="207448931">
    <w:abstractNumId w:val="150"/>
  </w:num>
  <w:num w:numId="15" w16cid:durableId="914047117">
    <w:abstractNumId w:val="91"/>
  </w:num>
  <w:num w:numId="16" w16cid:durableId="1976060723">
    <w:abstractNumId w:val="90"/>
  </w:num>
  <w:num w:numId="17" w16cid:durableId="1142313496">
    <w:abstractNumId w:val="92"/>
  </w:num>
  <w:num w:numId="18" w16cid:durableId="2101834285">
    <w:abstractNumId w:val="131"/>
  </w:num>
  <w:num w:numId="19" w16cid:durableId="53352413">
    <w:abstractNumId w:val="84"/>
  </w:num>
  <w:num w:numId="20" w16cid:durableId="1187668982">
    <w:abstractNumId w:val="97"/>
  </w:num>
  <w:num w:numId="21" w16cid:durableId="490751358">
    <w:abstractNumId w:val="168"/>
  </w:num>
  <w:num w:numId="22" w16cid:durableId="1499081139">
    <w:abstractNumId w:val="71"/>
  </w:num>
  <w:num w:numId="23" w16cid:durableId="941883722">
    <w:abstractNumId w:val="162"/>
  </w:num>
  <w:num w:numId="24" w16cid:durableId="1951938532">
    <w:abstractNumId w:val="104"/>
  </w:num>
  <w:num w:numId="25" w16cid:durableId="887566721">
    <w:abstractNumId w:val="161"/>
  </w:num>
  <w:num w:numId="26" w16cid:durableId="528572899">
    <w:abstractNumId w:val="29"/>
  </w:num>
  <w:num w:numId="27" w16cid:durableId="1601914016">
    <w:abstractNumId w:val="53"/>
  </w:num>
  <w:num w:numId="28" w16cid:durableId="2074042480">
    <w:abstractNumId w:val="105"/>
  </w:num>
  <w:num w:numId="29" w16cid:durableId="258831451">
    <w:abstractNumId w:val="19"/>
  </w:num>
  <w:num w:numId="30" w16cid:durableId="1335494935">
    <w:abstractNumId w:val="59"/>
  </w:num>
  <w:num w:numId="31" w16cid:durableId="451286121">
    <w:abstractNumId w:val="138"/>
  </w:num>
  <w:num w:numId="32" w16cid:durableId="792092580">
    <w:abstractNumId w:val="79"/>
  </w:num>
  <w:num w:numId="33" w16cid:durableId="1436173145">
    <w:abstractNumId w:val="5"/>
  </w:num>
  <w:num w:numId="34" w16cid:durableId="1341272432">
    <w:abstractNumId w:val="122"/>
  </w:num>
  <w:num w:numId="35" w16cid:durableId="380252662">
    <w:abstractNumId w:val="76"/>
  </w:num>
  <w:num w:numId="36" w16cid:durableId="513034870">
    <w:abstractNumId w:val="22"/>
  </w:num>
  <w:num w:numId="37" w16cid:durableId="1399593664">
    <w:abstractNumId w:val="107"/>
  </w:num>
  <w:num w:numId="38" w16cid:durableId="856650383">
    <w:abstractNumId w:val="88"/>
  </w:num>
  <w:num w:numId="39" w16cid:durableId="1731339426">
    <w:abstractNumId w:val="72"/>
  </w:num>
  <w:num w:numId="40" w16cid:durableId="114909844">
    <w:abstractNumId w:val="10"/>
  </w:num>
  <w:num w:numId="41" w16cid:durableId="1731223974">
    <w:abstractNumId w:val="56"/>
  </w:num>
  <w:num w:numId="42" w16cid:durableId="273295181">
    <w:abstractNumId w:val="27"/>
  </w:num>
  <w:num w:numId="43" w16cid:durableId="1628123164">
    <w:abstractNumId w:val="169"/>
  </w:num>
  <w:num w:numId="44" w16cid:durableId="725450007">
    <w:abstractNumId w:val="83"/>
  </w:num>
  <w:num w:numId="45" w16cid:durableId="1081103456">
    <w:abstractNumId w:val="170"/>
  </w:num>
  <w:num w:numId="46" w16cid:durableId="279845156">
    <w:abstractNumId w:val="164"/>
  </w:num>
  <w:num w:numId="47" w16cid:durableId="511341277">
    <w:abstractNumId w:val="116"/>
  </w:num>
  <w:num w:numId="48" w16cid:durableId="812255762">
    <w:abstractNumId w:val="166"/>
  </w:num>
  <w:num w:numId="49" w16cid:durableId="1863321801">
    <w:abstractNumId w:val="101"/>
  </w:num>
  <w:num w:numId="50" w16cid:durableId="352809603">
    <w:abstractNumId w:val="2"/>
  </w:num>
  <w:num w:numId="51" w16cid:durableId="1246036602">
    <w:abstractNumId w:val="93"/>
  </w:num>
  <w:num w:numId="52" w16cid:durableId="1463378441">
    <w:abstractNumId w:val="85"/>
  </w:num>
  <w:num w:numId="53" w16cid:durableId="75438737">
    <w:abstractNumId w:val="96"/>
  </w:num>
  <w:num w:numId="54" w16cid:durableId="173228689">
    <w:abstractNumId w:val="143"/>
  </w:num>
  <w:num w:numId="55" w16cid:durableId="1685328222">
    <w:abstractNumId w:val="155"/>
  </w:num>
  <w:num w:numId="56" w16cid:durableId="2013869339">
    <w:abstractNumId w:val="33"/>
  </w:num>
  <w:num w:numId="57" w16cid:durableId="1475175147">
    <w:abstractNumId w:val="171"/>
  </w:num>
  <w:num w:numId="58" w16cid:durableId="467749410">
    <w:abstractNumId w:val="147"/>
  </w:num>
  <w:num w:numId="59" w16cid:durableId="761948172">
    <w:abstractNumId w:val="66"/>
  </w:num>
  <w:num w:numId="60" w16cid:durableId="1855610922">
    <w:abstractNumId w:val="113"/>
  </w:num>
  <w:num w:numId="61" w16cid:durableId="934942130">
    <w:abstractNumId w:val="167"/>
  </w:num>
  <w:num w:numId="62" w16cid:durableId="2105150435">
    <w:abstractNumId w:val="160"/>
  </w:num>
  <w:num w:numId="63" w16cid:durableId="1588266236">
    <w:abstractNumId w:val="12"/>
  </w:num>
  <w:num w:numId="64" w16cid:durableId="511997645">
    <w:abstractNumId w:val="130"/>
  </w:num>
  <w:num w:numId="65" w16cid:durableId="106124506">
    <w:abstractNumId w:val="6"/>
  </w:num>
  <w:num w:numId="66" w16cid:durableId="357389830">
    <w:abstractNumId w:val="140"/>
  </w:num>
  <w:num w:numId="67" w16cid:durableId="557127085">
    <w:abstractNumId w:val="74"/>
  </w:num>
  <w:num w:numId="68" w16cid:durableId="490171387">
    <w:abstractNumId w:val="65"/>
  </w:num>
  <w:num w:numId="69" w16cid:durableId="280503221">
    <w:abstractNumId w:val="38"/>
  </w:num>
  <w:num w:numId="70" w16cid:durableId="1622302144">
    <w:abstractNumId w:val="52"/>
  </w:num>
  <w:num w:numId="71" w16cid:durableId="714546818">
    <w:abstractNumId w:val="18"/>
  </w:num>
  <w:num w:numId="72" w16cid:durableId="657612483">
    <w:abstractNumId w:val="98"/>
  </w:num>
  <w:num w:numId="73" w16cid:durableId="637227047">
    <w:abstractNumId w:val="77"/>
  </w:num>
  <w:num w:numId="74" w16cid:durableId="1682976171">
    <w:abstractNumId w:val="145"/>
  </w:num>
  <w:num w:numId="75" w16cid:durableId="468787639">
    <w:abstractNumId w:val="57"/>
  </w:num>
  <w:num w:numId="76" w16cid:durableId="1987122433">
    <w:abstractNumId w:val="46"/>
  </w:num>
  <w:num w:numId="77" w16cid:durableId="1774202996">
    <w:abstractNumId w:val="154"/>
  </w:num>
  <w:num w:numId="78" w16cid:durableId="833843250">
    <w:abstractNumId w:val="42"/>
  </w:num>
  <w:num w:numId="79" w16cid:durableId="1586962406">
    <w:abstractNumId w:val="54"/>
  </w:num>
  <w:num w:numId="80" w16cid:durableId="1563519663">
    <w:abstractNumId w:val="75"/>
  </w:num>
  <w:num w:numId="81" w16cid:durableId="1023364523">
    <w:abstractNumId w:val="0"/>
  </w:num>
  <w:num w:numId="82" w16cid:durableId="1702239150">
    <w:abstractNumId w:val="121"/>
  </w:num>
  <w:num w:numId="83" w16cid:durableId="871379215">
    <w:abstractNumId w:val="48"/>
  </w:num>
  <w:num w:numId="84" w16cid:durableId="466120439">
    <w:abstractNumId w:val="63"/>
  </w:num>
  <w:num w:numId="85" w16cid:durableId="1203518228">
    <w:abstractNumId w:val="1"/>
  </w:num>
  <w:num w:numId="86" w16cid:durableId="1717048003">
    <w:abstractNumId w:val="109"/>
  </w:num>
  <w:num w:numId="87" w16cid:durableId="673991287">
    <w:abstractNumId w:val="21"/>
  </w:num>
  <w:num w:numId="88" w16cid:durableId="1441605432">
    <w:abstractNumId w:val="45"/>
  </w:num>
  <w:num w:numId="89" w16cid:durableId="2134443295">
    <w:abstractNumId w:val="106"/>
  </w:num>
  <w:num w:numId="90" w16cid:durableId="819883927">
    <w:abstractNumId w:val="125"/>
  </w:num>
  <w:num w:numId="91" w16cid:durableId="1727365084">
    <w:abstractNumId w:val="86"/>
  </w:num>
  <w:num w:numId="92" w16cid:durableId="1821967032">
    <w:abstractNumId w:val="137"/>
  </w:num>
  <w:num w:numId="93" w16cid:durableId="86385409">
    <w:abstractNumId w:val="9"/>
  </w:num>
  <w:num w:numId="94" w16cid:durableId="1206604169">
    <w:abstractNumId w:val="31"/>
  </w:num>
  <w:num w:numId="95" w16cid:durableId="1762336535">
    <w:abstractNumId w:val="35"/>
  </w:num>
  <w:num w:numId="96" w16cid:durableId="1581794909">
    <w:abstractNumId w:val="124"/>
  </w:num>
  <w:num w:numId="97" w16cid:durableId="619412150">
    <w:abstractNumId w:val="51"/>
  </w:num>
  <w:num w:numId="98" w16cid:durableId="1974672409">
    <w:abstractNumId w:val="158"/>
  </w:num>
  <w:num w:numId="99" w16cid:durableId="1421441632">
    <w:abstractNumId w:val="151"/>
  </w:num>
  <w:num w:numId="100" w16cid:durableId="2014255160">
    <w:abstractNumId w:val="28"/>
  </w:num>
  <w:num w:numId="101" w16cid:durableId="1002902659">
    <w:abstractNumId w:val="37"/>
  </w:num>
  <w:num w:numId="102" w16cid:durableId="900675339">
    <w:abstractNumId w:val="47"/>
  </w:num>
  <w:num w:numId="103" w16cid:durableId="1119300548">
    <w:abstractNumId w:val="58"/>
  </w:num>
  <w:num w:numId="104" w16cid:durableId="274947688">
    <w:abstractNumId w:val="103"/>
  </w:num>
  <w:num w:numId="105" w16cid:durableId="1490364744">
    <w:abstractNumId w:val="60"/>
  </w:num>
  <w:num w:numId="106" w16cid:durableId="1640837334">
    <w:abstractNumId w:val="39"/>
  </w:num>
  <w:num w:numId="107" w16cid:durableId="923101212">
    <w:abstractNumId w:val="149"/>
  </w:num>
  <w:num w:numId="108" w16cid:durableId="801457069">
    <w:abstractNumId w:val="80"/>
  </w:num>
  <w:num w:numId="109" w16cid:durableId="1741324100">
    <w:abstractNumId w:val="117"/>
  </w:num>
  <w:num w:numId="110" w16cid:durableId="36978034">
    <w:abstractNumId w:val="172"/>
  </w:num>
  <w:num w:numId="111" w16cid:durableId="164706064">
    <w:abstractNumId w:val="50"/>
  </w:num>
  <w:num w:numId="112" w16cid:durableId="295842188">
    <w:abstractNumId w:val="32"/>
  </w:num>
  <w:num w:numId="113" w16cid:durableId="287517046">
    <w:abstractNumId w:val="139"/>
  </w:num>
  <w:num w:numId="114" w16cid:durableId="1626427955">
    <w:abstractNumId w:val="64"/>
  </w:num>
  <w:num w:numId="115" w16cid:durableId="1137604746">
    <w:abstractNumId w:val="89"/>
  </w:num>
  <w:num w:numId="116" w16cid:durableId="936640623">
    <w:abstractNumId w:val="25"/>
  </w:num>
  <w:num w:numId="117" w16cid:durableId="255332260">
    <w:abstractNumId w:val="148"/>
  </w:num>
  <w:num w:numId="118" w16cid:durableId="157232119">
    <w:abstractNumId w:val="55"/>
  </w:num>
  <w:num w:numId="119" w16cid:durableId="1303195607">
    <w:abstractNumId w:val="36"/>
  </w:num>
  <w:num w:numId="120" w16cid:durableId="1968466063">
    <w:abstractNumId w:val="14"/>
  </w:num>
  <w:num w:numId="121" w16cid:durableId="22442663">
    <w:abstractNumId w:val="152"/>
  </w:num>
  <w:num w:numId="122" w16cid:durableId="1440832512">
    <w:abstractNumId w:val="136"/>
  </w:num>
  <w:num w:numId="123" w16cid:durableId="2055694987">
    <w:abstractNumId w:val="110"/>
  </w:num>
  <w:num w:numId="124" w16cid:durableId="185683371">
    <w:abstractNumId w:val="146"/>
  </w:num>
  <w:num w:numId="125" w16cid:durableId="503058401">
    <w:abstractNumId w:val="142"/>
  </w:num>
  <w:num w:numId="126" w16cid:durableId="1150515187">
    <w:abstractNumId w:val="30"/>
  </w:num>
  <w:num w:numId="127" w16cid:durableId="653684397">
    <w:abstractNumId w:val="135"/>
  </w:num>
  <w:num w:numId="128" w16cid:durableId="1215238225">
    <w:abstractNumId w:val="132"/>
  </w:num>
  <w:num w:numId="129" w16cid:durableId="454522319">
    <w:abstractNumId w:val="44"/>
  </w:num>
  <w:num w:numId="130" w16cid:durableId="199978642">
    <w:abstractNumId w:val="69"/>
  </w:num>
  <w:num w:numId="131" w16cid:durableId="403187634">
    <w:abstractNumId w:val="141"/>
  </w:num>
  <w:num w:numId="132" w16cid:durableId="1124545426">
    <w:abstractNumId w:val="23"/>
  </w:num>
  <w:num w:numId="133" w16cid:durableId="1962497474">
    <w:abstractNumId w:val="94"/>
  </w:num>
  <w:num w:numId="134" w16cid:durableId="415202119">
    <w:abstractNumId w:val="70"/>
  </w:num>
  <w:num w:numId="135" w16cid:durableId="1541669799">
    <w:abstractNumId w:val="11"/>
  </w:num>
  <w:num w:numId="136" w16cid:durableId="578909850">
    <w:abstractNumId w:val="165"/>
  </w:num>
  <w:num w:numId="137" w16cid:durableId="296491649">
    <w:abstractNumId w:val="13"/>
  </w:num>
  <w:num w:numId="138" w16cid:durableId="119808817">
    <w:abstractNumId w:val="163"/>
  </w:num>
  <w:num w:numId="139" w16cid:durableId="407731004">
    <w:abstractNumId w:val="41"/>
  </w:num>
  <w:num w:numId="140" w16cid:durableId="2130079637">
    <w:abstractNumId w:val="102"/>
  </w:num>
  <w:num w:numId="141" w16cid:durableId="1446534494">
    <w:abstractNumId w:val="62"/>
  </w:num>
  <w:num w:numId="142" w16cid:durableId="950551602">
    <w:abstractNumId w:val="16"/>
  </w:num>
  <w:num w:numId="143" w16cid:durableId="292099746">
    <w:abstractNumId w:val="144"/>
  </w:num>
  <w:num w:numId="144" w16cid:durableId="1437094815">
    <w:abstractNumId w:val="81"/>
  </w:num>
  <w:num w:numId="145" w16cid:durableId="178008116">
    <w:abstractNumId w:val="26"/>
  </w:num>
  <w:num w:numId="146" w16cid:durableId="1886790267">
    <w:abstractNumId w:val="99"/>
  </w:num>
  <w:num w:numId="147" w16cid:durableId="153449389">
    <w:abstractNumId w:val="34"/>
  </w:num>
  <w:num w:numId="148" w16cid:durableId="57409619">
    <w:abstractNumId w:val="61"/>
  </w:num>
  <w:num w:numId="149" w16cid:durableId="1358241906">
    <w:abstractNumId w:val="67"/>
  </w:num>
  <w:num w:numId="150" w16cid:durableId="2091585085">
    <w:abstractNumId w:val="134"/>
  </w:num>
  <w:num w:numId="151" w16cid:durableId="677345755">
    <w:abstractNumId w:val="78"/>
  </w:num>
  <w:num w:numId="152" w16cid:durableId="662198968">
    <w:abstractNumId w:val="68"/>
  </w:num>
  <w:num w:numId="153" w16cid:durableId="296767339">
    <w:abstractNumId w:val="157"/>
  </w:num>
  <w:num w:numId="154" w16cid:durableId="1145660776">
    <w:abstractNumId w:val="4"/>
  </w:num>
  <w:num w:numId="155" w16cid:durableId="1616061006">
    <w:abstractNumId w:val="111"/>
  </w:num>
  <w:num w:numId="156" w16cid:durableId="1778527807">
    <w:abstractNumId w:val="156"/>
  </w:num>
  <w:num w:numId="157" w16cid:durableId="1162619410">
    <w:abstractNumId w:val="17"/>
  </w:num>
  <w:num w:numId="158" w16cid:durableId="1674334616">
    <w:abstractNumId w:val="123"/>
  </w:num>
  <w:num w:numId="159" w16cid:durableId="871570633">
    <w:abstractNumId w:val="153"/>
  </w:num>
  <w:num w:numId="160" w16cid:durableId="1506825748">
    <w:abstractNumId w:val="24"/>
  </w:num>
  <w:num w:numId="161" w16cid:durableId="1542130505">
    <w:abstractNumId w:val="119"/>
  </w:num>
  <w:num w:numId="162" w16cid:durableId="1729374741">
    <w:abstractNumId w:val="40"/>
  </w:num>
  <w:num w:numId="163" w16cid:durableId="1990788124">
    <w:abstractNumId w:val="95"/>
  </w:num>
  <w:num w:numId="164" w16cid:durableId="1288010132">
    <w:abstractNumId w:val="100"/>
  </w:num>
  <w:num w:numId="165" w16cid:durableId="903299095">
    <w:abstractNumId w:val="7"/>
  </w:num>
  <w:num w:numId="166" w16cid:durableId="1795631669">
    <w:abstractNumId w:val="8"/>
  </w:num>
  <w:num w:numId="167" w16cid:durableId="1987470669">
    <w:abstractNumId w:val="73"/>
  </w:num>
  <w:num w:numId="168" w16cid:durableId="851068215">
    <w:abstractNumId w:val="108"/>
  </w:num>
  <w:num w:numId="169" w16cid:durableId="1040670997">
    <w:abstractNumId w:val="114"/>
  </w:num>
  <w:num w:numId="170" w16cid:durableId="1737586726">
    <w:abstractNumId w:val="129"/>
  </w:num>
  <w:num w:numId="171" w16cid:durableId="171455531">
    <w:abstractNumId w:val="128"/>
  </w:num>
  <w:num w:numId="172" w16cid:durableId="959455612">
    <w:abstractNumId w:val="126"/>
  </w:num>
  <w:num w:numId="173" w16cid:durableId="1568178046">
    <w:abstractNumId w:val="3"/>
  </w:num>
  <w:numIdMacAtCleanup w:val="1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C4"/>
    <w:rsid w:val="000017B6"/>
    <w:rsid w:val="0000212C"/>
    <w:rsid w:val="00006C68"/>
    <w:rsid w:val="00006DB3"/>
    <w:rsid w:val="00010C6C"/>
    <w:rsid w:val="00012873"/>
    <w:rsid w:val="00012E1D"/>
    <w:rsid w:val="000138D0"/>
    <w:rsid w:val="00015B77"/>
    <w:rsid w:val="00017E17"/>
    <w:rsid w:val="00021306"/>
    <w:rsid w:val="000218D3"/>
    <w:rsid w:val="00021AAF"/>
    <w:rsid w:val="00022D25"/>
    <w:rsid w:val="00025F9C"/>
    <w:rsid w:val="000262FA"/>
    <w:rsid w:val="000334B0"/>
    <w:rsid w:val="00033A02"/>
    <w:rsid w:val="00033A51"/>
    <w:rsid w:val="00035B41"/>
    <w:rsid w:val="00037155"/>
    <w:rsid w:val="00040427"/>
    <w:rsid w:val="0004115F"/>
    <w:rsid w:val="00042D11"/>
    <w:rsid w:val="00044BB4"/>
    <w:rsid w:val="000461B2"/>
    <w:rsid w:val="000506B0"/>
    <w:rsid w:val="00052E97"/>
    <w:rsid w:val="0005376A"/>
    <w:rsid w:val="00055232"/>
    <w:rsid w:val="000554DB"/>
    <w:rsid w:val="000655F1"/>
    <w:rsid w:val="00071956"/>
    <w:rsid w:val="0007250D"/>
    <w:rsid w:val="0007469C"/>
    <w:rsid w:val="00077996"/>
    <w:rsid w:val="00080637"/>
    <w:rsid w:val="00081991"/>
    <w:rsid w:val="000840C0"/>
    <w:rsid w:val="0008510E"/>
    <w:rsid w:val="000857B1"/>
    <w:rsid w:val="000916D6"/>
    <w:rsid w:val="00093672"/>
    <w:rsid w:val="00093F22"/>
    <w:rsid w:val="000963BA"/>
    <w:rsid w:val="00096F4F"/>
    <w:rsid w:val="000A1991"/>
    <w:rsid w:val="000B054C"/>
    <w:rsid w:val="000B38C5"/>
    <w:rsid w:val="000B4D13"/>
    <w:rsid w:val="000C4F11"/>
    <w:rsid w:val="000E3BCD"/>
    <w:rsid w:val="000E6FB2"/>
    <w:rsid w:val="000E71B1"/>
    <w:rsid w:val="000F0A1D"/>
    <w:rsid w:val="000F19A9"/>
    <w:rsid w:val="000F1C59"/>
    <w:rsid w:val="000F2205"/>
    <w:rsid w:val="000F3D3A"/>
    <w:rsid w:val="000F5C5E"/>
    <w:rsid w:val="00101827"/>
    <w:rsid w:val="00101B36"/>
    <w:rsid w:val="00102F9E"/>
    <w:rsid w:val="001054A9"/>
    <w:rsid w:val="0011444E"/>
    <w:rsid w:val="001158B5"/>
    <w:rsid w:val="0012100E"/>
    <w:rsid w:val="00125CA9"/>
    <w:rsid w:val="00126A4E"/>
    <w:rsid w:val="00126F45"/>
    <w:rsid w:val="0013596D"/>
    <w:rsid w:val="00140159"/>
    <w:rsid w:val="00140F89"/>
    <w:rsid w:val="00142355"/>
    <w:rsid w:val="00146DE3"/>
    <w:rsid w:val="00147634"/>
    <w:rsid w:val="00147790"/>
    <w:rsid w:val="00151279"/>
    <w:rsid w:val="0015171D"/>
    <w:rsid w:val="0015248E"/>
    <w:rsid w:val="001527E1"/>
    <w:rsid w:val="00157E38"/>
    <w:rsid w:val="001609A3"/>
    <w:rsid w:val="00162A7D"/>
    <w:rsid w:val="00163252"/>
    <w:rsid w:val="00167E52"/>
    <w:rsid w:val="0017020B"/>
    <w:rsid w:val="00170B37"/>
    <w:rsid w:val="0017317D"/>
    <w:rsid w:val="00183B9B"/>
    <w:rsid w:val="00184955"/>
    <w:rsid w:val="00184998"/>
    <w:rsid w:val="00187147"/>
    <w:rsid w:val="00196B20"/>
    <w:rsid w:val="00197C1D"/>
    <w:rsid w:val="001A09BD"/>
    <w:rsid w:val="001B0824"/>
    <w:rsid w:val="001B1F50"/>
    <w:rsid w:val="001B4927"/>
    <w:rsid w:val="001B6161"/>
    <w:rsid w:val="001C2D21"/>
    <w:rsid w:val="001C567A"/>
    <w:rsid w:val="001D28D7"/>
    <w:rsid w:val="001E38CD"/>
    <w:rsid w:val="001E3A52"/>
    <w:rsid w:val="001E4AA9"/>
    <w:rsid w:val="001E4AED"/>
    <w:rsid w:val="001E5084"/>
    <w:rsid w:val="001E570A"/>
    <w:rsid w:val="001F134A"/>
    <w:rsid w:val="001F35AE"/>
    <w:rsid w:val="001F3AD0"/>
    <w:rsid w:val="001F42F5"/>
    <w:rsid w:val="001F68F5"/>
    <w:rsid w:val="002019B3"/>
    <w:rsid w:val="002051C1"/>
    <w:rsid w:val="002141FE"/>
    <w:rsid w:val="00215BAE"/>
    <w:rsid w:val="00217B2B"/>
    <w:rsid w:val="0022018F"/>
    <w:rsid w:val="0022070B"/>
    <w:rsid w:val="0022071F"/>
    <w:rsid w:val="00227EB2"/>
    <w:rsid w:val="00231DBE"/>
    <w:rsid w:val="00231F39"/>
    <w:rsid w:val="00236B80"/>
    <w:rsid w:val="00244234"/>
    <w:rsid w:val="00251A10"/>
    <w:rsid w:val="00251D03"/>
    <w:rsid w:val="00251D6C"/>
    <w:rsid w:val="00254250"/>
    <w:rsid w:val="00254817"/>
    <w:rsid w:val="00254DA2"/>
    <w:rsid w:val="00260E48"/>
    <w:rsid w:val="00263BEB"/>
    <w:rsid w:val="0026548C"/>
    <w:rsid w:val="0027214E"/>
    <w:rsid w:val="002767E0"/>
    <w:rsid w:val="00277565"/>
    <w:rsid w:val="002814EE"/>
    <w:rsid w:val="0028512F"/>
    <w:rsid w:val="00285567"/>
    <w:rsid w:val="00287181"/>
    <w:rsid w:val="00294A02"/>
    <w:rsid w:val="002A24A1"/>
    <w:rsid w:val="002A32D9"/>
    <w:rsid w:val="002A42F6"/>
    <w:rsid w:val="002A7F84"/>
    <w:rsid w:val="002B2F2E"/>
    <w:rsid w:val="002B4592"/>
    <w:rsid w:val="002C5BCC"/>
    <w:rsid w:val="002C6895"/>
    <w:rsid w:val="002D0860"/>
    <w:rsid w:val="002D0B00"/>
    <w:rsid w:val="002D3B73"/>
    <w:rsid w:val="002E02FD"/>
    <w:rsid w:val="002E187D"/>
    <w:rsid w:val="002E2F64"/>
    <w:rsid w:val="002E423E"/>
    <w:rsid w:val="002E6692"/>
    <w:rsid w:val="002E7775"/>
    <w:rsid w:val="002F058B"/>
    <w:rsid w:val="002F7F63"/>
    <w:rsid w:val="003016E3"/>
    <w:rsid w:val="00302B02"/>
    <w:rsid w:val="00302D42"/>
    <w:rsid w:val="00303ADB"/>
    <w:rsid w:val="00304CAE"/>
    <w:rsid w:val="00305479"/>
    <w:rsid w:val="003060E1"/>
    <w:rsid w:val="003073A0"/>
    <w:rsid w:val="00312436"/>
    <w:rsid w:val="00313788"/>
    <w:rsid w:val="00316D7E"/>
    <w:rsid w:val="00321975"/>
    <w:rsid w:val="00322F83"/>
    <w:rsid w:val="00332498"/>
    <w:rsid w:val="00333042"/>
    <w:rsid w:val="00333A33"/>
    <w:rsid w:val="00345CAD"/>
    <w:rsid w:val="00353A0D"/>
    <w:rsid w:val="00372058"/>
    <w:rsid w:val="003724B1"/>
    <w:rsid w:val="00372A4D"/>
    <w:rsid w:val="003748F1"/>
    <w:rsid w:val="00374A99"/>
    <w:rsid w:val="003760B2"/>
    <w:rsid w:val="00376876"/>
    <w:rsid w:val="00383523"/>
    <w:rsid w:val="00385F75"/>
    <w:rsid w:val="00390C7B"/>
    <w:rsid w:val="00396360"/>
    <w:rsid w:val="00396738"/>
    <w:rsid w:val="003A0C71"/>
    <w:rsid w:val="003A326F"/>
    <w:rsid w:val="003A3926"/>
    <w:rsid w:val="003A567A"/>
    <w:rsid w:val="003A6B82"/>
    <w:rsid w:val="003B1E33"/>
    <w:rsid w:val="003B6105"/>
    <w:rsid w:val="003C5B52"/>
    <w:rsid w:val="003C6ECD"/>
    <w:rsid w:val="003C7E51"/>
    <w:rsid w:val="003D11C6"/>
    <w:rsid w:val="003D6023"/>
    <w:rsid w:val="003E12CE"/>
    <w:rsid w:val="003F425C"/>
    <w:rsid w:val="003F4B72"/>
    <w:rsid w:val="003F572D"/>
    <w:rsid w:val="00405B23"/>
    <w:rsid w:val="00413F92"/>
    <w:rsid w:val="00415A15"/>
    <w:rsid w:val="0042196A"/>
    <w:rsid w:val="00423665"/>
    <w:rsid w:val="004269CA"/>
    <w:rsid w:val="00426CF7"/>
    <w:rsid w:val="004272A2"/>
    <w:rsid w:val="00427493"/>
    <w:rsid w:val="00440A0D"/>
    <w:rsid w:val="00445738"/>
    <w:rsid w:val="00446372"/>
    <w:rsid w:val="00446BB0"/>
    <w:rsid w:val="00451FC6"/>
    <w:rsid w:val="00462B08"/>
    <w:rsid w:val="004636E0"/>
    <w:rsid w:val="004640FD"/>
    <w:rsid w:val="004657B3"/>
    <w:rsid w:val="004672E6"/>
    <w:rsid w:val="00467473"/>
    <w:rsid w:val="00467F70"/>
    <w:rsid w:val="0047260F"/>
    <w:rsid w:val="00476384"/>
    <w:rsid w:val="00477D14"/>
    <w:rsid w:val="00486AB8"/>
    <w:rsid w:val="0048737B"/>
    <w:rsid w:val="00495ABA"/>
    <w:rsid w:val="004974CB"/>
    <w:rsid w:val="004B10AA"/>
    <w:rsid w:val="004B2A0F"/>
    <w:rsid w:val="004B3EC6"/>
    <w:rsid w:val="004B68AA"/>
    <w:rsid w:val="004B7561"/>
    <w:rsid w:val="004C5020"/>
    <w:rsid w:val="004C575B"/>
    <w:rsid w:val="004C620C"/>
    <w:rsid w:val="004D01A2"/>
    <w:rsid w:val="004D0BE7"/>
    <w:rsid w:val="004D0D12"/>
    <w:rsid w:val="004D325E"/>
    <w:rsid w:val="004D74FF"/>
    <w:rsid w:val="004D76B8"/>
    <w:rsid w:val="004D7B42"/>
    <w:rsid w:val="004E2AA3"/>
    <w:rsid w:val="004F2EF5"/>
    <w:rsid w:val="004F34A8"/>
    <w:rsid w:val="004F36F9"/>
    <w:rsid w:val="004F52BB"/>
    <w:rsid w:val="00502258"/>
    <w:rsid w:val="0050556F"/>
    <w:rsid w:val="00506805"/>
    <w:rsid w:val="00507B4B"/>
    <w:rsid w:val="0051346C"/>
    <w:rsid w:val="005146A9"/>
    <w:rsid w:val="00514CF5"/>
    <w:rsid w:val="00515DD2"/>
    <w:rsid w:val="00520C0C"/>
    <w:rsid w:val="00520DAD"/>
    <w:rsid w:val="00521810"/>
    <w:rsid w:val="00521A34"/>
    <w:rsid w:val="00521C8D"/>
    <w:rsid w:val="00523AD2"/>
    <w:rsid w:val="00523DA5"/>
    <w:rsid w:val="00526CCA"/>
    <w:rsid w:val="005309A8"/>
    <w:rsid w:val="00533C89"/>
    <w:rsid w:val="00540F3B"/>
    <w:rsid w:val="005445E5"/>
    <w:rsid w:val="005466E6"/>
    <w:rsid w:val="00547E6F"/>
    <w:rsid w:val="00557C09"/>
    <w:rsid w:val="00560DBE"/>
    <w:rsid w:val="00560E14"/>
    <w:rsid w:val="005645E8"/>
    <w:rsid w:val="00566F95"/>
    <w:rsid w:val="005676ED"/>
    <w:rsid w:val="00567992"/>
    <w:rsid w:val="005679DA"/>
    <w:rsid w:val="00576A3A"/>
    <w:rsid w:val="00583B38"/>
    <w:rsid w:val="0058437F"/>
    <w:rsid w:val="005846B4"/>
    <w:rsid w:val="005901A2"/>
    <w:rsid w:val="00591D55"/>
    <w:rsid w:val="00593E12"/>
    <w:rsid w:val="00595B85"/>
    <w:rsid w:val="005A1484"/>
    <w:rsid w:val="005A6A2F"/>
    <w:rsid w:val="005A6EDB"/>
    <w:rsid w:val="005B0775"/>
    <w:rsid w:val="005B0B59"/>
    <w:rsid w:val="005B1FC7"/>
    <w:rsid w:val="005B4A2B"/>
    <w:rsid w:val="005C2CC0"/>
    <w:rsid w:val="005C49DB"/>
    <w:rsid w:val="005E66FF"/>
    <w:rsid w:val="005F0881"/>
    <w:rsid w:val="005F4A7E"/>
    <w:rsid w:val="005F671E"/>
    <w:rsid w:val="005F7E6C"/>
    <w:rsid w:val="00600D51"/>
    <w:rsid w:val="00602EC3"/>
    <w:rsid w:val="00607EFB"/>
    <w:rsid w:val="00607F81"/>
    <w:rsid w:val="006140D3"/>
    <w:rsid w:val="0061768B"/>
    <w:rsid w:val="00617B78"/>
    <w:rsid w:val="00617BCA"/>
    <w:rsid w:val="0062082A"/>
    <w:rsid w:val="006208C4"/>
    <w:rsid w:val="0062306A"/>
    <w:rsid w:val="0062320B"/>
    <w:rsid w:val="00625BA6"/>
    <w:rsid w:val="0062699D"/>
    <w:rsid w:val="006274E3"/>
    <w:rsid w:val="00632C98"/>
    <w:rsid w:val="006421CE"/>
    <w:rsid w:val="00646CE4"/>
    <w:rsid w:val="00647663"/>
    <w:rsid w:val="006506C1"/>
    <w:rsid w:val="00652F89"/>
    <w:rsid w:val="0065564C"/>
    <w:rsid w:val="0065641E"/>
    <w:rsid w:val="00657171"/>
    <w:rsid w:val="00660C13"/>
    <w:rsid w:val="00661B9E"/>
    <w:rsid w:val="006635D8"/>
    <w:rsid w:val="006640D3"/>
    <w:rsid w:val="00674865"/>
    <w:rsid w:val="00680B19"/>
    <w:rsid w:val="00684600"/>
    <w:rsid w:val="006878CA"/>
    <w:rsid w:val="00691782"/>
    <w:rsid w:val="006943F1"/>
    <w:rsid w:val="00696262"/>
    <w:rsid w:val="00696F2C"/>
    <w:rsid w:val="006B0BEF"/>
    <w:rsid w:val="006B0F6F"/>
    <w:rsid w:val="006B2C7B"/>
    <w:rsid w:val="006B3545"/>
    <w:rsid w:val="006C144A"/>
    <w:rsid w:val="006C4E44"/>
    <w:rsid w:val="006D2BFB"/>
    <w:rsid w:val="006D39FA"/>
    <w:rsid w:val="006D41F4"/>
    <w:rsid w:val="006D56BA"/>
    <w:rsid w:val="006D5A53"/>
    <w:rsid w:val="006D7C2E"/>
    <w:rsid w:val="006E122A"/>
    <w:rsid w:val="006E1573"/>
    <w:rsid w:val="006E3F72"/>
    <w:rsid w:val="006E651E"/>
    <w:rsid w:val="006E6882"/>
    <w:rsid w:val="006E6B25"/>
    <w:rsid w:val="006F169A"/>
    <w:rsid w:val="006F2DDE"/>
    <w:rsid w:val="006F7AA7"/>
    <w:rsid w:val="00701638"/>
    <w:rsid w:val="007049BB"/>
    <w:rsid w:val="00704AD9"/>
    <w:rsid w:val="00705194"/>
    <w:rsid w:val="007064A0"/>
    <w:rsid w:val="00707880"/>
    <w:rsid w:val="00712F3A"/>
    <w:rsid w:val="0071306A"/>
    <w:rsid w:val="00720845"/>
    <w:rsid w:val="00730BBE"/>
    <w:rsid w:val="00734141"/>
    <w:rsid w:val="007358E3"/>
    <w:rsid w:val="00750162"/>
    <w:rsid w:val="00751518"/>
    <w:rsid w:val="00752164"/>
    <w:rsid w:val="007530A7"/>
    <w:rsid w:val="00755F5A"/>
    <w:rsid w:val="007605FD"/>
    <w:rsid w:val="00764E81"/>
    <w:rsid w:val="0076511C"/>
    <w:rsid w:val="00766677"/>
    <w:rsid w:val="00770365"/>
    <w:rsid w:val="00775F8E"/>
    <w:rsid w:val="00777D2E"/>
    <w:rsid w:val="00780628"/>
    <w:rsid w:val="00783F27"/>
    <w:rsid w:val="00794A59"/>
    <w:rsid w:val="0079565E"/>
    <w:rsid w:val="007A2B91"/>
    <w:rsid w:val="007A631F"/>
    <w:rsid w:val="007A63B3"/>
    <w:rsid w:val="007A67A2"/>
    <w:rsid w:val="007A6F1D"/>
    <w:rsid w:val="007A6F52"/>
    <w:rsid w:val="007A6FB8"/>
    <w:rsid w:val="007A78E8"/>
    <w:rsid w:val="007A794B"/>
    <w:rsid w:val="007B01EB"/>
    <w:rsid w:val="007B1E64"/>
    <w:rsid w:val="007B2E50"/>
    <w:rsid w:val="007B41FA"/>
    <w:rsid w:val="007B448D"/>
    <w:rsid w:val="007B6D98"/>
    <w:rsid w:val="007C65B4"/>
    <w:rsid w:val="007C65F4"/>
    <w:rsid w:val="007C664E"/>
    <w:rsid w:val="007D2B1E"/>
    <w:rsid w:val="007D3F2E"/>
    <w:rsid w:val="007D4E65"/>
    <w:rsid w:val="007D6E2B"/>
    <w:rsid w:val="007E7410"/>
    <w:rsid w:val="007F0C21"/>
    <w:rsid w:val="007F1928"/>
    <w:rsid w:val="007F3499"/>
    <w:rsid w:val="007F6765"/>
    <w:rsid w:val="007F7951"/>
    <w:rsid w:val="00814956"/>
    <w:rsid w:val="008150B9"/>
    <w:rsid w:val="008167BC"/>
    <w:rsid w:val="00820911"/>
    <w:rsid w:val="00823322"/>
    <w:rsid w:val="00827A50"/>
    <w:rsid w:val="008305DA"/>
    <w:rsid w:val="00834680"/>
    <w:rsid w:val="0083623E"/>
    <w:rsid w:val="00845085"/>
    <w:rsid w:val="00850761"/>
    <w:rsid w:val="00851EBB"/>
    <w:rsid w:val="008556BD"/>
    <w:rsid w:val="00856C6F"/>
    <w:rsid w:val="00861A30"/>
    <w:rsid w:val="0087598A"/>
    <w:rsid w:val="008766A3"/>
    <w:rsid w:val="00876FFB"/>
    <w:rsid w:val="008822ED"/>
    <w:rsid w:val="008840D8"/>
    <w:rsid w:val="008844BD"/>
    <w:rsid w:val="0088657A"/>
    <w:rsid w:val="008865E6"/>
    <w:rsid w:val="00891564"/>
    <w:rsid w:val="0089387D"/>
    <w:rsid w:val="0089402A"/>
    <w:rsid w:val="00895EEF"/>
    <w:rsid w:val="008962DF"/>
    <w:rsid w:val="0089781E"/>
    <w:rsid w:val="008A093A"/>
    <w:rsid w:val="008A103E"/>
    <w:rsid w:val="008A232C"/>
    <w:rsid w:val="008A33DA"/>
    <w:rsid w:val="008A56E5"/>
    <w:rsid w:val="008A702A"/>
    <w:rsid w:val="008A77BC"/>
    <w:rsid w:val="008B0765"/>
    <w:rsid w:val="008B2713"/>
    <w:rsid w:val="008C4367"/>
    <w:rsid w:val="008C7D24"/>
    <w:rsid w:val="008D13CE"/>
    <w:rsid w:val="008D3072"/>
    <w:rsid w:val="008D54AA"/>
    <w:rsid w:val="008D67E7"/>
    <w:rsid w:val="008E2C48"/>
    <w:rsid w:val="008E3C67"/>
    <w:rsid w:val="008F17AB"/>
    <w:rsid w:val="008F64ED"/>
    <w:rsid w:val="00905E53"/>
    <w:rsid w:val="009062B1"/>
    <w:rsid w:val="00906F70"/>
    <w:rsid w:val="00911AD1"/>
    <w:rsid w:val="00914FB7"/>
    <w:rsid w:val="00923ECA"/>
    <w:rsid w:val="00924DE2"/>
    <w:rsid w:val="00926EF6"/>
    <w:rsid w:val="00933947"/>
    <w:rsid w:val="00941439"/>
    <w:rsid w:val="00941C2F"/>
    <w:rsid w:val="00942217"/>
    <w:rsid w:val="00944CC8"/>
    <w:rsid w:val="009465CB"/>
    <w:rsid w:val="00951F5E"/>
    <w:rsid w:val="009557EC"/>
    <w:rsid w:val="009563A7"/>
    <w:rsid w:val="00957772"/>
    <w:rsid w:val="00957FF9"/>
    <w:rsid w:val="009756FE"/>
    <w:rsid w:val="0097673B"/>
    <w:rsid w:val="00976754"/>
    <w:rsid w:val="009771CF"/>
    <w:rsid w:val="00980281"/>
    <w:rsid w:val="009822C4"/>
    <w:rsid w:val="0098295D"/>
    <w:rsid w:val="00983191"/>
    <w:rsid w:val="00984B2A"/>
    <w:rsid w:val="00985635"/>
    <w:rsid w:val="00995195"/>
    <w:rsid w:val="009959D5"/>
    <w:rsid w:val="009A6461"/>
    <w:rsid w:val="009B2121"/>
    <w:rsid w:val="009B41C6"/>
    <w:rsid w:val="009B5820"/>
    <w:rsid w:val="009B6664"/>
    <w:rsid w:val="009B72E8"/>
    <w:rsid w:val="009C2B20"/>
    <w:rsid w:val="009C2C6A"/>
    <w:rsid w:val="009C6605"/>
    <w:rsid w:val="009C7743"/>
    <w:rsid w:val="009D525D"/>
    <w:rsid w:val="009D670E"/>
    <w:rsid w:val="009E2706"/>
    <w:rsid w:val="009E3572"/>
    <w:rsid w:val="009E3DED"/>
    <w:rsid w:val="009E6982"/>
    <w:rsid w:val="009E6B74"/>
    <w:rsid w:val="009E7DC3"/>
    <w:rsid w:val="009F6108"/>
    <w:rsid w:val="009F7C11"/>
    <w:rsid w:val="00A01304"/>
    <w:rsid w:val="00A034ED"/>
    <w:rsid w:val="00A0422F"/>
    <w:rsid w:val="00A0593C"/>
    <w:rsid w:val="00A05EA7"/>
    <w:rsid w:val="00A14F9F"/>
    <w:rsid w:val="00A20BE3"/>
    <w:rsid w:val="00A2261C"/>
    <w:rsid w:val="00A251E1"/>
    <w:rsid w:val="00A27517"/>
    <w:rsid w:val="00A30787"/>
    <w:rsid w:val="00A309E3"/>
    <w:rsid w:val="00A37A47"/>
    <w:rsid w:val="00A37AB1"/>
    <w:rsid w:val="00A42C69"/>
    <w:rsid w:val="00A44D09"/>
    <w:rsid w:val="00A51957"/>
    <w:rsid w:val="00A5200A"/>
    <w:rsid w:val="00A5592D"/>
    <w:rsid w:val="00A62E6F"/>
    <w:rsid w:val="00A7527F"/>
    <w:rsid w:val="00A826F1"/>
    <w:rsid w:val="00A8446B"/>
    <w:rsid w:val="00A84914"/>
    <w:rsid w:val="00A84BE7"/>
    <w:rsid w:val="00A85236"/>
    <w:rsid w:val="00A853D2"/>
    <w:rsid w:val="00AA05C1"/>
    <w:rsid w:val="00AA535C"/>
    <w:rsid w:val="00AA75AC"/>
    <w:rsid w:val="00AB1EDB"/>
    <w:rsid w:val="00AB62F7"/>
    <w:rsid w:val="00AC691E"/>
    <w:rsid w:val="00AD2307"/>
    <w:rsid w:val="00AD3410"/>
    <w:rsid w:val="00AD63F7"/>
    <w:rsid w:val="00AD6927"/>
    <w:rsid w:val="00AE0732"/>
    <w:rsid w:val="00AE0AFA"/>
    <w:rsid w:val="00AE2E2E"/>
    <w:rsid w:val="00AE7F55"/>
    <w:rsid w:val="00AF2109"/>
    <w:rsid w:val="00AF6FDA"/>
    <w:rsid w:val="00AF774A"/>
    <w:rsid w:val="00AF7C9E"/>
    <w:rsid w:val="00B0123C"/>
    <w:rsid w:val="00B06710"/>
    <w:rsid w:val="00B072CE"/>
    <w:rsid w:val="00B10711"/>
    <w:rsid w:val="00B2330F"/>
    <w:rsid w:val="00B257D9"/>
    <w:rsid w:val="00B308D6"/>
    <w:rsid w:val="00B31E6B"/>
    <w:rsid w:val="00B36A7B"/>
    <w:rsid w:val="00B407F6"/>
    <w:rsid w:val="00B4080A"/>
    <w:rsid w:val="00B40A29"/>
    <w:rsid w:val="00B40BF6"/>
    <w:rsid w:val="00B40F7A"/>
    <w:rsid w:val="00B4553A"/>
    <w:rsid w:val="00B46731"/>
    <w:rsid w:val="00B52BAE"/>
    <w:rsid w:val="00B54CE1"/>
    <w:rsid w:val="00B5567E"/>
    <w:rsid w:val="00B61229"/>
    <w:rsid w:val="00B61F3B"/>
    <w:rsid w:val="00B62E4E"/>
    <w:rsid w:val="00B63A2B"/>
    <w:rsid w:val="00B640EE"/>
    <w:rsid w:val="00B64815"/>
    <w:rsid w:val="00B75315"/>
    <w:rsid w:val="00B7646F"/>
    <w:rsid w:val="00B76ABD"/>
    <w:rsid w:val="00B82AC4"/>
    <w:rsid w:val="00B8383E"/>
    <w:rsid w:val="00B866D7"/>
    <w:rsid w:val="00B908C5"/>
    <w:rsid w:val="00B9269E"/>
    <w:rsid w:val="00B92F02"/>
    <w:rsid w:val="00B94FD9"/>
    <w:rsid w:val="00B962F1"/>
    <w:rsid w:val="00BA0CDB"/>
    <w:rsid w:val="00BA13C9"/>
    <w:rsid w:val="00BA7263"/>
    <w:rsid w:val="00BA7986"/>
    <w:rsid w:val="00BB0EE6"/>
    <w:rsid w:val="00BB1E89"/>
    <w:rsid w:val="00BB5B1E"/>
    <w:rsid w:val="00BC1BD5"/>
    <w:rsid w:val="00BC3BC3"/>
    <w:rsid w:val="00BC6F93"/>
    <w:rsid w:val="00BD12F3"/>
    <w:rsid w:val="00BD4030"/>
    <w:rsid w:val="00BD4134"/>
    <w:rsid w:val="00BD5751"/>
    <w:rsid w:val="00BD68CB"/>
    <w:rsid w:val="00BE64D0"/>
    <w:rsid w:val="00BE6DA4"/>
    <w:rsid w:val="00BF0EC8"/>
    <w:rsid w:val="00BF1D6D"/>
    <w:rsid w:val="00BF578D"/>
    <w:rsid w:val="00C00C19"/>
    <w:rsid w:val="00C02946"/>
    <w:rsid w:val="00C033AC"/>
    <w:rsid w:val="00C11F25"/>
    <w:rsid w:val="00C12D22"/>
    <w:rsid w:val="00C12F74"/>
    <w:rsid w:val="00C15FDF"/>
    <w:rsid w:val="00C177E4"/>
    <w:rsid w:val="00C23BB9"/>
    <w:rsid w:val="00C242FA"/>
    <w:rsid w:val="00C24FB2"/>
    <w:rsid w:val="00C26C40"/>
    <w:rsid w:val="00C32D10"/>
    <w:rsid w:val="00C4007C"/>
    <w:rsid w:val="00C4507A"/>
    <w:rsid w:val="00C457C3"/>
    <w:rsid w:val="00C47FC8"/>
    <w:rsid w:val="00C50636"/>
    <w:rsid w:val="00C53580"/>
    <w:rsid w:val="00C54682"/>
    <w:rsid w:val="00C603CD"/>
    <w:rsid w:val="00C6088E"/>
    <w:rsid w:val="00C62C09"/>
    <w:rsid w:val="00C73617"/>
    <w:rsid w:val="00C75BE8"/>
    <w:rsid w:val="00C76906"/>
    <w:rsid w:val="00C81DF8"/>
    <w:rsid w:val="00C82539"/>
    <w:rsid w:val="00C825AD"/>
    <w:rsid w:val="00C839BB"/>
    <w:rsid w:val="00C86BAA"/>
    <w:rsid w:val="00C9035F"/>
    <w:rsid w:val="00C93779"/>
    <w:rsid w:val="00C961C2"/>
    <w:rsid w:val="00CA2F73"/>
    <w:rsid w:val="00CA458F"/>
    <w:rsid w:val="00CA536A"/>
    <w:rsid w:val="00CA7168"/>
    <w:rsid w:val="00CB2468"/>
    <w:rsid w:val="00CB45C3"/>
    <w:rsid w:val="00CB66BF"/>
    <w:rsid w:val="00CB7595"/>
    <w:rsid w:val="00CC03D6"/>
    <w:rsid w:val="00CC0770"/>
    <w:rsid w:val="00CC14CB"/>
    <w:rsid w:val="00CC3E53"/>
    <w:rsid w:val="00CC4FBC"/>
    <w:rsid w:val="00CC519E"/>
    <w:rsid w:val="00CC6884"/>
    <w:rsid w:val="00CC6AFE"/>
    <w:rsid w:val="00CD06E2"/>
    <w:rsid w:val="00CD1E02"/>
    <w:rsid w:val="00CD1E46"/>
    <w:rsid w:val="00CD3DC4"/>
    <w:rsid w:val="00CD4802"/>
    <w:rsid w:val="00CD48D6"/>
    <w:rsid w:val="00CD792D"/>
    <w:rsid w:val="00CD7AC9"/>
    <w:rsid w:val="00CF0513"/>
    <w:rsid w:val="00CF096E"/>
    <w:rsid w:val="00CF0ED4"/>
    <w:rsid w:val="00CF37BE"/>
    <w:rsid w:val="00CF4640"/>
    <w:rsid w:val="00D1132F"/>
    <w:rsid w:val="00D20C99"/>
    <w:rsid w:val="00D220CF"/>
    <w:rsid w:val="00D22F8F"/>
    <w:rsid w:val="00D276F3"/>
    <w:rsid w:val="00D27AD1"/>
    <w:rsid w:val="00D30236"/>
    <w:rsid w:val="00D308E7"/>
    <w:rsid w:val="00D41FB8"/>
    <w:rsid w:val="00D433C0"/>
    <w:rsid w:val="00D440B1"/>
    <w:rsid w:val="00D47736"/>
    <w:rsid w:val="00D47D83"/>
    <w:rsid w:val="00D534AC"/>
    <w:rsid w:val="00D53FB8"/>
    <w:rsid w:val="00D5717B"/>
    <w:rsid w:val="00D62C41"/>
    <w:rsid w:val="00D63DBF"/>
    <w:rsid w:val="00D63FE0"/>
    <w:rsid w:val="00D65BF9"/>
    <w:rsid w:val="00D65F79"/>
    <w:rsid w:val="00D67804"/>
    <w:rsid w:val="00D71029"/>
    <w:rsid w:val="00D73003"/>
    <w:rsid w:val="00D750B0"/>
    <w:rsid w:val="00D7524E"/>
    <w:rsid w:val="00D75596"/>
    <w:rsid w:val="00D76BED"/>
    <w:rsid w:val="00D82B39"/>
    <w:rsid w:val="00D82F9A"/>
    <w:rsid w:val="00D83E8F"/>
    <w:rsid w:val="00D9120A"/>
    <w:rsid w:val="00D914D0"/>
    <w:rsid w:val="00DA6249"/>
    <w:rsid w:val="00DB02B8"/>
    <w:rsid w:val="00DB18D7"/>
    <w:rsid w:val="00DB402E"/>
    <w:rsid w:val="00DB79CA"/>
    <w:rsid w:val="00DC1C25"/>
    <w:rsid w:val="00DC2519"/>
    <w:rsid w:val="00DC251C"/>
    <w:rsid w:val="00DC5B2E"/>
    <w:rsid w:val="00DD032C"/>
    <w:rsid w:val="00DD53B5"/>
    <w:rsid w:val="00DD5D7A"/>
    <w:rsid w:val="00DD6779"/>
    <w:rsid w:val="00DE0CAE"/>
    <w:rsid w:val="00DE4A74"/>
    <w:rsid w:val="00DE593C"/>
    <w:rsid w:val="00DF15B3"/>
    <w:rsid w:val="00E01489"/>
    <w:rsid w:val="00E04E75"/>
    <w:rsid w:val="00E05869"/>
    <w:rsid w:val="00E10026"/>
    <w:rsid w:val="00E15499"/>
    <w:rsid w:val="00E17EA2"/>
    <w:rsid w:val="00E221B0"/>
    <w:rsid w:val="00E2348F"/>
    <w:rsid w:val="00E2492D"/>
    <w:rsid w:val="00E25FC3"/>
    <w:rsid w:val="00E26DB7"/>
    <w:rsid w:val="00E27686"/>
    <w:rsid w:val="00E27A59"/>
    <w:rsid w:val="00E302F1"/>
    <w:rsid w:val="00E40D92"/>
    <w:rsid w:val="00E42E55"/>
    <w:rsid w:val="00E42F9C"/>
    <w:rsid w:val="00E467D8"/>
    <w:rsid w:val="00E529F6"/>
    <w:rsid w:val="00E541A7"/>
    <w:rsid w:val="00E56689"/>
    <w:rsid w:val="00E60024"/>
    <w:rsid w:val="00E62ECC"/>
    <w:rsid w:val="00E65E8E"/>
    <w:rsid w:val="00E67E72"/>
    <w:rsid w:val="00E72441"/>
    <w:rsid w:val="00E74D4D"/>
    <w:rsid w:val="00E74DDB"/>
    <w:rsid w:val="00E768E8"/>
    <w:rsid w:val="00E80D99"/>
    <w:rsid w:val="00E824D6"/>
    <w:rsid w:val="00E82BD4"/>
    <w:rsid w:val="00E848F0"/>
    <w:rsid w:val="00E863C5"/>
    <w:rsid w:val="00E90137"/>
    <w:rsid w:val="00E907D5"/>
    <w:rsid w:val="00E9091C"/>
    <w:rsid w:val="00E9209F"/>
    <w:rsid w:val="00E92861"/>
    <w:rsid w:val="00E96C83"/>
    <w:rsid w:val="00E96EA1"/>
    <w:rsid w:val="00EA3F29"/>
    <w:rsid w:val="00EA45E4"/>
    <w:rsid w:val="00EA4777"/>
    <w:rsid w:val="00EA5860"/>
    <w:rsid w:val="00EB0E8A"/>
    <w:rsid w:val="00EB3C67"/>
    <w:rsid w:val="00EB4D52"/>
    <w:rsid w:val="00EB4D73"/>
    <w:rsid w:val="00EB7235"/>
    <w:rsid w:val="00EB7C87"/>
    <w:rsid w:val="00EC0D65"/>
    <w:rsid w:val="00EC1F78"/>
    <w:rsid w:val="00EC7D2B"/>
    <w:rsid w:val="00ED0720"/>
    <w:rsid w:val="00ED13E2"/>
    <w:rsid w:val="00ED690B"/>
    <w:rsid w:val="00EE7847"/>
    <w:rsid w:val="00EF3B32"/>
    <w:rsid w:val="00F0032B"/>
    <w:rsid w:val="00F00BC6"/>
    <w:rsid w:val="00F06294"/>
    <w:rsid w:val="00F13E9E"/>
    <w:rsid w:val="00F162C8"/>
    <w:rsid w:val="00F169C1"/>
    <w:rsid w:val="00F20BAF"/>
    <w:rsid w:val="00F300C0"/>
    <w:rsid w:val="00F31A40"/>
    <w:rsid w:val="00F31C9A"/>
    <w:rsid w:val="00F32373"/>
    <w:rsid w:val="00F34DB2"/>
    <w:rsid w:val="00F361F2"/>
    <w:rsid w:val="00F3632A"/>
    <w:rsid w:val="00F408DA"/>
    <w:rsid w:val="00F41131"/>
    <w:rsid w:val="00F4221E"/>
    <w:rsid w:val="00F438C0"/>
    <w:rsid w:val="00F46B58"/>
    <w:rsid w:val="00F5109C"/>
    <w:rsid w:val="00F51D68"/>
    <w:rsid w:val="00F533B3"/>
    <w:rsid w:val="00F54C3A"/>
    <w:rsid w:val="00F55726"/>
    <w:rsid w:val="00F567A9"/>
    <w:rsid w:val="00F62251"/>
    <w:rsid w:val="00F651B4"/>
    <w:rsid w:val="00F75D7F"/>
    <w:rsid w:val="00F761FB"/>
    <w:rsid w:val="00F8174C"/>
    <w:rsid w:val="00F84B08"/>
    <w:rsid w:val="00F90647"/>
    <w:rsid w:val="00F94B1F"/>
    <w:rsid w:val="00F9530E"/>
    <w:rsid w:val="00FB005B"/>
    <w:rsid w:val="00FB7582"/>
    <w:rsid w:val="00FC16AA"/>
    <w:rsid w:val="00FC1730"/>
    <w:rsid w:val="00FC1C8B"/>
    <w:rsid w:val="00FD15CC"/>
    <w:rsid w:val="00FD7801"/>
    <w:rsid w:val="00FE44E1"/>
    <w:rsid w:val="00FE4B62"/>
    <w:rsid w:val="00FE61E8"/>
    <w:rsid w:val="00FE6788"/>
    <w:rsid w:val="00FF17FD"/>
    <w:rsid w:val="00FF2799"/>
    <w:rsid w:val="00FF4ACB"/>
    <w:rsid w:val="00FF4DD8"/>
    <w:rsid w:val="00FF515C"/>
    <w:rsid w:val="00FF597C"/>
    <w:rsid w:val="00FF59F4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13C63"/>
  <w15:docId w15:val="{F6C5F9F1-9802-4D06-8821-60A4E896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3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5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65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65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id-I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65B4"/>
    <w:pPr>
      <w:keepNext/>
      <w:jc w:val="both"/>
      <w:outlineLvl w:val="4"/>
    </w:pPr>
    <w:rPr>
      <w:b/>
      <w:bCs/>
      <w:w w:val="105"/>
      <w:sz w:val="20"/>
      <w:szCs w:val="20"/>
      <w:lang w:val="id-I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65B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val="id-ID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C65B4"/>
    <w:pPr>
      <w:spacing w:before="240" w:after="60"/>
      <w:outlineLvl w:val="8"/>
    </w:pPr>
    <w:rPr>
      <w:rFonts w:ascii="Arial" w:hAnsi="Arial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D3DC4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6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ab,Colorful List - Accent 11"/>
    <w:basedOn w:val="Normal"/>
    <w:link w:val="ListParagraphChar"/>
    <w:uiPriority w:val="1"/>
    <w:qFormat/>
    <w:rsid w:val="000F5C5E"/>
    <w:pPr>
      <w:ind w:left="720"/>
      <w:contextualSpacing/>
    </w:pPr>
    <w:rPr>
      <w:lang w:val="id-ID"/>
    </w:rPr>
  </w:style>
  <w:style w:type="paragraph" w:customStyle="1" w:styleId="Default">
    <w:name w:val="Default"/>
    <w:rsid w:val="00944C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0B00"/>
    <w:pPr>
      <w:tabs>
        <w:tab w:val="center" w:pos="4513"/>
        <w:tab w:val="right" w:pos="9026"/>
      </w:tabs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2D0B00"/>
  </w:style>
  <w:style w:type="paragraph" w:styleId="Footer">
    <w:name w:val="footer"/>
    <w:basedOn w:val="Normal"/>
    <w:link w:val="FooterChar"/>
    <w:uiPriority w:val="99"/>
    <w:unhideWhenUsed/>
    <w:rsid w:val="002D0B00"/>
    <w:pPr>
      <w:tabs>
        <w:tab w:val="center" w:pos="4513"/>
        <w:tab w:val="right" w:pos="9026"/>
      </w:tabs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2D0B00"/>
  </w:style>
  <w:style w:type="paragraph" w:styleId="BalloonText">
    <w:name w:val="Balloon Text"/>
    <w:basedOn w:val="Normal"/>
    <w:link w:val="BalloonTextChar"/>
    <w:uiPriority w:val="99"/>
    <w:semiHidden/>
    <w:unhideWhenUsed/>
    <w:rsid w:val="002E423E"/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7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65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65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C65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C65B4"/>
    <w:rPr>
      <w:b/>
      <w:bCs/>
      <w:w w:val="105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C65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9Char">
    <w:name w:val="Heading 9 Char"/>
    <w:basedOn w:val="DefaultParagraphFont"/>
    <w:link w:val="Heading9"/>
    <w:semiHidden/>
    <w:rsid w:val="007C65B4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7C65B4"/>
    <w:pPr>
      <w:widowControl w:val="0"/>
      <w:ind w:left="843"/>
    </w:pPr>
    <w:rPr>
      <w:rFonts w:ascii="Bookman Old Style" w:eastAsia="Bookman Old Style" w:hAnsi="Bookman Old Style"/>
    </w:rPr>
  </w:style>
  <w:style w:type="character" w:customStyle="1" w:styleId="BodyTextChar">
    <w:name w:val="Body Text Char"/>
    <w:basedOn w:val="DefaultParagraphFont"/>
    <w:link w:val="BodyText"/>
    <w:uiPriority w:val="99"/>
    <w:rsid w:val="007C65B4"/>
    <w:rPr>
      <w:rFonts w:ascii="Bookman Old Style" w:eastAsia="Bookman Old Style" w:hAnsi="Bookman Old Style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C65B4"/>
    <w:pPr>
      <w:widowControl w:val="0"/>
    </w:pPr>
  </w:style>
  <w:style w:type="paragraph" w:styleId="BodyTextIndent">
    <w:name w:val="Body Text Indent"/>
    <w:basedOn w:val="Normal"/>
    <w:link w:val="BodyTextIndentChar"/>
    <w:unhideWhenUsed/>
    <w:rsid w:val="007C65B4"/>
    <w:pPr>
      <w:spacing w:after="120"/>
      <w:ind w:left="426"/>
      <w:jc w:val="both"/>
    </w:pPr>
    <w:rPr>
      <w:rFonts w:ascii="Bookman Old Style" w:hAnsi="Bookman Old Style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7C65B4"/>
    <w:rPr>
      <w:rFonts w:ascii="Bookman Old Style" w:hAnsi="Bookman Old Style"/>
    </w:rPr>
  </w:style>
  <w:style w:type="character" w:customStyle="1" w:styleId="fontstyle21">
    <w:name w:val="fontstyle21"/>
    <w:basedOn w:val="DefaultParagraphFont"/>
    <w:rsid w:val="007C65B4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7C65B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7C65B4"/>
  </w:style>
  <w:style w:type="table" w:customStyle="1" w:styleId="TableGrid1">
    <w:name w:val="Table Grid1"/>
    <w:basedOn w:val="TableNormal"/>
    <w:next w:val="TableGrid"/>
    <w:uiPriority w:val="39"/>
    <w:rsid w:val="007C65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C65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C65B4"/>
  </w:style>
  <w:style w:type="paragraph" w:customStyle="1" w:styleId="TOC11">
    <w:name w:val="TOC 11"/>
    <w:basedOn w:val="Normal"/>
    <w:next w:val="TOC1"/>
    <w:uiPriority w:val="1"/>
    <w:qFormat/>
    <w:rsid w:val="007C65B4"/>
    <w:pPr>
      <w:widowControl w:val="0"/>
      <w:spacing w:before="13"/>
    </w:pPr>
    <w:rPr>
      <w:rFonts w:ascii="Bookman Old Style" w:eastAsia="Bookman Old Style" w:hAnsi="Bookman Old Style"/>
    </w:rPr>
  </w:style>
  <w:style w:type="paragraph" w:customStyle="1" w:styleId="TOC21">
    <w:name w:val="TOC 21"/>
    <w:basedOn w:val="Normal"/>
    <w:next w:val="TOC2"/>
    <w:uiPriority w:val="1"/>
    <w:qFormat/>
    <w:rsid w:val="007C65B4"/>
    <w:pPr>
      <w:widowControl w:val="0"/>
      <w:spacing w:before="13"/>
      <w:ind w:left="66"/>
    </w:pPr>
    <w:rPr>
      <w:rFonts w:ascii="Bookman Old Style" w:eastAsia="Bookman Old Style" w:hAnsi="Bookman Old Sty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65B4"/>
    <w:pPr>
      <w:spacing w:after="100"/>
    </w:pPr>
    <w:rPr>
      <w:lang w:val="id-ID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C65B4"/>
    <w:pPr>
      <w:spacing w:after="100"/>
      <w:ind w:left="220"/>
    </w:pPr>
  </w:style>
  <w:style w:type="character" w:customStyle="1" w:styleId="WW8Num2z0">
    <w:name w:val="WW8Num2z0"/>
    <w:rsid w:val="007C65B4"/>
    <w:rPr>
      <w:i w:val="0"/>
      <w:color w:val="000000"/>
    </w:rPr>
  </w:style>
  <w:style w:type="character" w:styleId="Hyperlink">
    <w:name w:val="Hyperlink"/>
    <w:uiPriority w:val="99"/>
    <w:unhideWhenUsed/>
    <w:rsid w:val="007C65B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C65B4"/>
    <w:rPr>
      <w:color w:val="800080"/>
      <w:u w:val="single"/>
    </w:rPr>
  </w:style>
  <w:style w:type="paragraph" w:styleId="NormalWeb">
    <w:name w:val="Normal (Web)"/>
    <w:basedOn w:val="Normal"/>
    <w:unhideWhenUsed/>
    <w:rsid w:val="007C65B4"/>
    <w:pPr>
      <w:spacing w:before="100" w:beforeAutospacing="1" w:after="100" w:afterAutospacing="1"/>
    </w:pPr>
    <w:rPr>
      <w:rFonts w:ascii="Calibri" w:hAnsi="Calibri"/>
      <w:lang w:val="en-AU" w:eastAsia="en-AU"/>
    </w:rPr>
  </w:style>
  <w:style w:type="paragraph" w:styleId="Index1">
    <w:name w:val="index 1"/>
    <w:basedOn w:val="Normal"/>
    <w:next w:val="Normal"/>
    <w:autoRedefine/>
    <w:semiHidden/>
    <w:unhideWhenUsed/>
    <w:rsid w:val="007C65B4"/>
    <w:pPr>
      <w:ind w:left="200" w:hanging="200"/>
    </w:pPr>
    <w:rPr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C65B4"/>
    <w:pPr>
      <w:ind w:left="220"/>
    </w:pPr>
    <w:rPr>
      <w:rFonts w:ascii="Calibri" w:hAnsi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C65B4"/>
    <w:pPr>
      <w:ind w:left="44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C65B4"/>
    <w:pPr>
      <w:ind w:left="66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C65B4"/>
    <w:pPr>
      <w:ind w:left="88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C65B4"/>
    <w:pPr>
      <w:ind w:left="110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C65B4"/>
    <w:pPr>
      <w:ind w:left="132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C65B4"/>
    <w:pPr>
      <w:ind w:left="1540"/>
    </w:pPr>
    <w:rPr>
      <w:rFonts w:ascii="Calibri" w:hAnsi="Calibr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7C65B4"/>
    <w:rPr>
      <w:rFonts w:ascii="Calibri" w:hAnsi="Calibri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7C65B4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Text">
    <w:name w:val="annotation text"/>
    <w:basedOn w:val="Default"/>
    <w:next w:val="Default"/>
    <w:link w:val="CommentTextChar"/>
    <w:uiPriority w:val="99"/>
    <w:unhideWhenUsed/>
    <w:rsid w:val="007C65B4"/>
    <w:pPr>
      <w:widowControl w:val="0"/>
    </w:pPr>
    <w:rPr>
      <w:rFonts w:ascii="EKAJJI+Garamond" w:eastAsia="Times New Roman" w:hAnsi="EKAJJI+Garamond" w:cs="Times New Roman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5B4"/>
    <w:rPr>
      <w:rFonts w:ascii="EKAJJI+Garamond" w:eastAsia="Times New Roman" w:hAnsi="EKAJJI+Garamond" w:cs="Times New Roman"/>
      <w:sz w:val="24"/>
      <w:szCs w:val="24"/>
    </w:rPr>
  </w:style>
  <w:style w:type="paragraph" w:styleId="Title">
    <w:name w:val="Title"/>
    <w:basedOn w:val="Default"/>
    <w:next w:val="Default"/>
    <w:link w:val="TitleChar"/>
    <w:qFormat/>
    <w:rsid w:val="007C65B4"/>
    <w:pPr>
      <w:widowControl w:val="0"/>
    </w:pPr>
    <w:rPr>
      <w:rFonts w:ascii="EKAJJI+Garamond" w:eastAsia="Times New Roman" w:hAnsi="EKAJJI+Garamond" w:cs="Times New Roman"/>
      <w:color w:val="auto"/>
    </w:rPr>
  </w:style>
  <w:style w:type="character" w:customStyle="1" w:styleId="TitleChar">
    <w:name w:val="Title Char"/>
    <w:basedOn w:val="DefaultParagraphFont"/>
    <w:link w:val="Title"/>
    <w:rsid w:val="007C65B4"/>
    <w:rPr>
      <w:rFonts w:ascii="EKAJJI+Garamond" w:eastAsia="Times New Roman" w:hAnsi="EKAJJI+Garamond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5B4"/>
    <w:pPr>
      <w:spacing w:before="120" w:after="120"/>
      <w:jc w:val="center"/>
    </w:pPr>
    <w:rPr>
      <w:rFonts w:ascii="Broadway" w:hAnsi="Broadway"/>
      <w:b/>
      <w:iCs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C65B4"/>
    <w:rPr>
      <w:rFonts w:ascii="Broadway" w:eastAsia="Times New Roman" w:hAnsi="Broadway" w:cs="Times New Roman"/>
      <w:b/>
      <w:iCs/>
      <w:spacing w:val="15"/>
      <w:sz w:val="36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65B4"/>
    <w:pPr>
      <w:spacing w:after="120" w:line="480" w:lineRule="auto"/>
    </w:pPr>
    <w:rPr>
      <w:rFonts w:ascii="Calibri" w:hAnsi="Calibri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65B4"/>
    <w:rPr>
      <w:rFonts w:ascii="Calibri" w:eastAsia="Times New Roman" w:hAnsi="Calibri" w:cs="Times New Roman"/>
      <w:sz w:val="20"/>
      <w:szCs w:val="24"/>
    </w:rPr>
  </w:style>
  <w:style w:type="paragraph" w:styleId="BodyText3">
    <w:name w:val="Body Text 3"/>
    <w:basedOn w:val="Normal"/>
    <w:link w:val="BodyText3Char"/>
    <w:semiHidden/>
    <w:unhideWhenUsed/>
    <w:rsid w:val="007C65B4"/>
    <w:pPr>
      <w:spacing w:after="120"/>
    </w:pPr>
    <w:rPr>
      <w:rFonts w:ascii="Calibri" w:hAnsi="Calibri"/>
      <w:sz w:val="16"/>
      <w:szCs w:val="16"/>
      <w:lang w:val="en-AU" w:eastAsia="en-AU"/>
    </w:rPr>
  </w:style>
  <w:style w:type="character" w:customStyle="1" w:styleId="BodyText3Char">
    <w:name w:val="Body Text 3 Char"/>
    <w:basedOn w:val="DefaultParagraphFont"/>
    <w:link w:val="BodyText3"/>
    <w:semiHidden/>
    <w:rsid w:val="007C65B4"/>
    <w:rPr>
      <w:rFonts w:ascii="Calibri" w:eastAsia="Times New Roman" w:hAnsi="Calibri" w:cs="Times New Roman"/>
      <w:sz w:val="16"/>
      <w:szCs w:val="16"/>
      <w:lang w:val="en-AU" w:eastAsia="en-AU"/>
    </w:rPr>
  </w:style>
  <w:style w:type="paragraph" w:styleId="BodyTextIndent2">
    <w:name w:val="Body Text Indent 2"/>
    <w:basedOn w:val="Default"/>
    <w:next w:val="Default"/>
    <w:link w:val="BodyTextIndent2Char"/>
    <w:semiHidden/>
    <w:unhideWhenUsed/>
    <w:rsid w:val="007C65B4"/>
    <w:pPr>
      <w:widowControl w:val="0"/>
      <w:spacing w:before="240"/>
    </w:pPr>
    <w:rPr>
      <w:rFonts w:ascii="EKAJJI+Garamond" w:eastAsia="Times New Roman" w:hAnsi="EKAJJI+Garamond" w:cs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65B4"/>
    <w:rPr>
      <w:rFonts w:ascii="EKAJJI+Garamond" w:eastAsia="Times New Roman" w:hAnsi="EKAJJI+Garamond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65B4"/>
    <w:pPr>
      <w:spacing w:after="120"/>
      <w:ind w:left="283"/>
    </w:pPr>
    <w:rPr>
      <w:rFonts w:ascii="Calibri" w:hAnsi="Calibri"/>
      <w:sz w:val="16"/>
      <w:szCs w:val="16"/>
      <w:lang w:val="en-AU"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65B4"/>
    <w:rPr>
      <w:rFonts w:ascii="Calibri" w:eastAsia="Times New Roman" w:hAnsi="Calibri" w:cs="Times New Roman"/>
      <w:sz w:val="16"/>
      <w:szCs w:val="16"/>
      <w:lang w:val="en-AU" w:eastAsia="en-AU"/>
    </w:rPr>
  </w:style>
  <w:style w:type="paragraph" w:styleId="BlockText">
    <w:name w:val="Block Text"/>
    <w:basedOn w:val="Normal"/>
    <w:semiHidden/>
    <w:unhideWhenUsed/>
    <w:rsid w:val="007C65B4"/>
    <w:pPr>
      <w:ind w:left="-993" w:right="-1283"/>
      <w:jc w:val="both"/>
    </w:pPr>
    <w:rPr>
      <w:rFonts w:ascii="Calibri" w:hAnsi="Calibri"/>
      <w:szCs w:val="20"/>
      <w:lang w:val="en-AU" w:eastAsia="en-AU"/>
    </w:rPr>
  </w:style>
  <w:style w:type="paragraph" w:styleId="DocumentMap">
    <w:name w:val="Document Map"/>
    <w:basedOn w:val="Normal"/>
    <w:link w:val="DocumentMapChar"/>
    <w:semiHidden/>
    <w:unhideWhenUsed/>
    <w:rsid w:val="007C65B4"/>
    <w:pPr>
      <w:shd w:val="clear" w:color="auto" w:fill="000080"/>
    </w:pPr>
    <w:rPr>
      <w:rFonts w:ascii="Tahoma" w:hAnsi="Tahoma"/>
      <w:sz w:val="20"/>
      <w:szCs w:val="20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7C65B4"/>
    <w:rPr>
      <w:rFonts w:ascii="Tahoma" w:eastAsia="Times New Roman" w:hAnsi="Tahoma" w:cs="Times New Roman"/>
      <w:sz w:val="20"/>
      <w:szCs w:val="20"/>
      <w:shd w:val="clear" w:color="auto" w:fill="00008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5B4"/>
    <w:pPr>
      <w:widowControl/>
      <w:autoSpaceDE/>
      <w:autoSpaceDN/>
      <w:adjustRightInd/>
    </w:pPr>
    <w:rPr>
      <w:rFonts w:ascii="Times New Roman" w:hAnsi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5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uiPriority w:val="99"/>
    <w:semiHidden/>
    <w:rsid w:val="007C6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Keep">
    <w:name w:val="Body Text Keep"/>
    <w:basedOn w:val="Default"/>
    <w:next w:val="Default"/>
    <w:rsid w:val="007C65B4"/>
    <w:pPr>
      <w:widowControl w:val="0"/>
      <w:spacing w:after="240"/>
    </w:pPr>
    <w:rPr>
      <w:rFonts w:ascii="EKAJJI+Garamond" w:eastAsia="Times New Roman" w:hAnsi="EKAJJI+Garamond" w:cs="Times New Roman"/>
      <w:color w:val="auto"/>
      <w:lang w:val="en-US"/>
    </w:rPr>
  </w:style>
  <w:style w:type="paragraph" w:customStyle="1" w:styleId="Heading">
    <w:name w:val="Heading"/>
    <w:basedOn w:val="Normal"/>
    <w:uiPriority w:val="99"/>
    <w:rsid w:val="007C65B4"/>
    <w:pPr>
      <w:keepNext/>
      <w:spacing w:before="240" w:after="60"/>
      <w:outlineLvl w:val="0"/>
    </w:pPr>
    <w:rPr>
      <w:rFonts w:ascii="Trebuchet MS" w:hAnsi="Trebuchet MS" w:cs="Arial"/>
      <w:b/>
      <w:kern w:val="32"/>
      <w:sz w:val="26"/>
      <w:szCs w:val="32"/>
      <w:lang w:val="en-AU"/>
    </w:rPr>
  </w:style>
  <w:style w:type="paragraph" w:customStyle="1" w:styleId="titleblue">
    <w:name w:val="title blue"/>
    <w:rsid w:val="007C65B4"/>
    <w:pPr>
      <w:spacing w:after="0" w:line="240" w:lineRule="auto"/>
    </w:pPr>
    <w:rPr>
      <w:rFonts w:ascii="Trebuchet MS" w:eastAsia="Times" w:hAnsi="Trebuchet MS" w:cs="Times New Roman"/>
      <w:color w:val="000080"/>
      <w:sz w:val="60"/>
      <w:szCs w:val="20"/>
      <w:lang w:val="en-AU"/>
    </w:rPr>
  </w:style>
  <w:style w:type="paragraph" w:customStyle="1" w:styleId="A-table">
    <w:name w:val="A-table"/>
    <w:basedOn w:val="Normal"/>
    <w:rsid w:val="007C65B4"/>
    <w:pPr>
      <w:tabs>
        <w:tab w:val="left" w:pos="170"/>
        <w:tab w:val="num" w:pos="360"/>
        <w:tab w:val="left" w:pos="454"/>
        <w:tab w:val="left" w:pos="907"/>
      </w:tabs>
      <w:spacing w:before="60" w:after="60" w:line="220" w:lineRule="exact"/>
      <w:ind w:left="170" w:hanging="170"/>
    </w:pPr>
    <w:rPr>
      <w:rFonts w:ascii="Trebuchet MS" w:eastAsia="Times" w:hAnsi="Trebuchet MS"/>
      <w:sz w:val="18"/>
      <w:szCs w:val="20"/>
      <w:lang w:eastAsia="en-AU"/>
    </w:rPr>
  </w:style>
  <w:style w:type="paragraph" w:customStyle="1" w:styleId="A-header1">
    <w:name w:val="A-header 1"/>
    <w:basedOn w:val="Normal"/>
    <w:rsid w:val="007C65B4"/>
    <w:pPr>
      <w:tabs>
        <w:tab w:val="left" w:pos="567"/>
        <w:tab w:val="left" w:pos="907"/>
      </w:tabs>
      <w:spacing w:after="340" w:line="340" w:lineRule="exact"/>
    </w:pPr>
    <w:rPr>
      <w:rFonts w:ascii="Trebuchet MS" w:eastAsia="Times" w:hAnsi="Trebuchet MS"/>
      <w:b/>
      <w:noProof/>
      <w:lang w:eastAsia="en-AU"/>
    </w:rPr>
  </w:style>
  <w:style w:type="paragraph" w:customStyle="1" w:styleId="CFSBodyText">
    <w:name w:val="CFS Body Text"/>
    <w:basedOn w:val="Normal"/>
    <w:rsid w:val="007C65B4"/>
    <w:pPr>
      <w:spacing w:before="60" w:after="120"/>
    </w:pPr>
    <w:rPr>
      <w:rFonts w:ascii="Arial" w:eastAsia="Batang" w:hAnsi="Arial"/>
      <w:sz w:val="20"/>
    </w:rPr>
  </w:style>
  <w:style w:type="paragraph" w:customStyle="1" w:styleId="folio">
    <w:name w:val="folio"/>
    <w:rsid w:val="007C65B4"/>
    <w:pPr>
      <w:spacing w:before="60" w:after="60" w:line="240" w:lineRule="auto"/>
      <w:jc w:val="right"/>
    </w:pPr>
    <w:rPr>
      <w:rFonts w:ascii="Trebuchet MS" w:eastAsia="Times" w:hAnsi="Trebuchet MS" w:cs="Times New Roman"/>
      <w:sz w:val="16"/>
      <w:szCs w:val="20"/>
      <w:lang w:val="en-AU"/>
    </w:rPr>
  </w:style>
  <w:style w:type="paragraph" w:customStyle="1" w:styleId="SubHeading">
    <w:name w:val="Sub Heading"/>
    <w:basedOn w:val="Normal"/>
    <w:next w:val="Footer"/>
    <w:rsid w:val="007C65B4"/>
    <w:pPr>
      <w:keepNext/>
      <w:spacing w:before="240" w:after="60"/>
      <w:outlineLvl w:val="0"/>
    </w:pPr>
    <w:rPr>
      <w:rFonts w:ascii="Trebuchet MS" w:hAnsi="Trebuchet MS" w:cs="Arial"/>
      <w:b/>
      <w:kern w:val="32"/>
      <w:szCs w:val="32"/>
      <w:lang w:val="en-AU"/>
    </w:rPr>
  </w:style>
  <w:style w:type="paragraph" w:customStyle="1" w:styleId="maintext">
    <w:name w:val="main text"/>
    <w:rsid w:val="007C65B4"/>
    <w:pPr>
      <w:spacing w:before="60" w:after="60" w:line="280" w:lineRule="exact"/>
    </w:pPr>
    <w:rPr>
      <w:rFonts w:ascii="Trebuchet MS" w:eastAsia="Times" w:hAnsi="Trebuchet MS" w:cs="Times New Roman"/>
      <w:szCs w:val="20"/>
      <w:lang w:val="en-AU"/>
    </w:rPr>
  </w:style>
  <w:style w:type="paragraph" w:customStyle="1" w:styleId="VersionNo">
    <w:name w:val="Version No."/>
    <w:basedOn w:val="maintext"/>
    <w:rsid w:val="007C65B4"/>
  </w:style>
  <w:style w:type="paragraph" w:customStyle="1" w:styleId="Subject">
    <w:name w:val="Subject"/>
    <w:basedOn w:val="Normal"/>
    <w:rsid w:val="007C65B4"/>
    <w:rPr>
      <w:rFonts w:ascii="Calibri" w:hAnsi="Calibri"/>
      <w:b/>
      <w:caps/>
      <w:szCs w:val="20"/>
      <w:lang w:val="en-AU" w:eastAsia="en-AU"/>
    </w:rPr>
  </w:style>
  <w:style w:type="paragraph" w:customStyle="1" w:styleId="Rptsub-sub-para">
    <w:name w:val="Rpt sub-sub-para"/>
    <w:basedOn w:val="Normal"/>
    <w:rsid w:val="007C65B4"/>
    <w:pPr>
      <w:ind w:left="1701"/>
      <w:jc w:val="both"/>
    </w:pPr>
    <w:rPr>
      <w:rFonts w:ascii="Univers (WN)" w:hAnsi="Univers (WN)"/>
      <w:szCs w:val="20"/>
      <w:lang w:val="en-AU" w:eastAsia="en-AU"/>
    </w:rPr>
  </w:style>
  <w:style w:type="paragraph" w:customStyle="1" w:styleId="A-bodyCharChar">
    <w:name w:val="A-body Char Char"/>
    <w:basedOn w:val="Normal"/>
    <w:rsid w:val="007C65B4"/>
    <w:pPr>
      <w:tabs>
        <w:tab w:val="left" w:pos="454"/>
        <w:tab w:val="left" w:pos="907"/>
      </w:tabs>
      <w:spacing w:after="340" w:line="340" w:lineRule="exact"/>
    </w:pPr>
    <w:rPr>
      <w:rFonts w:ascii="Trebuchet MS" w:eastAsia="Times" w:hAnsi="Trebuchet MS"/>
      <w:lang w:eastAsia="en-AU"/>
    </w:rPr>
  </w:style>
  <w:style w:type="paragraph" w:customStyle="1" w:styleId="paragraph">
    <w:name w:val="paragraph"/>
    <w:aliases w:val="a"/>
    <w:basedOn w:val="Normal"/>
    <w:rsid w:val="007C65B4"/>
    <w:pPr>
      <w:tabs>
        <w:tab w:val="right" w:pos="1531"/>
      </w:tabs>
      <w:autoSpaceDE w:val="0"/>
      <w:autoSpaceDN w:val="0"/>
      <w:spacing w:before="40" w:line="260" w:lineRule="atLeast"/>
      <w:ind w:left="1644" w:hanging="1644"/>
    </w:pPr>
    <w:rPr>
      <w:rFonts w:ascii="Calibri" w:hAnsi="Calibri"/>
      <w:lang w:val="en-AU" w:eastAsia="en-AU"/>
    </w:rPr>
  </w:style>
  <w:style w:type="paragraph" w:customStyle="1" w:styleId="A-bodyChar">
    <w:name w:val="A-body Char"/>
    <w:basedOn w:val="Normal"/>
    <w:rsid w:val="007C65B4"/>
    <w:pPr>
      <w:tabs>
        <w:tab w:val="left" w:pos="454"/>
        <w:tab w:val="left" w:pos="907"/>
      </w:tabs>
      <w:spacing w:after="340" w:line="340" w:lineRule="exact"/>
    </w:pPr>
    <w:rPr>
      <w:rFonts w:ascii="Trebuchet MS" w:eastAsia="Times" w:hAnsi="Trebuchet MS"/>
      <w:lang w:eastAsia="en-AU"/>
    </w:rPr>
  </w:style>
  <w:style w:type="paragraph" w:customStyle="1" w:styleId="A-bullets">
    <w:name w:val="A-bullets"/>
    <w:basedOn w:val="A-bodyChar"/>
    <w:rsid w:val="007C65B4"/>
    <w:pPr>
      <w:spacing w:after="0"/>
      <w:ind w:left="681" w:hanging="227"/>
    </w:pPr>
  </w:style>
  <w:style w:type="paragraph" w:customStyle="1" w:styleId="1">
    <w:name w:val="1."/>
    <w:basedOn w:val="Default"/>
    <w:next w:val="Default"/>
    <w:rsid w:val="007C65B4"/>
    <w:pPr>
      <w:widowControl w:val="0"/>
    </w:pPr>
    <w:rPr>
      <w:rFonts w:ascii="EKAJJI+Garamond" w:eastAsia="Times New Roman" w:hAnsi="EKAJJI+Garamond" w:cs="Times New Roman"/>
      <w:color w:val="auto"/>
      <w:lang w:val="en-US"/>
    </w:rPr>
  </w:style>
  <w:style w:type="paragraph" w:customStyle="1" w:styleId="sub">
    <w:name w:val="sub"/>
    <w:basedOn w:val="Default"/>
    <w:next w:val="Default"/>
    <w:rsid w:val="007C65B4"/>
    <w:pPr>
      <w:widowControl w:val="0"/>
    </w:pPr>
    <w:rPr>
      <w:rFonts w:ascii="EKAJJI+Garamond" w:eastAsia="Times New Roman" w:hAnsi="EKAJJI+Garamond" w:cs="Times New Roman"/>
      <w:color w:val="auto"/>
      <w:lang w:val="en-US"/>
    </w:rPr>
  </w:style>
  <w:style w:type="paragraph" w:customStyle="1" w:styleId="badan">
    <w:name w:val="badan"/>
    <w:basedOn w:val="Default"/>
    <w:next w:val="Default"/>
    <w:rsid w:val="007C65B4"/>
    <w:pPr>
      <w:widowControl w:val="0"/>
    </w:pPr>
    <w:rPr>
      <w:rFonts w:ascii="EKAJJI+Garamond" w:eastAsia="Times New Roman" w:hAnsi="EKAJJI+Garamond" w:cs="Times New Roman"/>
      <w:color w:val="auto"/>
      <w:lang w:val="en-US"/>
    </w:rPr>
  </w:style>
  <w:style w:type="paragraph" w:customStyle="1" w:styleId="PartLabel">
    <w:name w:val="Part Label"/>
    <w:basedOn w:val="Normal"/>
    <w:next w:val="Normal"/>
    <w:rsid w:val="007C65B4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  <w:szCs w:val="20"/>
    </w:rPr>
  </w:style>
  <w:style w:type="paragraph" w:customStyle="1" w:styleId="PartTitle">
    <w:name w:val="Part Title"/>
    <w:basedOn w:val="Normal"/>
    <w:next w:val="PartLabel"/>
    <w:rsid w:val="007C65B4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  <w:szCs w:val="20"/>
    </w:rPr>
  </w:style>
  <w:style w:type="paragraph" w:customStyle="1" w:styleId="ChapterTitle">
    <w:name w:val="Chapter Title"/>
    <w:basedOn w:val="Normal"/>
    <w:next w:val="Normal"/>
    <w:rsid w:val="007C65B4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  <w:szCs w:val="20"/>
    </w:rPr>
  </w:style>
  <w:style w:type="paragraph" w:customStyle="1" w:styleId="ChapterSubtitle">
    <w:name w:val="Chapter Subtitle"/>
    <w:basedOn w:val="Normal"/>
    <w:next w:val="BodyText"/>
    <w:rsid w:val="007C65B4"/>
    <w:pPr>
      <w:keepNext/>
      <w:keepLines/>
      <w:spacing w:after="360" w:line="240" w:lineRule="atLeast"/>
      <w:ind w:right="1800"/>
    </w:pPr>
    <w:rPr>
      <w:rFonts w:ascii="Garamond" w:hAnsi="Garamond"/>
      <w:i/>
      <w:spacing w:val="-20"/>
      <w:kern w:val="28"/>
      <w:sz w:val="28"/>
      <w:szCs w:val="20"/>
    </w:rPr>
  </w:style>
  <w:style w:type="character" w:styleId="CommentReference">
    <w:name w:val="annotation reference"/>
    <w:uiPriority w:val="99"/>
    <w:semiHidden/>
    <w:unhideWhenUsed/>
    <w:rsid w:val="007C65B4"/>
    <w:rPr>
      <w:sz w:val="16"/>
      <w:szCs w:val="16"/>
    </w:rPr>
  </w:style>
  <w:style w:type="character" w:styleId="PlaceholderText">
    <w:name w:val="Placeholder Text"/>
    <w:uiPriority w:val="99"/>
    <w:semiHidden/>
    <w:rsid w:val="007C65B4"/>
    <w:rPr>
      <w:color w:val="808080"/>
    </w:rPr>
  </w:style>
  <w:style w:type="table" w:styleId="LightGrid-Accent2">
    <w:name w:val="Light Grid Accent 2"/>
    <w:basedOn w:val="TableNormal"/>
    <w:uiPriority w:val="62"/>
    <w:unhideWhenUsed/>
    <w:rsid w:val="007C65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d-ID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Segoe UI" w:eastAsia="Times New Roman" w:hAnsi="Segoe U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Segoe UI" w:eastAsia="Times New Roman" w:hAnsi="Segoe UI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Segoe UI" w:eastAsia="Times New Roman" w:hAnsi="Segoe UI" w:cs="Times New Roman" w:hint="default"/>
        <w:b/>
        <w:bCs/>
      </w:rPr>
    </w:tblStylePr>
    <w:tblStylePr w:type="lastCol">
      <w:rPr>
        <w:rFonts w:ascii="Segoe UI" w:eastAsia="Times New Roman" w:hAnsi="Segoe U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numbering" w:customStyle="1" w:styleId="Style1">
    <w:name w:val="Style1"/>
    <w:uiPriority w:val="99"/>
    <w:rsid w:val="007C65B4"/>
    <w:pPr>
      <w:numPr>
        <w:numId w:val="1"/>
      </w:numPr>
    </w:pPr>
  </w:style>
  <w:style w:type="paragraph" w:customStyle="1" w:styleId="Style2">
    <w:name w:val="Style2"/>
    <w:basedOn w:val="Normal"/>
    <w:uiPriority w:val="99"/>
    <w:rsid w:val="007C65B4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3">
    <w:name w:val="Style3"/>
    <w:basedOn w:val="Normal"/>
    <w:uiPriority w:val="99"/>
    <w:rsid w:val="007C65B4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4">
    <w:name w:val="Style4"/>
    <w:basedOn w:val="Normal"/>
    <w:uiPriority w:val="99"/>
    <w:rsid w:val="007C65B4"/>
    <w:pPr>
      <w:widowControl w:val="0"/>
      <w:autoSpaceDE w:val="0"/>
      <w:autoSpaceDN w:val="0"/>
      <w:adjustRightInd w:val="0"/>
      <w:spacing w:line="447" w:lineRule="exact"/>
      <w:jc w:val="both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5">
    <w:name w:val="Style5"/>
    <w:basedOn w:val="Normal"/>
    <w:uiPriority w:val="99"/>
    <w:rsid w:val="007C65B4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6">
    <w:name w:val="Style6"/>
    <w:basedOn w:val="Normal"/>
    <w:uiPriority w:val="99"/>
    <w:rsid w:val="007C65B4"/>
    <w:pPr>
      <w:widowControl w:val="0"/>
      <w:autoSpaceDE w:val="0"/>
      <w:autoSpaceDN w:val="0"/>
      <w:adjustRightInd w:val="0"/>
      <w:spacing w:line="451" w:lineRule="exact"/>
      <w:ind w:hanging="278"/>
      <w:jc w:val="both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7">
    <w:name w:val="Style7"/>
    <w:basedOn w:val="Normal"/>
    <w:uiPriority w:val="99"/>
    <w:rsid w:val="007C65B4"/>
    <w:pPr>
      <w:widowControl w:val="0"/>
      <w:autoSpaceDE w:val="0"/>
      <w:autoSpaceDN w:val="0"/>
      <w:adjustRightInd w:val="0"/>
      <w:jc w:val="right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8">
    <w:name w:val="Style8"/>
    <w:basedOn w:val="Normal"/>
    <w:uiPriority w:val="99"/>
    <w:rsid w:val="007C65B4"/>
    <w:pPr>
      <w:widowControl w:val="0"/>
      <w:autoSpaceDE w:val="0"/>
      <w:autoSpaceDN w:val="0"/>
      <w:adjustRightInd w:val="0"/>
      <w:spacing w:line="446" w:lineRule="exact"/>
      <w:ind w:hanging="422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9">
    <w:name w:val="Style9"/>
    <w:basedOn w:val="Normal"/>
    <w:uiPriority w:val="99"/>
    <w:rsid w:val="007C65B4"/>
    <w:pPr>
      <w:widowControl w:val="0"/>
      <w:autoSpaceDE w:val="0"/>
      <w:autoSpaceDN w:val="0"/>
      <w:adjustRightInd w:val="0"/>
      <w:spacing w:line="442" w:lineRule="exact"/>
      <w:ind w:hanging="288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10">
    <w:name w:val="Style10"/>
    <w:basedOn w:val="Normal"/>
    <w:uiPriority w:val="99"/>
    <w:rsid w:val="007C65B4"/>
    <w:pPr>
      <w:widowControl w:val="0"/>
      <w:autoSpaceDE w:val="0"/>
      <w:autoSpaceDN w:val="0"/>
      <w:adjustRightInd w:val="0"/>
      <w:spacing w:line="449" w:lineRule="exact"/>
      <w:ind w:hanging="432"/>
      <w:jc w:val="both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11">
    <w:name w:val="Style11"/>
    <w:basedOn w:val="Normal"/>
    <w:uiPriority w:val="99"/>
    <w:rsid w:val="007C65B4"/>
    <w:pPr>
      <w:widowControl w:val="0"/>
      <w:autoSpaceDE w:val="0"/>
      <w:autoSpaceDN w:val="0"/>
      <w:adjustRightInd w:val="0"/>
      <w:spacing w:line="446" w:lineRule="exact"/>
      <w:ind w:hanging="552"/>
      <w:jc w:val="both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12">
    <w:name w:val="Style12"/>
    <w:basedOn w:val="Normal"/>
    <w:uiPriority w:val="99"/>
    <w:rsid w:val="007C65B4"/>
    <w:pPr>
      <w:widowControl w:val="0"/>
      <w:autoSpaceDE w:val="0"/>
      <w:autoSpaceDN w:val="0"/>
      <w:adjustRightInd w:val="0"/>
      <w:spacing w:line="449" w:lineRule="exact"/>
      <w:ind w:hanging="542"/>
      <w:jc w:val="both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13">
    <w:name w:val="Style13"/>
    <w:basedOn w:val="Normal"/>
    <w:uiPriority w:val="99"/>
    <w:rsid w:val="007C65B4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14">
    <w:name w:val="Style14"/>
    <w:basedOn w:val="Normal"/>
    <w:uiPriority w:val="99"/>
    <w:rsid w:val="007C65B4"/>
    <w:pPr>
      <w:widowControl w:val="0"/>
      <w:autoSpaceDE w:val="0"/>
      <w:autoSpaceDN w:val="0"/>
      <w:adjustRightInd w:val="0"/>
      <w:spacing w:line="581" w:lineRule="exact"/>
      <w:ind w:hanging="442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15">
    <w:name w:val="Style15"/>
    <w:basedOn w:val="Normal"/>
    <w:uiPriority w:val="99"/>
    <w:rsid w:val="007C65B4"/>
    <w:pPr>
      <w:widowControl w:val="0"/>
      <w:autoSpaceDE w:val="0"/>
      <w:autoSpaceDN w:val="0"/>
      <w:adjustRightInd w:val="0"/>
      <w:spacing w:line="448" w:lineRule="exact"/>
      <w:ind w:firstLine="456"/>
      <w:jc w:val="both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16">
    <w:name w:val="Style16"/>
    <w:basedOn w:val="Normal"/>
    <w:uiPriority w:val="99"/>
    <w:rsid w:val="007C65B4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17">
    <w:name w:val="Style17"/>
    <w:basedOn w:val="Normal"/>
    <w:uiPriority w:val="99"/>
    <w:rsid w:val="007C65B4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18">
    <w:name w:val="Style18"/>
    <w:basedOn w:val="Normal"/>
    <w:uiPriority w:val="99"/>
    <w:rsid w:val="007C65B4"/>
    <w:pPr>
      <w:widowControl w:val="0"/>
      <w:autoSpaceDE w:val="0"/>
      <w:autoSpaceDN w:val="0"/>
      <w:adjustRightInd w:val="0"/>
      <w:spacing w:line="451" w:lineRule="exact"/>
      <w:ind w:hanging="571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19">
    <w:name w:val="Style19"/>
    <w:basedOn w:val="Normal"/>
    <w:uiPriority w:val="99"/>
    <w:rsid w:val="007C65B4"/>
    <w:pPr>
      <w:widowControl w:val="0"/>
      <w:autoSpaceDE w:val="0"/>
      <w:autoSpaceDN w:val="0"/>
      <w:adjustRightInd w:val="0"/>
      <w:spacing w:line="451" w:lineRule="exact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20">
    <w:name w:val="Style20"/>
    <w:basedOn w:val="Normal"/>
    <w:uiPriority w:val="99"/>
    <w:rsid w:val="007C65B4"/>
    <w:pPr>
      <w:widowControl w:val="0"/>
      <w:autoSpaceDE w:val="0"/>
      <w:autoSpaceDN w:val="0"/>
      <w:adjustRightInd w:val="0"/>
      <w:spacing w:line="451" w:lineRule="exact"/>
      <w:ind w:hanging="576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21">
    <w:name w:val="Style21"/>
    <w:basedOn w:val="Normal"/>
    <w:uiPriority w:val="99"/>
    <w:rsid w:val="007C65B4"/>
    <w:pPr>
      <w:widowControl w:val="0"/>
      <w:autoSpaceDE w:val="0"/>
      <w:autoSpaceDN w:val="0"/>
      <w:adjustRightInd w:val="0"/>
      <w:spacing w:line="451" w:lineRule="exact"/>
      <w:ind w:hanging="427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22">
    <w:name w:val="Style22"/>
    <w:basedOn w:val="Normal"/>
    <w:uiPriority w:val="99"/>
    <w:rsid w:val="007C65B4"/>
    <w:pPr>
      <w:widowControl w:val="0"/>
      <w:autoSpaceDE w:val="0"/>
      <w:autoSpaceDN w:val="0"/>
      <w:adjustRightInd w:val="0"/>
      <w:jc w:val="right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23">
    <w:name w:val="Style23"/>
    <w:basedOn w:val="Normal"/>
    <w:uiPriority w:val="99"/>
    <w:rsid w:val="007C65B4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24">
    <w:name w:val="Style24"/>
    <w:basedOn w:val="Normal"/>
    <w:uiPriority w:val="99"/>
    <w:rsid w:val="007C65B4"/>
    <w:pPr>
      <w:widowControl w:val="0"/>
      <w:autoSpaceDE w:val="0"/>
      <w:autoSpaceDN w:val="0"/>
      <w:adjustRightInd w:val="0"/>
      <w:spacing w:line="449" w:lineRule="exact"/>
      <w:ind w:hanging="365"/>
      <w:jc w:val="both"/>
    </w:pPr>
    <w:rPr>
      <w:rFonts w:ascii="Arial Unicode MS" w:eastAsia="Arial Unicode MS" w:hAnsi="Calibri" w:cs="Arial Unicode MS"/>
      <w:lang w:val="id-ID" w:eastAsia="id-ID"/>
    </w:rPr>
  </w:style>
  <w:style w:type="paragraph" w:customStyle="1" w:styleId="Style25">
    <w:name w:val="Style25"/>
    <w:basedOn w:val="Normal"/>
    <w:uiPriority w:val="99"/>
    <w:rsid w:val="007C65B4"/>
    <w:pPr>
      <w:widowControl w:val="0"/>
      <w:autoSpaceDE w:val="0"/>
      <w:autoSpaceDN w:val="0"/>
      <w:adjustRightInd w:val="0"/>
      <w:spacing w:line="456" w:lineRule="exact"/>
      <w:ind w:hanging="360"/>
    </w:pPr>
    <w:rPr>
      <w:rFonts w:ascii="Arial Unicode MS" w:eastAsia="Arial Unicode MS" w:hAnsi="Calibri" w:cs="Arial Unicode MS"/>
      <w:lang w:val="id-ID" w:eastAsia="id-ID"/>
    </w:rPr>
  </w:style>
  <w:style w:type="character" w:customStyle="1" w:styleId="FontStyle27">
    <w:name w:val="Font Style27"/>
    <w:uiPriority w:val="99"/>
    <w:rsid w:val="007C65B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8">
    <w:name w:val="Font Style28"/>
    <w:uiPriority w:val="99"/>
    <w:rsid w:val="007C65B4"/>
    <w:rPr>
      <w:rFonts w:ascii="Arial Unicode MS" w:eastAsia="Arial Unicode MS" w:cs="Arial Unicode MS"/>
      <w:sz w:val="22"/>
      <w:szCs w:val="22"/>
    </w:rPr>
  </w:style>
  <w:style w:type="character" w:customStyle="1" w:styleId="FontStyle29">
    <w:name w:val="Font Style29"/>
    <w:uiPriority w:val="99"/>
    <w:rsid w:val="007C65B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uiPriority w:val="99"/>
    <w:rsid w:val="007C65B4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C65B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uiPriority w:val="99"/>
    <w:rsid w:val="007C65B4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qFormat/>
    <w:rsid w:val="007C65B4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3">
    <w:name w:val="No List3"/>
    <w:next w:val="NoList"/>
    <w:uiPriority w:val="99"/>
    <w:semiHidden/>
    <w:unhideWhenUsed/>
    <w:rsid w:val="00CA536A"/>
  </w:style>
  <w:style w:type="table" w:customStyle="1" w:styleId="TableGrid3">
    <w:name w:val="Table Grid3"/>
    <w:basedOn w:val="TableNormal"/>
    <w:next w:val="TableGrid"/>
    <w:uiPriority w:val="59"/>
    <w:rsid w:val="00CA5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8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438C0"/>
    <w:pPr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font6">
    <w:name w:val="font6"/>
    <w:basedOn w:val="Normal"/>
    <w:rsid w:val="00F438C0"/>
    <w:pPr>
      <w:spacing w:before="100" w:beforeAutospacing="1" w:after="100" w:afterAutospacing="1"/>
    </w:pPr>
    <w:rPr>
      <w:rFonts w:ascii="Arial" w:hAnsi="Arial" w:cs="Arial"/>
      <w:i/>
      <w:iCs/>
      <w:lang w:val="id-ID" w:eastAsia="id-ID"/>
    </w:rPr>
  </w:style>
  <w:style w:type="paragraph" w:customStyle="1" w:styleId="font7">
    <w:name w:val="font7"/>
    <w:basedOn w:val="Normal"/>
    <w:rsid w:val="00F438C0"/>
    <w:pPr>
      <w:spacing w:before="100" w:beforeAutospacing="1" w:after="100" w:afterAutospacing="1"/>
    </w:pPr>
    <w:rPr>
      <w:rFonts w:ascii="Arial" w:hAnsi="Arial" w:cs="Arial"/>
      <w:b/>
      <w:bCs/>
      <w:i/>
      <w:iCs/>
      <w:lang w:val="id-ID" w:eastAsia="id-ID"/>
    </w:rPr>
  </w:style>
  <w:style w:type="paragraph" w:customStyle="1" w:styleId="font8">
    <w:name w:val="font8"/>
    <w:basedOn w:val="Normal"/>
    <w:rsid w:val="00F438C0"/>
    <w:pPr>
      <w:spacing w:before="100" w:beforeAutospacing="1" w:after="100" w:afterAutospacing="1"/>
    </w:pPr>
    <w:rPr>
      <w:rFonts w:ascii="Arial" w:hAnsi="Arial" w:cs="Arial"/>
      <w:color w:val="FF0000"/>
      <w:lang w:val="id-ID" w:eastAsia="id-ID"/>
    </w:rPr>
  </w:style>
  <w:style w:type="paragraph" w:customStyle="1" w:styleId="xl65">
    <w:name w:val="xl65"/>
    <w:basedOn w:val="Normal"/>
    <w:rsid w:val="00F438C0"/>
    <w:pPr>
      <w:spacing w:before="100" w:beforeAutospacing="1" w:after="100" w:afterAutospacing="1"/>
      <w:jc w:val="center"/>
    </w:pPr>
    <w:rPr>
      <w:rFonts w:ascii="Arial" w:hAnsi="Arial" w:cs="Arial"/>
      <w:b/>
      <w:bCs/>
      <w:lang w:val="id-ID" w:eastAsia="id-ID"/>
    </w:rPr>
  </w:style>
  <w:style w:type="paragraph" w:customStyle="1" w:styleId="xl66">
    <w:name w:val="xl66"/>
    <w:basedOn w:val="Normal"/>
    <w:rsid w:val="00F438C0"/>
    <w:pPr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xl67">
    <w:name w:val="xl67"/>
    <w:basedOn w:val="Normal"/>
    <w:rsid w:val="00F438C0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id-ID" w:eastAsia="id-ID"/>
    </w:rPr>
  </w:style>
  <w:style w:type="paragraph" w:customStyle="1" w:styleId="xl68">
    <w:name w:val="xl68"/>
    <w:basedOn w:val="Normal"/>
    <w:rsid w:val="00F438C0"/>
    <w:pPr>
      <w:spacing w:before="100" w:beforeAutospacing="1" w:after="100" w:afterAutospacing="1"/>
    </w:pPr>
    <w:rPr>
      <w:rFonts w:ascii="Arial" w:hAnsi="Arial" w:cs="Arial"/>
      <w:b/>
      <w:bCs/>
      <w:lang w:val="id-ID" w:eastAsia="id-ID"/>
    </w:rPr>
  </w:style>
  <w:style w:type="paragraph" w:customStyle="1" w:styleId="xl69">
    <w:name w:val="xl69"/>
    <w:basedOn w:val="Normal"/>
    <w:rsid w:val="00F438C0"/>
    <w:pPr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xl70">
    <w:name w:val="xl70"/>
    <w:basedOn w:val="Normal"/>
    <w:rsid w:val="00F438C0"/>
    <w:pPr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xl71">
    <w:name w:val="xl71"/>
    <w:basedOn w:val="Normal"/>
    <w:rsid w:val="00F438C0"/>
    <w:pPr>
      <w:spacing w:before="100" w:beforeAutospacing="1" w:after="100" w:afterAutospacing="1"/>
    </w:pPr>
    <w:rPr>
      <w:rFonts w:ascii="Arial" w:hAnsi="Arial" w:cs="Arial"/>
      <w:sz w:val="32"/>
      <w:szCs w:val="32"/>
      <w:lang w:val="id-ID" w:eastAsia="id-ID"/>
    </w:rPr>
  </w:style>
  <w:style w:type="paragraph" w:customStyle="1" w:styleId="xl72">
    <w:name w:val="xl72"/>
    <w:basedOn w:val="Normal"/>
    <w:rsid w:val="00F4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73">
    <w:name w:val="xl73"/>
    <w:basedOn w:val="Normal"/>
    <w:rsid w:val="00F438C0"/>
    <w:pPr>
      <w:spacing w:before="100" w:beforeAutospacing="1" w:after="100" w:afterAutospacing="1"/>
    </w:pPr>
    <w:rPr>
      <w:rFonts w:ascii="Arial" w:hAnsi="Arial" w:cs="Arial"/>
      <w:color w:val="0000FF"/>
      <w:lang w:val="id-ID" w:eastAsia="id-ID"/>
    </w:rPr>
  </w:style>
  <w:style w:type="paragraph" w:customStyle="1" w:styleId="xl74">
    <w:name w:val="xl74"/>
    <w:basedOn w:val="Normal"/>
    <w:rsid w:val="00F438C0"/>
    <w:pPr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xl75">
    <w:name w:val="xl75"/>
    <w:basedOn w:val="Normal"/>
    <w:rsid w:val="00F43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76">
    <w:name w:val="xl76"/>
    <w:basedOn w:val="Normal"/>
    <w:rsid w:val="00F438C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77">
    <w:name w:val="xl77"/>
    <w:basedOn w:val="Normal"/>
    <w:rsid w:val="00F438C0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  <w:lang w:val="id-ID" w:eastAsia="id-ID"/>
    </w:rPr>
  </w:style>
  <w:style w:type="paragraph" w:customStyle="1" w:styleId="xl78">
    <w:name w:val="xl78"/>
    <w:basedOn w:val="Normal"/>
    <w:rsid w:val="00F438C0"/>
    <w:pPr>
      <w:spacing w:before="100" w:beforeAutospacing="1" w:after="100" w:afterAutospacing="1"/>
    </w:pPr>
    <w:rPr>
      <w:rFonts w:ascii="Arial" w:hAnsi="Arial" w:cs="Arial"/>
      <w:b/>
      <w:bCs/>
      <w:lang w:val="id-ID" w:eastAsia="id-ID"/>
    </w:rPr>
  </w:style>
  <w:style w:type="paragraph" w:customStyle="1" w:styleId="xl79">
    <w:name w:val="xl79"/>
    <w:basedOn w:val="Normal"/>
    <w:rsid w:val="00F438C0"/>
    <w:pPr>
      <w:spacing w:before="100" w:beforeAutospacing="1" w:after="100" w:afterAutospacing="1"/>
      <w:jc w:val="right"/>
    </w:pPr>
    <w:rPr>
      <w:rFonts w:ascii="Arial" w:hAnsi="Arial" w:cs="Arial"/>
      <w:b/>
      <w:bCs/>
      <w:lang w:val="id-ID" w:eastAsia="id-ID"/>
    </w:rPr>
  </w:style>
  <w:style w:type="paragraph" w:customStyle="1" w:styleId="xl80">
    <w:name w:val="xl80"/>
    <w:basedOn w:val="Normal"/>
    <w:rsid w:val="00F438C0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lang w:val="id-ID" w:eastAsia="id-ID"/>
    </w:rPr>
  </w:style>
  <w:style w:type="paragraph" w:customStyle="1" w:styleId="xl81">
    <w:name w:val="xl81"/>
    <w:basedOn w:val="Normal"/>
    <w:rsid w:val="00F438C0"/>
    <w:pPr>
      <w:spacing w:before="100" w:beforeAutospacing="1" w:after="100" w:afterAutospacing="1"/>
    </w:pPr>
    <w:rPr>
      <w:rFonts w:ascii="Arial" w:hAnsi="Arial" w:cs="Arial"/>
      <w:b/>
      <w:bCs/>
      <w:lang w:val="id-ID" w:eastAsia="id-ID"/>
    </w:rPr>
  </w:style>
  <w:style w:type="paragraph" w:customStyle="1" w:styleId="xl82">
    <w:name w:val="xl82"/>
    <w:basedOn w:val="Normal"/>
    <w:rsid w:val="00F438C0"/>
    <w:pPr>
      <w:spacing w:before="100" w:beforeAutospacing="1" w:after="100" w:afterAutospacing="1"/>
    </w:pPr>
    <w:rPr>
      <w:rFonts w:ascii="Arial" w:hAnsi="Arial" w:cs="Arial"/>
      <w:b/>
      <w:bCs/>
      <w:color w:val="0000FF"/>
      <w:lang w:val="id-ID" w:eastAsia="id-ID"/>
    </w:rPr>
  </w:style>
  <w:style w:type="paragraph" w:customStyle="1" w:styleId="xl83">
    <w:name w:val="xl83"/>
    <w:basedOn w:val="Normal"/>
    <w:rsid w:val="00F438C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lang w:val="id-ID" w:eastAsia="id-ID"/>
    </w:rPr>
  </w:style>
  <w:style w:type="paragraph" w:customStyle="1" w:styleId="xl84">
    <w:name w:val="xl84"/>
    <w:basedOn w:val="Normal"/>
    <w:rsid w:val="00F438C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85">
    <w:name w:val="xl85"/>
    <w:basedOn w:val="Normal"/>
    <w:rsid w:val="00F438C0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id-ID" w:eastAsia="id-ID"/>
    </w:rPr>
  </w:style>
  <w:style w:type="paragraph" w:customStyle="1" w:styleId="xl86">
    <w:name w:val="xl86"/>
    <w:basedOn w:val="Normal"/>
    <w:rsid w:val="00F438C0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87">
    <w:name w:val="xl87"/>
    <w:basedOn w:val="Normal"/>
    <w:rsid w:val="00F438C0"/>
    <w:pPr>
      <w:spacing w:before="100" w:beforeAutospacing="1" w:after="100" w:afterAutospacing="1"/>
    </w:pPr>
    <w:rPr>
      <w:rFonts w:ascii="Arial" w:hAnsi="Arial" w:cs="Arial"/>
      <w:color w:val="0000FF"/>
      <w:lang w:val="id-ID" w:eastAsia="id-ID"/>
    </w:rPr>
  </w:style>
  <w:style w:type="paragraph" w:customStyle="1" w:styleId="xl88">
    <w:name w:val="xl88"/>
    <w:basedOn w:val="Normal"/>
    <w:rsid w:val="00F438C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89">
    <w:name w:val="xl89"/>
    <w:basedOn w:val="Normal"/>
    <w:rsid w:val="00F438C0"/>
    <w:pPr>
      <w:spacing w:before="100" w:beforeAutospacing="1" w:after="100" w:afterAutospacing="1"/>
      <w:jc w:val="center"/>
    </w:pPr>
    <w:rPr>
      <w:rFonts w:ascii="Arial" w:hAnsi="Arial" w:cs="Arial"/>
      <w:b/>
      <w:bCs/>
      <w:lang w:val="id-ID" w:eastAsia="id-ID"/>
    </w:rPr>
  </w:style>
  <w:style w:type="paragraph" w:customStyle="1" w:styleId="xl90">
    <w:name w:val="xl90"/>
    <w:basedOn w:val="Normal"/>
    <w:rsid w:val="00F438C0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lang w:val="id-ID" w:eastAsia="id-ID"/>
    </w:rPr>
  </w:style>
  <w:style w:type="paragraph" w:customStyle="1" w:styleId="xl91">
    <w:name w:val="xl91"/>
    <w:basedOn w:val="Normal"/>
    <w:rsid w:val="00F438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92">
    <w:name w:val="xl92"/>
    <w:basedOn w:val="Normal"/>
    <w:rsid w:val="00F438C0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93">
    <w:name w:val="xl93"/>
    <w:basedOn w:val="Normal"/>
    <w:rsid w:val="00F438C0"/>
    <w:pPr>
      <w:shd w:val="clear" w:color="000000" w:fill="FF9900"/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  <w:lang w:val="id-ID" w:eastAsia="id-ID"/>
    </w:rPr>
  </w:style>
  <w:style w:type="paragraph" w:customStyle="1" w:styleId="xl94">
    <w:name w:val="xl94"/>
    <w:basedOn w:val="Normal"/>
    <w:rsid w:val="00F438C0"/>
    <w:pPr>
      <w:shd w:val="clear" w:color="000000" w:fill="FF9900"/>
      <w:spacing w:before="100" w:beforeAutospacing="1" w:after="100" w:afterAutospacing="1"/>
    </w:pPr>
    <w:rPr>
      <w:rFonts w:ascii="Arial" w:hAnsi="Arial" w:cs="Arial"/>
      <w:b/>
      <w:bCs/>
      <w:sz w:val="32"/>
      <w:szCs w:val="32"/>
      <w:lang w:val="id-ID" w:eastAsia="id-ID"/>
    </w:rPr>
  </w:style>
  <w:style w:type="paragraph" w:customStyle="1" w:styleId="xl95">
    <w:name w:val="xl95"/>
    <w:basedOn w:val="Normal"/>
    <w:rsid w:val="00F438C0"/>
    <w:pPr>
      <w:shd w:val="clear" w:color="000000" w:fill="FF9900"/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  <w:lang w:val="id-ID" w:eastAsia="id-ID"/>
    </w:rPr>
  </w:style>
  <w:style w:type="paragraph" w:customStyle="1" w:styleId="xl96">
    <w:name w:val="xl96"/>
    <w:basedOn w:val="Normal"/>
    <w:rsid w:val="00F4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97">
    <w:name w:val="xl97"/>
    <w:basedOn w:val="Normal"/>
    <w:rsid w:val="00F438C0"/>
    <w:pPr>
      <w:shd w:val="clear" w:color="000000" w:fill="CCFFCC"/>
      <w:spacing w:before="100" w:beforeAutospacing="1" w:after="100" w:afterAutospacing="1"/>
      <w:jc w:val="center"/>
    </w:pPr>
    <w:rPr>
      <w:rFonts w:ascii="Arial" w:hAnsi="Arial" w:cs="Arial"/>
      <w:b/>
      <w:bCs/>
      <w:lang w:val="id-ID" w:eastAsia="id-ID"/>
    </w:rPr>
  </w:style>
  <w:style w:type="paragraph" w:customStyle="1" w:styleId="xl98">
    <w:name w:val="xl98"/>
    <w:basedOn w:val="Normal"/>
    <w:rsid w:val="00F438C0"/>
    <w:pPr>
      <w:shd w:val="clear" w:color="000000" w:fill="CCFFCC"/>
      <w:spacing w:before="100" w:beforeAutospacing="1" w:after="100" w:afterAutospacing="1"/>
    </w:pPr>
    <w:rPr>
      <w:rFonts w:ascii="Arial" w:hAnsi="Arial" w:cs="Arial"/>
      <w:b/>
      <w:bCs/>
      <w:lang w:val="id-ID" w:eastAsia="id-ID"/>
    </w:rPr>
  </w:style>
  <w:style w:type="paragraph" w:customStyle="1" w:styleId="xl99">
    <w:name w:val="xl99"/>
    <w:basedOn w:val="Normal"/>
    <w:rsid w:val="00F438C0"/>
    <w:pPr>
      <w:shd w:val="clear" w:color="000000" w:fill="CCFFCC"/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xl100">
    <w:name w:val="xl100"/>
    <w:basedOn w:val="Normal"/>
    <w:rsid w:val="00F438C0"/>
    <w:pPr>
      <w:shd w:val="clear" w:color="000000" w:fill="CCFFCC"/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xl101">
    <w:name w:val="xl101"/>
    <w:basedOn w:val="Normal"/>
    <w:rsid w:val="00F438C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id-ID" w:eastAsia="id-ID"/>
    </w:rPr>
  </w:style>
  <w:style w:type="paragraph" w:customStyle="1" w:styleId="xl102">
    <w:name w:val="xl102"/>
    <w:basedOn w:val="Normal"/>
    <w:rsid w:val="00F438C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03">
    <w:name w:val="xl103"/>
    <w:basedOn w:val="Normal"/>
    <w:rsid w:val="00F438C0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val="id-ID" w:eastAsia="id-ID"/>
    </w:rPr>
  </w:style>
  <w:style w:type="paragraph" w:customStyle="1" w:styleId="xl104">
    <w:name w:val="xl104"/>
    <w:basedOn w:val="Normal"/>
    <w:rsid w:val="00F438C0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val="id-ID" w:eastAsia="id-ID"/>
    </w:rPr>
  </w:style>
  <w:style w:type="paragraph" w:customStyle="1" w:styleId="xl105">
    <w:name w:val="xl105"/>
    <w:basedOn w:val="Normal"/>
    <w:rsid w:val="00F438C0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xl106">
    <w:name w:val="xl106"/>
    <w:basedOn w:val="Normal"/>
    <w:rsid w:val="00F438C0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xl107">
    <w:name w:val="xl107"/>
    <w:basedOn w:val="Normal"/>
    <w:rsid w:val="00F4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08">
    <w:name w:val="xl108"/>
    <w:basedOn w:val="Normal"/>
    <w:rsid w:val="00F438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09">
    <w:name w:val="xl109"/>
    <w:basedOn w:val="Normal"/>
    <w:rsid w:val="00F4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10">
    <w:name w:val="xl110"/>
    <w:basedOn w:val="Normal"/>
    <w:rsid w:val="00F438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11">
    <w:name w:val="xl111"/>
    <w:basedOn w:val="Normal"/>
    <w:rsid w:val="00F438C0"/>
    <w:pPr>
      <w:spacing w:before="100" w:beforeAutospacing="1" w:after="100" w:afterAutospacing="1"/>
      <w:jc w:val="right"/>
    </w:pPr>
    <w:rPr>
      <w:rFonts w:ascii="Arial" w:hAnsi="Arial" w:cs="Arial"/>
      <w:lang w:val="id-ID" w:eastAsia="id-ID"/>
    </w:rPr>
  </w:style>
  <w:style w:type="paragraph" w:customStyle="1" w:styleId="xl112">
    <w:name w:val="xl112"/>
    <w:basedOn w:val="Normal"/>
    <w:rsid w:val="00F438C0"/>
    <w:pPr>
      <w:spacing w:before="100" w:beforeAutospacing="1" w:after="100" w:afterAutospacing="1"/>
      <w:jc w:val="right"/>
    </w:pPr>
    <w:rPr>
      <w:rFonts w:ascii="Arial" w:hAnsi="Arial" w:cs="Arial"/>
      <w:lang w:val="id-ID" w:eastAsia="id-ID"/>
    </w:rPr>
  </w:style>
  <w:style w:type="paragraph" w:customStyle="1" w:styleId="xl113">
    <w:name w:val="xl113"/>
    <w:basedOn w:val="Normal"/>
    <w:rsid w:val="00F438C0"/>
    <w:pPr>
      <w:spacing w:before="100" w:beforeAutospacing="1" w:after="100" w:afterAutospacing="1"/>
      <w:textAlignment w:val="center"/>
    </w:pPr>
    <w:rPr>
      <w:rFonts w:ascii="Arial" w:hAnsi="Arial" w:cs="Arial"/>
      <w:lang w:val="id-ID" w:eastAsia="id-ID"/>
    </w:rPr>
  </w:style>
  <w:style w:type="paragraph" w:customStyle="1" w:styleId="xl114">
    <w:name w:val="xl114"/>
    <w:basedOn w:val="Normal"/>
    <w:rsid w:val="00F438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15">
    <w:name w:val="xl115"/>
    <w:basedOn w:val="Normal"/>
    <w:rsid w:val="00F438C0"/>
    <w:pPr>
      <w:spacing w:before="100" w:beforeAutospacing="1" w:after="100" w:afterAutospacing="1"/>
    </w:pPr>
    <w:rPr>
      <w:rFonts w:ascii="Arial" w:hAnsi="Arial" w:cs="Arial"/>
      <w:b/>
      <w:bCs/>
      <w:color w:val="0070C0"/>
      <w:lang w:val="id-ID" w:eastAsia="id-ID"/>
    </w:rPr>
  </w:style>
  <w:style w:type="paragraph" w:customStyle="1" w:styleId="xl116">
    <w:name w:val="xl116"/>
    <w:basedOn w:val="Normal"/>
    <w:rsid w:val="00F438C0"/>
    <w:pPr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xl117">
    <w:name w:val="xl117"/>
    <w:basedOn w:val="Normal"/>
    <w:rsid w:val="00F43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18">
    <w:name w:val="xl118"/>
    <w:basedOn w:val="Normal"/>
    <w:rsid w:val="00F438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19">
    <w:name w:val="xl119"/>
    <w:basedOn w:val="Normal"/>
    <w:rsid w:val="00F43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20">
    <w:name w:val="xl120"/>
    <w:basedOn w:val="Normal"/>
    <w:rsid w:val="00F438C0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21">
    <w:name w:val="xl121"/>
    <w:basedOn w:val="Normal"/>
    <w:rsid w:val="00F43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22">
    <w:name w:val="xl122"/>
    <w:basedOn w:val="Normal"/>
    <w:rsid w:val="00F43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23">
    <w:name w:val="xl123"/>
    <w:basedOn w:val="Normal"/>
    <w:rsid w:val="00F438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24">
    <w:name w:val="xl124"/>
    <w:basedOn w:val="Normal"/>
    <w:rsid w:val="00F43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25">
    <w:name w:val="xl125"/>
    <w:basedOn w:val="Normal"/>
    <w:rsid w:val="00F438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26">
    <w:name w:val="xl126"/>
    <w:basedOn w:val="Normal"/>
    <w:rsid w:val="00F438C0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27">
    <w:name w:val="xl127"/>
    <w:basedOn w:val="Normal"/>
    <w:rsid w:val="00F438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28">
    <w:name w:val="xl128"/>
    <w:basedOn w:val="Normal"/>
    <w:rsid w:val="00F438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29">
    <w:name w:val="xl129"/>
    <w:basedOn w:val="Normal"/>
    <w:rsid w:val="00F438C0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30">
    <w:name w:val="xl130"/>
    <w:basedOn w:val="Normal"/>
    <w:rsid w:val="00F438C0"/>
    <w:pPr>
      <w:spacing w:before="100" w:beforeAutospacing="1" w:after="100" w:afterAutospacing="1"/>
      <w:textAlignment w:val="center"/>
    </w:pPr>
    <w:rPr>
      <w:lang w:val="id-ID" w:eastAsia="id-ID"/>
    </w:rPr>
  </w:style>
  <w:style w:type="paragraph" w:customStyle="1" w:styleId="xl131">
    <w:name w:val="xl131"/>
    <w:basedOn w:val="Normal"/>
    <w:rsid w:val="00F438C0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32">
    <w:name w:val="xl132"/>
    <w:basedOn w:val="Normal"/>
    <w:rsid w:val="00F43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33">
    <w:name w:val="xl133"/>
    <w:basedOn w:val="Normal"/>
    <w:rsid w:val="00F43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34">
    <w:name w:val="xl134"/>
    <w:basedOn w:val="Normal"/>
    <w:rsid w:val="00F438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35">
    <w:name w:val="xl135"/>
    <w:basedOn w:val="Normal"/>
    <w:rsid w:val="00F438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36">
    <w:name w:val="xl136"/>
    <w:basedOn w:val="Normal"/>
    <w:rsid w:val="00F438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37">
    <w:name w:val="xl137"/>
    <w:basedOn w:val="Normal"/>
    <w:rsid w:val="00F438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38">
    <w:name w:val="xl138"/>
    <w:basedOn w:val="Normal"/>
    <w:rsid w:val="00F438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39">
    <w:name w:val="xl139"/>
    <w:basedOn w:val="Normal"/>
    <w:rsid w:val="00F438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40">
    <w:name w:val="xl140"/>
    <w:basedOn w:val="Normal"/>
    <w:rsid w:val="00F438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41">
    <w:name w:val="xl141"/>
    <w:basedOn w:val="Normal"/>
    <w:rsid w:val="00F438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142">
    <w:name w:val="xl142"/>
    <w:basedOn w:val="Normal"/>
    <w:rsid w:val="00F438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table" w:customStyle="1" w:styleId="TableGrid5">
    <w:name w:val="Table Grid5"/>
    <w:basedOn w:val="TableNormal"/>
    <w:next w:val="TableGrid"/>
    <w:uiPriority w:val="39"/>
    <w:rsid w:val="00A4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4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A4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4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4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4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ab Char,Colorful List - Accent 11 Char"/>
    <w:link w:val="ListParagraph"/>
    <w:uiPriority w:val="1"/>
    <w:rsid w:val="009B5820"/>
  </w:style>
  <w:style w:type="table" w:customStyle="1" w:styleId="TableGrid11">
    <w:name w:val="Table Grid11"/>
    <w:basedOn w:val="TableNormal"/>
    <w:next w:val="TableGrid"/>
    <w:uiPriority w:val="39"/>
    <w:rsid w:val="001C5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6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983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983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51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1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6E6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D8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BD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B6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B2121"/>
  </w:style>
  <w:style w:type="table" w:customStyle="1" w:styleId="TableGrid20">
    <w:name w:val="Table Grid20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9B2121"/>
  </w:style>
  <w:style w:type="table" w:customStyle="1" w:styleId="TableGrid110">
    <w:name w:val="Table Grid110"/>
    <w:basedOn w:val="TableNormal"/>
    <w:next w:val="TableGrid"/>
    <w:uiPriority w:val="39"/>
    <w:rsid w:val="009B212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9B212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9B2121"/>
  </w:style>
  <w:style w:type="table" w:customStyle="1" w:styleId="LightGrid-Accent21">
    <w:name w:val="Light Grid - Accent 21"/>
    <w:basedOn w:val="TableNormal"/>
    <w:next w:val="LightGrid-Accent2"/>
    <w:uiPriority w:val="62"/>
    <w:unhideWhenUsed/>
    <w:rsid w:val="009B21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d-ID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Segoe UI" w:eastAsia="Times New Roman" w:hAnsi="Segoe U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Segoe UI" w:eastAsia="Times New Roman" w:hAnsi="Segoe UI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Segoe UI" w:eastAsia="Times New Roman" w:hAnsi="Segoe UI" w:cs="Times New Roman" w:hint="default"/>
        <w:b/>
        <w:bCs/>
      </w:rPr>
    </w:tblStylePr>
    <w:tblStylePr w:type="lastCol">
      <w:rPr>
        <w:rFonts w:ascii="Segoe UI" w:eastAsia="Times New Roman" w:hAnsi="Segoe U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9B2121"/>
  </w:style>
  <w:style w:type="table" w:customStyle="1" w:styleId="TableGrid31">
    <w:name w:val="Table Grid31"/>
    <w:basedOn w:val="TableNormal"/>
    <w:next w:val="TableGrid"/>
    <w:uiPriority w:val="5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uiPriority w:val="39"/>
    <w:rsid w:val="009B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A1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AB62F7"/>
  </w:style>
  <w:style w:type="table" w:customStyle="1" w:styleId="TableGrid24">
    <w:name w:val="Table Grid24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AB62F7"/>
  </w:style>
  <w:style w:type="table" w:customStyle="1" w:styleId="TableGrid112">
    <w:name w:val="Table Grid112"/>
    <w:basedOn w:val="TableNormal"/>
    <w:next w:val="TableGrid"/>
    <w:uiPriority w:val="39"/>
    <w:rsid w:val="00AB62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AB62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AB62F7"/>
  </w:style>
  <w:style w:type="table" w:customStyle="1" w:styleId="LightGrid-Accent22">
    <w:name w:val="Light Grid - Accent 22"/>
    <w:basedOn w:val="TableNormal"/>
    <w:next w:val="LightGrid-Accent2"/>
    <w:uiPriority w:val="62"/>
    <w:unhideWhenUsed/>
    <w:rsid w:val="00AB62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d-ID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Segoe UI" w:eastAsia="Times New Roman" w:hAnsi="Segoe U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Segoe UI" w:eastAsia="Times New Roman" w:hAnsi="Segoe UI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Segoe UI" w:eastAsia="Times New Roman" w:hAnsi="Segoe UI" w:cs="Times New Roman" w:hint="default"/>
        <w:b/>
        <w:bCs/>
      </w:rPr>
    </w:tblStylePr>
    <w:tblStylePr w:type="lastCol">
      <w:rPr>
        <w:rFonts w:ascii="Segoe UI" w:eastAsia="Times New Roman" w:hAnsi="Segoe U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AB62F7"/>
  </w:style>
  <w:style w:type="table" w:customStyle="1" w:styleId="TableGrid32">
    <w:name w:val="Table Grid32"/>
    <w:basedOn w:val="TableNormal"/>
    <w:next w:val="TableGrid"/>
    <w:uiPriority w:val="5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1">
    <w:name w:val="Table Grid19111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A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44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A0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25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E9D6E8-E64C-4366-8F53-F1DB07DAB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00E762-A195-4D3C-A689-41AEB9AC8139}"/>
</file>

<file path=customXml/itemProps3.xml><?xml version="1.0" encoding="utf-8"?>
<ds:datastoreItem xmlns:ds="http://schemas.openxmlformats.org/officeDocument/2006/customXml" ds:itemID="{92288070-44E5-495F-8D9D-FEE18FDD2754}"/>
</file>

<file path=customXml/itemProps4.xml><?xml version="1.0" encoding="utf-8"?>
<ds:datastoreItem xmlns:ds="http://schemas.openxmlformats.org/officeDocument/2006/customXml" ds:itemID="{ECEF1CF0-1F25-4B2F-9115-24CCA126C4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37</Pages>
  <Words>5388</Words>
  <Characters>30715</Characters>
  <Application>Microsoft Office Word</Application>
  <DocSecurity>0</DocSecurity>
  <Lines>255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Ramadhiyan Firdan</dc:creator>
  <cp:lastModifiedBy>Indah Putri Septiana</cp:lastModifiedBy>
  <cp:revision>9</cp:revision>
  <cp:lastPrinted>2024-12-13T02:48:00Z</cp:lastPrinted>
  <dcterms:created xsi:type="dcterms:W3CDTF">2026-06-22T01:23:00Z</dcterms:created>
  <dcterms:modified xsi:type="dcterms:W3CDTF">2026-06-22T01:52:00Z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2197ec97f7fa02e0d8b85c5288871d2ae7273d9f4f15b889af78eda9d8a5c013</vt:lpwstr>
  </property>
  <property fmtid="{D5CDD505-2E9C-101B-9397-08002B2CF9AE}" pid="3" name="ContentTypeId">
    <vt:lpwstr>0x0101000E568EA12C02744B90C2548B18D7B906</vt:lpwstr>
  </property>
</Properties>
</file>