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3C6078" w14:textId="673BF0B9" w:rsidR="000076E9" w:rsidRPr="000076E9" w:rsidRDefault="64C3B368" w:rsidP="64C3B368">
      <w:pPr>
        <w:spacing w:line="240" w:lineRule="auto"/>
        <w:ind w:left="1134" w:right="739"/>
        <w:jc w:val="center"/>
        <w:rPr>
          <w:rFonts w:cs="Arial"/>
          <w:b/>
          <w:lang w:val="id-ID"/>
        </w:rPr>
      </w:pPr>
      <w:r w:rsidRPr="0067103D">
        <w:rPr>
          <w:rFonts w:cs="Arial"/>
          <w:b/>
          <w:lang w:val="id-ID"/>
        </w:rPr>
        <w:t xml:space="preserve">RANCANGAN </w:t>
      </w:r>
      <w:r w:rsidRPr="000076E9">
        <w:rPr>
          <w:rFonts w:cs="Arial"/>
          <w:b/>
          <w:lang w:val="id-ID"/>
        </w:rPr>
        <w:t>SURAT EDARAN OTORITAS JASA KEUANGAN REPUBLIK INDONESIA TENTANG PENYELENGGARAAN LAYANAN PENDANAAN BERSAMA BERBASIS TEKNOLOGI INFORMASI</w:t>
      </w:r>
    </w:p>
    <w:p w14:paraId="0195B8E0" w14:textId="744DA4F2" w:rsidR="003C1695" w:rsidRDefault="003C1695" w:rsidP="000076E9">
      <w:pPr>
        <w:spacing w:line="240" w:lineRule="auto"/>
        <w:jc w:val="center"/>
        <w:rPr>
          <w:rFonts w:cs="Arial"/>
          <w:b/>
          <w:lang w:val="id-ID"/>
        </w:rPr>
      </w:pPr>
    </w:p>
    <w:p w14:paraId="686B4983" w14:textId="77777777" w:rsidR="003C1695" w:rsidRPr="003C1695" w:rsidRDefault="003C1695" w:rsidP="003C1695">
      <w:pPr>
        <w:spacing w:line="240" w:lineRule="auto"/>
        <w:jc w:val="center"/>
        <w:rPr>
          <w:rFonts w:cs="Arial"/>
          <w:b/>
          <w:lang w:val="id-ID"/>
        </w:rPr>
      </w:pPr>
    </w:p>
    <w:p w14:paraId="427E9231" w14:textId="77777777" w:rsidR="00675D31" w:rsidRPr="001D4220" w:rsidRDefault="00675D31" w:rsidP="003C1695">
      <w:pPr>
        <w:spacing w:line="240" w:lineRule="auto"/>
        <w:rPr>
          <w:rFonts w:cs="Bookman Old Style"/>
          <w:sz w:val="22"/>
          <w:szCs w:val="22"/>
          <w:lang w:val="id-ID"/>
        </w:rPr>
      </w:pPr>
    </w:p>
    <w:tbl>
      <w:tblPr>
        <w:tblStyle w:val="TableGrid"/>
        <w:tblpPr w:leftFromText="180" w:rightFromText="180" w:vertAnchor="text" w:tblpY="1"/>
        <w:tblOverlap w:val="never"/>
        <w:tblW w:w="5000" w:type="pct"/>
        <w:tblLook w:val="04A0" w:firstRow="1" w:lastRow="0" w:firstColumn="1" w:lastColumn="0" w:noHBand="0" w:noVBand="1"/>
      </w:tblPr>
      <w:tblGrid>
        <w:gridCol w:w="7366"/>
        <w:gridCol w:w="4820"/>
        <w:gridCol w:w="5128"/>
      </w:tblGrid>
      <w:tr w:rsidR="000076E9" w:rsidRPr="001D4220" w14:paraId="509E12CC" w14:textId="6488D97E" w:rsidTr="746C7CDF">
        <w:trPr>
          <w:trHeight w:val="526"/>
          <w:tblHeader/>
        </w:trPr>
        <w:tc>
          <w:tcPr>
            <w:tcW w:w="2127" w:type="pct"/>
            <w:shd w:val="clear" w:color="auto" w:fill="FFFF00"/>
            <w:vAlign w:val="center"/>
          </w:tcPr>
          <w:p w14:paraId="1D796220" w14:textId="4A9E95F0" w:rsidR="000076E9" w:rsidRPr="00EB543E" w:rsidRDefault="000076E9" w:rsidP="00897AF6">
            <w:pPr>
              <w:tabs>
                <w:tab w:val="left" w:pos="1701"/>
                <w:tab w:val="left" w:pos="1985"/>
                <w:tab w:val="left" w:pos="2552"/>
              </w:tabs>
              <w:suppressAutoHyphens w:val="0"/>
              <w:spacing w:line="240" w:lineRule="auto"/>
              <w:rPr>
                <w:b/>
                <w:sz w:val="22"/>
                <w:szCs w:val="22"/>
              </w:rPr>
            </w:pPr>
            <w:r w:rsidRPr="00EB543E">
              <w:rPr>
                <w:b/>
                <w:sz w:val="22"/>
                <w:szCs w:val="22"/>
              </w:rPr>
              <w:t>DRAF PERUBAHAN</w:t>
            </w:r>
          </w:p>
        </w:tc>
        <w:tc>
          <w:tcPr>
            <w:tcW w:w="1392" w:type="pct"/>
            <w:shd w:val="clear" w:color="auto" w:fill="FFFF00"/>
            <w:vAlign w:val="center"/>
          </w:tcPr>
          <w:p w14:paraId="584C7746" w14:textId="139B2274" w:rsidR="000076E9" w:rsidRPr="001D4220" w:rsidRDefault="000076E9" w:rsidP="000076E9">
            <w:pPr>
              <w:tabs>
                <w:tab w:val="left" w:pos="1701"/>
                <w:tab w:val="left" w:pos="1985"/>
                <w:tab w:val="left" w:pos="2552"/>
              </w:tabs>
              <w:spacing w:line="240" w:lineRule="auto"/>
              <w:jc w:val="center"/>
              <w:rPr>
                <w:b/>
                <w:sz w:val="22"/>
                <w:szCs w:val="22"/>
              </w:rPr>
            </w:pPr>
            <w:r w:rsidRPr="001D4220">
              <w:rPr>
                <w:b/>
                <w:sz w:val="22"/>
                <w:szCs w:val="22"/>
              </w:rPr>
              <w:t>TANGGAPAN</w:t>
            </w:r>
          </w:p>
        </w:tc>
        <w:tc>
          <w:tcPr>
            <w:tcW w:w="1481" w:type="pct"/>
            <w:shd w:val="clear" w:color="auto" w:fill="FFFF00"/>
            <w:vAlign w:val="center"/>
          </w:tcPr>
          <w:p w14:paraId="710CA0CB" w14:textId="3AA9E8F2" w:rsidR="000076E9" w:rsidRPr="001D4220" w:rsidRDefault="000076E9" w:rsidP="000076E9">
            <w:pPr>
              <w:tabs>
                <w:tab w:val="left" w:pos="1701"/>
                <w:tab w:val="left" w:pos="1985"/>
                <w:tab w:val="left" w:pos="2552"/>
              </w:tabs>
              <w:spacing w:line="240" w:lineRule="auto"/>
              <w:jc w:val="center"/>
              <w:rPr>
                <w:b/>
                <w:sz w:val="22"/>
                <w:szCs w:val="22"/>
              </w:rPr>
            </w:pPr>
            <w:r w:rsidRPr="001D4220">
              <w:rPr>
                <w:b/>
                <w:sz w:val="22"/>
                <w:szCs w:val="22"/>
              </w:rPr>
              <w:t>USULAN PERUBAHAN</w:t>
            </w:r>
          </w:p>
        </w:tc>
      </w:tr>
      <w:tr w:rsidR="000076E9" w:rsidRPr="001D4220" w14:paraId="4899A55D" w14:textId="32372235" w:rsidTr="746C7CDF">
        <w:tc>
          <w:tcPr>
            <w:tcW w:w="2127" w:type="pct"/>
          </w:tcPr>
          <w:p w14:paraId="423FAEC6" w14:textId="77777777" w:rsidR="000076E9" w:rsidRPr="00EB543E" w:rsidRDefault="000076E9" w:rsidP="007D6E6A">
            <w:pPr>
              <w:spacing w:line="240" w:lineRule="auto"/>
              <w:rPr>
                <w:rFonts w:eastAsia="Bookman Old Style" w:cs="Bookman Old Style"/>
                <w:sz w:val="22"/>
                <w:szCs w:val="22"/>
                <w:lang w:val="id-ID"/>
              </w:rPr>
            </w:pPr>
            <w:r w:rsidRPr="00EB543E">
              <w:rPr>
                <w:rFonts w:eastAsia="Bookman Old Style" w:cs="Bookman Old Style"/>
                <w:sz w:val="22"/>
                <w:szCs w:val="22"/>
                <w:lang w:val="id-ID"/>
              </w:rPr>
              <w:t xml:space="preserve">Yth. </w:t>
            </w:r>
          </w:p>
          <w:p w14:paraId="2020C9A2" w14:textId="77777777" w:rsidR="000076E9" w:rsidRPr="00EB543E" w:rsidRDefault="000076E9" w:rsidP="007D6E6A">
            <w:pPr>
              <w:spacing w:line="240" w:lineRule="auto"/>
              <w:rPr>
                <w:rFonts w:eastAsia="Bookman Old Style" w:cs="Bookman Old Style"/>
                <w:sz w:val="22"/>
                <w:szCs w:val="22"/>
                <w:lang w:val="id-ID"/>
              </w:rPr>
            </w:pPr>
            <w:r w:rsidRPr="00EB543E">
              <w:rPr>
                <w:rFonts w:eastAsia="Bookman Old Style" w:cs="Bookman Old Style"/>
                <w:sz w:val="22"/>
                <w:szCs w:val="22"/>
                <w:lang w:val="id-ID"/>
              </w:rPr>
              <w:t>Direksi Penyelenggara Layanan Pendanaan Bersama Berbasis Teknologi Informasi,</w:t>
            </w:r>
          </w:p>
          <w:p w14:paraId="2085D06D" w14:textId="6A091C47" w:rsidR="000076E9" w:rsidRPr="00EB543E" w:rsidRDefault="000076E9" w:rsidP="007D6E6A">
            <w:pPr>
              <w:spacing w:line="240" w:lineRule="auto"/>
              <w:rPr>
                <w:rFonts w:eastAsia="Bookman Old Style" w:cs="Bookman Old Style"/>
                <w:sz w:val="22"/>
                <w:szCs w:val="22"/>
                <w:lang w:val="id-ID"/>
              </w:rPr>
            </w:pPr>
            <w:r w:rsidRPr="00EB543E">
              <w:rPr>
                <w:rFonts w:eastAsia="Bookman Old Style" w:cs="Bookman Old Style"/>
                <w:sz w:val="22"/>
                <w:szCs w:val="22"/>
                <w:lang w:val="id-ID"/>
              </w:rPr>
              <w:t>di tempat.</w:t>
            </w:r>
            <w:r w:rsidRPr="00EB543E">
              <w:rPr>
                <w:sz w:val="22"/>
                <w:szCs w:val="22"/>
              </w:rPr>
              <w:tab/>
            </w:r>
          </w:p>
        </w:tc>
        <w:tc>
          <w:tcPr>
            <w:tcW w:w="1392" w:type="pct"/>
          </w:tcPr>
          <w:p w14:paraId="312B2120" w14:textId="197BC176" w:rsidR="000076E9" w:rsidRPr="001D4220" w:rsidRDefault="000076E9" w:rsidP="00F011DB">
            <w:pPr>
              <w:tabs>
                <w:tab w:val="left" w:pos="1701"/>
                <w:tab w:val="left" w:pos="1985"/>
                <w:tab w:val="left" w:pos="2552"/>
              </w:tabs>
              <w:suppressAutoHyphens w:val="0"/>
              <w:spacing w:line="240" w:lineRule="auto"/>
              <w:rPr>
                <w:sz w:val="22"/>
                <w:szCs w:val="22"/>
              </w:rPr>
            </w:pPr>
          </w:p>
        </w:tc>
        <w:tc>
          <w:tcPr>
            <w:tcW w:w="1481" w:type="pct"/>
          </w:tcPr>
          <w:p w14:paraId="0828155D" w14:textId="77777777" w:rsidR="000076E9" w:rsidRPr="001D4220" w:rsidRDefault="000076E9" w:rsidP="00F011DB">
            <w:pPr>
              <w:tabs>
                <w:tab w:val="left" w:pos="1701"/>
                <w:tab w:val="left" w:pos="1985"/>
                <w:tab w:val="left" w:pos="2552"/>
              </w:tabs>
              <w:suppressAutoHyphens w:val="0"/>
              <w:spacing w:line="240" w:lineRule="auto"/>
              <w:rPr>
                <w:sz w:val="22"/>
                <w:szCs w:val="22"/>
              </w:rPr>
            </w:pPr>
          </w:p>
        </w:tc>
      </w:tr>
      <w:tr w:rsidR="000076E9" w:rsidRPr="001D4220" w14:paraId="37D4DA54" w14:textId="77777777" w:rsidTr="746C7CDF">
        <w:tc>
          <w:tcPr>
            <w:tcW w:w="2127" w:type="pct"/>
          </w:tcPr>
          <w:p w14:paraId="2B6F7B1B" w14:textId="0B3FCD75" w:rsidR="000076E9" w:rsidRPr="00EB543E" w:rsidRDefault="000076E9" w:rsidP="007D6E6A">
            <w:pPr>
              <w:spacing w:line="240" w:lineRule="auto"/>
              <w:rPr>
                <w:rFonts w:eastAsia="Bookman Old Style" w:cs="Bookman Old Style"/>
                <w:sz w:val="22"/>
                <w:szCs w:val="22"/>
                <w:lang w:val="id-ID"/>
              </w:rPr>
            </w:pPr>
            <w:r w:rsidRPr="00EB543E">
              <w:rPr>
                <w:rFonts w:eastAsia="Bookman Old Style" w:cs="Bookman Old Style"/>
                <w:sz w:val="22"/>
                <w:szCs w:val="22"/>
                <w:lang w:val="id-ID"/>
              </w:rPr>
              <w:t>Sehubungan dengan</w:t>
            </w:r>
            <w:r w:rsidR="00287868" w:rsidRPr="00EB543E">
              <w:rPr>
                <w:rFonts w:eastAsia="Bookman Old Style" w:cs="Bookman Old Style"/>
                <w:sz w:val="22"/>
                <w:szCs w:val="22"/>
                <w:lang w:val="id-ID"/>
              </w:rPr>
              <w:t xml:space="preserve"> amanat </w:t>
            </w:r>
            <w:r w:rsidR="00A07CEF">
              <w:rPr>
                <w:rFonts w:eastAsia="Bookman Old Style" w:cs="Bookman Old Style"/>
                <w:sz w:val="22"/>
                <w:szCs w:val="22"/>
                <w:lang w:val="id-ID"/>
              </w:rPr>
              <w:t xml:space="preserve">Pasal 136 ayat (3), </w:t>
            </w:r>
            <w:r w:rsidR="00287868" w:rsidRPr="00EF035C">
              <w:rPr>
                <w:rFonts w:eastAsia="Bookman Old Style" w:cs="Bookman Old Style"/>
                <w:sz w:val="22"/>
                <w:szCs w:val="22"/>
                <w:lang w:val="id-ID"/>
              </w:rPr>
              <w:t>Pasal 139</w:t>
            </w:r>
            <w:r w:rsidR="00A07CEF" w:rsidRPr="00EF035C">
              <w:rPr>
                <w:rFonts w:eastAsia="Bookman Old Style" w:cs="Bookman Old Style"/>
                <w:sz w:val="22"/>
                <w:szCs w:val="22"/>
                <w:lang w:val="id-ID"/>
              </w:rPr>
              <w:t xml:space="preserve"> ayat (3)</w:t>
            </w:r>
            <w:r w:rsidR="00E87BFC" w:rsidRPr="00EF035C">
              <w:rPr>
                <w:rFonts w:eastAsia="Bookman Old Style" w:cs="Bookman Old Style"/>
                <w:sz w:val="22"/>
                <w:szCs w:val="22"/>
                <w:lang w:val="id-ID"/>
              </w:rPr>
              <w:t xml:space="preserve">, Pasal </w:t>
            </w:r>
            <w:r w:rsidR="00A07CEF" w:rsidRPr="00EF035C">
              <w:rPr>
                <w:rFonts w:eastAsia="Bookman Old Style" w:cs="Bookman Old Style"/>
                <w:sz w:val="22"/>
                <w:szCs w:val="22"/>
                <w:lang w:val="id-ID"/>
              </w:rPr>
              <w:t>142 ayat (12), Pasal 148 ayat</w:t>
            </w:r>
            <w:r w:rsidR="00675A50" w:rsidRPr="00EF035C">
              <w:rPr>
                <w:rFonts w:eastAsia="Bookman Old Style" w:cs="Bookman Old Style"/>
                <w:sz w:val="22"/>
                <w:szCs w:val="22"/>
                <w:lang w:val="id-ID"/>
              </w:rPr>
              <w:t xml:space="preserve"> (8), Pasal 1</w:t>
            </w:r>
            <w:r w:rsidR="00900195" w:rsidRPr="00EF035C">
              <w:rPr>
                <w:rFonts w:eastAsia="Bookman Old Style" w:cs="Bookman Old Style"/>
                <w:sz w:val="22"/>
                <w:szCs w:val="22"/>
                <w:lang w:val="id-ID"/>
              </w:rPr>
              <w:t>52</w:t>
            </w:r>
            <w:r w:rsidR="00675A50" w:rsidRPr="00EF035C">
              <w:rPr>
                <w:rFonts w:eastAsia="Bookman Old Style" w:cs="Bookman Old Style"/>
                <w:sz w:val="22"/>
                <w:szCs w:val="22"/>
                <w:lang w:val="id-ID"/>
              </w:rPr>
              <w:t xml:space="preserve"> ayat (</w:t>
            </w:r>
            <w:r w:rsidR="00B0443F" w:rsidRPr="00EF035C">
              <w:rPr>
                <w:rFonts w:eastAsia="Bookman Old Style" w:cs="Bookman Old Style"/>
                <w:sz w:val="22"/>
                <w:szCs w:val="22"/>
                <w:lang w:val="id-ID"/>
              </w:rPr>
              <w:t>5</w:t>
            </w:r>
            <w:r w:rsidR="00675A50" w:rsidRPr="00EF035C">
              <w:rPr>
                <w:rFonts w:eastAsia="Bookman Old Style" w:cs="Bookman Old Style"/>
                <w:sz w:val="22"/>
                <w:szCs w:val="22"/>
                <w:lang w:val="id-ID"/>
              </w:rPr>
              <w:t>),</w:t>
            </w:r>
            <w:r w:rsidR="00B0443F" w:rsidRPr="00EF035C">
              <w:rPr>
                <w:rFonts w:eastAsia="Bookman Old Style" w:cs="Bookman Old Style"/>
                <w:sz w:val="22"/>
                <w:szCs w:val="22"/>
                <w:lang w:val="id-ID"/>
              </w:rPr>
              <w:t xml:space="preserve">  Pasal 153 ayat (9), </w:t>
            </w:r>
            <w:r w:rsidR="00CE1817" w:rsidRPr="00EF035C">
              <w:rPr>
                <w:rFonts w:eastAsia="Bookman Old Style" w:cs="Bookman Old Style"/>
                <w:sz w:val="22"/>
                <w:szCs w:val="22"/>
                <w:lang w:val="id-ID"/>
              </w:rPr>
              <w:t xml:space="preserve">Pasal 161 ayat (2), </w:t>
            </w:r>
            <w:r w:rsidR="00EF035C" w:rsidRPr="00EF035C">
              <w:rPr>
                <w:rFonts w:eastAsia="Bookman Old Style" w:cs="Bookman Old Style"/>
                <w:sz w:val="22"/>
                <w:szCs w:val="22"/>
                <w:lang w:val="id-ID"/>
              </w:rPr>
              <w:t xml:space="preserve">dan </w:t>
            </w:r>
            <w:r w:rsidR="00CE1817" w:rsidRPr="00EF035C">
              <w:rPr>
                <w:rFonts w:eastAsia="Bookman Old Style" w:cs="Bookman Old Style"/>
                <w:sz w:val="22"/>
                <w:szCs w:val="22"/>
                <w:lang w:val="id-ID"/>
              </w:rPr>
              <w:t>Pasal 171 ayat (3)</w:t>
            </w:r>
            <w:r w:rsidR="00C65E34">
              <w:rPr>
                <w:rFonts w:eastAsia="Bookman Old Style" w:cs="Bookman Old Style"/>
                <w:sz w:val="22"/>
                <w:szCs w:val="22"/>
                <w:lang w:val="id-ID"/>
              </w:rPr>
              <w:t xml:space="preserve"> </w:t>
            </w:r>
            <w:r w:rsidR="00287868" w:rsidRPr="00EB543E">
              <w:rPr>
                <w:rFonts w:eastAsia="Bookman Old Style" w:cs="Bookman Old Style"/>
                <w:sz w:val="22"/>
                <w:szCs w:val="22"/>
                <w:lang w:val="id-ID"/>
              </w:rPr>
              <w:t>Peraturan</w:t>
            </w:r>
            <w:r w:rsidRPr="00EB543E">
              <w:rPr>
                <w:rFonts w:eastAsia="Bookman Old Style" w:cs="Bookman Old Style"/>
                <w:sz w:val="22"/>
                <w:szCs w:val="22"/>
                <w:lang w:val="id-ID"/>
              </w:rPr>
              <w:t xml:space="preserve"> </w:t>
            </w:r>
            <w:r w:rsidR="00952BED" w:rsidRPr="00EB543E">
              <w:rPr>
                <w:rFonts w:eastAsia="Bookman Old Style" w:cs="Bookman Old Style"/>
                <w:sz w:val="22"/>
                <w:szCs w:val="22"/>
                <w:lang w:val="id-ID"/>
              </w:rPr>
              <w:t>Otoritas Jasa Keuangan Nomor 40 Tahun 2024 tentang Layanan Pendanaan Bersama Berbasis Teknologi Informasi</w:t>
            </w:r>
            <w:r w:rsidR="00B424DE" w:rsidRPr="00EB543E">
              <w:rPr>
                <w:rFonts w:eastAsia="Bookman Old Style" w:cs="Bookman Old Style"/>
                <w:sz w:val="22"/>
                <w:szCs w:val="22"/>
                <w:lang w:val="id-ID"/>
              </w:rPr>
              <w:t xml:space="preserve"> (Lembaran Negara</w:t>
            </w:r>
            <w:r w:rsidR="001965D0" w:rsidRPr="00EB543E">
              <w:rPr>
                <w:rFonts w:eastAsia="Bookman Old Style" w:cs="Bookman Old Style"/>
                <w:sz w:val="22"/>
                <w:szCs w:val="22"/>
                <w:lang w:val="id-ID"/>
              </w:rPr>
              <w:t xml:space="preserve"> Republik Indonesia Tahun 2024 Nomor </w:t>
            </w:r>
            <w:r w:rsidR="00DE6946">
              <w:rPr>
                <w:rFonts w:eastAsia="Bookman Old Style" w:cs="Bookman Old Style"/>
                <w:sz w:val="22"/>
                <w:szCs w:val="22"/>
                <w:lang w:val="id-ID"/>
              </w:rPr>
              <w:t>53</w:t>
            </w:r>
            <w:r w:rsidR="001965D0" w:rsidRPr="00EB543E">
              <w:rPr>
                <w:rFonts w:eastAsia="Bookman Old Style" w:cs="Bookman Old Style"/>
                <w:sz w:val="22"/>
                <w:szCs w:val="22"/>
                <w:lang w:val="id-ID"/>
              </w:rPr>
              <w:t xml:space="preserve">/OJK, Tambahan Lembaran Negara Republik Indoneisa Nomor </w:t>
            </w:r>
            <w:r w:rsidR="00AB306F">
              <w:rPr>
                <w:rFonts w:eastAsia="Bookman Old Style" w:cs="Bookman Old Style"/>
                <w:sz w:val="22"/>
                <w:szCs w:val="22"/>
                <w:lang w:val="id-ID"/>
              </w:rPr>
              <w:t>121</w:t>
            </w:r>
            <w:r w:rsidR="001965D0" w:rsidRPr="00EB543E">
              <w:rPr>
                <w:rFonts w:eastAsia="Bookman Old Style" w:cs="Bookman Old Style"/>
                <w:sz w:val="22"/>
                <w:szCs w:val="22"/>
                <w:lang w:val="id-ID"/>
              </w:rPr>
              <w:t>/OJK), perlu untuk mengatur lebih lanjut mengenai penyelenggaraan layanan pendanaan bersama berbasis teknologi informasi dalam</w:t>
            </w:r>
            <w:r w:rsidR="00523605" w:rsidRPr="00EB543E">
              <w:rPr>
                <w:rFonts w:eastAsia="Bookman Old Style" w:cs="Bookman Old Style"/>
                <w:sz w:val="22"/>
                <w:szCs w:val="22"/>
                <w:lang w:val="id-ID"/>
              </w:rPr>
              <w:t xml:space="preserve"> </w:t>
            </w:r>
            <w:r w:rsidR="001965D0" w:rsidRPr="00EB543E">
              <w:rPr>
                <w:rFonts w:eastAsia="Bookman Old Style" w:cs="Bookman Old Style"/>
                <w:sz w:val="22"/>
                <w:szCs w:val="22"/>
                <w:lang w:val="id-ID"/>
              </w:rPr>
              <w:t>Surat Edaran Otoritas Jasa Keuangan sebagai berikut:</w:t>
            </w:r>
          </w:p>
        </w:tc>
        <w:tc>
          <w:tcPr>
            <w:tcW w:w="1392" w:type="pct"/>
          </w:tcPr>
          <w:p w14:paraId="1B9B4426" w14:textId="77777777" w:rsidR="000076E9" w:rsidRPr="001D4220" w:rsidRDefault="000076E9" w:rsidP="00F011DB">
            <w:pPr>
              <w:tabs>
                <w:tab w:val="left" w:pos="1701"/>
                <w:tab w:val="left" w:pos="1985"/>
                <w:tab w:val="left" w:pos="2552"/>
              </w:tabs>
              <w:suppressAutoHyphens w:val="0"/>
              <w:spacing w:line="240" w:lineRule="auto"/>
              <w:rPr>
                <w:sz w:val="22"/>
                <w:szCs w:val="22"/>
              </w:rPr>
            </w:pPr>
          </w:p>
        </w:tc>
        <w:tc>
          <w:tcPr>
            <w:tcW w:w="1481" w:type="pct"/>
          </w:tcPr>
          <w:p w14:paraId="2E922652" w14:textId="77777777" w:rsidR="000076E9" w:rsidRPr="001D4220" w:rsidRDefault="000076E9" w:rsidP="00F011DB">
            <w:pPr>
              <w:tabs>
                <w:tab w:val="left" w:pos="1701"/>
                <w:tab w:val="left" w:pos="1985"/>
                <w:tab w:val="left" w:pos="2552"/>
              </w:tabs>
              <w:suppressAutoHyphens w:val="0"/>
              <w:spacing w:line="240" w:lineRule="auto"/>
              <w:rPr>
                <w:sz w:val="22"/>
                <w:szCs w:val="22"/>
              </w:rPr>
            </w:pPr>
          </w:p>
        </w:tc>
      </w:tr>
      <w:tr w:rsidR="00824EB1" w:rsidRPr="001D4220" w14:paraId="73303D8D" w14:textId="77777777" w:rsidTr="746C7CDF">
        <w:tc>
          <w:tcPr>
            <w:tcW w:w="2127" w:type="pct"/>
          </w:tcPr>
          <w:p w14:paraId="5B78E2A0" w14:textId="77777777" w:rsidR="00824EB1" w:rsidRPr="00EB543E" w:rsidRDefault="00824EB1" w:rsidP="00824EB1">
            <w:pPr>
              <w:pStyle w:val="ListParagraph"/>
              <w:suppressAutoHyphens w:val="0"/>
              <w:spacing w:before="0" w:line="240" w:lineRule="auto"/>
              <w:ind w:left="567" w:right="0"/>
              <w:contextualSpacing w:val="0"/>
              <w:rPr>
                <w:sz w:val="22"/>
                <w:szCs w:val="22"/>
                <w:lang w:val="id-ID"/>
              </w:rPr>
            </w:pPr>
          </w:p>
        </w:tc>
        <w:tc>
          <w:tcPr>
            <w:tcW w:w="1392" w:type="pct"/>
          </w:tcPr>
          <w:p w14:paraId="479B08DD"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c>
          <w:tcPr>
            <w:tcW w:w="1481" w:type="pct"/>
          </w:tcPr>
          <w:p w14:paraId="21AFDFFA"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r>
      <w:tr w:rsidR="009B5584" w:rsidRPr="001D4220" w14:paraId="4252AF37" w14:textId="77777777" w:rsidTr="746C7CDF">
        <w:tc>
          <w:tcPr>
            <w:tcW w:w="2127" w:type="pct"/>
          </w:tcPr>
          <w:p w14:paraId="5408A840" w14:textId="0F951539" w:rsidR="009B5584" w:rsidRPr="00EB543E" w:rsidRDefault="00DC02ED" w:rsidP="00944B11">
            <w:pPr>
              <w:pStyle w:val="ListParagraph"/>
              <w:numPr>
                <w:ilvl w:val="0"/>
                <w:numId w:val="5"/>
              </w:numPr>
              <w:suppressAutoHyphens w:val="0"/>
              <w:spacing w:before="0" w:line="240" w:lineRule="auto"/>
              <w:ind w:left="567" w:right="0" w:hanging="567"/>
              <w:contextualSpacing w:val="0"/>
              <w:rPr>
                <w:sz w:val="22"/>
                <w:szCs w:val="22"/>
                <w:lang w:val="id-ID"/>
              </w:rPr>
            </w:pPr>
            <w:r w:rsidRPr="00EB543E">
              <w:rPr>
                <w:sz w:val="22"/>
                <w:szCs w:val="22"/>
                <w:lang w:val="id-ID"/>
              </w:rPr>
              <w:t>KETENTUAN UMUM</w:t>
            </w:r>
          </w:p>
        </w:tc>
        <w:tc>
          <w:tcPr>
            <w:tcW w:w="1392" w:type="pct"/>
          </w:tcPr>
          <w:p w14:paraId="6B2B7EA2" w14:textId="77777777" w:rsidR="009B5584" w:rsidRPr="001D4220" w:rsidRDefault="009B5584" w:rsidP="00F011DB">
            <w:pPr>
              <w:tabs>
                <w:tab w:val="left" w:pos="1701"/>
                <w:tab w:val="left" w:pos="1985"/>
                <w:tab w:val="left" w:pos="2552"/>
              </w:tabs>
              <w:suppressAutoHyphens w:val="0"/>
              <w:spacing w:line="240" w:lineRule="auto"/>
              <w:rPr>
                <w:sz w:val="22"/>
                <w:szCs w:val="22"/>
                <w:lang w:val="id-ID"/>
              </w:rPr>
            </w:pPr>
          </w:p>
        </w:tc>
        <w:tc>
          <w:tcPr>
            <w:tcW w:w="1481" w:type="pct"/>
          </w:tcPr>
          <w:p w14:paraId="7EA60675" w14:textId="77777777" w:rsidR="009B5584" w:rsidRPr="001D4220" w:rsidRDefault="009B5584" w:rsidP="00F011DB">
            <w:pPr>
              <w:tabs>
                <w:tab w:val="left" w:pos="1701"/>
                <w:tab w:val="left" w:pos="1985"/>
                <w:tab w:val="left" w:pos="2552"/>
              </w:tabs>
              <w:suppressAutoHyphens w:val="0"/>
              <w:spacing w:line="240" w:lineRule="auto"/>
              <w:rPr>
                <w:sz w:val="22"/>
                <w:szCs w:val="22"/>
                <w:lang w:val="id-ID"/>
              </w:rPr>
            </w:pPr>
          </w:p>
        </w:tc>
      </w:tr>
      <w:tr w:rsidR="00504980" w:rsidRPr="001D4220" w14:paraId="73186C6B" w14:textId="77777777" w:rsidTr="746C7CDF">
        <w:tc>
          <w:tcPr>
            <w:tcW w:w="2127" w:type="pct"/>
          </w:tcPr>
          <w:p w14:paraId="077602BF" w14:textId="446AB3F4"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Layanan Pendanaan Bersama Berbasis Teknologi Informasi yang selanjutnya disingkat LPBBTI adalah penyelenggaraan layanan jasa keuangan untuk mempertemukan pemberi dana dengan penerima dana dalam melakukan pendanaan baik secara konvensional maupun berdasarkan prinsip syariah secara langsung melalui sistem elektronik dengan menggunakan internet.</w:t>
            </w:r>
          </w:p>
        </w:tc>
        <w:tc>
          <w:tcPr>
            <w:tcW w:w="1392" w:type="pct"/>
          </w:tcPr>
          <w:p w14:paraId="555420B8"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177809B0"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0EFD8139" w14:textId="77777777" w:rsidTr="746C7CDF">
        <w:tc>
          <w:tcPr>
            <w:tcW w:w="2127" w:type="pct"/>
          </w:tcPr>
          <w:p w14:paraId="6D0E2CA6" w14:textId="14A82215"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Penyelenggara LPBBTI yang selanjutnya disebut Penyelenggara adalah badan hukum Indonesia yang menyediakan, mengelola, dan mengoperasikan LPBBTI.</w:t>
            </w:r>
          </w:p>
        </w:tc>
        <w:tc>
          <w:tcPr>
            <w:tcW w:w="1392" w:type="pct"/>
          </w:tcPr>
          <w:p w14:paraId="53D3BF5C"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7D610B5A"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5E79C71F" w14:textId="77777777" w:rsidTr="746C7CDF">
        <w:tc>
          <w:tcPr>
            <w:tcW w:w="2127" w:type="pct"/>
          </w:tcPr>
          <w:p w14:paraId="37145B14" w14:textId="57294952"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lastRenderedPageBreak/>
              <w:t>Prinsip Syariah adalah prinsip hukum Islam berdasarkan fatwa dan/atau pernyataan kesesuaian syariah yang dikeluarkan oleh lembaga yang memiliki kewenangan dalam penetapan fatwa di bidang syariah.</w:t>
            </w:r>
          </w:p>
        </w:tc>
        <w:tc>
          <w:tcPr>
            <w:tcW w:w="1392" w:type="pct"/>
          </w:tcPr>
          <w:p w14:paraId="22F6CE08"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714AD27C"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6177E380" w14:textId="77777777" w:rsidTr="746C7CDF">
        <w:tc>
          <w:tcPr>
            <w:tcW w:w="2127" w:type="pct"/>
          </w:tcPr>
          <w:p w14:paraId="7FA3C8D5" w14:textId="0CFF1514"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Sistem Elektronik adalah serangkaian perangkat dan prosedur elektronik yang berfungsi mempersiapkan, mengumpulkan, mengolah, menganalisis, menyimpan, menampilkan, mengumumkan, mengirimkan, dan/atau menyebarkan informasi elektronik di bidang layanan jasa keuangan.</w:t>
            </w:r>
          </w:p>
        </w:tc>
        <w:tc>
          <w:tcPr>
            <w:tcW w:w="1392" w:type="pct"/>
          </w:tcPr>
          <w:p w14:paraId="495C8EE6"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7EE2E4FE"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7F9296E0" w14:textId="77777777" w:rsidTr="746C7CDF">
        <w:tc>
          <w:tcPr>
            <w:tcW w:w="2127" w:type="pct"/>
          </w:tcPr>
          <w:p w14:paraId="774EF13B" w14:textId="1C24E2B1"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Teknologi Informasi adalah suatu teknik untuk mengumpulkan, menyiapkan, menyimpan, memproses, mengumumkan, menganalisis, dan/atau menyebarkan informasi di bidang layanan jasa keuangan.</w:t>
            </w:r>
          </w:p>
        </w:tc>
        <w:tc>
          <w:tcPr>
            <w:tcW w:w="1392" w:type="pct"/>
          </w:tcPr>
          <w:p w14:paraId="2A895CFF"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72C16026"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11C70FB8" w14:textId="77777777" w:rsidTr="746C7CDF">
        <w:tc>
          <w:tcPr>
            <w:tcW w:w="2127" w:type="pct"/>
          </w:tcPr>
          <w:p w14:paraId="316B3677" w14:textId="34683FC7" w:rsidR="00504980" w:rsidRPr="00EB543E" w:rsidRDefault="00404368"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Pendanaan adalah penyaluran dana dari pemberi dana kepada penerima dana dengan suatu janji yang akan dibayarkan atau dikembalikan sesuai dengan jangka waktu tertentu dalam transaksi LPBBTI.</w:t>
            </w:r>
          </w:p>
        </w:tc>
        <w:tc>
          <w:tcPr>
            <w:tcW w:w="1392" w:type="pct"/>
          </w:tcPr>
          <w:p w14:paraId="791543C6"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3FD60D3F"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587C66C9" w14:textId="77777777" w:rsidTr="746C7CDF">
        <w:tc>
          <w:tcPr>
            <w:tcW w:w="2127" w:type="pct"/>
          </w:tcPr>
          <w:p w14:paraId="3665F07B" w14:textId="01E36812"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Dewan Pengawas Syariah yang selanjutnya disingkat DPS adalah pihak yang memiliki tugas dan fungsi pengawasan terhadap penyelenggaraan kegiatan Penyelenggara agar sesuai dengan Prinsip Syariah.</w:t>
            </w:r>
          </w:p>
        </w:tc>
        <w:tc>
          <w:tcPr>
            <w:tcW w:w="1392" w:type="pct"/>
          </w:tcPr>
          <w:p w14:paraId="7FC760D7"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1EDB2739"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3D24B1B9" w14:textId="77777777" w:rsidTr="746C7CDF">
        <w:tc>
          <w:tcPr>
            <w:tcW w:w="2127" w:type="pct"/>
          </w:tcPr>
          <w:p w14:paraId="3D7D2B43" w14:textId="77C3AC97"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Penerima Dana adalah orang perseorangan, badan hukum, dan/atau badan usaha yang menerima Pendanaan.</w:t>
            </w:r>
          </w:p>
        </w:tc>
        <w:tc>
          <w:tcPr>
            <w:tcW w:w="1392" w:type="pct"/>
          </w:tcPr>
          <w:p w14:paraId="05F17C84"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1C4278E5"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1D4220" w14:paraId="47017BB2" w14:textId="77777777" w:rsidTr="746C7CDF">
        <w:tc>
          <w:tcPr>
            <w:tcW w:w="2127" w:type="pct"/>
          </w:tcPr>
          <w:p w14:paraId="7FAD69FD" w14:textId="5991F82B"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Pemberi Dana adalah orang perseorangan, badan hukum, dan/atau badan usaha yang memberikan Pendanaan.</w:t>
            </w:r>
          </w:p>
        </w:tc>
        <w:tc>
          <w:tcPr>
            <w:tcW w:w="1392" w:type="pct"/>
          </w:tcPr>
          <w:p w14:paraId="3AC80406"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264F306D"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704AF2" w14:paraId="2F6E4390" w14:textId="77777777" w:rsidTr="746C7CDF">
        <w:tc>
          <w:tcPr>
            <w:tcW w:w="2127" w:type="pct"/>
          </w:tcPr>
          <w:p w14:paraId="18E10637" w14:textId="19231699"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Pengguna LPBBTI yang selanjutnya disebut Pengguna adalah Pemberi Dana dan Penerima Dana.</w:t>
            </w:r>
          </w:p>
        </w:tc>
        <w:tc>
          <w:tcPr>
            <w:tcW w:w="1392" w:type="pct"/>
          </w:tcPr>
          <w:p w14:paraId="0BB838EF"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356CF135"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504980" w:rsidRPr="00704AF2" w14:paraId="64CAA2CB" w14:textId="77777777" w:rsidTr="746C7CDF">
        <w:tc>
          <w:tcPr>
            <w:tcW w:w="2127" w:type="pct"/>
          </w:tcPr>
          <w:p w14:paraId="0697CE58" w14:textId="16F2C9A4" w:rsidR="00504980" w:rsidRPr="00EB543E" w:rsidRDefault="00504980"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Data Pribadi adalah data tentang orang perseorangan yang teridentifikasi atau dapat diidentifikasi secara tersendiri atau dikombinasi dengan informasi lainnya </w:t>
            </w:r>
            <w:r w:rsidRPr="00EB543E">
              <w:rPr>
                <w:sz w:val="22"/>
                <w:szCs w:val="22"/>
                <w:lang w:val="id-ID"/>
              </w:rPr>
              <w:lastRenderedPageBreak/>
              <w:t>baik secara langsung maupun tidak langsung melalui Sistem Elektronik atau nonelektronik.</w:t>
            </w:r>
          </w:p>
        </w:tc>
        <w:tc>
          <w:tcPr>
            <w:tcW w:w="1392" w:type="pct"/>
          </w:tcPr>
          <w:p w14:paraId="08D3C630"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c>
          <w:tcPr>
            <w:tcW w:w="1481" w:type="pct"/>
          </w:tcPr>
          <w:p w14:paraId="3F66C61A" w14:textId="77777777" w:rsidR="00504980" w:rsidRPr="001D4220" w:rsidRDefault="00504980" w:rsidP="00F011DB">
            <w:pPr>
              <w:tabs>
                <w:tab w:val="left" w:pos="1701"/>
                <w:tab w:val="left" w:pos="1985"/>
                <w:tab w:val="left" w:pos="2552"/>
              </w:tabs>
              <w:suppressAutoHyphens w:val="0"/>
              <w:spacing w:line="240" w:lineRule="auto"/>
              <w:rPr>
                <w:sz w:val="22"/>
                <w:szCs w:val="22"/>
                <w:lang w:val="id-ID"/>
              </w:rPr>
            </w:pPr>
          </w:p>
        </w:tc>
      </w:tr>
      <w:tr w:rsidR="00753A43" w:rsidRPr="00704AF2" w14:paraId="2B1D4A01" w14:textId="77777777" w:rsidTr="746C7CDF">
        <w:tc>
          <w:tcPr>
            <w:tcW w:w="2127" w:type="pct"/>
          </w:tcPr>
          <w:p w14:paraId="16F9CB53" w14:textId="08C88099" w:rsidR="00753A43" w:rsidRPr="00EB543E" w:rsidRDefault="00753A43"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Rapat Umum Pemberi Dana adalah rapat umum yang diselenggarakan atas inisiatif Penyelenggara, Pemberi Dana, dan/atau Penerima Dana dalam rangka keterbukaan, pengawasan, dan pengambilan keputusan tertentu.</w:t>
            </w:r>
          </w:p>
        </w:tc>
        <w:tc>
          <w:tcPr>
            <w:tcW w:w="1392" w:type="pct"/>
          </w:tcPr>
          <w:p w14:paraId="07F9E016" w14:textId="77777777" w:rsidR="00753A43" w:rsidRPr="001D4220" w:rsidRDefault="00753A43" w:rsidP="00F011DB">
            <w:pPr>
              <w:tabs>
                <w:tab w:val="left" w:pos="1701"/>
                <w:tab w:val="left" w:pos="1985"/>
                <w:tab w:val="left" w:pos="2552"/>
              </w:tabs>
              <w:suppressAutoHyphens w:val="0"/>
              <w:spacing w:line="240" w:lineRule="auto"/>
              <w:rPr>
                <w:sz w:val="22"/>
                <w:szCs w:val="22"/>
                <w:lang w:val="id-ID"/>
              </w:rPr>
            </w:pPr>
          </w:p>
        </w:tc>
        <w:tc>
          <w:tcPr>
            <w:tcW w:w="1481" w:type="pct"/>
          </w:tcPr>
          <w:p w14:paraId="1816508F" w14:textId="77777777" w:rsidR="00753A43" w:rsidRPr="001D4220" w:rsidRDefault="00753A43" w:rsidP="00F011DB">
            <w:pPr>
              <w:tabs>
                <w:tab w:val="left" w:pos="1701"/>
                <w:tab w:val="left" w:pos="1985"/>
                <w:tab w:val="left" w:pos="2552"/>
              </w:tabs>
              <w:suppressAutoHyphens w:val="0"/>
              <w:spacing w:line="240" w:lineRule="auto"/>
              <w:rPr>
                <w:sz w:val="22"/>
                <w:szCs w:val="22"/>
                <w:lang w:val="id-ID"/>
              </w:rPr>
            </w:pPr>
          </w:p>
        </w:tc>
      </w:tr>
      <w:tr w:rsidR="00824EB1" w:rsidRPr="001D4220" w14:paraId="53D499C0" w14:textId="77777777" w:rsidTr="746C7CDF">
        <w:tc>
          <w:tcPr>
            <w:tcW w:w="2127" w:type="pct"/>
          </w:tcPr>
          <w:p w14:paraId="08FFD6B6" w14:textId="77777777" w:rsidR="00824EB1" w:rsidRPr="00EB543E" w:rsidRDefault="00824EB1" w:rsidP="00824EB1">
            <w:pPr>
              <w:pStyle w:val="ListParagraph"/>
              <w:suppressAutoHyphens w:val="0"/>
              <w:spacing w:before="0" w:line="240" w:lineRule="auto"/>
              <w:ind w:left="567" w:right="0"/>
              <w:contextualSpacing w:val="0"/>
              <w:rPr>
                <w:sz w:val="22"/>
                <w:szCs w:val="22"/>
                <w:lang w:val="id-ID"/>
              </w:rPr>
            </w:pPr>
          </w:p>
        </w:tc>
        <w:tc>
          <w:tcPr>
            <w:tcW w:w="1392" w:type="pct"/>
          </w:tcPr>
          <w:p w14:paraId="59DCBB57"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c>
          <w:tcPr>
            <w:tcW w:w="1481" w:type="pct"/>
          </w:tcPr>
          <w:p w14:paraId="040BCD6E"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r>
      <w:tr w:rsidR="00404368" w:rsidRPr="001D4220" w14:paraId="3C34C45E" w14:textId="77777777" w:rsidTr="746C7CDF">
        <w:tc>
          <w:tcPr>
            <w:tcW w:w="2127" w:type="pct"/>
          </w:tcPr>
          <w:p w14:paraId="37895547" w14:textId="675AD694" w:rsidR="00404368" w:rsidRPr="00EB543E" w:rsidRDefault="00DC02ED" w:rsidP="00944B11">
            <w:pPr>
              <w:pStyle w:val="ListParagraph"/>
              <w:numPr>
                <w:ilvl w:val="0"/>
                <w:numId w:val="5"/>
              </w:numPr>
              <w:suppressAutoHyphens w:val="0"/>
              <w:spacing w:before="0" w:line="240" w:lineRule="auto"/>
              <w:ind w:left="567" w:right="0" w:hanging="567"/>
              <w:contextualSpacing w:val="0"/>
              <w:rPr>
                <w:sz w:val="22"/>
                <w:szCs w:val="22"/>
                <w:lang w:val="id-ID"/>
              </w:rPr>
            </w:pPr>
            <w:r w:rsidRPr="00EB543E">
              <w:rPr>
                <w:sz w:val="22"/>
                <w:szCs w:val="22"/>
                <w:lang w:val="id-ID"/>
              </w:rPr>
              <w:t>KEGIATAN USAHA PENYELENGGARA LPBBTI</w:t>
            </w:r>
          </w:p>
        </w:tc>
        <w:tc>
          <w:tcPr>
            <w:tcW w:w="1392" w:type="pct"/>
          </w:tcPr>
          <w:p w14:paraId="2A995D0F"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5893E13D"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8444AF" w:rsidRPr="00704AF2" w14:paraId="32DA74BD" w14:textId="77777777" w:rsidTr="746C7CDF">
        <w:tc>
          <w:tcPr>
            <w:tcW w:w="2127" w:type="pct"/>
          </w:tcPr>
          <w:p w14:paraId="22D1485F" w14:textId="02DF94BE" w:rsidR="008444AF" w:rsidRPr="00EB543E" w:rsidRDefault="008444AF"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Kegiatan usaha Penyelenggara terdiri atas: </w:t>
            </w:r>
          </w:p>
        </w:tc>
        <w:tc>
          <w:tcPr>
            <w:tcW w:w="1392" w:type="pct"/>
          </w:tcPr>
          <w:p w14:paraId="51D233EF"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081F4659"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4BAAAE6D" w14:textId="77777777" w:rsidTr="746C7CDF">
        <w:tc>
          <w:tcPr>
            <w:tcW w:w="2127" w:type="pct"/>
          </w:tcPr>
          <w:p w14:paraId="5541B85B" w14:textId="5052D3DE" w:rsidR="008444AF" w:rsidRPr="00EB543E" w:rsidRDefault="005D6DDA">
            <w:pPr>
              <w:pStyle w:val="ListParagraph"/>
              <w:numPr>
                <w:ilvl w:val="0"/>
                <w:numId w:val="12"/>
              </w:numPr>
              <w:suppressAutoHyphens w:val="0"/>
              <w:spacing w:before="0" w:line="240" w:lineRule="auto"/>
              <w:ind w:left="1735" w:right="0" w:hanging="567"/>
              <w:contextualSpacing w:val="0"/>
              <w:rPr>
                <w:sz w:val="22"/>
                <w:szCs w:val="22"/>
              </w:rPr>
            </w:pPr>
            <w:r w:rsidRPr="00EB543E">
              <w:rPr>
                <w:sz w:val="22"/>
                <w:szCs w:val="22"/>
                <w:lang w:val="id-ID"/>
              </w:rPr>
              <w:t>p</w:t>
            </w:r>
            <w:r w:rsidR="008444AF" w:rsidRPr="00EB543E">
              <w:rPr>
                <w:sz w:val="22"/>
                <w:szCs w:val="22"/>
                <w:lang w:val="id-ID"/>
              </w:rPr>
              <w:t>enyediaan;</w:t>
            </w:r>
          </w:p>
        </w:tc>
        <w:tc>
          <w:tcPr>
            <w:tcW w:w="1392" w:type="pct"/>
          </w:tcPr>
          <w:p w14:paraId="554A6FA5"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23A9FF0F"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5C48325A" w14:textId="77777777" w:rsidTr="746C7CDF">
        <w:tc>
          <w:tcPr>
            <w:tcW w:w="2127" w:type="pct"/>
          </w:tcPr>
          <w:p w14:paraId="6C7E29D8" w14:textId="633D525F" w:rsidR="008444AF" w:rsidRPr="00EB543E" w:rsidRDefault="008444AF">
            <w:pPr>
              <w:pStyle w:val="ListParagraph"/>
              <w:numPr>
                <w:ilvl w:val="0"/>
                <w:numId w:val="12"/>
              </w:numPr>
              <w:suppressAutoHyphens w:val="0"/>
              <w:spacing w:before="0" w:line="240" w:lineRule="auto"/>
              <w:ind w:left="1735" w:right="0" w:hanging="567"/>
              <w:contextualSpacing w:val="0"/>
              <w:rPr>
                <w:sz w:val="22"/>
                <w:szCs w:val="22"/>
              </w:rPr>
            </w:pPr>
            <w:r w:rsidRPr="00EB543E">
              <w:rPr>
                <w:sz w:val="22"/>
                <w:szCs w:val="22"/>
                <w:lang w:val="id-ID"/>
              </w:rPr>
              <w:t>pengelolaan; dan</w:t>
            </w:r>
          </w:p>
        </w:tc>
        <w:tc>
          <w:tcPr>
            <w:tcW w:w="1392" w:type="pct"/>
          </w:tcPr>
          <w:p w14:paraId="3F1843F9"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20F46EB7"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73EB3152" w14:textId="77777777" w:rsidTr="746C7CDF">
        <w:tc>
          <w:tcPr>
            <w:tcW w:w="2127" w:type="pct"/>
          </w:tcPr>
          <w:p w14:paraId="7942A7A3" w14:textId="5C3139F3" w:rsidR="008444AF" w:rsidRPr="00EB543E" w:rsidRDefault="008444AF">
            <w:pPr>
              <w:pStyle w:val="ListParagraph"/>
              <w:numPr>
                <w:ilvl w:val="0"/>
                <w:numId w:val="12"/>
              </w:numPr>
              <w:suppressAutoHyphens w:val="0"/>
              <w:spacing w:before="0" w:line="240" w:lineRule="auto"/>
              <w:ind w:left="1735" w:right="0" w:hanging="567"/>
              <w:contextualSpacing w:val="0"/>
              <w:rPr>
                <w:sz w:val="22"/>
                <w:szCs w:val="22"/>
              </w:rPr>
            </w:pPr>
            <w:r w:rsidRPr="00EB543E">
              <w:rPr>
                <w:sz w:val="22"/>
                <w:szCs w:val="22"/>
                <w:lang w:val="id-ID"/>
              </w:rPr>
              <w:t xml:space="preserve">pengoperasian, </w:t>
            </w:r>
          </w:p>
        </w:tc>
        <w:tc>
          <w:tcPr>
            <w:tcW w:w="1392" w:type="pct"/>
          </w:tcPr>
          <w:p w14:paraId="0D262250"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0AFF018D"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4F722C19" w14:textId="77777777" w:rsidTr="746C7CDF">
        <w:tc>
          <w:tcPr>
            <w:tcW w:w="2127" w:type="pct"/>
          </w:tcPr>
          <w:p w14:paraId="7F6A5324" w14:textId="678916A3" w:rsidR="008444AF" w:rsidRPr="00EB543E" w:rsidRDefault="008444AF" w:rsidP="008444AF">
            <w:pPr>
              <w:suppressAutoHyphens w:val="0"/>
              <w:spacing w:line="240" w:lineRule="auto"/>
              <w:ind w:firstLine="1166"/>
              <w:rPr>
                <w:sz w:val="22"/>
                <w:szCs w:val="22"/>
                <w:lang w:val="id-ID"/>
              </w:rPr>
            </w:pPr>
            <w:r w:rsidRPr="00EB543E">
              <w:rPr>
                <w:sz w:val="22"/>
                <w:szCs w:val="22"/>
                <w:lang w:val="id-ID"/>
              </w:rPr>
              <w:t>LPBBTI</w:t>
            </w:r>
          </w:p>
        </w:tc>
        <w:tc>
          <w:tcPr>
            <w:tcW w:w="1392" w:type="pct"/>
          </w:tcPr>
          <w:p w14:paraId="2D0475E1"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1F2AFE80"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258CE7C3" w14:textId="77777777" w:rsidTr="746C7CDF">
        <w:tc>
          <w:tcPr>
            <w:tcW w:w="2127" w:type="pct"/>
          </w:tcPr>
          <w:p w14:paraId="67BF033F" w14:textId="4C32886D" w:rsidR="008444AF" w:rsidRPr="00EB543E" w:rsidRDefault="008444AF"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Selain melakukan kegiatan usaha sebagaimana dimaksud pada </w:t>
            </w:r>
            <w:r w:rsidR="00994BAC" w:rsidRPr="00EB543E">
              <w:rPr>
                <w:sz w:val="22"/>
                <w:szCs w:val="22"/>
                <w:lang w:val="id-ID"/>
              </w:rPr>
              <w:t>angka</w:t>
            </w:r>
            <w:r w:rsidRPr="00EB543E">
              <w:rPr>
                <w:sz w:val="22"/>
                <w:szCs w:val="22"/>
                <w:lang w:val="id-ID"/>
              </w:rPr>
              <w:t xml:space="preserve"> (1), Penyelenggara dapat melakukan kegiatan lain, meliputi: </w:t>
            </w:r>
          </w:p>
        </w:tc>
        <w:tc>
          <w:tcPr>
            <w:tcW w:w="1392" w:type="pct"/>
          </w:tcPr>
          <w:p w14:paraId="25EC8578"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7DC9108D"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3C7BB9E8" w14:textId="77777777" w:rsidTr="746C7CDF">
        <w:tc>
          <w:tcPr>
            <w:tcW w:w="2127" w:type="pct"/>
          </w:tcPr>
          <w:p w14:paraId="14076561" w14:textId="41A7B1ED" w:rsidR="008444AF" w:rsidRPr="00EB543E" w:rsidRDefault="008444AF">
            <w:pPr>
              <w:pStyle w:val="ListParagraph"/>
              <w:numPr>
                <w:ilvl w:val="0"/>
                <w:numId w:val="47"/>
              </w:numPr>
              <w:suppressAutoHyphens w:val="0"/>
              <w:spacing w:before="0" w:line="240" w:lineRule="auto"/>
              <w:ind w:left="1733" w:right="0" w:hanging="567"/>
              <w:contextualSpacing w:val="0"/>
              <w:rPr>
                <w:sz w:val="22"/>
                <w:szCs w:val="22"/>
                <w:lang w:val="id-ID"/>
              </w:rPr>
            </w:pPr>
            <w:r w:rsidRPr="00EB543E">
              <w:rPr>
                <w:sz w:val="22"/>
                <w:szCs w:val="22"/>
                <w:lang w:val="id-ID"/>
              </w:rPr>
              <w:t>mitra distribusi atas surat berharga negara untuk mendukung program pemerintah;</w:t>
            </w:r>
          </w:p>
        </w:tc>
        <w:tc>
          <w:tcPr>
            <w:tcW w:w="1392" w:type="pct"/>
          </w:tcPr>
          <w:p w14:paraId="7AC8F7C0"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0AD585D4"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7A29EE1A" w14:textId="77777777" w:rsidTr="746C7CDF">
        <w:tc>
          <w:tcPr>
            <w:tcW w:w="2127" w:type="pct"/>
          </w:tcPr>
          <w:p w14:paraId="2B8963B0" w14:textId="30F80C32" w:rsidR="008444AF" w:rsidRPr="00EB543E" w:rsidRDefault="008444AF">
            <w:pPr>
              <w:pStyle w:val="ListParagraph"/>
              <w:numPr>
                <w:ilvl w:val="0"/>
                <w:numId w:val="47"/>
              </w:numPr>
              <w:suppressAutoHyphens w:val="0"/>
              <w:spacing w:before="0" w:line="240" w:lineRule="auto"/>
              <w:ind w:left="1735" w:right="0" w:hanging="567"/>
              <w:contextualSpacing w:val="0"/>
              <w:rPr>
                <w:sz w:val="22"/>
                <w:szCs w:val="22"/>
                <w:lang w:val="id-ID"/>
              </w:rPr>
            </w:pPr>
            <w:r w:rsidRPr="00EB543E">
              <w:rPr>
                <w:sz w:val="22"/>
                <w:szCs w:val="22"/>
                <w:lang w:val="id-ID"/>
              </w:rPr>
              <w:t>kerja sama layanan informatif; dan/atau</w:t>
            </w:r>
          </w:p>
        </w:tc>
        <w:tc>
          <w:tcPr>
            <w:tcW w:w="1392" w:type="pct"/>
          </w:tcPr>
          <w:p w14:paraId="50C21401"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408645A0"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1D00974A" w14:textId="77777777" w:rsidTr="746C7CDF">
        <w:tc>
          <w:tcPr>
            <w:tcW w:w="2127" w:type="pct"/>
          </w:tcPr>
          <w:p w14:paraId="22AE405F" w14:textId="2F279EDD" w:rsidR="008444AF" w:rsidRPr="00EB543E" w:rsidRDefault="008444AF">
            <w:pPr>
              <w:pStyle w:val="ListParagraph"/>
              <w:numPr>
                <w:ilvl w:val="0"/>
                <w:numId w:val="47"/>
              </w:numPr>
              <w:suppressAutoHyphens w:val="0"/>
              <w:spacing w:before="0" w:line="240" w:lineRule="auto"/>
              <w:ind w:left="1735" w:right="0" w:hanging="567"/>
              <w:contextualSpacing w:val="0"/>
              <w:rPr>
                <w:sz w:val="22"/>
                <w:szCs w:val="22"/>
                <w:lang w:val="id-ID"/>
              </w:rPr>
            </w:pPr>
            <w:r w:rsidRPr="00EB543E">
              <w:rPr>
                <w:sz w:val="22"/>
                <w:szCs w:val="22"/>
                <w:lang w:val="id-ID"/>
              </w:rPr>
              <w:t>kegiatan lain setelah mendapat persetujuan Otoritas Jasa Keuangan.</w:t>
            </w:r>
          </w:p>
        </w:tc>
        <w:tc>
          <w:tcPr>
            <w:tcW w:w="1392" w:type="pct"/>
          </w:tcPr>
          <w:p w14:paraId="11E83443"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1429A737"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1D4220" w14:paraId="471A1A51" w14:textId="77777777" w:rsidTr="746C7CDF">
        <w:tc>
          <w:tcPr>
            <w:tcW w:w="2127" w:type="pct"/>
          </w:tcPr>
          <w:p w14:paraId="45DE97EB" w14:textId="5A436FFC" w:rsidR="008444AF" w:rsidRPr="00EB543E" w:rsidRDefault="008444AF"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Kegiatan usaha penyediaan sebagaimana dimaksud pada angka 1 huruf a yaitu Penyelenggara menyediakan Sistem Elektronik yang mempertemukan Pemberi Dana dan Penerima Dana dalam melakukan transaksi Pendanaan secara langsung serta menyediakan fasilitas lainnya dalam rangka penyelenggaraan kegiatan usaha antara lain: </w:t>
            </w:r>
          </w:p>
        </w:tc>
        <w:tc>
          <w:tcPr>
            <w:tcW w:w="1392" w:type="pct"/>
          </w:tcPr>
          <w:p w14:paraId="0776E4A5"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772E5259"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5D6DDA" w:rsidRPr="001D4220" w14:paraId="100D0347" w14:textId="77777777" w:rsidTr="746C7CDF">
        <w:tc>
          <w:tcPr>
            <w:tcW w:w="2127" w:type="pct"/>
          </w:tcPr>
          <w:p w14:paraId="236D0225" w14:textId="7A57569A" w:rsidR="005D6DDA" w:rsidRPr="00EB543E" w:rsidRDefault="005D6DDA">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t>fasilitasi penyediaan:</w:t>
            </w:r>
          </w:p>
        </w:tc>
        <w:tc>
          <w:tcPr>
            <w:tcW w:w="1392" w:type="pct"/>
          </w:tcPr>
          <w:p w14:paraId="27F81518"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734DF06A"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766836" w:rsidRPr="001D4220" w14:paraId="33E15EDD" w14:textId="77777777" w:rsidTr="746C7CDF">
        <w:tc>
          <w:tcPr>
            <w:tcW w:w="2127" w:type="pct"/>
          </w:tcPr>
          <w:p w14:paraId="1BF6ADBA" w14:textId="649C2459" w:rsidR="00766836" w:rsidRPr="00EB543E" w:rsidRDefault="00766836">
            <w:pPr>
              <w:pStyle w:val="ListParagraph"/>
              <w:numPr>
                <w:ilvl w:val="0"/>
                <w:numId w:val="42"/>
              </w:numPr>
              <w:suppressAutoHyphens w:val="0"/>
              <w:spacing w:before="0" w:line="240" w:lineRule="auto"/>
              <w:ind w:left="2268" w:right="0" w:hanging="567"/>
              <w:contextualSpacing w:val="0"/>
              <w:rPr>
                <w:sz w:val="22"/>
                <w:szCs w:val="22"/>
                <w:lang w:val="id-ID"/>
              </w:rPr>
            </w:pPr>
            <w:r w:rsidRPr="00EB543E">
              <w:rPr>
                <w:i/>
                <w:iCs/>
                <w:sz w:val="22"/>
                <w:szCs w:val="22"/>
                <w:lang w:val="id-ID"/>
              </w:rPr>
              <w:t>escrow account</w:t>
            </w:r>
            <w:r w:rsidRPr="00EB543E">
              <w:rPr>
                <w:sz w:val="22"/>
                <w:szCs w:val="22"/>
                <w:lang w:val="id-ID"/>
              </w:rPr>
              <w:t>;</w:t>
            </w:r>
            <w:r w:rsidR="005B778C" w:rsidRPr="00EB543E">
              <w:rPr>
                <w:sz w:val="22"/>
                <w:szCs w:val="22"/>
                <w:lang w:val="id-ID"/>
              </w:rPr>
              <w:t xml:space="preserve"> dan</w:t>
            </w:r>
          </w:p>
        </w:tc>
        <w:tc>
          <w:tcPr>
            <w:tcW w:w="1392" w:type="pct"/>
          </w:tcPr>
          <w:p w14:paraId="61737124" w14:textId="77777777" w:rsidR="00766836" w:rsidRPr="001D4220" w:rsidRDefault="00766836" w:rsidP="00F011DB">
            <w:pPr>
              <w:tabs>
                <w:tab w:val="left" w:pos="1701"/>
                <w:tab w:val="left" w:pos="1985"/>
                <w:tab w:val="left" w:pos="2552"/>
              </w:tabs>
              <w:suppressAutoHyphens w:val="0"/>
              <w:spacing w:line="240" w:lineRule="auto"/>
              <w:rPr>
                <w:sz w:val="22"/>
                <w:szCs w:val="22"/>
                <w:lang w:val="id-ID"/>
              </w:rPr>
            </w:pPr>
          </w:p>
        </w:tc>
        <w:tc>
          <w:tcPr>
            <w:tcW w:w="1481" w:type="pct"/>
          </w:tcPr>
          <w:p w14:paraId="24C8513D" w14:textId="77777777" w:rsidR="00766836" w:rsidRPr="001D4220" w:rsidRDefault="00766836" w:rsidP="00F011DB">
            <w:pPr>
              <w:tabs>
                <w:tab w:val="left" w:pos="1701"/>
                <w:tab w:val="left" w:pos="1985"/>
                <w:tab w:val="left" w:pos="2552"/>
              </w:tabs>
              <w:suppressAutoHyphens w:val="0"/>
              <w:spacing w:line="240" w:lineRule="auto"/>
              <w:rPr>
                <w:sz w:val="22"/>
                <w:szCs w:val="22"/>
                <w:lang w:val="id-ID"/>
              </w:rPr>
            </w:pPr>
          </w:p>
        </w:tc>
      </w:tr>
      <w:tr w:rsidR="00766836" w:rsidRPr="001D4220" w14:paraId="2B8786DD" w14:textId="77777777" w:rsidTr="746C7CDF">
        <w:tc>
          <w:tcPr>
            <w:tcW w:w="2127" w:type="pct"/>
          </w:tcPr>
          <w:p w14:paraId="5BA15FEB" w14:textId="133B527D" w:rsidR="00766836" w:rsidRPr="00EB543E" w:rsidRDefault="005B778C">
            <w:pPr>
              <w:pStyle w:val="ListParagraph"/>
              <w:numPr>
                <w:ilvl w:val="0"/>
                <w:numId w:val="42"/>
              </w:numPr>
              <w:suppressAutoHyphens w:val="0"/>
              <w:spacing w:before="0" w:line="240" w:lineRule="auto"/>
              <w:ind w:left="2268" w:right="0" w:hanging="567"/>
              <w:contextualSpacing w:val="0"/>
              <w:rPr>
                <w:sz w:val="22"/>
                <w:szCs w:val="22"/>
                <w:lang w:val="id-ID"/>
              </w:rPr>
            </w:pPr>
            <w:r w:rsidRPr="00EB543E">
              <w:rPr>
                <w:i/>
                <w:iCs/>
                <w:sz w:val="22"/>
                <w:szCs w:val="22"/>
                <w:lang w:val="id-ID"/>
              </w:rPr>
              <w:t>virtual account</w:t>
            </w:r>
            <w:r w:rsidRPr="00EB543E">
              <w:rPr>
                <w:sz w:val="22"/>
                <w:szCs w:val="22"/>
                <w:lang w:val="id-ID"/>
              </w:rPr>
              <w:t xml:space="preserve"> atau </w:t>
            </w:r>
            <w:r w:rsidRPr="00EB543E">
              <w:rPr>
                <w:i/>
                <w:iCs/>
                <w:sz w:val="22"/>
                <w:szCs w:val="22"/>
                <w:lang w:val="id-ID"/>
              </w:rPr>
              <w:t>payment gateway</w:t>
            </w:r>
            <w:r w:rsidRPr="00EB543E">
              <w:rPr>
                <w:sz w:val="22"/>
                <w:szCs w:val="22"/>
                <w:lang w:val="id-ID"/>
              </w:rPr>
              <w:t>;</w:t>
            </w:r>
          </w:p>
        </w:tc>
        <w:tc>
          <w:tcPr>
            <w:tcW w:w="1392" w:type="pct"/>
          </w:tcPr>
          <w:p w14:paraId="58E9AD29" w14:textId="77777777" w:rsidR="00766836" w:rsidRPr="001D4220" w:rsidRDefault="00766836" w:rsidP="00F011DB">
            <w:pPr>
              <w:tabs>
                <w:tab w:val="left" w:pos="1701"/>
                <w:tab w:val="left" w:pos="1985"/>
                <w:tab w:val="left" w:pos="2552"/>
              </w:tabs>
              <w:suppressAutoHyphens w:val="0"/>
              <w:spacing w:line="240" w:lineRule="auto"/>
              <w:rPr>
                <w:sz w:val="22"/>
                <w:szCs w:val="22"/>
                <w:lang w:val="id-ID"/>
              </w:rPr>
            </w:pPr>
          </w:p>
        </w:tc>
        <w:tc>
          <w:tcPr>
            <w:tcW w:w="1481" w:type="pct"/>
          </w:tcPr>
          <w:p w14:paraId="17A4E23A" w14:textId="77777777" w:rsidR="00766836" w:rsidRPr="001D4220" w:rsidRDefault="00766836" w:rsidP="00F011DB">
            <w:pPr>
              <w:tabs>
                <w:tab w:val="left" w:pos="1701"/>
                <w:tab w:val="left" w:pos="1985"/>
                <w:tab w:val="left" w:pos="2552"/>
              </w:tabs>
              <w:suppressAutoHyphens w:val="0"/>
              <w:spacing w:line="240" w:lineRule="auto"/>
              <w:rPr>
                <w:sz w:val="22"/>
                <w:szCs w:val="22"/>
                <w:lang w:val="id-ID"/>
              </w:rPr>
            </w:pPr>
          </w:p>
        </w:tc>
      </w:tr>
      <w:tr w:rsidR="005D6DDA" w:rsidRPr="001D4220" w14:paraId="6D26D179" w14:textId="77777777" w:rsidTr="746C7CDF">
        <w:tc>
          <w:tcPr>
            <w:tcW w:w="2127" w:type="pct"/>
          </w:tcPr>
          <w:p w14:paraId="5E437C81" w14:textId="7B01AE14" w:rsidR="005D6DDA" w:rsidRPr="00EB543E" w:rsidRDefault="004F7589">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lastRenderedPageBreak/>
              <w:t>penyediaan fasilitas analisis risiko Pendanaan yang diajukan oleh Penerima Dana;</w:t>
            </w:r>
          </w:p>
        </w:tc>
        <w:tc>
          <w:tcPr>
            <w:tcW w:w="1392" w:type="pct"/>
          </w:tcPr>
          <w:p w14:paraId="5E0C462A"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17ECA947"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1D4220" w14:paraId="37E84559" w14:textId="77777777" w:rsidTr="746C7CDF">
        <w:tc>
          <w:tcPr>
            <w:tcW w:w="2127" w:type="pct"/>
          </w:tcPr>
          <w:p w14:paraId="053EF025" w14:textId="7795471E" w:rsidR="005D6DDA" w:rsidRPr="00EB543E" w:rsidRDefault="004F7589">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t>penyediaan fasilitas verifikasi identitas Pengguna dan keaslian dokumen;</w:t>
            </w:r>
          </w:p>
        </w:tc>
        <w:tc>
          <w:tcPr>
            <w:tcW w:w="1392" w:type="pct"/>
          </w:tcPr>
          <w:p w14:paraId="5A8F5F2E"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49435A33"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1D4220" w14:paraId="7B052CC1" w14:textId="77777777" w:rsidTr="746C7CDF">
        <w:tc>
          <w:tcPr>
            <w:tcW w:w="2127" w:type="pct"/>
          </w:tcPr>
          <w:p w14:paraId="64B9339B" w14:textId="228ADF3C" w:rsidR="005D6DDA" w:rsidRPr="00EB543E" w:rsidRDefault="004F7589">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t>penyediaan fasilitas pengalihan risiko Pendanaan;</w:t>
            </w:r>
          </w:p>
        </w:tc>
        <w:tc>
          <w:tcPr>
            <w:tcW w:w="1392" w:type="pct"/>
          </w:tcPr>
          <w:p w14:paraId="2FFDBE11"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34715636"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1D4220" w14:paraId="34B6AADE" w14:textId="77777777" w:rsidTr="746C7CDF">
        <w:tc>
          <w:tcPr>
            <w:tcW w:w="2127" w:type="pct"/>
          </w:tcPr>
          <w:p w14:paraId="1092F1D6" w14:textId="2A885D3D" w:rsidR="005D6DDA" w:rsidRPr="00EB543E" w:rsidRDefault="004F7589">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t>penyediaan fasilitas pengalihan risiko atas objek jaminan (jika ada objek jaminan);</w:t>
            </w:r>
          </w:p>
        </w:tc>
        <w:tc>
          <w:tcPr>
            <w:tcW w:w="1392" w:type="pct"/>
          </w:tcPr>
          <w:p w14:paraId="70544CD2"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6D140953"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1D4220" w14:paraId="70AC8388" w14:textId="77777777" w:rsidTr="746C7CDF">
        <w:tc>
          <w:tcPr>
            <w:tcW w:w="2127" w:type="pct"/>
          </w:tcPr>
          <w:p w14:paraId="5EC5C7E9" w14:textId="67FE614C" w:rsidR="005D6DDA" w:rsidRPr="00EB543E" w:rsidRDefault="004F7589">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t>penyediaan sarana pengaduan; dan</w:t>
            </w:r>
          </w:p>
        </w:tc>
        <w:tc>
          <w:tcPr>
            <w:tcW w:w="1392" w:type="pct"/>
          </w:tcPr>
          <w:p w14:paraId="64931780"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79F96BE1"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704AF2" w14:paraId="362305EC" w14:textId="77777777" w:rsidTr="746C7CDF">
        <w:tc>
          <w:tcPr>
            <w:tcW w:w="2127" w:type="pct"/>
          </w:tcPr>
          <w:p w14:paraId="253EEEB8" w14:textId="38E592F4" w:rsidR="005D6DDA" w:rsidRPr="00EB543E" w:rsidRDefault="004F7589">
            <w:pPr>
              <w:pStyle w:val="ListParagraph"/>
              <w:numPr>
                <w:ilvl w:val="0"/>
                <w:numId w:val="48"/>
              </w:numPr>
              <w:suppressAutoHyphens w:val="0"/>
              <w:spacing w:before="0" w:line="240" w:lineRule="auto"/>
              <w:ind w:left="1701" w:right="0" w:hanging="567"/>
              <w:contextualSpacing w:val="0"/>
              <w:rPr>
                <w:sz w:val="22"/>
                <w:szCs w:val="22"/>
                <w:lang w:val="id-ID"/>
              </w:rPr>
            </w:pPr>
            <w:r w:rsidRPr="00EB543E">
              <w:rPr>
                <w:sz w:val="22"/>
                <w:szCs w:val="22"/>
                <w:lang w:val="id-ID"/>
              </w:rPr>
              <w:t>penyediaan informasi terkait Pendanaan bagi Pengguna.</w:t>
            </w:r>
          </w:p>
        </w:tc>
        <w:tc>
          <w:tcPr>
            <w:tcW w:w="1392" w:type="pct"/>
          </w:tcPr>
          <w:p w14:paraId="7A58DB7D"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3DE931A9"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8444AF" w:rsidRPr="00704AF2" w14:paraId="1E8A0F07" w14:textId="77777777" w:rsidTr="746C7CDF">
        <w:tc>
          <w:tcPr>
            <w:tcW w:w="2127" w:type="pct"/>
          </w:tcPr>
          <w:p w14:paraId="373A29EB" w14:textId="17C9B947" w:rsidR="008444AF" w:rsidRPr="00EB543E" w:rsidRDefault="008444AF"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Kegiatan usaha pengelolaan sebagaimana dimaksud pada angka 1 huruf b yaitu Penyelenggara melakukan kegiatan verifikasi identitas Pengguna, pemrosesan data Pengguna dan data pribadi lainnya sesuai dengan kegiatan penyelenggaraan usaha, penyaluran dana dari Pemberi Dana kepada Penerima Dana, pembayaran Pendanaan dari Penerima Dana kepada Pemberi Dana, dan melakukan penagihan kepada Penerima Dana.</w:t>
            </w:r>
          </w:p>
        </w:tc>
        <w:tc>
          <w:tcPr>
            <w:tcW w:w="1392" w:type="pct"/>
          </w:tcPr>
          <w:p w14:paraId="4D66FE9A"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034238CF"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704AF2" w14:paraId="61352E6F" w14:textId="77777777" w:rsidTr="746C7CDF">
        <w:tc>
          <w:tcPr>
            <w:tcW w:w="2127" w:type="pct"/>
          </w:tcPr>
          <w:p w14:paraId="6C800140" w14:textId="5CE9E41A" w:rsidR="008444AF" w:rsidRPr="00EB543E" w:rsidRDefault="008444AF"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Kegiatan usaha pengoperasian sebagaimana dimaksud pada angka 1 huruf c yaitu Penyelenggara mengoperasikan secara penuh Sistem Elektronik yang dimiliki.</w:t>
            </w:r>
          </w:p>
        </w:tc>
        <w:tc>
          <w:tcPr>
            <w:tcW w:w="1392" w:type="pct"/>
          </w:tcPr>
          <w:p w14:paraId="05BCDF7A"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39D5FC19"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8444AF" w:rsidRPr="00704AF2" w14:paraId="3877D200" w14:textId="77777777" w:rsidTr="746C7CDF">
        <w:tc>
          <w:tcPr>
            <w:tcW w:w="2127" w:type="pct"/>
          </w:tcPr>
          <w:p w14:paraId="5BDD3F3B" w14:textId="08DFD645" w:rsidR="008444AF" w:rsidRPr="00EB543E" w:rsidRDefault="008444AF"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Kriteria kegiatan lain sebagaimana dimaksud pada angka 2 huruf c dilakukan dalam rangka: </w:t>
            </w:r>
          </w:p>
        </w:tc>
        <w:tc>
          <w:tcPr>
            <w:tcW w:w="1392" w:type="pct"/>
          </w:tcPr>
          <w:p w14:paraId="51CFA49B"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c>
          <w:tcPr>
            <w:tcW w:w="1481" w:type="pct"/>
          </w:tcPr>
          <w:p w14:paraId="25EAB6E9" w14:textId="77777777" w:rsidR="008444AF" w:rsidRPr="001D4220" w:rsidRDefault="008444AF" w:rsidP="00F011DB">
            <w:pPr>
              <w:tabs>
                <w:tab w:val="left" w:pos="1701"/>
                <w:tab w:val="left" w:pos="1985"/>
                <w:tab w:val="left" w:pos="2552"/>
              </w:tabs>
              <w:suppressAutoHyphens w:val="0"/>
              <w:spacing w:line="240" w:lineRule="auto"/>
              <w:rPr>
                <w:sz w:val="22"/>
                <w:szCs w:val="22"/>
                <w:lang w:val="id-ID"/>
              </w:rPr>
            </w:pPr>
          </w:p>
        </w:tc>
      </w:tr>
      <w:tr w:rsidR="005D6DDA" w:rsidRPr="001D4220" w14:paraId="3B40D4FB" w14:textId="77777777" w:rsidTr="746C7CDF">
        <w:tc>
          <w:tcPr>
            <w:tcW w:w="2127" w:type="pct"/>
          </w:tcPr>
          <w:p w14:paraId="7D90F309" w14:textId="5250EB84" w:rsidR="005D6DDA" w:rsidRPr="00EB543E" w:rsidRDefault="005D6DDA">
            <w:pPr>
              <w:pStyle w:val="ListParagraph"/>
              <w:numPr>
                <w:ilvl w:val="0"/>
                <w:numId w:val="46"/>
              </w:numPr>
              <w:suppressAutoHyphens w:val="0"/>
              <w:spacing w:before="0" w:line="240" w:lineRule="auto"/>
              <w:ind w:left="1701" w:right="0" w:hanging="567"/>
              <w:contextualSpacing w:val="0"/>
              <w:rPr>
                <w:sz w:val="22"/>
                <w:szCs w:val="22"/>
                <w:lang w:val="id-ID"/>
              </w:rPr>
            </w:pPr>
            <w:r w:rsidRPr="00EB543E">
              <w:rPr>
                <w:sz w:val="22"/>
                <w:szCs w:val="22"/>
                <w:lang w:val="id-ID"/>
              </w:rPr>
              <w:t>penugasan pemerintah;</w:t>
            </w:r>
            <w:r w:rsidR="005A16D8" w:rsidRPr="00EB543E">
              <w:rPr>
                <w:sz w:val="22"/>
                <w:szCs w:val="22"/>
                <w:lang w:val="id-ID"/>
              </w:rPr>
              <w:t xml:space="preserve"> dan/atau</w:t>
            </w:r>
          </w:p>
        </w:tc>
        <w:tc>
          <w:tcPr>
            <w:tcW w:w="1392" w:type="pct"/>
          </w:tcPr>
          <w:p w14:paraId="3CC8A199"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77EC31D6"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704AF2" w14:paraId="0114A6C9" w14:textId="77777777" w:rsidTr="746C7CDF">
        <w:tc>
          <w:tcPr>
            <w:tcW w:w="2127" w:type="pct"/>
          </w:tcPr>
          <w:p w14:paraId="356D33CC" w14:textId="3B0D0F95" w:rsidR="005D6DDA" w:rsidRPr="00EB543E" w:rsidRDefault="005D6DDA">
            <w:pPr>
              <w:pStyle w:val="ListParagraph"/>
              <w:numPr>
                <w:ilvl w:val="0"/>
                <w:numId w:val="46"/>
              </w:numPr>
              <w:suppressAutoHyphens w:val="0"/>
              <w:spacing w:before="0" w:line="240" w:lineRule="auto"/>
              <w:ind w:left="1701" w:right="0" w:hanging="567"/>
              <w:contextualSpacing w:val="0"/>
              <w:rPr>
                <w:sz w:val="22"/>
                <w:szCs w:val="22"/>
                <w:lang w:val="id-ID"/>
              </w:rPr>
            </w:pPr>
            <w:r w:rsidRPr="00EB543E">
              <w:rPr>
                <w:sz w:val="22"/>
                <w:szCs w:val="22"/>
                <w:lang w:val="id-ID"/>
              </w:rPr>
              <w:t>kerjasama dalam rangka perolehan bisnis</w:t>
            </w:r>
            <w:r w:rsidR="004F7589" w:rsidRPr="00EB543E">
              <w:rPr>
                <w:sz w:val="22"/>
                <w:szCs w:val="22"/>
                <w:lang w:val="id-ID"/>
              </w:rPr>
              <w:t>.</w:t>
            </w:r>
          </w:p>
        </w:tc>
        <w:tc>
          <w:tcPr>
            <w:tcW w:w="1392" w:type="pct"/>
          </w:tcPr>
          <w:p w14:paraId="3968DB92"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06BC4E4D"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704AF2" w14:paraId="4C380430" w14:textId="77777777" w:rsidTr="746C7CDF">
        <w:tc>
          <w:tcPr>
            <w:tcW w:w="2127" w:type="pct"/>
          </w:tcPr>
          <w:p w14:paraId="69263DE5" w14:textId="5D798C5F" w:rsidR="005D6DDA" w:rsidRPr="00EB543E" w:rsidRDefault="005D6DDA"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Kegiatan lain sebagaimana dimaksud pada angka 6 adalah kegiatan usaha yang masih berkaitan dengan kegiatan usaha LPBBTI dan tidak bertentangan dengan peraturan perundang-undangan lain.</w:t>
            </w:r>
          </w:p>
        </w:tc>
        <w:tc>
          <w:tcPr>
            <w:tcW w:w="1392" w:type="pct"/>
          </w:tcPr>
          <w:p w14:paraId="7B21669C"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4B6A6881"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D6DDA" w:rsidRPr="00704AF2" w14:paraId="17DE9213" w14:textId="77777777" w:rsidTr="746C7CDF">
        <w:tc>
          <w:tcPr>
            <w:tcW w:w="2127" w:type="pct"/>
          </w:tcPr>
          <w:p w14:paraId="1C0591C9" w14:textId="6C10A94D" w:rsidR="005D6DDA" w:rsidRPr="00EB543E" w:rsidRDefault="00766836" w:rsidP="00944B11">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Kerja sama dalam rangka perolehan bisnis sebagaimana dimaksud pada angka 6 huruf b dilakukan  dengan memenuhi ketentuan:  </w:t>
            </w:r>
          </w:p>
        </w:tc>
        <w:tc>
          <w:tcPr>
            <w:tcW w:w="1392" w:type="pct"/>
          </w:tcPr>
          <w:p w14:paraId="1CB69886"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2406119E"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5A16D8" w:rsidRPr="00704AF2" w14:paraId="5CD0E465" w14:textId="77777777" w:rsidTr="746C7CDF">
        <w:tc>
          <w:tcPr>
            <w:tcW w:w="2127" w:type="pct"/>
          </w:tcPr>
          <w:p w14:paraId="62F20766" w14:textId="0B5F9536" w:rsidR="005A16D8" w:rsidRPr="00EB543E" w:rsidRDefault="005A16D8">
            <w:pPr>
              <w:pStyle w:val="ListParagraph"/>
              <w:numPr>
                <w:ilvl w:val="0"/>
                <w:numId w:val="50"/>
              </w:numPr>
              <w:suppressAutoHyphens w:val="0"/>
              <w:spacing w:before="0" w:line="240" w:lineRule="auto"/>
              <w:ind w:left="1701" w:right="0" w:hanging="567"/>
              <w:contextualSpacing w:val="0"/>
              <w:rPr>
                <w:sz w:val="22"/>
                <w:szCs w:val="22"/>
                <w:lang w:val="id-ID"/>
              </w:rPr>
            </w:pPr>
            <w:r w:rsidRPr="00EB543E">
              <w:rPr>
                <w:sz w:val="22"/>
                <w:szCs w:val="22"/>
                <w:lang w:val="id-ID"/>
              </w:rPr>
              <w:lastRenderedPageBreak/>
              <w:t>dituangkan dalam perjanjian kerja sama tertulis;</w:t>
            </w:r>
          </w:p>
        </w:tc>
        <w:tc>
          <w:tcPr>
            <w:tcW w:w="1392" w:type="pct"/>
          </w:tcPr>
          <w:p w14:paraId="7A12B65B" w14:textId="77777777" w:rsidR="005A16D8" w:rsidRPr="001D4220" w:rsidRDefault="005A16D8" w:rsidP="00F011DB">
            <w:pPr>
              <w:tabs>
                <w:tab w:val="left" w:pos="1701"/>
                <w:tab w:val="left" w:pos="1985"/>
                <w:tab w:val="left" w:pos="2552"/>
              </w:tabs>
              <w:suppressAutoHyphens w:val="0"/>
              <w:spacing w:line="240" w:lineRule="auto"/>
              <w:rPr>
                <w:sz w:val="22"/>
                <w:szCs w:val="22"/>
                <w:lang w:val="id-ID"/>
              </w:rPr>
            </w:pPr>
          </w:p>
        </w:tc>
        <w:tc>
          <w:tcPr>
            <w:tcW w:w="1481" w:type="pct"/>
          </w:tcPr>
          <w:p w14:paraId="3AEACD40" w14:textId="77777777" w:rsidR="005A16D8" w:rsidRPr="001D4220" w:rsidRDefault="005A16D8" w:rsidP="00F011DB">
            <w:pPr>
              <w:tabs>
                <w:tab w:val="left" w:pos="1701"/>
                <w:tab w:val="left" w:pos="1985"/>
                <w:tab w:val="left" w:pos="2552"/>
              </w:tabs>
              <w:suppressAutoHyphens w:val="0"/>
              <w:spacing w:line="240" w:lineRule="auto"/>
              <w:rPr>
                <w:sz w:val="22"/>
                <w:szCs w:val="22"/>
                <w:lang w:val="id-ID"/>
              </w:rPr>
            </w:pPr>
          </w:p>
        </w:tc>
      </w:tr>
      <w:tr w:rsidR="005A16D8" w:rsidRPr="001D4220" w14:paraId="612EE3E0" w14:textId="77777777" w:rsidTr="746C7CDF">
        <w:tc>
          <w:tcPr>
            <w:tcW w:w="2127" w:type="pct"/>
          </w:tcPr>
          <w:p w14:paraId="73B2BC6E" w14:textId="2031C21B" w:rsidR="005A16D8" w:rsidRPr="00EB543E" w:rsidRDefault="005A16D8">
            <w:pPr>
              <w:pStyle w:val="ListParagraph"/>
              <w:numPr>
                <w:ilvl w:val="0"/>
                <w:numId w:val="50"/>
              </w:numPr>
              <w:suppressAutoHyphens w:val="0"/>
              <w:spacing w:before="0" w:line="240" w:lineRule="auto"/>
              <w:ind w:left="1701" w:right="0" w:hanging="567"/>
              <w:contextualSpacing w:val="0"/>
              <w:rPr>
                <w:sz w:val="22"/>
                <w:szCs w:val="22"/>
                <w:lang w:val="id-ID"/>
              </w:rPr>
            </w:pPr>
            <w:r w:rsidRPr="00EB543E">
              <w:rPr>
                <w:sz w:val="22"/>
                <w:szCs w:val="22"/>
                <w:lang w:val="id-ID"/>
              </w:rPr>
              <w:t>tidak bertujuan untuk melakukan penguasaan pasar; dan</w:t>
            </w:r>
          </w:p>
        </w:tc>
        <w:tc>
          <w:tcPr>
            <w:tcW w:w="1392" w:type="pct"/>
          </w:tcPr>
          <w:p w14:paraId="2AF3B369" w14:textId="77777777" w:rsidR="005A16D8" w:rsidRPr="001D4220" w:rsidRDefault="005A16D8" w:rsidP="00F011DB">
            <w:pPr>
              <w:tabs>
                <w:tab w:val="left" w:pos="1701"/>
                <w:tab w:val="left" w:pos="1985"/>
                <w:tab w:val="left" w:pos="2552"/>
              </w:tabs>
              <w:suppressAutoHyphens w:val="0"/>
              <w:spacing w:line="240" w:lineRule="auto"/>
              <w:rPr>
                <w:sz w:val="22"/>
                <w:szCs w:val="22"/>
                <w:lang w:val="id-ID"/>
              </w:rPr>
            </w:pPr>
          </w:p>
        </w:tc>
        <w:tc>
          <w:tcPr>
            <w:tcW w:w="1481" w:type="pct"/>
          </w:tcPr>
          <w:p w14:paraId="623688E7" w14:textId="77777777" w:rsidR="005A16D8" w:rsidRPr="001D4220" w:rsidRDefault="005A16D8" w:rsidP="00F011DB">
            <w:pPr>
              <w:tabs>
                <w:tab w:val="left" w:pos="1701"/>
                <w:tab w:val="left" w:pos="1985"/>
                <w:tab w:val="left" w:pos="2552"/>
              </w:tabs>
              <w:suppressAutoHyphens w:val="0"/>
              <w:spacing w:line="240" w:lineRule="auto"/>
              <w:rPr>
                <w:sz w:val="22"/>
                <w:szCs w:val="22"/>
                <w:lang w:val="id-ID"/>
              </w:rPr>
            </w:pPr>
          </w:p>
        </w:tc>
      </w:tr>
      <w:tr w:rsidR="005A16D8" w:rsidRPr="001D4220" w14:paraId="5D338D17" w14:textId="77777777" w:rsidTr="746C7CDF">
        <w:tc>
          <w:tcPr>
            <w:tcW w:w="2127" w:type="pct"/>
          </w:tcPr>
          <w:p w14:paraId="496E4F60" w14:textId="4B67846F" w:rsidR="005A16D8" w:rsidRPr="00EB543E" w:rsidRDefault="005A16D8">
            <w:pPr>
              <w:pStyle w:val="ListParagraph"/>
              <w:numPr>
                <w:ilvl w:val="0"/>
                <w:numId w:val="50"/>
              </w:numPr>
              <w:suppressAutoHyphens w:val="0"/>
              <w:spacing w:before="0" w:line="240" w:lineRule="auto"/>
              <w:ind w:left="1701" w:right="0" w:hanging="567"/>
              <w:contextualSpacing w:val="0"/>
              <w:rPr>
                <w:sz w:val="22"/>
                <w:szCs w:val="22"/>
                <w:lang w:val="id-ID"/>
              </w:rPr>
            </w:pPr>
            <w:r w:rsidRPr="00EB543E">
              <w:rPr>
                <w:sz w:val="22"/>
                <w:szCs w:val="22"/>
                <w:lang w:val="id-ID"/>
              </w:rPr>
              <w:t>tidak memiliki benturan kepentingan dengan pihak yang melakukan kerja sama dengan Perusahaan.</w:t>
            </w:r>
          </w:p>
        </w:tc>
        <w:tc>
          <w:tcPr>
            <w:tcW w:w="1392" w:type="pct"/>
          </w:tcPr>
          <w:p w14:paraId="27E7F376" w14:textId="77777777" w:rsidR="005A16D8" w:rsidRPr="001D4220" w:rsidRDefault="005A16D8" w:rsidP="00F011DB">
            <w:pPr>
              <w:tabs>
                <w:tab w:val="left" w:pos="1701"/>
                <w:tab w:val="left" w:pos="1985"/>
                <w:tab w:val="left" w:pos="2552"/>
              </w:tabs>
              <w:suppressAutoHyphens w:val="0"/>
              <w:spacing w:line="240" w:lineRule="auto"/>
              <w:rPr>
                <w:sz w:val="22"/>
                <w:szCs w:val="22"/>
                <w:lang w:val="id-ID"/>
              </w:rPr>
            </w:pPr>
          </w:p>
        </w:tc>
        <w:tc>
          <w:tcPr>
            <w:tcW w:w="1481" w:type="pct"/>
          </w:tcPr>
          <w:p w14:paraId="0873CAB1" w14:textId="77777777" w:rsidR="005A16D8" w:rsidRPr="001D4220" w:rsidRDefault="005A16D8" w:rsidP="00F011DB">
            <w:pPr>
              <w:tabs>
                <w:tab w:val="left" w:pos="1701"/>
                <w:tab w:val="left" w:pos="1985"/>
                <w:tab w:val="left" w:pos="2552"/>
              </w:tabs>
              <w:suppressAutoHyphens w:val="0"/>
              <w:spacing w:line="240" w:lineRule="auto"/>
              <w:rPr>
                <w:sz w:val="22"/>
                <w:szCs w:val="22"/>
                <w:lang w:val="id-ID"/>
              </w:rPr>
            </w:pPr>
          </w:p>
        </w:tc>
      </w:tr>
      <w:tr w:rsidR="005D6DDA" w:rsidRPr="001D4220" w14:paraId="474A5F3D" w14:textId="77777777" w:rsidTr="746C7CDF">
        <w:tc>
          <w:tcPr>
            <w:tcW w:w="2127" w:type="pct"/>
          </w:tcPr>
          <w:p w14:paraId="509694CE" w14:textId="44319213" w:rsidR="005D6DDA" w:rsidRPr="00EB543E" w:rsidRDefault="00766836" w:rsidP="00766836">
            <w:pPr>
              <w:pStyle w:val="ListParagraph"/>
              <w:numPr>
                <w:ilvl w:val="3"/>
                <w:numId w:val="5"/>
              </w:numPr>
              <w:suppressAutoHyphens w:val="0"/>
              <w:spacing w:before="0" w:line="240" w:lineRule="auto"/>
              <w:ind w:left="1166" w:right="0" w:hanging="567"/>
              <w:contextualSpacing w:val="0"/>
              <w:rPr>
                <w:sz w:val="22"/>
                <w:szCs w:val="22"/>
                <w:lang w:val="id-ID"/>
              </w:rPr>
            </w:pPr>
            <w:r w:rsidRPr="00EB543E">
              <w:rPr>
                <w:sz w:val="22"/>
                <w:szCs w:val="22"/>
                <w:lang w:val="id-ID"/>
              </w:rPr>
              <w:t>Permohonan persetujuan kegiatan lain dengan kriteria  kerja sama dalam rangka perolehan bisnis sebagaimana dimaksud pada angka 2 huruf c dapat dilakukan 1 (satu) kali sepanjang skema kerja sama tidak berbeda meskipun kerja sama dilakukan dengan pihak yang berbeda.</w:t>
            </w:r>
          </w:p>
        </w:tc>
        <w:tc>
          <w:tcPr>
            <w:tcW w:w="1392" w:type="pct"/>
          </w:tcPr>
          <w:p w14:paraId="3BD77BA0"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c>
          <w:tcPr>
            <w:tcW w:w="1481" w:type="pct"/>
          </w:tcPr>
          <w:p w14:paraId="54AE8C54" w14:textId="77777777" w:rsidR="005D6DDA" w:rsidRPr="001D4220" w:rsidRDefault="005D6DDA" w:rsidP="00F011DB">
            <w:pPr>
              <w:tabs>
                <w:tab w:val="left" w:pos="1701"/>
                <w:tab w:val="left" w:pos="1985"/>
                <w:tab w:val="left" w:pos="2552"/>
              </w:tabs>
              <w:suppressAutoHyphens w:val="0"/>
              <w:spacing w:line="240" w:lineRule="auto"/>
              <w:rPr>
                <w:sz w:val="22"/>
                <w:szCs w:val="22"/>
                <w:lang w:val="id-ID"/>
              </w:rPr>
            </w:pPr>
          </w:p>
        </w:tc>
      </w:tr>
      <w:tr w:rsidR="00824EB1" w:rsidRPr="001D4220" w14:paraId="0A5C29AB" w14:textId="77777777" w:rsidTr="746C7CDF">
        <w:tc>
          <w:tcPr>
            <w:tcW w:w="2127" w:type="pct"/>
          </w:tcPr>
          <w:p w14:paraId="5391FDD0" w14:textId="77777777" w:rsidR="00824EB1" w:rsidRPr="00EB543E" w:rsidRDefault="00824EB1" w:rsidP="00824EB1">
            <w:pPr>
              <w:pStyle w:val="ListParagraph"/>
              <w:suppressAutoHyphens w:val="0"/>
              <w:spacing w:before="0" w:line="240" w:lineRule="auto"/>
              <w:ind w:left="567" w:right="0"/>
              <w:contextualSpacing w:val="0"/>
              <w:rPr>
                <w:sz w:val="22"/>
                <w:szCs w:val="22"/>
                <w:lang w:val="id-ID"/>
              </w:rPr>
            </w:pPr>
          </w:p>
        </w:tc>
        <w:tc>
          <w:tcPr>
            <w:tcW w:w="1392" w:type="pct"/>
          </w:tcPr>
          <w:p w14:paraId="22C2EB08"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c>
          <w:tcPr>
            <w:tcW w:w="1481" w:type="pct"/>
          </w:tcPr>
          <w:p w14:paraId="2ABF5CE9" w14:textId="77777777" w:rsidR="00824EB1" w:rsidRPr="001D4220" w:rsidRDefault="00824EB1" w:rsidP="00F011DB">
            <w:pPr>
              <w:tabs>
                <w:tab w:val="left" w:pos="1701"/>
                <w:tab w:val="left" w:pos="1985"/>
                <w:tab w:val="left" w:pos="2552"/>
              </w:tabs>
              <w:suppressAutoHyphens w:val="0"/>
              <w:spacing w:line="240" w:lineRule="auto"/>
              <w:rPr>
                <w:sz w:val="22"/>
                <w:szCs w:val="22"/>
                <w:lang w:val="id-ID"/>
              </w:rPr>
            </w:pPr>
          </w:p>
        </w:tc>
      </w:tr>
      <w:tr w:rsidR="00404368" w:rsidRPr="001D4220" w14:paraId="0B0A27E2" w14:textId="77777777" w:rsidTr="746C7CDF">
        <w:tc>
          <w:tcPr>
            <w:tcW w:w="2127" w:type="pct"/>
          </w:tcPr>
          <w:p w14:paraId="3214EB22" w14:textId="5627D79A" w:rsidR="00404368" w:rsidRPr="00EB543E" w:rsidRDefault="00DC02ED" w:rsidP="00404368">
            <w:pPr>
              <w:pStyle w:val="ListParagraph"/>
              <w:numPr>
                <w:ilvl w:val="0"/>
                <w:numId w:val="5"/>
              </w:numPr>
              <w:suppressAutoHyphens w:val="0"/>
              <w:spacing w:before="0" w:line="240" w:lineRule="auto"/>
              <w:ind w:left="567" w:right="0" w:hanging="567"/>
              <w:contextualSpacing w:val="0"/>
              <w:rPr>
                <w:sz w:val="22"/>
                <w:szCs w:val="22"/>
                <w:lang w:val="id-ID"/>
              </w:rPr>
            </w:pPr>
            <w:r w:rsidRPr="00EB543E">
              <w:rPr>
                <w:sz w:val="22"/>
                <w:szCs w:val="22"/>
                <w:lang w:val="id-ID"/>
              </w:rPr>
              <w:t>KEGIATAN USAHA BERDASARKAN PRINSIP SYARIAH</w:t>
            </w:r>
          </w:p>
        </w:tc>
        <w:tc>
          <w:tcPr>
            <w:tcW w:w="1392" w:type="pct"/>
          </w:tcPr>
          <w:p w14:paraId="678D54EF"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34005002"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6B18F327" w14:textId="77777777" w:rsidTr="746C7CDF">
        <w:tc>
          <w:tcPr>
            <w:tcW w:w="2127" w:type="pct"/>
          </w:tcPr>
          <w:p w14:paraId="4FED7A04" w14:textId="3E79A1B2" w:rsidR="00404368" w:rsidRPr="00EB543E" w:rsidRDefault="00404368" w:rsidP="00DC02ED">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Penyelenggara berdasarkan Prinsip Syariah memenuhi Prinsip Syariah dalam melaksanakan kegiatan usaha termasuk penggunaan akad.</w:t>
            </w:r>
          </w:p>
        </w:tc>
        <w:tc>
          <w:tcPr>
            <w:tcW w:w="1392" w:type="pct"/>
          </w:tcPr>
          <w:p w14:paraId="646ECC8F"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09AA7361"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0180EF53" w14:textId="77777777" w:rsidTr="746C7CDF">
        <w:tc>
          <w:tcPr>
            <w:tcW w:w="2127" w:type="pct"/>
          </w:tcPr>
          <w:p w14:paraId="500B7571" w14:textId="3B707F4A" w:rsidR="00404368" w:rsidRPr="00EB543E" w:rsidRDefault="00404368" w:rsidP="00DC02ED">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Pemenuhan Prinsip Syariah dalam penggunaan akad sebagaimana dimaksud pada angka 1 harus didukung: </w:t>
            </w:r>
          </w:p>
        </w:tc>
        <w:tc>
          <w:tcPr>
            <w:tcW w:w="1392" w:type="pct"/>
          </w:tcPr>
          <w:p w14:paraId="62A5574D"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7C130A59"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2D40FA09" w14:textId="77777777" w:rsidTr="746C7CDF">
        <w:tc>
          <w:tcPr>
            <w:tcW w:w="2127" w:type="pct"/>
          </w:tcPr>
          <w:p w14:paraId="094A7C96" w14:textId="00B80B13" w:rsidR="00404368" w:rsidRPr="00EB543E" w:rsidRDefault="00404368">
            <w:pPr>
              <w:pStyle w:val="ListParagraph"/>
              <w:numPr>
                <w:ilvl w:val="0"/>
                <w:numId w:val="51"/>
              </w:numPr>
              <w:suppressAutoHyphens w:val="0"/>
              <w:spacing w:before="0" w:line="240" w:lineRule="auto"/>
              <w:ind w:left="1725" w:right="0" w:hanging="567"/>
              <w:contextualSpacing w:val="0"/>
              <w:rPr>
                <w:sz w:val="22"/>
                <w:szCs w:val="22"/>
                <w:lang w:val="id-ID"/>
              </w:rPr>
            </w:pPr>
            <w:r w:rsidRPr="00EB543E">
              <w:rPr>
                <w:sz w:val="22"/>
                <w:szCs w:val="22"/>
                <w:lang w:val="id-ID"/>
              </w:rPr>
              <w:t>fatwa dan/atau pernyataan kesesuaian syariah dari lembaga yang memiliki kewenangan dalam penetapan fatwa di bidang syariah yang menjadi dasar penggunaan akad; dan</w:t>
            </w:r>
          </w:p>
        </w:tc>
        <w:tc>
          <w:tcPr>
            <w:tcW w:w="1392" w:type="pct"/>
          </w:tcPr>
          <w:p w14:paraId="099A3E78"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7D5B2901"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03188F74" w14:textId="77777777" w:rsidTr="746C7CDF">
        <w:tc>
          <w:tcPr>
            <w:tcW w:w="2127" w:type="pct"/>
          </w:tcPr>
          <w:p w14:paraId="04FD8AF0" w14:textId="50D4DCDE" w:rsidR="00404368" w:rsidRPr="00EB543E" w:rsidRDefault="00404368">
            <w:pPr>
              <w:pStyle w:val="ListParagraph"/>
              <w:numPr>
                <w:ilvl w:val="0"/>
                <w:numId w:val="51"/>
              </w:numPr>
              <w:suppressAutoHyphens w:val="0"/>
              <w:spacing w:before="0" w:line="240" w:lineRule="auto"/>
              <w:ind w:left="1725" w:right="0" w:hanging="559"/>
              <w:contextualSpacing w:val="0"/>
              <w:rPr>
                <w:sz w:val="22"/>
                <w:szCs w:val="22"/>
                <w:lang w:val="id-ID"/>
              </w:rPr>
            </w:pPr>
            <w:r w:rsidRPr="00EB543E">
              <w:rPr>
                <w:sz w:val="22"/>
                <w:szCs w:val="22"/>
                <w:lang w:val="id-ID"/>
              </w:rPr>
              <w:t>opini dari DPS atas penggunaan akad tertentu untuk pelaksanaan kegiatan usaha dalam fatwa dan/atau pernyataan kesesuaian syariah sebagaimana dimaksud pada huruf a belum dikeluarkan</w:t>
            </w:r>
            <w:r w:rsidR="00BB0B4E" w:rsidRPr="00EB543E">
              <w:rPr>
                <w:sz w:val="22"/>
                <w:szCs w:val="22"/>
                <w:lang w:val="id-ID"/>
              </w:rPr>
              <w:t>.</w:t>
            </w:r>
          </w:p>
        </w:tc>
        <w:tc>
          <w:tcPr>
            <w:tcW w:w="1392" w:type="pct"/>
          </w:tcPr>
          <w:p w14:paraId="0DC7D582"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4656982B"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6717DF29" w14:textId="77777777" w:rsidTr="746C7CDF">
        <w:tc>
          <w:tcPr>
            <w:tcW w:w="2127" w:type="pct"/>
          </w:tcPr>
          <w:p w14:paraId="033752BA" w14:textId="0E4222E6" w:rsidR="00404368" w:rsidRPr="00EB543E" w:rsidRDefault="00404368" w:rsidP="00DC02ED">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 xml:space="preserve">DPS melakukan analisis dan evaluasi pemenuhan dan penerapan Prinsip Syariah paling sedikit meliputi: </w:t>
            </w:r>
          </w:p>
        </w:tc>
        <w:tc>
          <w:tcPr>
            <w:tcW w:w="1392" w:type="pct"/>
          </w:tcPr>
          <w:p w14:paraId="7C6D6ADE"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0CA9BF2D"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541E882F" w14:textId="77777777" w:rsidTr="746C7CDF">
        <w:tc>
          <w:tcPr>
            <w:tcW w:w="2127" w:type="pct"/>
          </w:tcPr>
          <w:p w14:paraId="3F34623A" w14:textId="06E7C870" w:rsidR="00404368" w:rsidRPr="00EB543E" w:rsidRDefault="00404368">
            <w:pPr>
              <w:pStyle w:val="ListParagraph"/>
              <w:numPr>
                <w:ilvl w:val="0"/>
                <w:numId w:val="52"/>
              </w:numPr>
              <w:suppressAutoHyphens w:val="0"/>
              <w:spacing w:before="0" w:line="240" w:lineRule="auto"/>
              <w:ind w:left="1725" w:right="0" w:hanging="567"/>
              <w:contextualSpacing w:val="0"/>
              <w:rPr>
                <w:sz w:val="22"/>
                <w:szCs w:val="22"/>
                <w:lang w:val="id-ID"/>
              </w:rPr>
            </w:pPr>
            <w:r w:rsidRPr="00EB543E">
              <w:rPr>
                <w:sz w:val="22"/>
                <w:szCs w:val="22"/>
                <w:lang w:val="id-ID"/>
              </w:rPr>
              <w:t>kegiatan penyaluran Pendanaan;</w:t>
            </w:r>
          </w:p>
        </w:tc>
        <w:tc>
          <w:tcPr>
            <w:tcW w:w="1392" w:type="pct"/>
          </w:tcPr>
          <w:p w14:paraId="57A91D1E"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0DCEDDC5"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04B05868" w14:textId="77777777" w:rsidTr="746C7CDF">
        <w:tc>
          <w:tcPr>
            <w:tcW w:w="2127" w:type="pct"/>
          </w:tcPr>
          <w:p w14:paraId="01F3E317" w14:textId="54238D91" w:rsidR="00404368" w:rsidRPr="00EB543E" w:rsidRDefault="00404368">
            <w:pPr>
              <w:pStyle w:val="ListParagraph"/>
              <w:numPr>
                <w:ilvl w:val="0"/>
                <w:numId w:val="52"/>
              </w:numPr>
              <w:suppressAutoHyphens w:val="0"/>
              <w:spacing w:before="0" w:line="240" w:lineRule="auto"/>
              <w:ind w:left="1725" w:right="0" w:hanging="567"/>
              <w:contextualSpacing w:val="0"/>
              <w:rPr>
                <w:sz w:val="22"/>
                <w:szCs w:val="22"/>
                <w:lang w:val="id-ID"/>
              </w:rPr>
            </w:pPr>
            <w:r w:rsidRPr="00EB543E">
              <w:rPr>
                <w:sz w:val="22"/>
                <w:szCs w:val="22"/>
                <w:lang w:val="id-ID"/>
              </w:rPr>
              <w:t>prosedur operasional standar;</w:t>
            </w:r>
          </w:p>
        </w:tc>
        <w:tc>
          <w:tcPr>
            <w:tcW w:w="1392" w:type="pct"/>
          </w:tcPr>
          <w:p w14:paraId="045B9B43"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49600BC5"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2FBB13C9" w14:textId="77777777" w:rsidTr="746C7CDF">
        <w:tc>
          <w:tcPr>
            <w:tcW w:w="2127" w:type="pct"/>
          </w:tcPr>
          <w:p w14:paraId="46FC12F5" w14:textId="43B001F4" w:rsidR="00404368" w:rsidRPr="00EB543E" w:rsidRDefault="00404368">
            <w:pPr>
              <w:pStyle w:val="ListParagraph"/>
              <w:numPr>
                <w:ilvl w:val="0"/>
                <w:numId w:val="52"/>
              </w:numPr>
              <w:suppressAutoHyphens w:val="0"/>
              <w:spacing w:before="0" w:line="240" w:lineRule="auto"/>
              <w:ind w:left="1725" w:right="0" w:hanging="567"/>
              <w:contextualSpacing w:val="0"/>
              <w:rPr>
                <w:sz w:val="22"/>
                <w:szCs w:val="22"/>
                <w:lang w:val="id-ID"/>
              </w:rPr>
            </w:pPr>
            <w:r w:rsidRPr="00EB543E">
              <w:rPr>
                <w:sz w:val="22"/>
                <w:szCs w:val="22"/>
                <w:lang w:val="id-ID"/>
              </w:rPr>
              <w:t>praktik pemasaran Pendanaan syariah; dan</w:t>
            </w:r>
          </w:p>
        </w:tc>
        <w:tc>
          <w:tcPr>
            <w:tcW w:w="1392" w:type="pct"/>
          </w:tcPr>
          <w:p w14:paraId="4F702389"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1C101324"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28AC575E" w14:textId="77777777" w:rsidTr="746C7CDF">
        <w:tc>
          <w:tcPr>
            <w:tcW w:w="2127" w:type="pct"/>
          </w:tcPr>
          <w:p w14:paraId="5B343941" w14:textId="624A2655" w:rsidR="00404368" w:rsidRPr="00EB543E" w:rsidRDefault="00404368">
            <w:pPr>
              <w:pStyle w:val="ListParagraph"/>
              <w:numPr>
                <w:ilvl w:val="0"/>
                <w:numId w:val="52"/>
              </w:numPr>
              <w:suppressAutoHyphens w:val="0"/>
              <w:spacing w:before="0" w:line="240" w:lineRule="auto"/>
              <w:ind w:left="1725" w:right="0" w:hanging="567"/>
              <w:contextualSpacing w:val="0"/>
              <w:rPr>
                <w:sz w:val="22"/>
                <w:szCs w:val="22"/>
                <w:lang w:val="id-ID"/>
              </w:rPr>
            </w:pPr>
            <w:r w:rsidRPr="00EB543E">
              <w:rPr>
                <w:sz w:val="22"/>
                <w:szCs w:val="22"/>
                <w:lang w:val="id-ID"/>
              </w:rPr>
              <w:lastRenderedPageBreak/>
              <w:t>penerapan akuntansi.</w:t>
            </w:r>
          </w:p>
        </w:tc>
        <w:tc>
          <w:tcPr>
            <w:tcW w:w="1392" w:type="pct"/>
          </w:tcPr>
          <w:p w14:paraId="7D856433"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016206D2"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404368" w:rsidRPr="001D4220" w14:paraId="09B48FCB" w14:textId="77777777" w:rsidTr="746C7CDF">
        <w:tc>
          <w:tcPr>
            <w:tcW w:w="2127" w:type="pct"/>
          </w:tcPr>
          <w:p w14:paraId="4B86028E" w14:textId="08AF86D9" w:rsidR="00404368" w:rsidRPr="00EB543E" w:rsidRDefault="00404368" w:rsidP="00DC02ED">
            <w:pPr>
              <w:pStyle w:val="ListParagraph"/>
              <w:numPr>
                <w:ilvl w:val="3"/>
                <w:numId w:val="5"/>
              </w:numPr>
              <w:suppressAutoHyphens w:val="0"/>
              <w:spacing w:before="0" w:line="240" w:lineRule="auto"/>
              <w:ind w:left="1134" w:right="0" w:hanging="567"/>
              <w:contextualSpacing w:val="0"/>
              <w:rPr>
                <w:sz w:val="22"/>
                <w:szCs w:val="22"/>
                <w:lang w:val="id-ID"/>
              </w:rPr>
            </w:pPr>
            <w:r w:rsidRPr="00EB543E">
              <w:rPr>
                <w:sz w:val="22"/>
                <w:szCs w:val="22"/>
                <w:lang w:val="id-ID"/>
              </w:rPr>
              <w:t>Evaluasi pemenuhan dan penerapan Prinsip Syariah sebagaimana dimaksud pada angka 3 dilakukan secara berkala setiap bulan dalam bentuk laporan tertulis dan dilaporkan kepada Direksi</w:t>
            </w:r>
            <w:r w:rsidR="00BB0B4E" w:rsidRPr="00EB543E">
              <w:rPr>
                <w:sz w:val="22"/>
                <w:szCs w:val="22"/>
                <w:lang w:val="id-ID"/>
              </w:rPr>
              <w:t>.</w:t>
            </w:r>
          </w:p>
        </w:tc>
        <w:tc>
          <w:tcPr>
            <w:tcW w:w="1392" w:type="pct"/>
          </w:tcPr>
          <w:p w14:paraId="6F1CD521"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c>
          <w:tcPr>
            <w:tcW w:w="1481" w:type="pct"/>
          </w:tcPr>
          <w:p w14:paraId="40294122" w14:textId="77777777" w:rsidR="00404368" w:rsidRPr="001D4220" w:rsidRDefault="00404368" w:rsidP="00F011DB">
            <w:pPr>
              <w:tabs>
                <w:tab w:val="left" w:pos="1701"/>
                <w:tab w:val="left" w:pos="1985"/>
                <w:tab w:val="left" w:pos="2552"/>
              </w:tabs>
              <w:suppressAutoHyphens w:val="0"/>
              <w:spacing w:line="240" w:lineRule="auto"/>
              <w:rPr>
                <w:sz w:val="22"/>
                <w:szCs w:val="22"/>
                <w:lang w:val="id-ID"/>
              </w:rPr>
            </w:pPr>
          </w:p>
        </w:tc>
      </w:tr>
      <w:tr w:rsidR="00824EB1" w:rsidRPr="00704AF2" w14:paraId="153043C8" w14:textId="77777777">
        <w:tc>
          <w:tcPr>
            <w:tcW w:w="2127" w:type="pct"/>
          </w:tcPr>
          <w:p w14:paraId="3F6D396E" w14:textId="77777777" w:rsidR="00824EB1" w:rsidRPr="00EB543E" w:rsidRDefault="00824EB1" w:rsidP="00824EB1">
            <w:pPr>
              <w:pStyle w:val="ListParagraph"/>
              <w:suppressAutoHyphens w:val="0"/>
              <w:spacing w:before="0" w:line="240" w:lineRule="auto"/>
              <w:ind w:left="567" w:right="0"/>
              <w:contextualSpacing w:val="0"/>
              <w:rPr>
                <w:sz w:val="22"/>
                <w:szCs w:val="22"/>
                <w:lang w:val="id-ID"/>
              </w:rPr>
            </w:pPr>
          </w:p>
        </w:tc>
        <w:tc>
          <w:tcPr>
            <w:tcW w:w="1392" w:type="pct"/>
          </w:tcPr>
          <w:p w14:paraId="5C40FF2F" w14:textId="77777777" w:rsidR="00824EB1" w:rsidRPr="001D4220" w:rsidRDefault="00824EB1" w:rsidP="00B55A90">
            <w:pPr>
              <w:tabs>
                <w:tab w:val="left" w:pos="1701"/>
                <w:tab w:val="left" w:pos="1985"/>
                <w:tab w:val="left" w:pos="2552"/>
              </w:tabs>
              <w:suppressAutoHyphens w:val="0"/>
              <w:spacing w:line="240" w:lineRule="auto"/>
              <w:rPr>
                <w:sz w:val="22"/>
                <w:szCs w:val="22"/>
                <w:lang w:val="id-ID"/>
              </w:rPr>
            </w:pPr>
          </w:p>
        </w:tc>
        <w:tc>
          <w:tcPr>
            <w:tcW w:w="1481" w:type="pct"/>
          </w:tcPr>
          <w:p w14:paraId="448AA031" w14:textId="77777777" w:rsidR="00824EB1" w:rsidRPr="001D4220" w:rsidRDefault="00824EB1" w:rsidP="00B55A90">
            <w:pPr>
              <w:tabs>
                <w:tab w:val="left" w:pos="1701"/>
                <w:tab w:val="left" w:pos="1985"/>
                <w:tab w:val="left" w:pos="2552"/>
              </w:tabs>
              <w:suppressAutoHyphens w:val="0"/>
              <w:spacing w:line="240" w:lineRule="auto"/>
              <w:rPr>
                <w:sz w:val="22"/>
                <w:szCs w:val="22"/>
                <w:lang w:val="id-ID"/>
              </w:rPr>
            </w:pPr>
          </w:p>
        </w:tc>
      </w:tr>
      <w:tr w:rsidR="00B55A90" w:rsidRPr="00704AF2" w14:paraId="789B12EF" w14:textId="77777777">
        <w:tc>
          <w:tcPr>
            <w:tcW w:w="2127" w:type="pct"/>
          </w:tcPr>
          <w:p w14:paraId="1274247F" w14:textId="19EB76E8" w:rsidR="00B55A90" w:rsidRPr="00EB543E" w:rsidRDefault="00B55A90" w:rsidP="001D068F">
            <w:pPr>
              <w:pStyle w:val="ListParagraph"/>
              <w:numPr>
                <w:ilvl w:val="0"/>
                <w:numId w:val="5"/>
              </w:numPr>
              <w:suppressAutoHyphens w:val="0"/>
              <w:spacing w:before="0" w:line="240" w:lineRule="auto"/>
              <w:ind w:left="567" w:right="0" w:hanging="567"/>
              <w:contextualSpacing w:val="0"/>
              <w:rPr>
                <w:sz w:val="22"/>
                <w:szCs w:val="22"/>
                <w:lang w:val="id-ID"/>
              </w:rPr>
            </w:pPr>
            <w:r w:rsidRPr="00EB543E">
              <w:rPr>
                <w:sz w:val="22"/>
                <w:szCs w:val="22"/>
                <w:lang w:val="id-ID"/>
              </w:rPr>
              <w:t>PEMBERI DANA DAN PENERIMA DANA</w:t>
            </w:r>
          </w:p>
        </w:tc>
        <w:tc>
          <w:tcPr>
            <w:tcW w:w="1392" w:type="pct"/>
          </w:tcPr>
          <w:p w14:paraId="0CA8C6D9"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41E13AD7"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704AF2" w14:paraId="375D5645" w14:textId="77777777">
        <w:tc>
          <w:tcPr>
            <w:tcW w:w="2127" w:type="pct"/>
          </w:tcPr>
          <w:p w14:paraId="703249F1" w14:textId="4A1FCE9B" w:rsidR="00B55A90" w:rsidRPr="00EB543E" w:rsidRDefault="00B55A90">
            <w:pPr>
              <w:pStyle w:val="ListParagraph"/>
              <w:numPr>
                <w:ilvl w:val="3"/>
                <w:numId w:val="49"/>
              </w:numPr>
              <w:suppressAutoHyphens w:val="0"/>
              <w:spacing w:before="0" w:line="240" w:lineRule="auto"/>
              <w:ind w:left="1134" w:right="0" w:hanging="567"/>
              <w:contextualSpacing w:val="0"/>
              <w:rPr>
                <w:sz w:val="22"/>
                <w:szCs w:val="22"/>
                <w:lang w:val="id-ID"/>
              </w:rPr>
            </w:pPr>
            <w:r w:rsidRPr="00EB543E">
              <w:rPr>
                <w:sz w:val="22"/>
                <w:szCs w:val="22"/>
                <w:lang w:val="id-ID"/>
              </w:rPr>
              <w:t xml:space="preserve">Batas usia minimum </w:t>
            </w:r>
            <w:r w:rsidR="00BD42E2">
              <w:rPr>
                <w:sz w:val="22"/>
                <w:szCs w:val="22"/>
                <w:lang w:val="id-ID"/>
              </w:rPr>
              <w:t>Pengguna</w:t>
            </w:r>
            <w:r w:rsidRPr="00EB543E">
              <w:rPr>
                <w:sz w:val="22"/>
                <w:szCs w:val="22"/>
                <w:lang w:val="id-ID"/>
              </w:rPr>
              <w:t xml:space="preserve"> adalah 18 (delapan belas) tahun atau telah menikah.</w:t>
            </w:r>
          </w:p>
        </w:tc>
        <w:tc>
          <w:tcPr>
            <w:tcW w:w="1392" w:type="pct"/>
          </w:tcPr>
          <w:p w14:paraId="544B8AC6"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7117C13E"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704AF2" w14:paraId="2AC66F0E" w14:textId="77777777">
        <w:tc>
          <w:tcPr>
            <w:tcW w:w="2127" w:type="pct"/>
          </w:tcPr>
          <w:p w14:paraId="12C35A87" w14:textId="77777777" w:rsidR="00B55A90" w:rsidRPr="00EB543E" w:rsidRDefault="00B55A90">
            <w:pPr>
              <w:pStyle w:val="ListParagraph"/>
              <w:numPr>
                <w:ilvl w:val="3"/>
                <w:numId w:val="49"/>
              </w:numPr>
              <w:suppressAutoHyphens w:val="0"/>
              <w:spacing w:before="0" w:line="240" w:lineRule="auto"/>
              <w:ind w:left="1134" w:right="0" w:hanging="567"/>
              <w:contextualSpacing w:val="0"/>
              <w:rPr>
                <w:sz w:val="22"/>
                <w:szCs w:val="22"/>
                <w:lang w:val="id-ID"/>
              </w:rPr>
            </w:pPr>
            <w:r w:rsidRPr="00EB543E">
              <w:rPr>
                <w:sz w:val="22"/>
                <w:szCs w:val="22"/>
                <w:lang w:val="id-ID"/>
              </w:rPr>
              <w:t xml:space="preserve">Penghasilan Penerima Dana paling sedikit sebesar Rp3.000.000,00 (tiga juta rupiah) per bulan. </w:t>
            </w:r>
          </w:p>
        </w:tc>
        <w:tc>
          <w:tcPr>
            <w:tcW w:w="1392" w:type="pct"/>
          </w:tcPr>
          <w:p w14:paraId="6B74AF21"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766F66C4"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18774AED" w14:textId="77777777">
        <w:tc>
          <w:tcPr>
            <w:tcW w:w="2127" w:type="pct"/>
          </w:tcPr>
          <w:p w14:paraId="199F3DAF" w14:textId="77777777" w:rsidR="00B55A90" w:rsidRPr="00EB543E" w:rsidRDefault="00B55A90">
            <w:pPr>
              <w:pStyle w:val="ListParagraph"/>
              <w:numPr>
                <w:ilvl w:val="3"/>
                <w:numId w:val="49"/>
              </w:numPr>
              <w:suppressAutoHyphens w:val="0"/>
              <w:spacing w:before="0" w:line="240" w:lineRule="auto"/>
              <w:ind w:left="1134" w:right="0" w:hanging="567"/>
              <w:contextualSpacing w:val="0"/>
              <w:rPr>
                <w:sz w:val="22"/>
                <w:szCs w:val="22"/>
                <w:lang w:val="id-ID"/>
              </w:rPr>
            </w:pPr>
            <w:r w:rsidRPr="00EB543E">
              <w:rPr>
                <w:sz w:val="22"/>
                <w:szCs w:val="22"/>
                <w:lang w:val="id-ID"/>
              </w:rPr>
              <w:t>Pemberi Dana terdiri atas:</w:t>
            </w:r>
          </w:p>
        </w:tc>
        <w:tc>
          <w:tcPr>
            <w:tcW w:w="1392" w:type="pct"/>
          </w:tcPr>
          <w:p w14:paraId="0D0E3500"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7513ECFB"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4BF15FB6" w14:textId="77777777">
        <w:tc>
          <w:tcPr>
            <w:tcW w:w="2127" w:type="pct"/>
          </w:tcPr>
          <w:p w14:paraId="338235BF" w14:textId="77777777" w:rsidR="00B55A90" w:rsidRPr="00EB543E" w:rsidRDefault="00B55A90">
            <w:pPr>
              <w:pStyle w:val="ListParagraph"/>
              <w:numPr>
                <w:ilvl w:val="0"/>
                <w:numId w:val="41"/>
              </w:numPr>
              <w:suppressAutoHyphens w:val="0"/>
              <w:spacing w:before="0" w:line="240" w:lineRule="auto"/>
              <w:ind w:left="1732" w:right="0" w:hanging="567"/>
              <w:contextualSpacing w:val="0"/>
              <w:rPr>
                <w:sz w:val="22"/>
                <w:szCs w:val="22"/>
                <w:lang w:val="id-ID"/>
              </w:rPr>
            </w:pPr>
            <w:r w:rsidRPr="00EB543E">
              <w:rPr>
                <w:sz w:val="22"/>
                <w:szCs w:val="22"/>
                <w:lang w:val="id-ID"/>
              </w:rPr>
              <w:t>Pemberi Dana profesional:</w:t>
            </w:r>
          </w:p>
        </w:tc>
        <w:tc>
          <w:tcPr>
            <w:tcW w:w="1392" w:type="pct"/>
          </w:tcPr>
          <w:p w14:paraId="2554BD73"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3EF4AF2E"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4D069E8D" w14:textId="77777777">
        <w:tc>
          <w:tcPr>
            <w:tcW w:w="2127" w:type="pct"/>
          </w:tcPr>
          <w:p w14:paraId="05F1A775" w14:textId="27C43701" w:rsidR="00B55A90" w:rsidRPr="00EB543E" w:rsidRDefault="00B55A90">
            <w:pPr>
              <w:pStyle w:val="ListParagraph"/>
              <w:numPr>
                <w:ilvl w:val="0"/>
                <w:numId w:val="53"/>
              </w:numPr>
              <w:suppressAutoHyphens w:val="0"/>
              <w:spacing w:before="0" w:line="240" w:lineRule="auto"/>
              <w:ind w:left="2300" w:right="0" w:hanging="567"/>
              <w:contextualSpacing w:val="0"/>
              <w:rPr>
                <w:sz w:val="22"/>
                <w:szCs w:val="22"/>
                <w:lang w:val="id-ID"/>
              </w:rPr>
            </w:pPr>
            <w:r w:rsidRPr="00EB543E">
              <w:rPr>
                <w:sz w:val="22"/>
                <w:szCs w:val="22"/>
                <w:lang w:val="id-ID"/>
              </w:rPr>
              <w:t>warga negara Indonesia yang memiliki penghasilan lebih besar dari Rp500.000.000,00 (lima ratus juta rupiah) per tahun, dengan Pendanaan paling banyak 20% (dua puluh persen) dari penghasilan per tahun;</w:t>
            </w:r>
          </w:p>
        </w:tc>
        <w:tc>
          <w:tcPr>
            <w:tcW w:w="1392" w:type="pct"/>
          </w:tcPr>
          <w:p w14:paraId="22B1DAEB"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1C2831AE"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3738ADE4" w14:textId="77777777">
        <w:tc>
          <w:tcPr>
            <w:tcW w:w="2127" w:type="pct"/>
          </w:tcPr>
          <w:p w14:paraId="11FD65DC" w14:textId="77777777" w:rsidR="00B55A90" w:rsidRPr="00EB543E" w:rsidRDefault="00B55A90">
            <w:pPr>
              <w:pStyle w:val="ListParagraph"/>
              <w:numPr>
                <w:ilvl w:val="0"/>
                <w:numId w:val="53"/>
              </w:numPr>
              <w:suppressAutoHyphens w:val="0"/>
              <w:spacing w:before="0" w:line="240" w:lineRule="auto"/>
              <w:ind w:left="2299" w:right="0" w:hanging="567"/>
              <w:contextualSpacing w:val="0"/>
              <w:rPr>
                <w:sz w:val="22"/>
                <w:szCs w:val="22"/>
                <w:lang w:val="id-ID"/>
              </w:rPr>
            </w:pPr>
            <w:r w:rsidRPr="00EB543E">
              <w:rPr>
                <w:sz w:val="22"/>
                <w:szCs w:val="22"/>
                <w:lang w:val="id-ID"/>
              </w:rPr>
              <w:t>warga negara asing;</w:t>
            </w:r>
          </w:p>
        </w:tc>
        <w:tc>
          <w:tcPr>
            <w:tcW w:w="1392" w:type="pct"/>
          </w:tcPr>
          <w:p w14:paraId="41396C35"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52F90B70"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60984ECC" w14:textId="77777777">
        <w:tc>
          <w:tcPr>
            <w:tcW w:w="2127" w:type="pct"/>
          </w:tcPr>
          <w:p w14:paraId="1473D461" w14:textId="77777777" w:rsidR="00B55A90" w:rsidRPr="00EB543E" w:rsidRDefault="00B55A90">
            <w:pPr>
              <w:pStyle w:val="ListParagraph"/>
              <w:numPr>
                <w:ilvl w:val="0"/>
                <w:numId w:val="53"/>
              </w:numPr>
              <w:suppressAutoHyphens w:val="0"/>
              <w:spacing w:before="0" w:line="240" w:lineRule="auto"/>
              <w:ind w:left="2299" w:right="0" w:hanging="567"/>
              <w:contextualSpacing w:val="0"/>
              <w:rPr>
                <w:sz w:val="22"/>
                <w:szCs w:val="22"/>
                <w:lang w:val="id-ID"/>
              </w:rPr>
            </w:pPr>
            <w:r w:rsidRPr="00EB543E">
              <w:rPr>
                <w:sz w:val="22"/>
                <w:szCs w:val="22"/>
                <w:lang w:val="id-ID"/>
              </w:rPr>
              <w:t>badan hukum Indonesia;</w:t>
            </w:r>
          </w:p>
        </w:tc>
        <w:tc>
          <w:tcPr>
            <w:tcW w:w="1392" w:type="pct"/>
          </w:tcPr>
          <w:p w14:paraId="3AA74AD4"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3EEE8CB2"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25C15EF8" w14:textId="77777777">
        <w:tc>
          <w:tcPr>
            <w:tcW w:w="2127" w:type="pct"/>
          </w:tcPr>
          <w:p w14:paraId="4E13C28C" w14:textId="77777777" w:rsidR="00B55A90" w:rsidRPr="00EB543E" w:rsidRDefault="00B55A90">
            <w:pPr>
              <w:pStyle w:val="ListParagraph"/>
              <w:numPr>
                <w:ilvl w:val="0"/>
                <w:numId w:val="53"/>
              </w:numPr>
              <w:suppressAutoHyphens w:val="0"/>
              <w:spacing w:before="0" w:line="240" w:lineRule="auto"/>
              <w:ind w:left="2299" w:right="0" w:hanging="567"/>
              <w:contextualSpacing w:val="0"/>
              <w:rPr>
                <w:sz w:val="22"/>
                <w:szCs w:val="22"/>
                <w:lang w:val="id-ID"/>
              </w:rPr>
            </w:pPr>
            <w:r w:rsidRPr="00EB543E">
              <w:rPr>
                <w:sz w:val="22"/>
                <w:szCs w:val="22"/>
                <w:lang w:val="id-ID"/>
              </w:rPr>
              <w:t>badan hukum asing;</w:t>
            </w:r>
          </w:p>
        </w:tc>
        <w:tc>
          <w:tcPr>
            <w:tcW w:w="1392" w:type="pct"/>
          </w:tcPr>
          <w:p w14:paraId="671B57EA"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1F088ACB"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17667ACD" w14:textId="77777777">
        <w:tc>
          <w:tcPr>
            <w:tcW w:w="2127" w:type="pct"/>
          </w:tcPr>
          <w:p w14:paraId="0665260A" w14:textId="77777777" w:rsidR="00B55A90" w:rsidRPr="00EB543E" w:rsidRDefault="00B55A90">
            <w:pPr>
              <w:pStyle w:val="ListParagraph"/>
              <w:numPr>
                <w:ilvl w:val="0"/>
                <w:numId w:val="53"/>
              </w:numPr>
              <w:suppressAutoHyphens w:val="0"/>
              <w:spacing w:before="0" w:line="240" w:lineRule="auto"/>
              <w:ind w:left="2299" w:right="0" w:hanging="567"/>
              <w:contextualSpacing w:val="0"/>
              <w:rPr>
                <w:sz w:val="22"/>
                <w:szCs w:val="22"/>
                <w:lang w:val="id-ID"/>
              </w:rPr>
            </w:pPr>
            <w:r w:rsidRPr="00EB543E">
              <w:rPr>
                <w:sz w:val="22"/>
                <w:szCs w:val="22"/>
                <w:lang w:val="id-ID"/>
              </w:rPr>
              <w:t>badan usaha Indonesia;</w:t>
            </w:r>
          </w:p>
        </w:tc>
        <w:tc>
          <w:tcPr>
            <w:tcW w:w="1392" w:type="pct"/>
          </w:tcPr>
          <w:p w14:paraId="71710E38"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193B6A37"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1E1F1688" w14:textId="77777777">
        <w:tc>
          <w:tcPr>
            <w:tcW w:w="2127" w:type="pct"/>
          </w:tcPr>
          <w:p w14:paraId="5181D480" w14:textId="77777777" w:rsidR="00B55A90" w:rsidRPr="00EB543E" w:rsidRDefault="00B55A90">
            <w:pPr>
              <w:pStyle w:val="ListParagraph"/>
              <w:numPr>
                <w:ilvl w:val="0"/>
                <w:numId w:val="53"/>
              </w:numPr>
              <w:suppressAutoHyphens w:val="0"/>
              <w:spacing w:before="0" w:line="240" w:lineRule="auto"/>
              <w:ind w:left="2299" w:right="0" w:hanging="567"/>
              <w:contextualSpacing w:val="0"/>
              <w:rPr>
                <w:sz w:val="22"/>
                <w:szCs w:val="22"/>
                <w:lang w:val="id-ID"/>
              </w:rPr>
            </w:pPr>
            <w:r w:rsidRPr="00EB543E">
              <w:rPr>
                <w:sz w:val="22"/>
                <w:szCs w:val="22"/>
                <w:lang w:val="id-ID"/>
              </w:rPr>
              <w:t>badan usaha asing;</w:t>
            </w:r>
          </w:p>
        </w:tc>
        <w:tc>
          <w:tcPr>
            <w:tcW w:w="1392" w:type="pct"/>
          </w:tcPr>
          <w:p w14:paraId="7CC21E05"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3E0698C2"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4662BFEE" w14:textId="77777777">
        <w:tc>
          <w:tcPr>
            <w:tcW w:w="2127" w:type="pct"/>
          </w:tcPr>
          <w:p w14:paraId="29B020E5" w14:textId="77777777" w:rsidR="00B55A90" w:rsidRPr="00EB543E" w:rsidRDefault="00B55A90">
            <w:pPr>
              <w:pStyle w:val="ListParagraph"/>
              <w:numPr>
                <w:ilvl w:val="0"/>
                <w:numId w:val="53"/>
              </w:numPr>
              <w:suppressAutoHyphens w:val="0"/>
              <w:spacing w:before="0" w:line="240" w:lineRule="auto"/>
              <w:ind w:left="2299" w:right="0" w:hanging="567"/>
              <w:contextualSpacing w:val="0"/>
              <w:rPr>
                <w:sz w:val="22"/>
                <w:szCs w:val="22"/>
                <w:lang w:val="id-ID"/>
              </w:rPr>
            </w:pPr>
            <w:r w:rsidRPr="00EB543E">
              <w:rPr>
                <w:sz w:val="22"/>
                <w:szCs w:val="22"/>
                <w:lang w:val="id-ID"/>
              </w:rPr>
              <w:t>lembaga internasional.</w:t>
            </w:r>
          </w:p>
        </w:tc>
        <w:tc>
          <w:tcPr>
            <w:tcW w:w="1392" w:type="pct"/>
          </w:tcPr>
          <w:p w14:paraId="64EAC196"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1D1193E0"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12A8C891" w14:textId="77777777">
        <w:tc>
          <w:tcPr>
            <w:tcW w:w="2127" w:type="pct"/>
          </w:tcPr>
          <w:p w14:paraId="5569F935" w14:textId="7030D948" w:rsidR="00B55A90" w:rsidRPr="00EB543E" w:rsidRDefault="00B55A90">
            <w:pPr>
              <w:pStyle w:val="ListParagraph"/>
              <w:numPr>
                <w:ilvl w:val="0"/>
                <w:numId w:val="41"/>
              </w:numPr>
              <w:suppressAutoHyphens w:val="0"/>
              <w:spacing w:before="0" w:line="240" w:lineRule="auto"/>
              <w:ind w:left="1732" w:right="0" w:hanging="567"/>
              <w:contextualSpacing w:val="0"/>
              <w:rPr>
                <w:sz w:val="22"/>
                <w:szCs w:val="22"/>
                <w:lang w:val="id-ID"/>
              </w:rPr>
            </w:pPr>
            <w:r w:rsidRPr="00EB543E">
              <w:rPr>
                <w:sz w:val="22"/>
                <w:szCs w:val="22"/>
                <w:lang w:val="id-ID"/>
              </w:rPr>
              <w:t>Pemberi Dana nonprofesional,  warga negara Indonesia yang memiliki penghasilan lebih kecil atau sama dengan Rp500.000.000,00 (lima ratus juta rupiah) per tahun, dengan Pendanaan paling banyak 10% (sepuluh persen) dari penghasilan per tahun.</w:t>
            </w:r>
          </w:p>
        </w:tc>
        <w:tc>
          <w:tcPr>
            <w:tcW w:w="1392" w:type="pct"/>
          </w:tcPr>
          <w:p w14:paraId="5D8A47BC"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1CEEDD34"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55A90" w:rsidRPr="001D4220" w14:paraId="19263A38" w14:textId="77777777">
        <w:tc>
          <w:tcPr>
            <w:tcW w:w="2127" w:type="pct"/>
          </w:tcPr>
          <w:p w14:paraId="702330C0" w14:textId="5C95840F" w:rsidR="00B55A90" w:rsidRPr="00EB543E" w:rsidRDefault="00B55A90">
            <w:pPr>
              <w:pStyle w:val="ListParagraph"/>
              <w:numPr>
                <w:ilvl w:val="3"/>
                <w:numId w:val="49"/>
              </w:numPr>
              <w:suppressAutoHyphens w:val="0"/>
              <w:spacing w:before="0" w:line="240" w:lineRule="auto"/>
              <w:ind w:left="1134" w:right="0" w:hanging="567"/>
              <w:contextualSpacing w:val="0"/>
              <w:rPr>
                <w:sz w:val="22"/>
                <w:szCs w:val="22"/>
                <w:lang w:val="id-ID"/>
              </w:rPr>
            </w:pPr>
            <w:r w:rsidRPr="00EB543E">
              <w:rPr>
                <w:sz w:val="22"/>
                <w:szCs w:val="22"/>
                <w:lang w:val="id-ID"/>
              </w:rPr>
              <w:t xml:space="preserve">Rasio </w:t>
            </w:r>
            <w:r w:rsidRPr="00EB543E">
              <w:rPr>
                <w:i/>
                <w:iCs/>
                <w:sz w:val="22"/>
                <w:szCs w:val="22"/>
                <w:lang w:val="id-ID"/>
              </w:rPr>
              <w:t>outstanding</w:t>
            </w:r>
            <w:r w:rsidRPr="00EB543E">
              <w:rPr>
                <w:sz w:val="22"/>
                <w:szCs w:val="22"/>
                <w:lang w:val="id-ID"/>
              </w:rPr>
              <w:t xml:space="preserve"> Pendanaan Pemberi Dana nonprofesional sebagaimana dimaksud pada angka 3</w:t>
            </w:r>
            <w:r w:rsidR="008B6EA6" w:rsidRPr="00EB543E">
              <w:rPr>
                <w:sz w:val="22"/>
                <w:szCs w:val="22"/>
                <w:lang w:val="id-ID"/>
              </w:rPr>
              <w:t xml:space="preserve"> </w:t>
            </w:r>
            <w:r w:rsidR="008B6EA6" w:rsidRPr="00EB543E">
              <w:rPr>
                <w:sz w:val="22"/>
                <w:szCs w:val="22"/>
                <w:lang w:val="id-ID"/>
              </w:rPr>
              <w:lastRenderedPageBreak/>
              <w:t xml:space="preserve">huruf </w:t>
            </w:r>
            <w:r w:rsidRPr="00EB543E">
              <w:rPr>
                <w:sz w:val="22"/>
                <w:szCs w:val="22"/>
                <w:lang w:val="id-ID"/>
              </w:rPr>
              <w:t xml:space="preserve">b terhadap </w:t>
            </w:r>
            <w:r w:rsidRPr="00EB543E">
              <w:rPr>
                <w:i/>
                <w:iCs/>
                <w:sz w:val="22"/>
                <w:szCs w:val="22"/>
                <w:lang w:val="id-ID"/>
              </w:rPr>
              <w:t>outstanding</w:t>
            </w:r>
            <w:r w:rsidRPr="00EB543E">
              <w:rPr>
                <w:sz w:val="22"/>
                <w:szCs w:val="22"/>
                <w:lang w:val="id-ID"/>
              </w:rPr>
              <w:t xml:space="preserve"> Pendanaan </w:t>
            </w:r>
            <w:r w:rsidR="00FC753D" w:rsidRPr="00EB543E">
              <w:rPr>
                <w:sz w:val="22"/>
                <w:szCs w:val="22"/>
                <w:lang w:val="id-ID"/>
              </w:rPr>
              <w:t xml:space="preserve"> seluruh </w:t>
            </w:r>
            <w:r w:rsidRPr="00EB543E">
              <w:rPr>
                <w:sz w:val="22"/>
                <w:szCs w:val="22"/>
                <w:lang w:val="id-ID"/>
              </w:rPr>
              <w:t>Pemberi Dana paling besar 20% (dua puluh persen).</w:t>
            </w:r>
          </w:p>
        </w:tc>
        <w:tc>
          <w:tcPr>
            <w:tcW w:w="1392" w:type="pct"/>
          </w:tcPr>
          <w:p w14:paraId="111219EF"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c>
          <w:tcPr>
            <w:tcW w:w="1481" w:type="pct"/>
          </w:tcPr>
          <w:p w14:paraId="7E7993C0" w14:textId="77777777" w:rsidR="00B55A90" w:rsidRPr="001D4220" w:rsidRDefault="00B55A90" w:rsidP="00B55A90">
            <w:pPr>
              <w:tabs>
                <w:tab w:val="left" w:pos="1701"/>
                <w:tab w:val="left" w:pos="1985"/>
                <w:tab w:val="left" w:pos="2552"/>
              </w:tabs>
              <w:suppressAutoHyphens w:val="0"/>
              <w:spacing w:line="240" w:lineRule="auto"/>
              <w:rPr>
                <w:sz w:val="22"/>
                <w:szCs w:val="22"/>
                <w:lang w:val="id-ID"/>
              </w:rPr>
            </w:pPr>
          </w:p>
        </w:tc>
      </w:tr>
      <w:tr w:rsidR="00B25342" w:rsidRPr="00704AF2" w14:paraId="39FA8565" w14:textId="77777777">
        <w:tc>
          <w:tcPr>
            <w:tcW w:w="2127" w:type="pct"/>
          </w:tcPr>
          <w:p w14:paraId="016DEB85" w14:textId="1559C68E" w:rsidR="0062772F" w:rsidRPr="00965677" w:rsidRDefault="0062772F">
            <w:pPr>
              <w:pStyle w:val="ListParagraph"/>
              <w:numPr>
                <w:ilvl w:val="3"/>
                <w:numId w:val="49"/>
              </w:numPr>
              <w:suppressAutoHyphens w:val="0"/>
              <w:spacing w:before="0" w:line="240" w:lineRule="auto"/>
              <w:ind w:left="1134" w:right="0" w:hanging="567"/>
              <w:contextualSpacing w:val="0"/>
              <w:rPr>
                <w:sz w:val="22"/>
                <w:szCs w:val="22"/>
                <w:lang w:val="id-ID"/>
              </w:rPr>
            </w:pPr>
            <w:r w:rsidRPr="00965677">
              <w:rPr>
                <w:sz w:val="22"/>
                <w:szCs w:val="22"/>
                <w:lang w:val="id-ID"/>
              </w:rPr>
              <w:t>Penyelenggara harus memastikan adanya agunan dan agunan tambahan bagi Pendanaan lebih dari Rp2</w:t>
            </w:r>
            <w:r w:rsidR="006E579B" w:rsidRPr="00965677">
              <w:rPr>
                <w:sz w:val="22"/>
                <w:szCs w:val="22"/>
                <w:lang w:val="id-ID"/>
              </w:rPr>
              <w:t>.000.000.000,00 (dua miliar rupiah).</w:t>
            </w:r>
          </w:p>
        </w:tc>
        <w:tc>
          <w:tcPr>
            <w:tcW w:w="1392" w:type="pct"/>
          </w:tcPr>
          <w:p w14:paraId="70F108A8" w14:textId="77777777" w:rsidR="00B25342" w:rsidRPr="001D4220" w:rsidRDefault="00B25342" w:rsidP="00B25342">
            <w:pPr>
              <w:tabs>
                <w:tab w:val="left" w:pos="1701"/>
                <w:tab w:val="left" w:pos="1985"/>
                <w:tab w:val="left" w:pos="2552"/>
              </w:tabs>
              <w:suppressAutoHyphens w:val="0"/>
              <w:spacing w:line="240" w:lineRule="auto"/>
              <w:rPr>
                <w:sz w:val="22"/>
                <w:szCs w:val="22"/>
                <w:lang w:val="id-ID"/>
              </w:rPr>
            </w:pPr>
          </w:p>
        </w:tc>
        <w:tc>
          <w:tcPr>
            <w:tcW w:w="1481" w:type="pct"/>
          </w:tcPr>
          <w:p w14:paraId="69E60FD6" w14:textId="77777777" w:rsidR="00B25342" w:rsidRPr="001D4220" w:rsidRDefault="00B25342" w:rsidP="00B25342">
            <w:pPr>
              <w:tabs>
                <w:tab w:val="left" w:pos="1701"/>
                <w:tab w:val="left" w:pos="1985"/>
                <w:tab w:val="left" w:pos="2552"/>
              </w:tabs>
              <w:suppressAutoHyphens w:val="0"/>
              <w:spacing w:line="240" w:lineRule="auto"/>
              <w:rPr>
                <w:sz w:val="22"/>
                <w:szCs w:val="22"/>
                <w:lang w:val="id-ID"/>
              </w:rPr>
            </w:pPr>
          </w:p>
        </w:tc>
      </w:tr>
      <w:tr w:rsidR="00704AF2" w:rsidRPr="00704AF2" w14:paraId="4DB2D229" w14:textId="77777777">
        <w:tc>
          <w:tcPr>
            <w:tcW w:w="2127" w:type="pct"/>
          </w:tcPr>
          <w:p w14:paraId="145C53A9" w14:textId="5CECAABE" w:rsidR="00704AF2" w:rsidRPr="00965677" w:rsidRDefault="00704AF2">
            <w:pPr>
              <w:pStyle w:val="ListParagraph"/>
              <w:numPr>
                <w:ilvl w:val="3"/>
                <w:numId w:val="49"/>
              </w:numPr>
              <w:suppressAutoHyphens w:val="0"/>
              <w:spacing w:before="0" w:line="240" w:lineRule="auto"/>
              <w:ind w:left="1134" w:right="0" w:hanging="567"/>
              <w:contextualSpacing w:val="0"/>
              <w:rPr>
                <w:sz w:val="22"/>
                <w:szCs w:val="22"/>
                <w:lang w:val="id-ID"/>
              </w:rPr>
            </w:pPr>
            <w:r w:rsidRPr="00965677">
              <w:rPr>
                <w:sz w:val="22"/>
                <w:szCs w:val="22"/>
                <w:lang w:val="id-ID"/>
              </w:rPr>
              <w:t xml:space="preserve">Rapat Umum Pemberi Dana  </w:t>
            </w:r>
          </w:p>
        </w:tc>
        <w:tc>
          <w:tcPr>
            <w:tcW w:w="1392" w:type="pct"/>
          </w:tcPr>
          <w:p w14:paraId="35023F8E" w14:textId="77777777" w:rsidR="00704AF2" w:rsidRPr="001D4220" w:rsidRDefault="00704AF2" w:rsidP="00B55A90">
            <w:pPr>
              <w:tabs>
                <w:tab w:val="left" w:pos="1701"/>
                <w:tab w:val="left" w:pos="1985"/>
                <w:tab w:val="left" w:pos="2552"/>
              </w:tabs>
              <w:suppressAutoHyphens w:val="0"/>
              <w:spacing w:line="240" w:lineRule="auto"/>
              <w:rPr>
                <w:sz w:val="22"/>
                <w:szCs w:val="22"/>
                <w:lang w:val="id-ID"/>
              </w:rPr>
            </w:pPr>
          </w:p>
        </w:tc>
        <w:tc>
          <w:tcPr>
            <w:tcW w:w="1481" w:type="pct"/>
          </w:tcPr>
          <w:p w14:paraId="324CF72A" w14:textId="77777777" w:rsidR="00704AF2" w:rsidRPr="001D4220" w:rsidRDefault="00704AF2" w:rsidP="00B55A90">
            <w:pPr>
              <w:tabs>
                <w:tab w:val="left" w:pos="1701"/>
                <w:tab w:val="left" w:pos="1985"/>
                <w:tab w:val="left" w:pos="2552"/>
              </w:tabs>
              <w:suppressAutoHyphens w:val="0"/>
              <w:spacing w:line="240" w:lineRule="auto"/>
              <w:rPr>
                <w:sz w:val="22"/>
                <w:szCs w:val="22"/>
                <w:lang w:val="id-ID"/>
              </w:rPr>
            </w:pPr>
          </w:p>
        </w:tc>
      </w:tr>
      <w:tr w:rsidR="005E2B2F" w:rsidRPr="00704AF2" w14:paraId="02520DD2" w14:textId="77777777">
        <w:tc>
          <w:tcPr>
            <w:tcW w:w="2127" w:type="pct"/>
          </w:tcPr>
          <w:p w14:paraId="13291460" w14:textId="374B7BC9" w:rsidR="005E2B2F" w:rsidRPr="00965677" w:rsidRDefault="005E2B2F">
            <w:pPr>
              <w:pStyle w:val="ListParagraph"/>
              <w:numPr>
                <w:ilvl w:val="0"/>
                <w:numId w:val="74"/>
              </w:numPr>
              <w:suppressAutoHyphens w:val="0"/>
              <w:spacing w:before="0" w:line="240" w:lineRule="auto"/>
              <w:ind w:left="1701" w:right="0" w:hanging="567"/>
              <w:contextualSpacing w:val="0"/>
              <w:rPr>
                <w:sz w:val="22"/>
                <w:szCs w:val="22"/>
                <w:lang w:val="id-ID"/>
              </w:rPr>
            </w:pPr>
            <w:r w:rsidRPr="00965677">
              <w:rPr>
                <w:sz w:val="22"/>
                <w:szCs w:val="22"/>
                <w:lang w:val="id-ID"/>
              </w:rPr>
              <w:t xml:space="preserve">Penyelenggara wajib menyusun pedoman penyelenggaraan Rapat Umum Pemberi Dana. </w:t>
            </w:r>
          </w:p>
        </w:tc>
        <w:tc>
          <w:tcPr>
            <w:tcW w:w="1392" w:type="pct"/>
          </w:tcPr>
          <w:p w14:paraId="29FF534F"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432BCC86"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39C1E4D0" w14:textId="77777777">
        <w:tc>
          <w:tcPr>
            <w:tcW w:w="2127" w:type="pct"/>
          </w:tcPr>
          <w:p w14:paraId="20E8DC4D" w14:textId="11220AE2" w:rsidR="005E2B2F" w:rsidRPr="00965677" w:rsidRDefault="005E2B2F">
            <w:pPr>
              <w:pStyle w:val="ListParagraph"/>
              <w:numPr>
                <w:ilvl w:val="0"/>
                <w:numId w:val="74"/>
              </w:numPr>
              <w:suppressAutoHyphens w:val="0"/>
              <w:spacing w:before="0" w:line="240" w:lineRule="auto"/>
              <w:ind w:left="1701" w:right="0" w:hanging="567"/>
              <w:contextualSpacing w:val="0"/>
              <w:rPr>
                <w:sz w:val="22"/>
                <w:szCs w:val="22"/>
                <w:lang w:val="id-ID"/>
              </w:rPr>
            </w:pPr>
            <w:r w:rsidRPr="00965677">
              <w:rPr>
                <w:sz w:val="22"/>
                <w:szCs w:val="22"/>
                <w:lang w:val="id-ID"/>
              </w:rPr>
              <w:t>Pedoman penyelenggaraan Rapat Umum Pemberi Dana sebagaimana dimaksud pada angka (1) paling sedikit memuat:</w:t>
            </w:r>
          </w:p>
        </w:tc>
        <w:tc>
          <w:tcPr>
            <w:tcW w:w="1392" w:type="pct"/>
          </w:tcPr>
          <w:p w14:paraId="2058337E"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72BC381F"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0AFFCA38" w14:textId="77777777">
        <w:tc>
          <w:tcPr>
            <w:tcW w:w="2127" w:type="pct"/>
          </w:tcPr>
          <w:p w14:paraId="763FC350" w14:textId="4A397D6C" w:rsidR="005E2B2F" w:rsidRPr="00965677" w:rsidRDefault="005E2B2F">
            <w:pPr>
              <w:pStyle w:val="ListParagraph"/>
              <w:numPr>
                <w:ilvl w:val="0"/>
                <w:numId w:val="75"/>
              </w:numPr>
              <w:suppressAutoHyphens w:val="0"/>
              <w:spacing w:before="0" w:line="240" w:lineRule="auto"/>
              <w:ind w:left="2268" w:right="0" w:hanging="567"/>
              <w:contextualSpacing w:val="0"/>
              <w:rPr>
                <w:sz w:val="22"/>
                <w:szCs w:val="22"/>
                <w:lang w:val="id-ID"/>
              </w:rPr>
            </w:pPr>
            <w:r w:rsidRPr="00965677">
              <w:rPr>
                <w:sz w:val="22"/>
                <w:szCs w:val="22"/>
                <w:lang w:val="id-ID"/>
              </w:rPr>
              <w:t>tata cara pelaksanaan;</w:t>
            </w:r>
          </w:p>
        </w:tc>
        <w:tc>
          <w:tcPr>
            <w:tcW w:w="1392" w:type="pct"/>
          </w:tcPr>
          <w:p w14:paraId="0734BB8B"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0D0B7122"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636D92D2" w14:textId="77777777">
        <w:tc>
          <w:tcPr>
            <w:tcW w:w="2127" w:type="pct"/>
          </w:tcPr>
          <w:p w14:paraId="11FD87E9" w14:textId="6622832C" w:rsidR="005E2B2F" w:rsidRPr="00965677" w:rsidRDefault="005E2B2F">
            <w:pPr>
              <w:pStyle w:val="ListParagraph"/>
              <w:numPr>
                <w:ilvl w:val="0"/>
                <w:numId w:val="75"/>
              </w:numPr>
              <w:suppressAutoHyphens w:val="0"/>
              <w:spacing w:before="0" w:line="240" w:lineRule="auto"/>
              <w:ind w:left="2268" w:right="0" w:hanging="567"/>
              <w:contextualSpacing w:val="0"/>
              <w:rPr>
                <w:sz w:val="22"/>
                <w:szCs w:val="22"/>
                <w:lang w:val="id-ID"/>
              </w:rPr>
            </w:pPr>
            <w:r w:rsidRPr="00965677">
              <w:rPr>
                <w:sz w:val="22"/>
                <w:szCs w:val="22"/>
                <w:lang w:val="id-ID"/>
              </w:rPr>
              <w:t>mekanisme; dan</w:t>
            </w:r>
          </w:p>
        </w:tc>
        <w:tc>
          <w:tcPr>
            <w:tcW w:w="1392" w:type="pct"/>
          </w:tcPr>
          <w:p w14:paraId="4653A6A6"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122D0034"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36DBB6FE" w14:textId="77777777">
        <w:tc>
          <w:tcPr>
            <w:tcW w:w="2127" w:type="pct"/>
          </w:tcPr>
          <w:p w14:paraId="7DA66A83" w14:textId="771F8D3E" w:rsidR="005E2B2F" w:rsidRPr="00965677" w:rsidRDefault="005E2B2F">
            <w:pPr>
              <w:pStyle w:val="ListParagraph"/>
              <w:numPr>
                <w:ilvl w:val="0"/>
                <w:numId w:val="75"/>
              </w:numPr>
              <w:suppressAutoHyphens w:val="0"/>
              <w:spacing w:before="0" w:line="240" w:lineRule="auto"/>
              <w:ind w:left="2268" w:right="0" w:hanging="567"/>
              <w:contextualSpacing w:val="0"/>
              <w:rPr>
                <w:sz w:val="22"/>
                <w:szCs w:val="22"/>
                <w:lang w:val="id-ID"/>
              </w:rPr>
            </w:pPr>
            <w:r w:rsidRPr="00965677">
              <w:rPr>
                <w:sz w:val="22"/>
                <w:szCs w:val="22"/>
                <w:lang w:val="id-ID"/>
              </w:rPr>
              <w:t xml:space="preserve">panduan Rapat Umum Pemberi Dana, </w:t>
            </w:r>
          </w:p>
        </w:tc>
        <w:tc>
          <w:tcPr>
            <w:tcW w:w="1392" w:type="pct"/>
          </w:tcPr>
          <w:p w14:paraId="745116D4"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65E5AAF0"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8E56DA" w:rsidRPr="00704AF2" w14:paraId="6EE4B75D" w14:textId="77777777">
        <w:tc>
          <w:tcPr>
            <w:tcW w:w="2127" w:type="pct"/>
          </w:tcPr>
          <w:p w14:paraId="505161AA" w14:textId="107A81A2" w:rsidR="008E56DA" w:rsidRPr="00965677" w:rsidRDefault="008E56DA" w:rsidP="008E56DA">
            <w:pPr>
              <w:pStyle w:val="ListParagraph"/>
              <w:suppressAutoHyphens w:val="0"/>
              <w:spacing w:before="0" w:line="240" w:lineRule="auto"/>
              <w:ind w:left="1701" w:right="0"/>
              <w:contextualSpacing w:val="0"/>
              <w:rPr>
                <w:sz w:val="22"/>
                <w:szCs w:val="22"/>
                <w:lang w:val="id-ID"/>
              </w:rPr>
            </w:pPr>
            <w:r w:rsidRPr="00965677">
              <w:rPr>
                <w:sz w:val="22"/>
                <w:szCs w:val="22"/>
                <w:lang w:val="id-ID"/>
              </w:rPr>
              <w:t>dilakukan oleh Penyelenggara.</w:t>
            </w:r>
          </w:p>
        </w:tc>
        <w:tc>
          <w:tcPr>
            <w:tcW w:w="1392" w:type="pct"/>
          </w:tcPr>
          <w:p w14:paraId="5D1C9684" w14:textId="77777777" w:rsidR="008E56DA" w:rsidRPr="001D4220" w:rsidRDefault="008E56DA" w:rsidP="00B55A90">
            <w:pPr>
              <w:tabs>
                <w:tab w:val="left" w:pos="1701"/>
                <w:tab w:val="left" w:pos="1985"/>
                <w:tab w:val="left" w:pos="2552"/>
              </w:tabs>
              <w:suppressAutoHyphens w:val="0"/>
              <w:spacing w:line="240" w:lineRule="auto"/>
              <w:rPr>
                <w:sz w:val="22"/>
                <w:szCs w:val="22"/>
                <w:lang w:val="id-ID"/>
              </w:rPr>
            </w:pPr>
          </w:p>
        </w:tc>
        <w:tc>
          <w:tcPr>
            <w:tcW w:w="1481" w:type="pct"/>
          </w:tcPr>
          <w:p w14:paraId="2CC7250A" w14:textId="77777777" w:rsidR="008E56DA" w:rsidRPr="001D4220" w:rsidRDefault="008E56DA" w:rsidP="00B55A90">
            <w:pPr>
              <w:tabs>
                <w:tab w:val="left" w:pos="1701"/>
                <w:tab w:val="left" w:pos="1985"/>
                <w:tab w:val="left" w:pos="2552"/>
              </w:tabs>
              <w:suppressAutoHyphens w:val="0"/>
              <w:spacing w:line="240" w:lineRule="auto"/>
              <w:rPr>
                <w:sz w:val="22"/>
                <w:szCs w:val="22"/>
                <w:lang w:val="id-ID"/>
              </w:rPr>
            </w:pPr>
          </w:p>
        </w:tc>
      </w:tr>
      <w:tr w:rsidR="005E2B2F" w:rsidRPr="00704AF2" w14:paraId="4840C4D3" w14:textId="77777777">
        <w:tc>
          <w:tcPr>
            <w:tcW w:w="2127" w:type="pct"/>
          </w:tcPr>
          <w:p w14:paraId="5F49909B" w14:textId="24C54182" w:rsidR="005E2B2F" w:rsidRPr="00965677" w:rsidRDefault="005E2B2F">
            <w:pPr>
              <w:pStyle w:val="ListParagraph"/>
              <w:numPr>
                <w:ilvl w:val="0"/>
                <w:numId w:val="74"/>
              </w:numPr>
              <w:suppressAutoHyphens w:val="0"/>
              <w:spacing w:before="0" w:line="240" w:lineRule="auto"/>
              <w:ind w:left="1701" w:right="0" w:hanging="567"/>
              <w:contextualSpacing w:val="0"/>
              <w:rPr>
                <w:sz w:val="22"/>
                <w:szCs w:val="22"/>
                <w:lang w:val="id-ID"/>
              </w:rPr>
            </w:pPr>
            <w:r w:rsidRPr="00965677">
              <w:rPr>
                <w:sz w:val="22"/>
                <w:szCs w:val="22"/>
                <w:lang w:val="id-ID"/>
              </w:rPr>
              <w:t>Pedoman penyelenggaraan Rapat Umum Pemberi Dana sebagaimana dimaksud pada ayat (1) disusun dengan memperhatikan kompleksitas dan kemampuan Penyelenggara.</w:t>
            </w:r>
          </w:p>
        </w:tc>
        <w:tc>
          <w:tcPr>
            <w:tcW w:w="1392" w:type="pct"/>
          </w:tcPr>
          <w:p w14:paraId="243D6DAA"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63A4E70D"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68F2F5DB" w14:textId="77777777">
        <w:tc>
          <w:tcPr>
            <w:tcW w:w="2127" w:type="pct"/>
          </w:tcPr>
          <w:p w14:paraId="5E73DA99" w14:textId="470130E2" w:rsidR="005E2B2F" w:rsidRPr="00965677" w:rsidRDefault="005E2B2F">
            <w:pPr>
              <w:pStyle w:val="ListParagraph"/>
              <w:numPr>
                <w:ilvl w:val="0"/>
                <w:numId w:val="74"/>
              </w:numPr>
              <w:suppressAutoHyphens w:val="0"/>
              <w:spacing w:before="0" w:line="240" w:lineRule="auto"/>
              <w:ind w:left="1701" w:right="0" w:hanging="567"/>
              <w:contextualSpacing w:val="0"/>
              <w:rPr>
                <w:sz w:val="22"/>
                <w:szCs w:val="22"/>
                <w:lang w:val="id-ID"/>
              </w:rPr>
            </w:pPr>
            <w:r w:rsidRPr="00965677">
              <w:rPr>
                <w:sz w:val="22"/>
                <w:szCs w:val="22"/>
                <w:lang w:val="id-ID"/>
              </w:rPr>
              <w:t>Penyelenggara wajib menyelenggarakan Rapat Umum Pemberi Dana berdasarkan pedoman penyelenggaraan Rapat Umum Pemberi Dana yang telah ditetapkan.</w:t>
            </w:r>
          </w:p>
        </w:tc>
        <w:tc>
          <w:tcPr>
            <w:tcW w:w="1392" w:type="pct"/>
          </w:tcPr>
          <w:p w14:paraId="1D961406"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218AE7FF"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3D029AA0" w14:textId="77777777">
        <w:tc>
          <w:tcPr>
            <w:tcW w:w="2127" w:type="pct"/>
          </w:tcPr>
          <w:p w14:paraId="4BCEB2B1" w14:textId="3C862988" w:rsidR="005E2B2F" w:rsidRPr="00965677" w:rsidRDefault="005E2B2F">
            <w:pPr>
              <w:pStyle w:val="ListParagraph"/>
              <w:numPr>
                <w:ilvl w:val="0"/>
                <w:numId w:val="74"/>
              </w:numPr>
              <w:suppressAutoHyphens w:val="0"/>
              <w:spacing w:before="0" w:line="240" w:lineRule="auto"/>
              <w:ind w:left="1701" w:right="0" w:hanging="567"/>
              <w:contextualSpacing w:val="0"/>
              <w:rPr>
                <w:sz w:val="22"/>
                <w:szCs w:val="22"/>
                <w:lang w:val="id-ID"/>
              </w:rPr>
            </w:pPr>
            <w:r w:rsidRPr="00965677">
              <w:rPr>
                <w:sz w:val="22"/>
                <w:szCs w:val="22"/>
                <w:lang w:val="id-ID"/>
              </w:rPr>
              <w:t>Rapat Umum Pemberi Dana dilaksanakan dalam rangka pengambilan keputusan, antara lain:</w:t>
            </w:r>
          </w:p>
        </w:tc>
        <w:tc>
          <w:tcPr>
            <w:tcW w:w="1392" w:type="pct"/>
          </w:tcPr>
          <w:p w14:paraId="53AA0BDD"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3D95F5C7"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0BBCDCA9" w14:textId="77777777">
        <w:tc>
          <w:tcPr>
            <w:tcW w:w="2127" w:type="pct"/>
          </w:tcPr>
          <w:p w14:paraId="6ABC7801" w14:textId="43FB4DB6" w:rsidR="005E2B2F" w:rsidRPr="00965677" w:rsidRDefault="009A206E">
            <w:pPr>
              <w:pStyle w:val="ListParagraph"/>
              <w:numPr>
                <w:ilvl w:val="0"/>
                <w:numId w:val="76"/>
              </w:numPr>
              <w:suppressAutoHyphens w:val="0"/>
              <w:spacing w:before="0" w:line="240" w:lineRule="auto"/>
              <w:ind w:left="2268" w:right="0" w:hanging="567"/>
              <w:contextualSpacing w:val="0"/>
              <w:rPr>
                <w:sz w:val="22"/>
                <w:szCs w:val="22"/>
                <w:lang w:val="id-ID"/>
              </w:rPr>
            </w:pPr>
            <w:r w:rsidRPr="00965677">
              <w:rPr>
                <w:sz w:val="22"/>
                <w:szCs w:val="22"/>
                <w:lang w:val="id-ID"/>
              </w:rPr>
              <w:t>p</w:t>
            </w:r>
            <w:r w:rsidR="005E2B2F" w:rsidRPr="00965677">
              <w:rPr>
                <w:sz w:val="22"/>
                <w:szCs w:val="22"/>
                <w:lang w:val="id-ID"/>
              </w:rPr>
              <w:t>erubahan perjanjian Pendanaan</w:t>
            </w:r>
            <w:r w:rsidR="006C718F" w:rsidRPr="00965677">
              <w:rPr>
                <w:sz w:val="22"/>
                <w:szCs w:val="22"/>
                <w:lang w:val="id-ID"/>
              </w:rPr>
              <w:t>;</w:t>
            </w:r>
          </w:p>
        </w:tc>
        <w:tc>
          <w:tcPr>
            <w:tcW w:w="1392" w:type="pct"/>
          </w:tcPr>
          <w:p w14:paraId="5B54B712"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5C001F47"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6B2964F5" w14:textId="77777777">
        <w:tc>
          <w:tcPr>
            <w:tcW w:w="2127" w:type="pct"/>
          </w:tcPr>
          <w:p w14:paraId="6769E827" w14:textId="4611BD00" w:rsidR="005E2B2F" w:rsidRPr="00965677" w:rsidRDefault="009A206E">
            <w:pPr>
              <w:pStyle w:val="ListParagraph"/>
              <w:numPr>
                <w:ilvl w:val="0"/>
                <w:numId w:val="76"/>
              </w:numPr>
              <w:suppressAutoHyphens w:val="0"/>
              <w:spacing w:before="0" w:line="240" w:lineRule="auto"/>
              <w:ind w:left="2268" w:right="0" w:hanging="567"/>
              <w:contextualSpacing w:val="0"/>
              <w:rPr>
                <w:sz w:val="22"/>
                <w:szCs w:val="22"/>
                <w:lang w:val="id-ID"/>
              </w:rPr>
            </w:pPr>
            <w:r w:rsidRPr="00965677">
              <w:rPr>
                <w:sz w:val="22"/>
                <w:szCs w:val="22"/>
                <w:lang w:val="id-ID"/>
              </w:rPr>
              <w:t>r</w:t>
            </w:r>
            <w:r w:rsidR="005E2B2F" w:rsidRPr="00965677">
              <w:rPr>
                <w:sz w:val="22"/>
                <w:szCs w:val="22"/>
                <w:lang w:val="id-ID"/>
              </w:rPr>
              <w:t>estrukturisasi Pendanaan</w:t>
            </w:r>
            <w:r w:rsidR="006C718F" w:rsidRPr="00965677">
              <w:rPr>
                <w:sz w:val="22"/>
                <w:szCs w:val="22"/>
                <w:lang w:val="id-ID"/>
              </w:rPr>
              <w:t>;</w:t>
            </w:r>
          </w:p>
        </w:tc>
        <w:tc>
          <w:tcPr>
            <w:tcW w:w="1392" w:type="pct"/>
          </w:tcPr>
          <w:p w14:paraId="64FC192D"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365EBA9A"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405252B2" w14:textId="77777777">
        <w:tc>
          <w:tcPr>
            <w:tcW w:w="2127" w:type="pct"/>
          </w:tcPr>
          <w:p w14:paraId="2E1301FE" w14:textId="43C42CB8" w:rsidR="005E2B2F" w:rsidRPr="00965677" w:rsidRDefault="009A206E">
            <w:pPr>
              <w:pStyle w:val="ListParagraph"/>
              <w:numPr>
                <w:ilvl w:val="0"/>
                <w:numId w:val="76"/>
              </w:numPr>
              <w:suppressAutoHyphens w:val="0"/>
              <w:spacing w:before="0" w:line="240" w:lineRule="auto"/>
              <w:ind w:left="2268" w:right="0" w:hanging="567"/>
              <w:contextualSpacing w:val="0"/>
              <w:rPr>
                <w:sz w:val="22"/>
                <w:szCs w:val="22"/>
                <w:lang w:val="id-ID"/>
              </w:rPr>
            </w:pPr>
            <w:r w:rsidRPr="00965677">
              <w:rPr>
                <w:sz w:val="22"/>
                <w:szCs w:val="22"/>
                <w:lang w:val="id-ID"/>
              </w:rPr>
              <w:t>h</w:t>
            </w:r>
            <w:r w:rsidR="005E2B2F" w:rsidRPr="00965677">
              <w:rPr>
                <w:sz w:val="22"/>
                <w:szCs w:val="22"/>
                <w:lang w:val="id-ID"/>
              </w:rPr>
              <w:t xml:space="preserve">apus buku </w:t>
            </w:r>
            <w:r w:rsidR="00AA7F65">
              <w:rPr>
                <w:sz w:val="22"/>
                <w:szCs w:val="22"/>
                <w:lang w:val="id-ID"/>
              </w:rPr>
              <w:t xml:space="preserve">dan hapus tagih </w:t>
            </w:r>
            <w:r w:rsidR="005E2B2F" w:rsidRPr="00965677">
              <w:rPr>
                <w:sz w:val="22"/>
                <w:szCs w:val="22"/>
                <w:lang w:val="id-ID"/>
              </w:rPr>
              <w:t>Pendanaan</w:t>
            </w:r>
            <w:r w:rsidR="006C718F" w:rsidRPr="00965677">
              <w:rPr>
                <w:sz w:val="22"/>
                <w:szCs w:val="22"/>
                <w:lang w:val="id-ID"/>
              </w:rPr>
              <w:t>;</w:t>
            </w:r>
          </w:p>
        </w:tc>
        <w:tc>
          <w:tcPr>
            <w:tcW w:w="1392" w:type="pct"/>
          </w:tcPr>
          <w:p w14:paraId="2A4031D6"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7BC499EF"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5E2B2F" w:rsidRPr="00704AF2" w14:paraId="7D6A8C50" w14:textId="77777777">
        <w:tc>
          <w:tcPr>
            <w:tcW w:w="2127" w:type="pct"/>
          </w:tcPr>
          <w:p w14:paraId="1BE4F725" w14:textId="39160746" w:rsidR="005E2B2F" w:rsidRPr="00965677" w:rsidRDefault="009A206E">
            <w:pPr>
              <w:pStyle w:val="ListParagraph"/>
              <w:numPr>
                <w:ilvl w:val="0"/>
                <w:numId w:val="76"/>
              </w:numPr>
              <w:suppressAutoHyphens w:val="0"/>
              <w:spacing w:before="0" w:line="240" w:lineRule="auto"/>
              <w:ind w:left="2268" w:right="0" w:hanging="567"/>
              <w:contextualSpacing w:val="0"/>
              <w:rPr>
                <w:sz w:val="22"/>
                <w:szCs w:val="22"/>
                <w:lang w:val="id-ID"/>
              </w:rPr>
            </w:pPr>
            <w:r w:rsidRPr="00965677">
              <w:rPr>
                <w:sz w:val="22"/>
                <w:szCs w:val="22"/>
                <w:lang w:val="id-ID"/>
              </w:rPr>
              <w:t>p</w:t>
            </w:r>
            <w:r w:rsidR="005E2B2F" w:rsidRPr="00965677">
              <w:rPr>
                <w:sz w:val="22"/>
                <w:szCs w:val="22"/>
                <w:lang w:val="id-ID"/>
              </w:rPr>
              <w:t>engelolaan kualitas Pendanaan bermasalah</w:t>
            </w:r>
            <w:r w:rsidR="00205A41" w:rsidRPr="00965677">
              <w:rPr>
                <w:sz w:val="22"/>
                <w:szCs w:val="22"/>
                <w:lang w:val="id-ID"/>
              </w:rPr>
              <w:t xml:space="preserve">; </w:t>
            </w:r>
          </w:p>
        </w:tc>
        <w:tc>
          <w:tcPr>
            <w:tcW w:w="1392" w:type="pct"/>
          </w:tcPr>
          <w:p w14:paraId="39EA09BA"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c>
          <w:tcPr>
            <w:tcW w:w="1481" w:type="pct"/>
          </w:tcPr>
          <w:p w14:paraId="628402C1" w14:textId="77777777" w:rsidR="005E2B2F" w:rsidRPr="001D4220" w:rsidRDefault="005E2B2F" w:rsidP="00B55A90">
            <w:pPr>
              <w:tabs>
                <w:tab w:val="left" w:pos="1701"/>
                <w:tab w:val="left" w:pos="1985"/>
                <w:tab w:val="left" w:pos="2552"/>
              </w:tabs>
              <w:suppressAutoHyphens w:val="0"/>
              <w:spacing w:line="240" w:lineRule="auto"/>
              <w:rPr>
                <w:sz w:val="22"/>
                <w:szCs w:val="22"/>
                <w:lang w:val="id-ID"/>
              </w:rPr>
            </w:pPr>
          </w:p>
        </w:tc>
      </w:tr>
      <w:tr w:rsidR="009C1B6B" w:rsidRPr="003F1E26" w14:paraId="3306CB13" w14:textId="77777777" w:rsidTr="746C7CDF">
        <w:tc>
          <w:tcPr>
            <w:tcW w:w="2127" w:type="pct"/>
          </w:tcPr>
          <w:p w14:paraId="5BA13809" w14:textId="1E326D85" w:rsidR="009C1B6B" w:rsidRPr="00965677" w:rsidRDefault="009C1B6B">
            <w:pPr>
              <w:pStyle w:val="ListParagraph"/>
              <w:numPr>
                <w:ilvl w:val="0"/>
                <w:numId w:val="76"/>
              </w:numPr>
              <w:suppressAutoHyphens w:val="0"/>
              <w:spacing w:before="0" w:line="240" w:lineRule="auto"/>
              <w:ind w:left="2268" w:right="0" w:hanging="567"/>
              <w:contextualSpacing w:val="0"/>
              <w:rPr>
                <w:i/>
                <w:iCs/>
                <w:sz w:val="22"/>
                <w:szCs w:val="22"/>
                <w:lang w:val="id-ID"/>
              </w:rPr>
            </w:pPr>
            <w:r>
              <w:rPr>
                <w:sz w:val="22"/>
                <w:szCs w:val="22"/>
                <w:lang w:val="id-ID"/>
              </w:rPr>
              <w:t>konversi Pendanaan macet menjadi penyertaan saham pada Penyelenggara;</w:t>
            </w:r>
          </w:p>
        </w:tc>
        <w:tc>
          <w:tcPr>
            <w:tcW w:w="1392" w:type="pct"/>
          </w:tcPr>
          <w:p w14:paraId="52EF9483" w14:textId="77777777" w:rsidR="009C1B6B" w:rsidRPr="001D4220" w:rsidRDefault="009C1B6B" w:rsidP="00F011DB">
            <w:pPr>
              <w:tabs>
                <w:tab w:val="left" w:pos="1701"/>
                <w:tab w:val="left" w:pos="1985"/>
                <w:tab w:val="left" w:pos="2552"/>
              </w:tabs>
              <w:suppressAutoHyphens w:val="0"/>
              <w:spacing w:line="240" w:lineRule="auto"/>
              <w:rPr>
                <w:sz w:val="22"/>
                <w:szCs w:val="22"/>
                <w:lang w:val="id-ID"/>
              </w:rPr>
            </w:pPr>
          </w:p>
        </w:tc>
        <w:tc>
          <w:tcPr>
            <w:tcW w:w="1481" w:type="pct"/>
          </w:tcPr>
          <w:p w14:paraId="4C2142A6" w14:textId="77777777" w:rsidR="009C1B6B" w:rsidRPr="001D4220" w:rsidRDefault="009C1B6B" w:rsidP="00F011DB">
            <w:pPr>
              <w:tabs>
                <w:tab w:val="left" w:pos="1701"/>
                <w:tab w:val="left" w:pos="1985"/>
                <w:tab w:val="left" w:pos="2552"/>
              </w:tabs>
              <w:suppressAutoHyphens w:val="0"/>
              <w:spacing w:line="240" w:lineRule="auto"/>
              <w:rPr>
                <w:sz w:val="22"/>
                <w:szCs w:val="22"/>
                <w:lang w:val="id-ID"/>
              </w:rPr>
            </w:pPr>
          </w:p>
        </w:tc>
      </w:tr>
      <w:tr w:rsidR="00205A41" w:rsidRPr="003F1E26" w14:paraId="4DEC30AA" w14:textId="77777777" w:rsidTr="746C7CDF">
        <w:tc>
          <w:tcPr>
            <w:tcW w:w="2127" w:type="pct"/>
          </w:tcPr>
          <w:p w14:paraId="13C2208A" w14:textId="34F2C545" w:rsidR="00205A41" w:rsidRPr="00965677" w:rsidRDefault="00205A41">
            <w:pPr>
              <w:pStyle w:val="ListParagraph"/>
              <w:numPr>
                <w:ilvl w:val="0"/>
                <w:numId w:val="76"/>
              </w:numPr>
              <w:suppressAutoHyphens w:val="0"/>
              <w:spacing w:before="0" w:line="240" w:lineRule="auto"/>
              <w:ind w:left="2268" w:right="0" w:hanging="567"/>
              <w:contextualSpacing w:val="0"/>
              <w:rPr>
                <w:sz w:val="22"/>
                <w:szCs w:val="22"/>
                <w:lang w:val="id-ID"/>
              </w:rPr>
            </w:pPr>
            <w:proofErr w:type="spellStart"/>
            <w:r w:rsidRPr="00965677">
              <w:rPr>
                <w:i/>
                <w:iCs/>
                <w:sz w:val="22"/>
                <w:szCs w:val="22"/>
                <w:lang w:val="id-ID"/>
              </w:rPr>
              <w:t>recovery</w:t>
            </w:r>
            <w:proofErr w:type="spellEnd"/>
            <w:r w:rsidRPr="00965677">
              <w:rPr>
                <w:i/>
                <w:iCs/>
                <w:sz w:val="22"/>
                <w:szCs w:val="22"/>
                <w:lang w:val="id-ID"/>
              </w:rPr>
              <w:t xml:space="preserve"> </w:t>
            </w:r>
            <w:r w:rsidRPr="00965677">
              <w:rPr>
                <w:sz w:val="22"/>
                <w:szCs w:val="22"/>
                <w:lang w:val="id-ID"/>
              </w:rPr>
              <w:t>Pendanaan dan pemanfaatannya</w:t>
            </w:r>
            <w:r w:rsidR="006E579B" w:rsidRPr="00965677">
              <w:rPr>
                <w:sz w:val="22"/>
                <w:szCs w:val="22"/>
                <w:lang w:val="id-ID"/>
              </w:rPr>
              <w:t>;</w:t>
            </w:r>
          </w:p>
        </w:tc>
        <w:tc>
          <w:tcPr>
            <w:tcW w:w="1392" w:type="pct"/>
          </w:tcPr>
          <w:p w14:paraId="19671338" w14:textId="77777777" w:rsidR="00205A41" w:rsidRPr="001D4220" w:rsidRDefault="00205A41" w:rsidP="00F011DB">
            <w:pPr>
              <w:tabs>
                <w:tab w:val="left" w:pos="1701"/>
                <w:tab w:val="left" w:pos="1985"/>
                <w:tab w:val="left" w:pos="2552"/>
              </w:tabs>
              <w:suppressAutoHyphens w:val="0"/>
              <w:spacing w:line="240" w:lineRule="auto"/>
              <w:rPr>
                <w:sz w:val="22"/>
                <w:szCs w:val="22"/>
                <w:lang w:val="id-ID"/>
              </w:rPr>
            </w:pPr>
          </w:p>
        </w:tc>
        <w:tc>
          <w:tcPr>
            <w:tcW w:w="1481" w:type="pct"/>
          </w:tcPr>
          <w:p w14:paraId="225910F4" w14:textId="77777777" w:rsidR="00205A41" w:rsidRPr="001D4220" w:rsidRDefault="00205A41" w:rsidP="00F011DB">
            <w:pPr>
              <w:tabs>
                <w:tab w:val="left" w:pos="1701"/>
                <w:tab w:val="left" w:pos="1985"/>
                <w:tab w:val="left" w:pos="2552"/>
              </w:tabs>
              <w:suppressAutoHyphens w:val="0"/>
              <w:spacing w:line="240" w:lineRule="auto"/>
              <w:rPr>
                <w:sz w:val="22"/>
                <w:szCs w:val="22"/>
                <w:lang w:val="id-ID"/>
              </w:rPr>
            </w:pPr>
          </w:p>
        </w:tc>
      </w:tr>
      <w:tr w:rsidR="006E579B" w:rsidRPr="003F1E26" w14:paraId="1002B29C" w14:textId="77777777" w:rsidTr="746C7CDF">
        <w:tc>
          <w:tcPr>
            <w:tcW w:w="2127" w:type="pct"/>
          </w:tcPr>
          <w:p w14:paraId="4ED5C05B" w14:textId="3ED62454" w:rsidR="006E579B" w:rsidRPr="00965677" w:rsidRDefault="006E579B">
            <w:pPr>
              <w:pStyle w:val="ListParagraph"/>
              <w:numPr>
                <w:ilvl w:val="0"/>
                <w:numId w:val="76"/>
              </w:numPr>
              <w:suppressAutoHyphens w:val="0"/>
              <w:spacing w:before="0" w:line="240" w:lineRule="auto"/>
              <w:ind w:left="2268" w:right="0" w:hanging="567"/>
              <w:contextualSpacing w:val="0"/>
              <w:rPr>
                <w:i/>
                <w:iCs/>
                <w:sz w:val="22"/>
                <w:szCs w:val="22"/>
                <w:lang w:val="id-ID"/>
              </w:rPr>
            </w:pPr>
            <w:r w:rsidRPr="00965677">
              <w:rPr>
                <w:sz w:val="22"/>
                <w:szCs w:val="22"/>
                <w:lang w:val="id-ID"/>
              </w:rPr>
              <w:lastRenderedPageBreak/>
              <w:t xml:space="preserve">penetapan koordinator Pemberi Dana sebagai </w:t>
            </w:r>
            <w:r w:rsidRPr="00965677">
              <w:rPr>
                <w:i/>
                <w:iCs/>
                <w:sz w:val="22"/>
                <w:szCs w:val="22"/>
                <w:lang w:val="id-ID"/>
              </w:rPr>
              <w:t>focal point</w:t>
            </w:r>
            <w:r w:rsidRPr="00965677">
              <w:rPr>
                <w:sz w:val="22"/>
                <w:szCs w:val="22"/>
                <w:lang w:val="id-ID"/>
              </w:rPr>
              <w:t>, termasuk dalam hal koordinator Pemberi Dana diwakilkan kepada kuasa hukum.</w:t>
            </w:r>
          </w:p>
        </w:tc>
        <w:tc>
          <w:tcPr>
            <w:tcW w:w="1392" w:type="pct"/>
          </w:tcPr>
          <w:p w14:paraId="79413819" w14:textId="77777777" w:rsidR="006E579B" w:rsidRPr="001D4220" w:rsidRDefault="006E579B" w:rsidP="00F011DB">
            <w:pPr>
              <w:tabs>
                <w:tab w:val="left" w:pos="1701"/>
                <w:tab w:val="left" w:pos="1985"/>
                <w:tab w:val="left" w:pos="2552"/>
              </w:tabs>
              <w:suppressAutoHyphens w:val="0"/>
              <w:spacing w:line="240" w:lineRule="auto"/>
              <w:rPr>
                <w:sz w:val="22"/>
                <w:szCs w:val="22"/>
                <w:lang w:val="id-ID"/>
              </w:rPr>
            </w:pPr>
          </w:p>
        </w:tc>
        <w:tc>
          <w:tcPr>
            <w:tcW w:w="1481" w:type="pct"/>
          </w:tcPr>
          <w:p w14:paraId="56121D81" w14:textId="77777777" w:rsidR="006E579B" w:rsidRPr="001D4220" w:rsidRDefault="006E579B" w:rsidP="00F011DB">
            <w:pPr>
              <w:tabs>
                <w:tab w:val="left" w:pos="1701"/>
                <w:tab w:val="left" w:pos="1985"/>
                <w:tab w:val="left" w:pos="2552"/>
              </w:tabs>
              <w:suppressAutoHyphens w:val="0"/>
              <w:spacing w:line="240" w:lineRule="auto"/>
              <w:rPr>
                <w:sz w:val="22"/>
                <w:szCs w:val="22"/>
                <w:lang w:val="id-ID"/>
              </w:rPr>
            </w:pPr>
          </w:p>
        </w:tc>
      </w:tr>
      <w:tr w:rsidR="00824EB1" w:rsidRPr="00D01F2C" w14:paraId="57C764F4" w14:textId="77777777" w:rsidTr="746C7CDF">
        <w:tc>
          <w:tcPr>
            <w:tcW w:w="2127" w:type="pct"/>
          </w:tcPr>
          <w:p w14:paraId="79E44E52" w14:textId="77777777" w:rsidR="00824EB1" w:rsidRPr="00CF168C" w:rsidRDefault="00824EB1" w:rsidP="00CF168C">
            <w:pPr>
              <w:suppressAutoHyphens w:val="0"/>
              <w:spacing w:line="240" w:lineRule="auto"/>
              <w:rPr>
                <w:sz w:val="22"/>
                <w:szCs w:val="22"/>
                <w:lang w:val="id-ID"/>
              </w:rPr>
            </w:pPr>
          </w:p>
        </w:tc>
        <w:tc>
          <w:tcPr>
            <w:tcW w:w="1392" w:type="pct"/>
          </w:tcPr>
          <w:p w14:paraId="469DA024" w14:textId="77777777" w:rsidR="00824EB1" w:rsidRPr="00D01F2C" w:rsidRDefault="00824EB1" w:rsidP="00F011DB">
            <w:pPr>
              <w:tabs>
                <w:tab w:val="left" w:pos="1701"/>
                <w:tab w:val="left" w:pos="1985"/>
                <w:tab w:val="left" w:pos="2552"/>
              </w:tabs>
              <w:suppressAutoHyphens w:val="0"/>
              <w:spacing w:line="240" w:lineRule="auto"/>
              <w:rPr>
                <w:i/>
                <w:iCs/>
                <w:sz w:val="22"/>
                <w:szCs w:val="22"/>
                <w:lang w:val="id-ID"/>
              </w:rPr>
            </w:pPr>
          </w:p>
        </w:tc>
        <w:tc>
          <w:tcPr>
            <w:tcW w:w="1481" w:type="pct"/>
          </w:tcPr>
          <w:p w14:paraId="281564C3" w14:textId="77777777" w:rsidR="00824EB1" w:rsidRPr="00D01F2C" w:rsidRDefault="00824EB1" w:rsidP="00F011DB">
            <w:pPr>
              <w:tabs>
                <w:tab w:val="left" w:pos="1701"/>
                <w:tab w:val="left" w:pos="1985"/>
                <w:tab w:val="left" w:pos="2552"/>
              </w:tabs>
              <w:suppressAutoHyphens w:val="0"/>
              <w:spacing w:line="240" w:lineRule="auto"/>
              <w:rPr>
                <w:i/>
                <w:iCs/>
                <w:sz w:val="22"/>
                <w:szCs w:val="22"/>
                <w:lang w:val="id-ID"/>
              </w:rPr>
            </w:pPr>
          </w:p>
        </w:tc>
      </w:tr>
      <w:tr w:rsidR="00B22D81" w:rsidRPr="00B22D81" w14:paraId="7BAD7AAD" w14:textId="77777777" w:rsidTr="746C7CDF">
        <w:tc>
          <w:tcPr>
            <w:tcW w:w="2127" w:type="pct"/>
          </w:tcPr>
          <w:p w14:paraId="6AC1AE57" w14:textId="1D3B4108" w:rsidR="00500C6D" w:rsidRPr="00EB543E" w:rsidRDefault="0006478D" w:rsidP="77364558">
            <w:pPr>
              <w:pStyle w:val="ListParagraph"/>
              <w:numPr>
                <w:ilvl w:val="0"/>
                <w:numId w:val="5"/>
              </w:numPr>
              <w:suppressAutoHyphens w:val="0"/>
              <w:spacing w:before="0" w:line="240" w:lineRule="auto"/>
              <w:ind w:left="567" w:right="0" w:hanging="567"/>
              <w:rPr>
                <w:sz w:val="22"/>
                <w:szCs w:val="22"/>
                <w:lang w:val="id-ID"/>
              </w:rPr>
            </w:pPr>
            <w:r w:rsidRPr="00EB543E">
              <w:rPr>
                <w:sz w:val="22"/>
                <w:szCs w:val="22"/>
                <w:lang w:val="id-ID"/>
              </w:rPr>
              <w:t xml:space="preserve">MEKANISME </w:t>
            </w:r>
            <w:r w:rsidR="1F4C864C" w:rsidRPr="00EB543E">
              <w:rPr>
                <w:sz w:val="22"/>
                <w:szCs w:val="22"/>
                <w:lang w:val="id-ID"/>
              </w:rPr>
              <w:t>PENYALURAN</w:t>
            </w:r>
            <w:r w:rsidRPr="00EB543E">
              <w:rPr>
                <w:sz w:val="22"/>
                <w:szCs w:val="22"/>
                <w:lang w:val="id-ID"/>
              </w:rPr>
              <w:t xml:space="preserve"> DAN PELUNASAN PENDANAAN</w:t>
            </w:r>
          </w:p>
        </w:tc>
        <w:tc>
          <w:tcPr>
            <w:tcW w:w="1392" w:type="pct"/>
          </w:tcPr>
          <w:p w14:paraId="234A1CAB" w14:textId="77777777" w:rsidR="00500C6D" w:rsidRPr="00B22D81" w:rsidRDefault="00500C6D" w:rsidP="00F011DB">
            <w:pPr>
              <w:tabs>
                <w:tab w:val="left" w:pos="1701"/>
                <w:tab w:val="left" w:pos="1985"/>
                <w:tab w:val="left" w:pos="2552"/>
              </w:tabs>
              <w:suppressAutoHyphens w:val="0"/>
              <w:spacing w:line="240" w:lineRule="auto"/>
              <w:rPr>
                <w:sz w:val="22"/>
                <w:szCs w:val="22"/>
                <w:lang w:val="id-ID"/>
              </w:rPr>
            </w:pPr>
          </w:p>
        </w:tc>
        <w:tc>
          <w:tcPr>
            <w:tcW w:w="1481" w:type="pct"/>
          </w:tcPr>
          <w:p w14:paraId="6D3A9686" w14:textId="77777777" w:rsidR="00500C6D" w:rsidRPr="00B22D81" w:rsidRDefault="00500C6D" w:rsidP="00F011DB">
            <w:pPr>
              <w:tabs>
                <w:tab w:val="left" w:pos="1701"/>
                <w:tab w:val="left" w:pos="1985"/>
                <w:tab w:val="left" w:pos="2552"/>
              </w:tabs>
              <w:suppressAutoHyphens w:val="0"/>
              <w:spacing w:line="240" w:lineRule="auto"/>
              <w:rPr>
                <w:sz w:val="22"/>
                <w:szCs w:val="22"/>
                <w:lang w:val="id-ID"/>
              </w:rPr>
            </w:pPr>
          </w:p>
        </w:tc>
      </w:tr>
      <w:tr w:rsidR="00F76A7F" w:rsidRPr="001D4220" w14:paraId="4915807F" w14:textId="77777777" w:rsidTr="746C7CDF">
        <w:tc>
          <w:tcPr>
            <w:tcW w:w="2127" w:type="pct"/>
          </w:tcPr>
          <w:p w14:paraId="7114D2F9" w14:textId="4463D7CD" w:rsidR="00F76A7F" w:rsidRPr="00EB543E" w:rsidRDefault="00444559">
            <w:pPr>
              <w:pStyle w:val="ListParagraph"/>
              <w:numPr>
                <w:ilvl w:val="0"/>
                <w:numId w:val="88"/>
              </w:numPr>
              <w:suppressAutoHyphens w:val="0"/>
              <w:spacing w:before="0" w:line="240" w:lineRule="auto"/>
              <w:ind w:left="1134" w:right="0" w:hanging="567"/>
              <w:contextualSpacing w:val="0"/>
              <w:rPr>
                <w:sz w:val="22"/>
                <w:szCs w:val="22"/>
              </w:rPr>
            </w:pPr>
            <w:proofErr w:type="spellStart"/>
            <w:r w:rsidRPr="00444559">
              <w:rPr>
                <w:sz w:val="22"/>
                <w:szCs w:val="22"/>
              </w:rPr>
              <w:t>Sebelum</w:t>
            </w:r>
            <w:proofErr w:type="spellEnd"/>
            <w:r w:rsidRPr="00444559">
              <w:rPr>
                <w:sz w:val="22"/>
                <w:szCs w:val="22"/>
              </w:rPr>
              <w:t xml:space="preserve"> </w:t>
            </w:r>
            <w:proofErr w:type="spellStart"/>
            <w:r w:rsidRPr="00444559">
              <w:rPr>
                <w:sz w:val="22"/>
                <w:szCs w:val="22"/>
              </w:rPr>
              <w:t>calon</w:t>
            </w:r>
            <w:proofErr w:type="spellEnd"/>
            <w:r w:rsidRPr="00444559">
              <w:rPr>
                <w:sz w:val="22"/>
                <w:szCs w:val="22"/>
              </w:rPr>
              <w:t xml:space="preserve"> </w:t>
            </w:r>
            <w:proofErr w:type="spellStart"/>
            <w:r w:rsidRPr="00444559">
              <w:rPr>
                <w:sz w:val="22"/>
                <w:szCs w:val="22"/>
              </w:rPr>
              <w:t>Pengguna</w:t>
            </w:r>
            <w:proofErr w:type="spellEnd"/>
            <w:r w:rsidRPr="00444559">
              <w:rPr>
                <w:sz w:val="22"/>
                <w:szCs w:val="22"/>
              </w:rPr>
              <w:t xml:space="preserve"> </w:t>
            </w:r>
            <w:proofErr w:type="spellStart"/>
            <w:r w:rsidRPr="00444559">
              <w:rPr>
                <w:sz w:val="22"/>
                <w:szCs w:val="22"/>
              </w:rPr>
              <w:t>mendaftar</w:t>
            </w:r>
            <w:proofErr w:type="spellEnd"/>
            <w:r w:rsidRPr="00444559">
              <w:rPr>
                <w:sz w:val="22"/>
                <w:szCs w:val="22"/>
              </w:rPr>
              <w:t xml:space="preserve"> </w:t>
            </w:r>
            <w:proofErr w:type="spellStart"/>
            <w:r w:rsidRPr="00444559">
              <w:rPr>
                <w:sz w:val="22"/>
                <w:szCs w:val="22"/>
              </w:rPr>
              <w:t>kepada</w:t>
            </w:r>
            <w:proofErr w:type="spellEnd"/>
            <w:r w:rsidRPr="00444559">
              <w:rPr>
                <w:sz w:val="22"/>
                <w:szCs w:val="22"/>
              </w:rPr>
              <w:t xml:space="preserve"> </w:t>
            </w:r>
            <w:proofErr w:type="spellStart"/>
            <w:r w:rsidRPr="00444559">
              <w:rPr>
                <w:sz w:val="22"/>
                <w:szCs w:val="22"/>
              </w:rPr>
              <w:t>Penyelenggara</w:t>
            </w:r>
            <w:proofErr w:type="spellEnd"/>
            <w:r w:rsidRPr="00444559">
              <w:rPr>
                <w:sz w:val="22"/>
                <w:szCs w:val="22"/>
              </w:rPr>
              <w:t xml:space="preserve">, </w:t>
            </w:r>
            <w:proofErr w:type="spellStart"/>
            <w:r w:rsidRPr="00444559">
              <w:rPr>
                <w:sz w:val="22"/>
                <w:szCs w:val="22"/>
              </w:rPr>
              <w:t>Penyelenggara</w:t>
            </w:r>
            <w:proofErr w:type="spellEnd"/>
            <w:r w:rsidRPr="00444559">
              <w:rPr>
                <w:sz w:val="22"/>
                <w:szCs w:val="22"/>
              </w:rPr>
              <w:t xml:space="preserve"> </w:t>
            </w:r>
            <w:proofErr w:type="spellStart"/>
            <w:r w:rsidRPr="00444559">
              <w:rPr>
                <w:sz w:val="22"/>
                <w:szCs w:val="22"/>
              </w:rPr>
              <w:t>menampilkan</w:t>
            </w:r>
            <w:proofErr w:type="spellEnd"/>
            <w:r w:rsidRPr="00444559">
              <w:rPr>
                <w:sz w:val="22"/>
                <w:szCs w:val="22"/>
              </w:rPr>
              <w:t xml:space="preserve"> </w:t>
            </w:r>
            <w:proofErr w:type="spellStart"/>
            <w:r w:rsidRPr="00444559">
              <w:rPr>
                <w:sz w:val="22"/>
                <w:szCs w:val="22"/>
              </w:rPr>
              <w:t>hal</w:t>
            </w:r>
            <w:proofErr w:type="spellEnd"/>
            <w:r w:rsidRPr="00444559">
              <w:rPr>
                <w:sz w:val="22"/>
                <w:szCs w:val="22"/>
              </w:rPr>
              <w:t xml:space="preserve"> yang </w:t>
            </w:r>
            <w:proofErr w:type="spellStart"/>
            <w:r w:rsidRPr="00444559">
              <w:rPr>
                <w:sz w:val="22"/>
                <w:szCs w:val="22"/>
              </w:rPr>
              <w:t>perlu</w:t>
            </w:r>
            <w:proofErr w:type="spellEnd"/>
            <w:r w:rsidRPr="00444559">
              <w:rPr>
                <w:sz w:val="22"/>
                <w:szCs w:val="22"/>
              </w:rPr>
              <w:t xml:space="preserve"> </w:t>
            </w:r>
            <w:proofErr w:type="spellStart"/>
            <w:r w:rsidRPr="00444559">
              <w:rPr>
                <w:sz w:val="22"/>
                <w:szCs w:val="22"/>
              </w:rPr>
              <w:t>diperhatikan</w:t>
            </w:r>
            <w:proofErr w:type="spellEnd"/>
            <w:r w:rsidRPr="00444559">
              <w:rPr>
                <w:sz w:val="22"/>
                <w:szCs w:val="22"/>
              </w:rPr>
              <w:t xml:space="preserve"> pada </w:t>
            </w:r>
            <w:proofErr w:type="spellStart"/>
            <w:r w:rsidRPr="00444559">
              <w:rPr>
                <w:sz w:val="22"/>
                <w:szCs w:val="22"/>
              </w:rPr>
              <w:t>Sistem</w:t>
            </w:r>
            <w:proofErr w:type="spellEnd"/>
            <w:r w:rsidRPr="00444559">
              <w:rPr>
                <w:sz w:val="22"/>
                <w:szCs w:val="22"/>
              </w:rPr>
              <w:t xml:space="preserve"> </w:t>
            </w:r>
            <w:proofErr w:type="spellStart"/>
            <w:r w:rsidRPr="00444559">
              <w:rPr>
                <w:sz w:val="22"/>
                <w:szCs w:val="22"/>
              </w:rPr>
              <w:t>Elektronik</w:t>
            </w:r>
            <w:proofErr w:type="spellEnd"/>
            <w:r w:rsidRPr="00444559">
              <w:rPr>
                <w:sz w:val="22"/>
                <w:szCs w:val="22"/>
              </w:rPr>
              <w:t xml:space="preserve"> </w:t>
            </w:r>
            <w:proofErr w:type="spellStart"/>
            <w:r w:rsidRPr="00444559">
              <w:rPr>
                <w:sz w:val="22"/>
                <w:szCs w:val="22"/>
              </w:rPr>
              <w:t>Penyelenggara</w:t>
            </w:r>
            <w:proofErr w:type="spellEnd"/>
            <w:r w:rsidRPr="00444559">
              <w:rPr>
                <w:sz w:val="22"/>
                <w:szCs w:val="22"/>
              </w:rPr>
              <w:t xml:space="preserve"> </w:t>
            </w:r>
            <w:proofErr w:type="spellStart"/>
            <w:r w:rsidRPr="00444559">
              <w:rPr>
                <w:sz w:val="22"/>
                <w:szCs w:val="22"/>
              </w:rPr>
              <w:t>meliputi</w:t>
            </w:r>
            <w:proofErr w:type="spellEnd"/>
            <w:r w:rsidRPr="00444559">
              <w:rPr>
                <w:sz w:val="22"/>
                <w:szCs w:val="22"/>
              </w:rPr>
              <w:t>:</w:t>
            </w:r>
          </w:p>
        </w:tc>
        <w:tc>
          <w:tcPr>
            <w:tcW w:w="1392" w:type="pct"/>
          </w:tcPr>
          <w:p w14:paraId="46EE8634"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479F65E9"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48F9C840" w14:textId="77777777" w:rsidTr="746C7CDF">
        <w:tc>
          <w:tcPr>
            <w:tcW w:w="2127" w:type="pct"/>
          </w:tcPr>
          <w:p w14:paraId="58EF74B5" w14:textId="076DF547" w:rsidR="00F76A7F" w:rsidRPr="00EB543E" w:rsidRDefault="008004E0">
            <w:pPr>
              <w:pStyle w:val="ListParagraph"/>
              <w:numPr>
                <w:ilvl w:val="0"/>
                <w:numId w:val="89"/>
              </w:numPr>
              <w:suppressAutoHyphens w:val="0"/>
              <w:spacing w:before="0" w:line="240" w:lineRule="auto"/>
              <w:ind w:left="1701" w:right="0" w:hanging="567"/>
              <w:contextualSpacing w:val="0"/>
              <w:rPr>
                <w:sz w:val="22"/>
                <w:szCs w:val="22"/>
              </w:rPr>
            </w:pPr>
            <w:r w:rsidRPr="00EB543E">
              <w:rPr>
                <w:sz w:val="22"/>
                <w:szCs w:val="22"/>
                <w:lang w:val="id-ID"/>
              </w:rPr>
              <w:t>Layanan Pendanaan Bersama Berbasis Teknologi Informasi yang selanjutnya disingkat LPBBTI adalah penyelenggaraan layanan jasa keuangan untuk mempertemukan pemberi dana dengan penerima dana dalam melakukan pendanaan baik secara konvensional maupun berdasarkan prinsip syariah secara langsung melalui sistem elektronik dengan menggunakan internet</w:t>
            </w:r>
            <w:r w:rsidR="00E03DE2">
              <w:rPr>
                <w:sz w:val="22"/>
                <w:szCs w:val="22"/>
                <w:lang w:val="id-ID"/>
              </w:rPr>
              <w:t>;</w:t>
            </w:r>
          </w:p>
        </w:tc>
        <w:tc>
          <w:tcPr>
            <w:tcW w:w="1392" w:type="pct"/>
          </w:tcPr>
          <w:p w14:paraId="755D2528"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116774D5"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5FBF130F" w14:textId="77777777" w:rsidTr="746C7CDF">
        <w:tc>
          <w:tcPr>
            <w:tcW w:w="2127" w:type="pct"/>
          </w:tcPr>
          <w:p w14:paraId="318413EC" w14:textId="0994CF9C" w:rsidR="00F76A7F" w:rsidRPr="005B41EF" w:rsidRDefault="00E11714">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kegiatan usaha LPBBTI tunduk kepada seluruh ketentuan peraturan perundang-undangan yang terkait dengan LPBBTI;</w:t>
            </w:r>
          </w:p>
        </w:tc>
        <w:tc>
          <w:tcPr>
            <w:tcW w:w="1392" w:type="pct"/>
          </w:tcPr>
          <w:p w14:paraId="32FD01F4"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2F40B07A"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2CCAB99A" w14:textId="77777777" w:rsidTr="746C7CDF">
        <w:tc>
          <w:tcPr>
            <w:tcW w:w="2127" w:type="pct"/>
          </w:tcPr>
          <w:p w14:paraId="404AFF04" w14:textId="21663E78" w:rsidR="00F76A7F" w:rsidRPr="005B41EF" w:rsidRDefault="00751E4F">
            <w:pPr>
              <w:pStyle w:val="ListParagraph"/>
              <w:numPr>
                <w:ilvl w:val="0"/>
                <w:numId w:val="89"/>
              </w:numPr>
              <w:suppressAutoHyphens w:val="0"/>
              <w:spacing w:before="0" w:line="240" w:lineRule="auto"/>
              <w:ind w:left="1701" w:right="0" w:hanging="567"/>
              <w:contextualSpacing w:val="0"/>
              <w:rPr>
                <w:sz w:val="22"/>
                <w:szCs w:val="22"/>
                <w:lang w:val="id-ID"/>
              </w:rPr>
            </w:pPr>
            <w:r w:rsidRPr="00EB543E">
              <w:rPr>
                <w:sz w:val="22"/>
                <w:szCs w:val="22"/>
                <w:lang w:val="id-ID"/>
              </w:rPr>
              <w:t>Penyelenggara LPBBTI yang selanjutnya disebut Penyelenggara adalah badan hukum Indonesia yang menyediakan, mengelola, dan mengoperasikan LPBBTI</w:t>
            </w:r>
            <w:r w:rsidR="004B0030">
              <w:rPr>
                <w:sz w:val="22"/>
                <w:szCs w:val="22"/>
                <w:lang w:val="id-ID"/>
              </w:rPr>
              <w:t>;</w:t>
            </w:r>
          </w:p>
        </w:tc>
        <w:tc>
          <w:tcPr>
            <w:tcW w:w="1392" w:type="pct"/>
          </w:tcPr>
          <w:p w14:paraId="18260AC2"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067760D7"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48266DA7" w14:textId="77777777" w:rsidTr="746C7CDF">
        <w:tc>
          <w:tcPr>
            <w:tcW w:w="2127" w:type="pct"/>
          </w:tcPr>
          <w:p w14:paraId="783F03D6" w14:textId="6CAC0897" w:rsidR="00F76A7F" w:rsidRPr="005B41EF" w:rsidRDefault="00706EF9">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Penyelenggara berizin dan diawasi oleh Otoritas Jasa Keuangan;</w:t>
            </w:r>
          </w:p>
        </w:tc>
        <w:tc>
          <w:tcPr>
            <w:tcW w:w="1392" w:type="pct"/>
          </w:tcPr>
          <w:p w14:paraId="2483201B"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55736CEC"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787658A1" w14:textId="77777777" w:rsidTr="746C7CDF">
        <w:tc>
          <w:tcPr>
            <w:tcW w:w="2127" w:type="pct"/>
          </w:tcPr>
          <w:p w14:paraId="05498A4B" w14:textId="4C17B151" w:rsidR="00F76A7F" w:rsidRPr="005B41EF" w:rsidRDefault="003A64C3">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Penyelenggara hanya dapat mengakses, memperoleh, menyimpan, mengelola, memproses, dan/atau menggunakan Data Pribadi Pengguna setelah mendapatkan persetujuan dari Pengguna;</w:t>
            </w:r>
          </w:p>
        </w:tc>
        <w:tc>
          <w:tcPr>
            <w:tcW w:w="1392" w:type="pct"/>
          </w:tcPr>
          <w:p w14:paraId="714B24ED"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6AD49573"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2E64032E" w14:textId="77777777" w:rsidTr="746C7CDF">
        <w:tc>
          <w:tcPr>
            <w:tcW w:w="2127" w:type="pct"/>
          </w:tcPr>
          <w:p w14:paraId="6F33226E" w14:textId="58A7A8F4" w:rsidR="00F76A7F" w:rsidRPr="005B41EF" w:rsidRDefault="003204BA">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Penyelenggara hanya dapat mengakses kamera, lokasi, dan mikrofon pada gawai milik Pengguna;</w:t>
            </w:r>
          </w:p>
        </w:tc>
        <w:tc>
          <w:tcPr>
            <w:tcW w:w="1392" w:type="pct"/>
          </w:tcPr>
          <w:p w14:paraId="17BCBF3D"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3F014294"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50B0A5FD" w14:textId="77777777" w:rsidTr="746C7CDF">
        <w:tc>
          <w:tcPr>
            <w:tcW w:w="2127" w:type="pct"/>
          </w:tcPr>
          <w:p w14:paraId="4DDAC644" w14:textId="10A76214" w:rsidR="00F76A7F" w:rsidRPr="005B41EF" w:rsidRDefault="00ED360B">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lastRenderedPageBreak/>
              <w:t>Pengguna harus memahami transaksi dan isi perjanjian LPBBTI, termasuk batas atas fasilitas Pendanaan disesuaikan dengan kemampuan Pengguna dalam melakukan transaksi;</w:t>
            </w:r>
          </w:p>
        </w:tc>
        <w:tc>
          <w:tcPr>
            <w:tcW w:w="1392" w:type="pct"/>
          </w:tcPr>
          <w:p w14:paraId="5CF4EE47"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3B65EFE3"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4FCC68A9" w14:textId="77777777" w:rsidTr="746C7CDF">
        <w:tc>
          <w:tcPr>
            <w:tcW w:w="2127" w:type="pct"/>
          </w:tcPr>
          <w:p w14:paraId="23DCC28A" w14:textId="4542FB4C" w:rsidR="006E579B" w:rsidRPr="001D6C3F" w:rsidRDefault="006E579B" w:rsidP="001D6C3F">
            <w:pPr>
              <w:pStyle w:val="ListParagraph"/>
              <w:numPr>
                <w:ilvl w:val="0"/>
                <w:numId w:val="89"/>
              </w:numPr>
              <w:suppressAutoHyphens w:val="0"/>
              <w:spacing w:before="0" w:line="240" w:lineRule="auto"/>
              <w:ind w:left="1701" w:right="0" w:hanging="567"/>
              <w:contextualSpacing w:val="0"/>
              <w:rPr>
                <w:sz w:val="22"/>
                <w:szCs w:val="22"/>
                <w:lang w:val="id-ID"/>
              </w:rPr>
            </w:pPr>
            <w:r w:rsidRPr="001D6C3F">
              <w:rPr>
                <w:sz w:val="22"/>
                <w:szCs w:val="22"/>
                <w:lang w:val="id-ID"/>
              </w:rPr>
              <w:t xml:space="preserve">Pemberi Dana harus memperhitungkan seluruh risiko pendanaan dalam transaksi LPBBTl dan harus melakukan langkah mitigasi risiko yang diperlukan. </w:t>
            </w:r>
          </w:p>
        </w:tc>
        <w:tc>
          <w:tcPr>
            <w:tcW w:w="1392" w:type="pct"/>
          </w:tcPr>
          <w:p w14:paraId="671FE3A0"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4D6C5381"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6E579B" w:rsidRPr="001D4220" w14:paraId="002E81B8" w14:textId="77777777" w:rsidTr="746C7CDF">
        <w:tc>
          <w:tcPr>
            <w:tcW w:w="2127" w:type="pct"/>
          </w:tcPr>
          <w:p w14:paraId="1E2DD11A" w14:textId="1C8EB144" w:rsidR="006E579B" w:rsidRPr="005B41EF" w:rsidRDefault="006E579B" w:rsidP="001D6C3F">
            <w:pPr>
              <w:pStyle w:val="ListParagraph"/>
              <w:numPr>
                <w:ilvl w:val="0"/>
                <w:numId w:val="89"/>
              </w:numPr>
              <w:suppressAutoHyphens w:val="0"/>
              <w:spacing w:before="0" w:line="240" w:lineRule="auto"/>
              <w:ind w:left="1701" w:right="0" w:hanging="567"/>
              <w:contextualSpacing w:val="0"/>
              <w:rPr>
                <w:sz w:val="22"/>
                <w:szCs w:val="22"/>
                <w:lang w:val="id-ID"/>
              </w:rPr>
            </w:pPr>
            <w:r w:rsidRPr="001D6C3F">
              <w:rPr>
                <w:sz w:val="22"/>
                <w:szCs w:val="22"/>
                <w:lang w:val="id-ID"/>
              </w:rPr>
              <w:t>Penyelenggara harus menghindari terjadinya  kesalahan yang disebabkan oleh Penyelenggara yang menimbulkan kerugian bagi Penerima Dana.</w:t>
            </w:r>
            <w:r w:rsidRPr="001D6C3F">
              <w:rPr>
                <w:rFonts w:ascii="Times New Roman" w:hAnsi="Times New Roman"/>
                <w:sz w:val="22"/>
                <w:szCs w:val="22"/>
                <w:lang w:val="id-ID"/>
              </w:rPr>
              <w:t>​</w:t>
            </w:r>
          </w:p>
        </w:tc>
        <w:tc>
          <w:tcPr>
            <w:tcW w:w="1392" w:type="pct"/>
          </w:tcPr>
          <w:p w14:paraId="5EBB9CD9" w14:textId="77777777" w:rsidR="006E579B" w:rsidRPr="001D4220" w:rsidRDefault="006E579B" w:rsidP="00F011DB">
            <w:pPr>
              <w:tabs>
                <w:tab w:val="left" w:pos="1701"/>
                <w:tab w:val="left" w:pos="1985"/>
                <w:tab w:val="left" w:pos="2552"/>
              </w:tabs>
              <w:suppressAutoHyphens w:val="0"/>
              <w:spacing w:line="240" w:lineRule="auto"/>
              <w:rPr>
                <w:sz w:val="22"/>
                <w:szCs w:val="22"/>
                <w:lang w:val="id-ID"/>
              </w:rPr>
            </w:pPr>
          </w:p>
        </w:tc>
        <w:tc>
          <w:tcPr>
            <w:tcW w:w="1481" w:type="pct"/>
          </w:tcPr>
          <w:p w14:paraId="5E7D18D5" w14:textId="77777777" w:rsidR="006E579B" w:rsidRPr="001D4220" w:rsidRDefault="006E579B" w:rsidP="00F011DB">
            <w:pPr>
              <w:tabs>
                <w:tab w:val="left" w:pos="1701"/>
                <w:tab w:val="left" w:pos="1985"/>
                <w:tab w:val="left" w:pos="2552"/>
              </w:tabs>
              <w:suppressAutoHyphens w:val="0"/>
              <w:spacing w:line="240" w:lineRule="auto"/>
              <w:rPr>
                <w:sz w:val="22"/>
                <w:szCs w:val="22"/>
                <w:lang w:val="id-ID"/>
              </w:rPr>
            </w:pPr>
          </w:p>
        </w:tc>
      </w:tr>
      <w:tr w:rsidR="00F76A7F" w:rsidRPr="001D4220" w14:paraId="7A1C4ABF" w14:textId="77777777" w:rsidTr="746C7CDF">
        <w:tc>
          <w:tcPr>
            <w:tcW w:w="2127" w:type="pct"/>
          </w:tcPr>
          <w:p w14:paraId="6FD7EB57" w14:textId="4F7ED98F" w:rsidR="00F76A7F" w:rsidRPr="005B41EF" w:rsidRDefault="00581E6E">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Pengguna menjamin keaslian seluruh dokumen yang disampaikan. Atas setiap pemalsuan dokumen atau tindak pidana lain yang dilakukan oleh Pengguna, Penyelenggara dapat melakukan upaya hukum termasuk memproses tindakan yang dimaksud kepada pihak yang berwenang;</w:t>
            </w:r>
          </w:p>
        </w:tc>
        <w:tc>
          <w:tcPr>
            <w:tcW w:w="1392" w:type="pct"/>
          </w:tcPr>
          <w:p w14:paraId="496C618A"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5DE6CB90"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3052952F" w14:textId="77777777" w:rsidTr="746C7CDF">
        <w:tc>
          <w:tcPr>
            <w:tcW w:w="2127" w:type="pct"/>
          </w:tcPr>
          <w:p w14:paraId="2A6C6FC2" w14:textId="3D81E88E" w:rsidR="00F76A7F" w:rsidRPr="005B41EF" w:rsidRDefault="005B478B">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Penyelenggara tidak mengenakan biaya apa pun kepada Pengguna atas pelayanan pengaduan;</w:t>
            </w:r>
          </w:p>
        </w:tc>
        <w:tc>
          <w:tcPr>
            <w:tcW w:w="1392" w:type="pct"/>
          </w:tcPr>
          <w:p w14:paraId="1D082E62"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5DE83553"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7DD94431" w14:textId="77777777" w:rsidTr="746C7CDF">
        <w:tc>
          <w:tcPr>
            <w:tcW w:w="2127" w:type="pct"/>
          </w:tcPr>
          <w:p w14:paraId="6B31F25B" w14:textId="45B346E5" w:rsidR="00F76A7F" w:rsidRPr="005B41EF" w:rsidRDefault="006F789A">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Penyelenggara menyampaikan prosedur penyelesaian dan penagihan kepada Pemberi Dana dan Penerima Dana dalam hal terjadi wanprestasi Pendanaan yang dilakukan oleh Penerima Dana; dan</w:t>
            </w:r>
          </w:p>
        </w:tc>
        <w:tc>
          <w:tcPr>
            <w:tcW w:w="1392" w:type="pct"/>
          </w:tcPr>
          <w:p w14:paraId="762B756E"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7C44FE35"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76A7F" w:rsidRPr="001D4220" w14:paraId="3D7C670A" w14:textId="77777777" w:rsidTr="746C7CDF">
        <w:tc>
          <w:tcPr>
            <w:tcW w:w="2127" w:type="pct"/>
          </w:tcPr>
          <w:p w14:paraId="1319FF45" w14:textId="1B33F38B" w:rsidR="00F76A7F" w:rsidRPr="005B41EF" w:rsidRDefault="005B41EF">
            <w:pPr>
              <w:pStyle w:val="ListParagraph"/>
              <w:numPr>
                <w:ilvl w:val="0"/>
                <w:numId w:val="89"/>
              </w:numPr>
              <w:suppressAutoHyphens w:val="0"/>
              <w:spacing w:before="0" w:line="240" w:lineRule="auto"/>
              <w:ind w:left="1701" w:right="0" w:hanging="567"/>
              <w:contextualSpacing w:val="0"/>
              <w:rPr>
                <w:sz w:val="22"/>
                <w:szCs w:val="22"/>
                <w:lang w:val="id-ID"/>
              </w:rPr>
            </w:pPr>
            <w:r w:rsidRPr="005B41EF">
              <w:rPr>
                <w:sz w:val="22"/>
                <w:szCs w:val="22"/>
                <w:lang w:val="id-ID"/>
              </w:rPr>
              <w:t>hal lain yang perlu diperhatikan terkait karakteristik produk yang dimiliki oleh Penyelenggara.</w:t>
            </w:r>
          </w:p>
        </w:tc>
        <w:tc>
          <w:tcPr>
            <w:tcW w:w="1392" w:type="pct"/>
          </w:tcPr>
          <w:p w14:paraId="6762AA18"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c>
          <w:tcPr>
            <w:tcW w:w="1481" w:type="pct"/>
          </w:tcPr>
          <w:p w14:paraId="4F24451E" w14:textId="77777777" w:rsidR="00F76A7F" w:rsidRPr="001D4220" w:rsidRDefault="00F76A7F" w:rsidP="00F011DB">
            <w:pPr>
              <w:tabs>
                <w:tab w:val="left" w:pos="1701"/>
                <w:tab w:val="left" w:pos="1985"/>
                <w:tab w:val="left" w:pos="2552"/>
              </w:tabs>
              <w:suppressAutoHyphens w:val="0"/>
              <w:spacing w:line="240" w:lineRule="auto"/>
              <w:rPr>
                <w:sz w:val="22"/>
                <w:szCs w:val="22"/>
                <w:lang w:val="id-ID"/>
              </w:rPr>
            </w:pPr>
          </w:p>
        </w:tc>
      </w:tr>
      <w:tr w:rsidR="00FE71FA" w:rsidRPr="001D4220" w14:paraId="07D614A4" w14:textId="77777777" w:rsidTr="746C7CDF">
        <w:tc>
          <w:tcPr>
            <w:tcW w:w="2127" w:type="pct"/>
          </w:tcPr>
          <w:p w14:paraId="56002FF4" w14:textId="696294E9" w:rsidR="00FE71FA" w:rsidRPr="00EB543E" w:rsidRDefault="00FE71FA">
            <w:pPr>
              <w:pStyle w:val="ListParagraph"/>
              <w:numPr>
                <w:ilvl w:val="0"/>
                <w:numId w:val="88"/>
              </w:numPr>
              <w:suppressAutoHyphens w:val="0"/>
              <w:spacing w:before="0" w:line="240" w:lineRule="auto"/>
              <w:ind w:left="1134" w:right="0" w:hanging="567"/>
              <w:contextualSpacing w:val="0"/>
              <w:rPr>
                <w:sz w:val="22"/>
                <w:szCs w:val="22"/>
              </w:rPr>
            </w:pPr>
            <w:proofErr w:type="spellStart"/>
            <w:r>
              <w:rPr>
                <w:sz w:val="22"/>
                <w:szCs w:val="22"/>
              </w:rPr>
              <w:t>Dalam</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sidRPr="00FE71FA">
              <w:rPr>
                <w:sz w:val="22"/>
                <w:szCs w:val="22"/>
              </w:rPr>
              <w:t>Pendanaan</w:t>
            </w:r>
            <w:proofErr w:type="spellEnd"/>
            <w:r w:rsidRPr="00FE71FA">
              <w:rPr>
                <w:sz w:val="22"/>
                <w:szCs w:val="22"/>
              </w:rPr>
              <w:t xml:space="preserve">, </w:t>
            </w:r>
            <w:proofErr w:type="spellStart"/>
            <w:r w:rsidRPr="00FE71FA">
              <w:rPr>
                <w:sz w:val="22"/>
                <w:szCs w:val="22"/>
              </w:rPr>
              <w:t>Penyelenggara</w:t>
            </w:r>
            <w:proofErr w:type="spellEnd"/>
            <w:r w:rsidRPr="00FE71FA">
              <w:rPr>
                <w:sz w:val="22"/>
                <w:szCs w:val="22"/>
              </w:rPr>
              <w:t xml:space="preserve"> </w:t>
            </w:r>
            <w:proofErr w:type="spellStart"/>
            <w:r w:rsidRPr="00FE71FA">
              <w:rPr>
                <w:sz w:val="22"/>
                <w:szCs w:val="22"/>
              </w:rPr>
              <w:t>harus</w:t>
            </w:r>
            <w:proofErr w:type="spellEnd"/>
            <w:r w:rsidRPr="00FE71FA">
              <w:rPr>
                <w:sz w:val="22"/>
                <w:szCs w:val="22"/>
              </w:rPr>
              <w:t xml:space="preserve"> </w:t>
            </w:r>
            <w:proofErr w:type="spellStart"/>
            <w:r w:rsidRPr="00FE71FA">
              <w:rPr>
                <w:sz w:val="22"/>
                <w:szCs w:val="22"/>
              </w:rPr>
              <w:t>memastikan</w:t>
            </w:r>
            <w:proofErr w:type="spellEnd"/>
            <w:r w:rsidRPr="00FE71FA">
              <w:rPr>
                <w:sz w:val="22"/>
                <w:szCs w:val="22"/>
              </w:rPr>
              <w:t xml:space="preserve"> </w:t>
            </w:r>
            <w:proofErr w:type="spellStart"/>
            <w:r w:rsidRPr="00FE71FA">
              <w:rPr>
                <w:sz w:val="22"/>
                <w:szCs w:val="22"/>
              </w:rPr>
              <w:t>bahwa</w:t>
            </w:r>
            <w:proofErr w:type="spellEnd"/>
            <w:r w:rsidRPr="00FE71FA">
              <w:rPr>
                <w:sz w:val="22"/>
                <w:szCs w:val="22"/>
              </w:rPr>
              <w:t xml:space="preserve"> </w:t>
            </w:r>
            <w:proofErr w:type="spellStart"/>
            <w:r w:rsidRPr="00FE71FA">
              <w:rPr>
                <w:sz w:val="22"/>
                <w:szCs w:val="22"/>
              </w:rPr>
              <w:t>Pengguna</w:t>
            </w:r>
            <w:proofErr w:type="spellEnd"/>
            <w:r w:rsidRPr="00FE71FA">
              <w:rPr>
                <w:sz w:val="22"/>
                <w:szCs w:val="22"/>
              </w:rPr>
              <w:t xml:space="preserve"> </w:t>
            </w:r>
            <w:proofErr w:type="spellStart"/>
            <w:r w:rsidRPr="00FE71FA">
              <w:rPr>
                <w:sz w:val="22"/>
                <w:szCs w:val="22"/>
              </w:rPr>
              <w:t>memahami</w:t>
            </w:r>
            <w:proofErr w:type="spellEnd"/>
            <w:r w:rsidRPr="00FE71FA">
              <w:rPr>
                <w:sz w:val="22"/>
                <w:szCs w:val="22"/>
              </w:rPr>
              <w:t xml:space="preserve"> </w:t>
            </w:r>
            <w:proofErr w:type="spellStart"/>
            <w:r w:rsidRPr="00FE71FA">
              <w:rPr>
                <w:sz w:val="22"/>
                <w:szCs w:val="22"/>
              </w:rPr>
              <w:t>hal</w:t>
            </w:r>
            <w:proofErr w:type="spellEnd"/>
            <w:r w:rsidRPr="00FE71FA">
              <w:rPr>
                <w:sz w:val="22"/>
                <w:szCs w:val="22"/>
              </w:rPr>
              <w:t xml:space="preserve"> yang </w:t>
            </w:r>
            <w:proofErr w:type="spellStart"/>
            <w:r w:rsidRPr="00FE71FA">
              <w:rPr>
                <w:sz w:val="22"/>
                <w:szCs w:val="22"/>
              </w:rPr>
              <w:t>perlu</w:t>
            </w:r>
            <w:proofErr w:type="spellEnd"/>
            <w:r w:rsidRPr="00FE71FA">
              <w:rPr>
                <w:sz w:val="22"/>
                <w:szCs w:val="22"/>
              </w:rPr>
              <w:t xml:space="preserve"> </w:t>
            </w:r>
            <w:proofErr w:type="spellStart"/>
            <w:r w:rsidRPr="00FE71FA">
              <w:rPr>
                <w:sz w:val="22"/>
                <w:szCs w:val="22"/>
              </w:rPr>
              <w:t>diperhatikan</w:t>
            </w:r>
            <w:proofErr w:type="spellEnd"/>
            <w:r w:rsidRPr="00FE71FA">
              <w:rPr>
                <w:sz w:val="22"/>
                <w:szCs w:val="22"/>
              </w:rPr>
              <w:t xml:space="preserve"> </w:t>
            </w:r>
            <w:proofErr w:type="spellStart"/>
            <w:r w:rsidRPr="00FE71FA">
              <w:rPr>
                <w:sz w:val="22"/>
                <w:szCs w:val="22"/>
              </w:rPr>
              <w:t>sebagaimana</w:t>
            </w:r>
            <w:proofErr w:type="spellEnd"/>
            <w:r w:rsidRPr="00FE71FA">
              <w:rPr>
                <w:sz w:val="22"/>
                <w:szCs w:val="22"/>
              </w:rPr>
              <w:t xml:space="preserve"> </w:t>
            </w:r>
            <w:proofErr w:type="spellStart"/>
            <w:r w:rsidRPr="00FE71FA">
              <w:rPr>
                <w:sz w:val="22"/>
                <w:szCs w:val="22"/>
              </w:rPr>
              <w:t>dimaksud</w:t>
            </w:r>
            <w:proofErr w:type="spellEnd"/>
            <w:r w:rsidRPr="00FE71FA">
              <w:rPr>
                <w:sz w:val="22"/>
                <w:szCs w:val="22"/>
              </w:rPr>
              <w:t xml:space="preserve"> pada </w:t>
            </w:r>
            <w:proofErr w:type="spellStart"/>
            <w:r w:rsidRPr="00FE71FA">
              <w:rPr>
                <w:sz w:val="22"/>
                <w:szCs w:val="22"/>
              </w:rPr>
              <w:t>angka</w:t>
            </w:r>
            <w:proofErr w:type="spellEnd"/>
            <w:r w:rsidRPr="00FE71FA">
              <w:rPr>
                <w:sz w:val="22"/>
                <w:szCs w:val="22"/>
              </w:rPr>
              <w:t xml:space="preserve"> 1.</w:t>
            </w:r>
          </w:p>
        </w:tc>
        <w:tc>
          <w:tcPr>
            <w:tcW w:w="1392" w:type="pct"/>
          </w:tcPr>
          <w:p w14:paraId="603C80C6" w14:textId="77777777" w:rsidR="00FE71FA" w:rsidRPr="001D4220" w:rsidRDefault="00FE71FA" w:rsidP="00F011DB">
            <w:pPr>
              <w:tabs>
                <w:tab w:val="left" w:pos="1701"/>
                <w:tab w:val="left" w:pos="1985"/>
                <w:tab w:val="left" w:pos="2552"/>
              </w:tabs>
              <w:suppressAutoHyphens w:val="0"/>
              <w:spacing w:line="240" w:lineRule="auto"/>
              <w:rPr>
                <w:sz w:val="22"/>
                <w:szCs w:val="22"/>
                <w:lang w:val="id-ID"/>
              </w:rPr>
            </w:pPr>
          </w:p>
        </w:tc>
        <w:tc>
          <w:tcPr>
            <w:tcW w:w="1481" w:type="pct"/>
          </w:tcPr>
          <w:p w14:paraId="0C2523AB" w14:textId="77777777" w:rsidR="00FE71FA" w:rsidRPr="001D4220" w:rsidRDefault="00FE71FA" w:rsidP="00F011DB">
            <w:pPr>
              <w:tabs>
                <w:tab w:val="left" w:pos="1701"/>
                <w:tab w:val="left" w:pos="1985"/>
                <w:tab w:val="left" w:pos="2552"/>
              </w:tabs>
              <w:suppressAutoHyphens w:val="0"/>
              <w:spacing w:line="240" w:lineRule="auto"/>
              <w:rPr>
                <w:sz w:val="22"/>
                <w:szCs w:val="22"/>
                <w:lang w:val="id-ID"/>
              </w:rPr>
            </w:pPr>
          </w:p>
        </w:tc>
      </w:tr>
      <w:tr w:rsidR="003758F4" w:rsidRPr="001D4220" w14:paraId="7BC15E4B" w14:textId="77777777" w:rsidTr="746C7CDF">
        <w:tc>
          <w:tcPr>
            <w:tcW w:w="2127" w:type="pct"/>
          </w:tcPr>
          <w:p w14:paraId="3FCA6F67" w14:textId="08A64B95" w:rsidR="003758F4" w:rsidRPr="00EB543E" w:rsidRDefault="007218A3">
            <w:pPr>
              <w:pStyle w:val="ListParagraph"/>
              <w:numPr>
                <w:ilvl w:val="0"/>
                <w:numId w:val="88"/>
              </w:numPr>
              <w:suppressAutoHyphens w:val="0"/>
              <w:spacing w:before="0" w:line="240" w:lineRule="auto"/>
              <w:ind w:left="1134" w:right="0" w:hanging="567"/>
              <w:contextualSpacing w:val="0"/>
              <w:rPr>
                <w:sz w:val="22"/>
                <w:szCs w:val="22"/>
                <w:lang w:val="id-ID"/>
              </w:rPr>
            </w:pPr>
            <w:proofErr w:type="spellStart"/>
            <w:r w:rsidRPr="00EB543E">
              <w:rPr>
                <w:sz w:val="22"/>
                <w:szCs w:val="22"/>
              </w:rPr>
              <w:lastRenderedPageBreak/>
              <w:t>Mekanisme</w:t>
            </w:r>
            <w:proofErr w:type="spellEnd"/>
            <w:r w:rsidRPr="00EB543E">
              <w:rPr>
                <w:sz w:val="22"/>
                <w:szCs w:val="22"/>
              </w:rPr>
              <w:t xml:space="preserve"> </w:t>
            </w:r>
            <w:proofErr w:type="spellStart"/>
            <w:r w:rsidRPr="00EB543E">
              <w:rPr>
                <w:sz w:val="22"/>
                <w:szCs w:val="22"/>
              </w:rPr>
              <w:t>pengajuan</w:t>
            </w:r>
            <w:proofErr w:type="spellEnd"/>
            <w:r w:rsidRPr="00EB543E">
              <w:rPr>
                <w:sz w:val="22"/>
                <w:szCs w:val="22"/>
              </w:rPr>
              <w:t xml:space="preserve"> </w:t>
            </w:r>
            <w:proofErr w:type="spellStart"/>
            <w:r w:rsidRPr="00EB543E">
              <w:rPr>
                <w:sz w:val="22"/>
                <w:szCs w:val="22"/>
              </w:rPr>
              <w:t>permohonan</w:t>
            </w:r>
            <w:proofErr w:type="spellEnd"/>
            <w:r w:rsidRPr="00EB543E">
              <w:rPr>
                <w:sz w:val="22"/>
                <w:szCs w:val="22"/>
              </w:rPr>
              <w:t xml:space="preserve"> </w:t>
            </w:r>
            <w:proofErr w:type="spellStart"/>
            <w:r w:rsidRPr="00EB543E">
              <w:rPr>
                <w:sz w:val="22"/>
                <w:szCs w:val="22"/>
              </w:rPr>
              <w:t>pemberian</w:t>
            </w:r>
            <w:proofErr w:type="spellEnd"/>
            <w:r w:rsidRPr="00EB543E">
              <w:rPr>
                <w:sz w:val="22"/>
                <w:szCs w:val="22"/>
              </w:rPr>
              <w:t xml:space="preserve"> dan </w:t>
            </w:r>
            <w:proofErr w:type="spellStart"/>
            <w:r w:rsidRPr="00EB543E">
              <w:rPr>
                <w:sz w:val="22"/>
                <w:szCs w:val="22"/>
              </w:rPr>
              <w:t>penerimaan</w:t>
            </w:r>
            <w:proofErr w:type="spellEnd"/>
            <w:r w:rsidRPr="00EB543E">
              <w:rPr>
                <w:sz w:val="22"/>
                <w:szCs w:val="22"/>
              </w:rPr>
              <w:t xml:space="preserve"> </w:t>
            </w:r>
            <w:proofErr w:type="spellStart"/>
            <w:r w:rsidRPr="00EB543E">
              <w:rPr>
                <w:sz w:val="22"/>
                <w:szCs w:val="22"/>
              </w:rPr>
              <w:t>Pendanaan</w:t>
            </w:r>
            <w:proofErr w:type="spellEnd"/>
            <w:r w:rsidRPr="00EB543E">
              <w:rPr>
                <w:sz w:val="22"/>
                <w:szCs w:val="22"/>
              </w:rPr>
              <w:t xml:space="preserve"> </w:t>
            </w:r>
            <w:proofErr w:type="spellStart"/>
            <w:r w:rsidRPr="00EB543E">
              <w:rPr>
                <w:sz w:val="22"/>
                <w:szCs w:val="22"/>
              </w:rPr>
              <w:t>sebagai</w:t>
            </w:r>
            <w:proofErr w:type="spellEnd"/>
            <w:r w:rsidRPr="00EB543E">
              <w:rPr>
                <w:sz w:val="22"/>
                <w:szCs w:val="22"/>
              </w:rPr>
              <w:t xml:space="preserve"> </w:t>
            </w:r>
            <w:proofErr w:type="spellStart"/>
            <w:r w:rsidRPr="00EB543E">
              <w:rPr>
                <w:sz w:val="22"/>
                <w:szCs w:val="22"/>
              </w:rPr>
              <w:t>berikut</w:t>
            </w:r>
            <w:proofErr w:type="spellEnd"/>
            <w:r w:rsidRPr="00EB543E">
              <w:rPr>
                <w:sz w:val="22"/>
                <w:szCs w:val="22"/>
              </w:rPr>
              <w:t>:</w:t>
            </w:r>
          </w:p>
        </w:tc>
        <w:tc>
          <w:tcPr>
            <w:tcW w:w="1392" w:type="pct"/>
          </w:tcPr>
          <w:p w14:paraId="54209031" w14:textId="77777777" w:rsidR="003758F4" w:rsidRPr="001D4220" w:rsidRDefault="003758F4" w:rsidP="00F011DB">
            <w:pPr>
              <w:tabs>
                <w:tab w:val="left" w:pos="1701"/>
                <w:tab w:val="left" w:pos="1985"/>
                <w:tab w:val="left" w:pos="2552"/>
              </w:tabs>
              <w:suppressAutoHyphens w:val="0"/>
              <w:spacing w:line="240" w:lineRule="auto"/>
              <w:rPr>
                <w:sz w:val="22"/>
                <w:szCs w:val="22"/>
                <w:lang w:val="id-ID"/>
              </w:rPr>
            </w:pPr>
          </w:p>
        </w:tc>
        <w:tc>
          <w:tcPr>
            <w:tcW w:w="1481" w:type="pct"/>
          </w:tcPr>
          <w:p w14:paraId="00489679" w14:textId="77777777" w:rsidR="003758F4" w:rsidRPr="001D4220" w:rsidRDefault="003758F4" w:rsidP="00F011DB">
            <w:pPr>
              <w:tabs>
                <w:tab w:val="left" w:pos="1701"/>
                <w:tab w:val="left" w:pos="1985"/>
                <w:tab w:val="left" w:pos="2552"/>
              </w:tabs>
              <w:suppressAutoHyphens w:val="0"/>
              <w:spacing w:line="240" w:lineRule="auto"/>
              <w:rPr>
                <w:sz w:val="22"/>
                <w:szCs w:val="22"/>
                <w:lang w:val="id-ID"/>
              </w:rPr>
            </w:pPr>
          </w:p>
        </w:tc>
      </w:tr>
      <w:tr w:rsidR="007218A3" w:rsidRPr="00704AF2" w14:paraId="388AC77E" w14:textId="77777777" w:rsidTr="746C7CDF">
        <w:tc>
          <w:tcPr>
            <w:tcW w:w="2127" w:type="pct"/>
          </w:tcPr>
          <w:p w14:paraId="19B9AC80" w14:textId="7FE5992D" w:rsidR="007218A3" w:rsidRPr="00EB543E" w:rsidRDefault="007218A3">
            <w:pPr>
              <w:pStyle w:val="ListParagraph"/>
              <w:numPr>
                <w:ilvl w:val="0"/>
                <w:numId w:val="45"/>
              </w:numPr>
              <w:suppressAutoHyphens w:val="0"/>
              <w:spacing w:before="0" w:line="240" w:lineRule="auto"/>
              <w:ind w:left="1735" w:right="0" w:hanging="567"/>
              <w:contextualSpacing w:val="0"/>
              <w:rPr>
                <w:sz w:val="22"/>
                <w:szCs w:val="22"/>
                <w:lang w:val="it-IT"/>
              </w:rPr>
            </w:pPr>
            <w:r w:rsidRPr="00EB543E">
              <w:rPr>
                <w:sz w:val="22"/>
                <w:szCs w:val="22"/>
                <w:lang w:val="it-IT"/>
              </w:rPr>
              <w:t>calon Pengguna harus terlebih dahulu terdaftar di Penyelenggara;</w:t>
            </w:r>
          </w:p>
        </w:tc>
        <w:tc>
          <w:tcPr>
            <w:tcW w:w="1392" w:type="pct"/>
          </w:tcPr>
          <w:p w14:paraId="031B79DA"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c>
          <w:tcPr>
            <w:tcW w:w="1481" w:type="pct"/>
          </w:tcPr>
          <w:p w14:paraId="501E6162"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r>
      <w:tr w:rsidR="007218A3" w:rsidRPr="00704AF2" w14:paraId="054080B0" w14:textId="77777777" w:rsidTr="746C7CDF">
        <w:tc>
          <w:tcPr>
            <w:tcW w:w="2127" w:type="pct"/>
          </w:tcPr>
          <w:p w14:paraId="45EB69AF" w14:textId="270227E5" w:rsidR="007218A3" w:rsidRPr="00EB543E" w:rsidRDefault="007218A3">
            <w:pPr>
              <w:pStyle w:val="ListParagraph"/>
              <w:numPr>
                <w:ilvl w:val="0"/>
                <w:numId w:val="45"/>
              </w:numPr>
              <w:suppressAutoHyphens w:val="0"/>
              <w:spacing w:before="0" w:line="240" w:lineRule="auto"/>
              <w:ind w:left="1735" w:right="0" w:hanging="567"/>
              <w:contextualSpacing w:val="0"/>
              <w:rPr>
                <w:sz w:val="22"/>
                <w:szCs w:val="22"/>
                <w:lang w:val="it-IT"/>
              </w:rPr>
            </w:pPr>
            <w:r w:rsidRPr="00EB543E">
              <w:rPr>
                <w:sz w:val="22"/>
                <w:szCs w:val="22"/>
                <w:lang w:val="it-IT"/>
              </w:rPr>
              <w:t>calon Pengguna yang telah terdaftar di Penyelenggara mengajukan:</w:t>
            </w:r>
          </w:p>
        </w:tc>
        <w:tc>
          <w:tcPr>
            <w:tcW w:w="1392" w:type="pct"/>
          </w:tcPr>
          <w:p w14:paraId="73422E85"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c>
          <w:tcPr>
            <w:tcW w:w="1481" w:type="pct"/>
          </w:tcPr>
          <w:p w14:paraId="4CFF9D40"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r>
      <w:tr w:rsidR="007218A3" w:rsidRPr="00704AF2" w14:paraId="4EAC7D76" w14:textId="77777777" w:rsidTr="746C7CDF">
        <w:tc>
          <w:tcPr>
            <w:tcW w:w="2127" w:type="pct"/>
          </w:tcPr>
          <w:p w14:paraId="2FBC4A44" w14:textId="35CD8EA0" w:rsidR="007218A3" w:rsidRPr="00EB543E" w:rsidRDefault="007218A3">
            <w:pPr>
              <w:numPr>
                <w:ilvl w:val="0"/>
                <w:numId w:val="13"/>
              </w:numPr>
              <w:suppressAutoHyphens w:val="0"/>
              <w:spacing w:line="240" w:lineRule="auto"/>
              <w:ind w:left="2302" w:hanging="567"/>
              <w:rPr>
                <w:sz w:val="22"/>
                <w:szCs w:val="22"/>
                <w:lang w:val="it-IT"/>
              </w:rPr>
            </w:pPr>
            <w:r w:rsidRPr="00EB543E">
              <w:rPr>
                <w:sz w:val="22"/>
                <w:szCs w:val="22"/>
                <w:lang w:val="it-IT"/>
              </w:rPr>
              <w:t xml:space="preserve">permohonan pemberian Pendanaan, dalam hal Pengguna adalah calon Pemberi Dana; atau </w:t>
            </w:r>
          </w:p>
        </w:tc>
        <w:tc>
          <w:tcPr>
            <w:tcW w:w="1392" w:type="pct"/>
          </w:tcPr>
          <w:p w14:paraId="6579E81F"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c>
          <w:tcPr>
            <w:tcW w:w="1481" w:type="pct"/>
          </w:tcPr>
          <w:p w14:paraId="10CAC9CD"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r>
      <w:tr w:rsidR="007218A3" w:rsidRPr="00704AF2" w14:paraId="734848B3" w14:textId="77777777" w:rsidTr="746C7CDF">
        <w:tc>
          <w:tcPr>
            <w:tcW w:w="2127" w:type="pct"/>
          </w:tcPr>
          <w:p w14:paraId="20647F3C" w14:textId="3719E474" w:rsidR="007218A3" w:rsidRPr="00EB543E" w:rsidRDefault="007218A3">
            <w:pPr>
              <w:numPr>
                <w:ilvl w:val="0"/>
                <w:numId w:val="13"/>
              </w:numPr>
              <w:suppressAutoHyphens w:val="0"/>
              <w:spacing w:line="240" w:lineRule="auto"/>
              <w:ind w:left="2302" w:hanging="567"/>
              <w:rPr>
                <w:sz w:val="22"/>
                <w:szCs w:val="22"/>
                <w:lang w:val="it-IT"/>
              </w:rPr>
            </w:pPr>
            <w:r w:rsidRPr="00EB543E">
              <w:rPr>
                <w:sz w:val="22"/>
                <w:szCs w:val="22"/>
                <w:lang w:val="it-IT"/>
              </w:rPr>
              <w:t>permohonan penerimaan Pendanaan, dalam hal Pengguna adalah calon Penerima Dana,</w:t>
            </w:r>
          </w:p>
        </w:tc>
        <w:tc>
          <w:tcPr>
            <w:tcW w:w="1392" w:type="pct"/>
          </w:tcPr>
          <w:p w14:paraId="4A71E162"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c>
          <w:tcPr>
            <w:tcW w:w="1481" w:type="pct"/>
          </w:tcPr>
          <w:p w14:paraId="0DE05C79"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r>
      <w:tr w:rsidR="007218A3" w:rsidRPr="001D4220" w14:paraId="4FABA9DB" w14:textId="77777777" w:rsidTr="746C7CDF">
        <w:tc>
          <w:tcPr>
            <w:tcW w:w="2127" w:type="pct"/>
          </w:tcPr>
          <w:p w14:paraId="337E99DB" w14:textId="6347CE86" w:rsidR="007218A3" w:rsidRPr="00EB543E" w:rsidRDefault="007218A3" w:rsidP="007D6E6A">
            <w:pPr>
              <w:suppressAutoHyphens w:val="0"/>
              <w:spacing w:line="240" w:lineRule="auto"/>
              <w:ind w:left="1735"/>
            </w:pPr>
            <w:proofErr w:type="spellStart"/>
            <w:r w:rsidRPr="00EB543E">
              <w:rPr>
                <w:sz w:val="22"/>
                <w:szCs w:val="22"/>
              </w:rPr>
              <w:t>melalui</w:t>
            </w:r>
            <w:proofErr w:type="spellEnd"/>
            <w:r w:rsidRPr="00EB543E">
              <w:rPr>
                <w:sz w:val="22"/>
                <w:szCs w:val="22"/>
              </w:rPr>
              <w:t xml:space="preserve"> </w:t>
            </w:r>
            <w:proofErr w:type="spellStart"/>
            <w:r w:rsidRPr="00EB543E">
              <w:rPr>
                <w:sz w:val="22"/>
                <w:szCs w:val="22"/>
              </w:rPr>
              <w:t>Sistem</w:t>
            </w:r>
            <w:proofErr w:type="spellEnd"/>
            <w:r w:rsidRPr="00EB543E">
              <w:rPr>
                <w:sz w:val="22"/>
                <w:szCs w:val="22"/>
              </w:rPr>
              <w:t xml:space="preserve"> </w:t>
            </w:r>
            <w:proofErr w:type="spellStart"/>
            <w:r w:rsidRPr="00EB543E">
              <w:rPr>
                <w:sz w:val="22"/>
                <w:szCs w:val="22"/>
              </w:rPr>
              <w:t>Elektronik</w:t>
            </w:r>
            <w:proofErr w:type="spellEnd"/>
            <w:r w:rsidRPr="00EB543E">
              <w:rPr>
                <w:sz w:val="22"/>
                <w:szCs w:val="22"/>
              </w:rPr>
              <w:t xml:space="preserve"> </w:t>
            </w:r>
            <w:proofErr w:type="spellStart"/>
            <w:r w:rsidRPr="00EB543E">
              <w:rPr>
                <w:sz w:val="22"/>
                <w:szCs w:val="22"/>
              </w:rPr>
              <w:t>Penyelenggara</w:t>
            </w:r>
            <w:proofErr w:type="spellEnd"/>
            <w:r w:rsidRPr="00EB543E">
              <w:t>;</w:t>
            </w:r>
          </w:p>
        </w:tc>
        <w:tc>
          <w:tcPr>
            <w:tcW w:w="1392" w:type="pct"/>
          </w:tcPr>
          <w:p w14:paraId="1AE12DF8"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c>
          <w:tcPr>
            <w:tcW w:w="1481" w:type="pct"/>
          </w:tcPr>
          <w:p w14:paraId="4BAD3A8A"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r>
      <w:tr w:rsidR="007218A3" w:rsidRPr="001D4220" w14:paraId="57ACB967" w14:textId="77777777" w:rsidTr="746C7CDF">
        <w:tc>
          <w:tcPr>
            <w:tcW w:w="2127" w:type="pct"/>
          </w:tcPr>
          <w:p w14:paraId="3BA95F95" w14:textId="55DA1CBE" w:rsidR="007218A3" w:rsidRPr="00EB543E" w:rsidRDefault="007218A3">
            <w:pPr>
              <w:pStyle w:val="ListParagraph"/>
              <w:numPr>
                <w:ilvl w:val="0"/>
                <w:numId w:val="45"/>
              </w:numPr>
              <w:suppressAutoHyphens w:val="0"/>
              <w:spacing w:before="0" w:line="240" w:lineRule="auto"/>
              <w:ind w:left="1735" w:right="37" w:hanging="567"/>
              <w:rPr>
                <w:sz w:val="22"/>
                <w:szCs w:val="22"/>
              </w:rPr>
            </w:pPr>
            <w:proofErr w:type="spellStart"/>
            <w:r w:rsidRPr="00EB543E">
              <w:rPr>
                <w:sz w:val="22"/>
                <w:szCs w:val="22"/>
              </w:rPr>
              <w:t>Penyelenggara</w:t>
            </w:r>
            <w:proofErr w:type="spellEnd"/>
            <w:r w:rsidRPr="00EB543E">
              <w:rPr>
                <w:sz w:val="22"/>
                <w:szCs w:val="22"/>
              </w:rPr>
              <w:t xml:space="preserve"> </w:t>
            </w:r>
            <w:proofErr w:type="spellStart"/>
            <w:r w:rsidRPr="00EB543E">
              <w:rPr>
                <w:sz w:val="22"/>
                <w:szCs w:val="22"/>
              </w:rPr>
              <w:t>melaksanakan</w:t>
            </w:r>
            <w:proofErr w:type="spellEnd"/>
            <w:r w:rsidRPr="00EB543E">
              <w:rPr>
                <w:sz w:val="22"/>
                <w:szCs w:val="22"/>
              </w:rPr>
              <w:t xml:space="preserve"> </w:t>
            </w:r>
            <w:proofErr w:type="spellStart"/>
            <w:r w:rsidRPr="00EB543E">
              <w:rPr>
                <w:sz w:val="22"/>
                <w:szCs w:val="22"/>
              </w:rPr>
              <w:t>analisis</w:t>
            </w:r>
            <w:proofErr w:type="spellEnd"/>
            <w:r w:rsidRPr="00EB543E">
              <w:rPr>
                <w:sz w:val="22"/>
                <w:szCs w:val="22"/>
              </w:rPr>
              <w:t xml:space="preserve"> </w:t>
            </w:r>
            <w:proofErr w:type="spellStart"/>
            <w:r w:rsidRPr="00EB543E">
              <w:rPr>
                <w:sz w:val="22"/>
                <w:szCs w:val="22"/>
              </w:rPr>
              <w:t>atas</w:t>
            </w:r>
            <w:proofErr w:type="spellEnd"/>
            <w:r w:rsidRPr="00EB543E">
              <w:rPr>
                <w:sz w:val="22"/>
                <w:szCs w:val="22"/>
              </w:rPr>
              <w:t xml:space="preserve"> </w:t>
            </w:r>
            <w:proofErr w:type="spellStart"/>
            <w:r w:rsidRPr="00EB543E">
              <w:rPr>
                <w:sz w:val="22"/>
                <w:szCs w:val="22"/>
              </w:rPr>
              <w:t>permohonan</w:t>
            </w:r>
            <w:proofErr w:type="spellEnd"/>
            <w:r w:rsidRPr="00EB543E">
              <w:rPr>
                <w:sz w:val="22"/>
                <w:szCs w:val="22"/>
              </w:rPr>
              <w:t xml:space="preserve"> </w:t>
            </w:r>
            <w:proofErr w:type="spellStart"/>
            <w:r w:rsidRPr="00EB543E">
              <w:rPr>
                <w:sz w:val="22"/>
                <w:szCs w:val="22"/>
              </w:rPr>
              <w:t>pemberian</w:t>
            </w:r>
            <w:proofErr w:type="spellEnd"/>
            <w:r w:rsidRPr="00EB543E">
              <w:rPr>
                <w:sz w:val="22"/>
                <w:szCs w:val="22"/>
              </w:rPr>
              <w:t xml:space="preserve"> </w:t>
            </w:r>
            <w:proofErr w:type="spellStart"/>
            <w:r w:rsidRPr="00EB543E">
              <w:rPr>
                <w:sz w:val="22"/>
                <w:szCs w:val="22"/>
              </w:rPr>
              <w:t>Pendanaan</w:t>
            </w:r>
            <w:proofErr w:type="spellEnd"/>
            <w:r w:rsidRPr="00EB543E">
              <w:rPr>
                <w:sz w:val="22"/>
                <w:szCs w:val="22"/>
              </w:rPr>
              <w:t xml:space="preserve"> </w:t>
            </w:r>
            <w:proofErr w:type="spellStart"/>
            <w:r w:rsidRPr="00EB543E">
              <w:rPr>
                <w:sz w:val="22"/>
                <w:szCs w:val="22"/>
              </w:rPr>
              <w:t>sebagaimana</w:t>
            </w:r>
            <w:proofErr w:type="spellEnd"/>
            <w:r w:rsidRPr="00EB543E">
              <w:rPr>
                <w:sz w:val="22"/>
                <w:szCs w:val="22"/>
              </w:rPr>
              <w:t xml:space="preserve"> </w:t>
            </w:r>
            <w:proofErr w:type="spellStart"/>
            <w:r w:rsidRPr="00EB543E">
              <w:rPr>
                <w:sz w:val="22"/>
                <w:szCs w:val="22"/>
              </w:rPr>
              <w:t>dimaksud</w:t>
            </w:r>
            <w:proofErr w:type="spellEnd"/>
            <w:r w:rsidRPr="00EB543E">
              <w:rPr>
                <w:sz w:val="22"/>
                <w:szCs w:val="22"/>
              </w:rPr>
              <w:t xml:space="preserve"> </w:t>
            </w:r>
            <w:proofErr w:type="spellStart"/>
            <w:r w:rsidRPr="00EB543E">
              <w:rPr>
                <w:sz w:val="22"/>
                <w:szCs w:val="22"/>
              </w:rPr>
              <w:t>dalam</w:t>
            </w:r>
            <w:proofErr w:type="spellEnd"/>
            <w:r w:rsidRPr="00EB543E">
              <w:rPr>
                <w:sz w:val="22"/>
                <w:szCs w:val="22"/>
              </w:rPr>
              <w:t xml:space="preserve"> </w:t>
            </w:r>
            <w:proofErr w:type="spellStart"/>
            <w:r w:rsidRPr="00EB543E">
              <w:rPr>
                <w:sz w:val="22"/>
                <w:szCs w:val="22"/>
              </w:rPr>
              <w:t>huruf</w:t>
            </w:r>
            <w:proofErr w:type="spellEnd"/>
            <w:r w:rsidRPr="00EB543E">
              <w:rPr>
                <w:sz w:val="22"/>
                <w:szCs w:val="22"/>
              </w:rPr>
              <w:t xml:space="preserve"> b </w:t>
            </w:r>
            <w:proofErr w:type="spellStart"/>
            <w:r w:rsidRPr="00EB543E">
              <w:rPr>
                <w:sz w:val="22"/>
                <w:szCs w:val="22"/>
              </w:rPr>
              <w:t>angka</w:t>
            </w:r>
            <w:proofErr w:type="spellEnd"/>
            <w:r w:rsidRPr="00EB543E">
              <w:rPr>
                <w:sz w:val="22"/>
                <w:szCs w:val="22"/>
              </w:rPr>
              <w:t xml:space="preserve"> 1), </w:t>
            </w:r>
            <w:proofErr w:type="spellStart"/>
            <w:r w:rsidRPr="00EB543E">
              <w:rPr>
                <w:sz w:val="22"/>
                <w:szCs w:val="22"/>
              </w:rPr>
              <w:t>antara</w:t>
            </w:r>
            <w:proofErr w:type="spellEnd"/>
            <w:r w:rsidRPr="00EB543E">
              <w:rPr>
                <w:sz w:val="22"/>
                <w:szCs w:val="22"/>
              </w:rPr>
              <w:t xml:space="preserve"> lain </w:t>
            </w:r>
            <w:proofErr w:type="spellStart"/>
            <w:r w:rsidRPr="00EB543E">
              <w:rPr>
                <w:sz w:val="22"/>
                <w:szCs w:val="22"/>
              </w:rPr>
              <w:t>dengan</w:t>
            </w:r>
            <w:proofErr w:type="spellEnd"/>
            <w:r w:rsidRPr="00EB543E">
              <w:rPr>
                <w:sz w:val="22"/>
                <w:szCs w:val="22"/>
              </w:rPr>
              <w:t>:</w:t>
            </w:r>
          </w:p>
        </w:tc>
        <w:tc>
          <w:tcPr>
            <w:tcW w:w="1392" w:type="pct"/>
          </w:tcPr>
          <w:p w14:paraId="6BC4B3E3"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c>
          <w:tcPr>
            <w:tcW w:w="1481" w:type="pct"/>
          </w:tcPr>
          <w:p w14:paraId="743606B8" w14:textId="77777777" w:rsidR="007218A3" w:rsidRPr="001D4220" w:rsidRDefault="007218A3" w:rsidP="00F011DB">
            <w:pPr>
              <w:tabs>
                <w:tab w:val="left" w:pos="1701"/>
                <w:tab w:val="left" w:pos="1985"/>
                <w:tab w:val="left" w:pos="2552"/>
              </w:tabs>
              <w:suppressAutoHyphens w:val="0"/>
              <w:spacing w:line="240" w:lineRule="auto"/>
              <w:rPr>
                <w:sz w:val="22"/>
                <w:szCs w:val="22"/>
                <w:lang w:val="id-ID"/>
              </w:rPr>
            </w:pPr>
          </w:p>
        </w:tc>
      </w:tr>
      <w:tr w:rsidR="00FC58C3" w:rsidRPr="001D4220" w14:paraId="39EC760A" w14:textId="77777777" w:rsidTr="746C7CDF">
        <w:tc>
          <w:tcPr>
            <w:tcW w:w="2127" w:type="pct"/>
          </w:tcPr>
          <w:p w14:paraId="186BECD5" w14:textId="6BFD226B" w:rsidR="00FC58C3" w:rsidRPr="00EB543E" w:rsidRDefault="00FC58C3">
            <w:pPr>
              <w:pStyle w:val="ListParagraph"/>
              <w:numPr>
                <w:ilvl w:val="0"/>
                <w:numId w:val="14"/>
              </w:numPr>
              <w:suppressAutoHyphens w:val="0"/>
              <w:spacing w:before="0" w:line="240" w:lineRule="auto"/>
              <w:ind w:left="2302" w:right="37" w:hanging="567"/>
              <w:rPr>
                <w:sz w:val="22"/>
                <w:szCs w:val="22"/>
              </w:rPr>
            </w:pPr>
            <w:proofErr w:type="spellStart"/>
            <w:r w:rsidRPr="00EB543E">
              <w:rPr>
                <w:sz w:val="22"/>
                <w:szCs w:val="22"/>
              </w:rPr>
              <w:t>melakukan</w:t>
            </w:r>
            <w:proofErr w:type="spellEnd"/>
            <w:r w:rsidRPr="00EB543E">
              <w:rPr>
                <w:sz w:val="22"/>
                <w:szCs w:val="22"/>
              </w:rPr>
              <w:t xml:space="preserve"> </w:t>
            </w:r>
            <w:proofErr w:type="spellStart"/>
            <w:r w:rsidRPr="00EB543E">
              <w:rPr>
                <w:sz w:val="22"/>
                <w:szCs w:val="22"/>
              </w:rPr>
              <w:t>verifikasi</w:t>
            </w:r>
            <w:proofErr w:type="spellEnd"/>
            <w:r w:rsidRPr="00EB543E">
              <w:rPr>
                <w:sz w:val="22"/>
                <w:szCs w:val="22"/>
              </w:rPr>
              <w:t xml:space="preserve"> </w:t>
            </w:r>
            <w:proofErr w:type="spellStart"/>
            <w:r w:rsidRPr="00EB543E">
              <w:rPr>
                <w:sz w:val="22"/>
                <w:szCs w:val="22"/>
              </w:rPr>
              <w:t>atas</w:t>
            </w:r>
            <w:proofErr w:type="spellEnd"/>
            <w:r w:rsidRPr="00EB543E">
              <w:rPr>
                <w:sz w:val="22"/>
                <w:szCs w:val="22"/>
              </w:rPr>
              <w:t xml:space="preserve"> </w:t>
            </w:r>
            <w:proofErr w:type="spellStart"/>
            <w:r w:rsidRPr="00EB543E">
              <w:rPr>
                <w:sz w:val="22"/>
                <w:szCs w:val="22"/>
              </w:rPr>
              <w:t>keaslian</w:t>
            </w:r>
            <w:proofErr w:type="spellEnd"/>
            <w:r w:rsidRPr="00EB543E">
              <w:rPr>
                <w:sz w:val="22"/>
                <w:szCs w:val="22"/>
              </w:rPr>
              <w:t xml:space="preserve"> </w:t>
            </w:r>
            <w:proofErr w:type="spellStart"/>
            <w:r w:rsidRPr="00EB543E">
              <w:rPr>
                <w:sz w:val="22"/>
                <w:szCs w:val="22"/>
              </w:rPr>
              <w:t>dokumen</w:t>
            </w:r>
            <w:proofErr w:type="spellEnd"/>
            <w:r w:rsidRPr="00EB543E">
              <w:rPr>
                <w:sz w:val="22"/>
                <w:szCs w:val="22"/>
              </w:rPr>
              <w:t xml:space="preserve"> yang </w:t>
            </w:r>
            <w:proofErr w:type="spellStart"/>
            <w:r w:rsidRPr="00EB543E">
              <w:rPr>
                <w:sz w:val="22"/>
                <w:szCs w:val="22"/>
              </w:rPr>
              <w:t>disampaikan</w:t>
            </w:r>
            <w:proofErr w:type="spellEnd"/>
            <w:r w:rsidRPr="00EB543E">
              <w:rPr>
                <w:sz w:val="22"/>
                <w:szCs w:val="22"/>
              </w:rPr>
              <w:t xml:space="preserve"> </w:t>
            </w:r>
            <w:proofErr w:type="spellStart"/>
            <w:r w:rsidRPr="00EB543E">
              <w:rPr>
                <w:sz w:val="22"/>
                <w:szCs w:val="22"/>
              </w:rPr>
              <w:t>sesuai</w:t>
            </w:r>
            <w:proofErr w:type="spellEnd"/>
            <w:r w:rsidRPr="00EB543E">
              <w:rPr>
                <w:sz w:val="22"/>
                <w:szCs w:val="22"/>
              </w:rPr>
              <w:t xml:space="preserve"> </w:t>
            </w:r>
            <w:proofErr w:type="spellStart"/>
            <w:r w:rsidRPr="00EB543E">
              <w:rPr>
                <w:sz w:val="22"/>
                <w:szCs w:val="22"/>
              </w:rPr>
              <w:t>dengan</w:t>
            </w:r>
            <w:proofErr w:type="spellEnd"/>
            <w:r w:rsidRPr="00EB543E">
              <w:rPr>
                <w:sz w:val="22"/>
                <w:szCs w:val="22"/>
              </w:rPr>
              <w:t xml:space="preserve"> </w:t>
            </w:r>
            <w:proofErr w:type="spellStart"/>
            <w:r w:rsidRPr="00EB543E">
              <w:rPr>
                <w:sz w:val="22"/>
                <w:szCs w:val="22"/>
              </w:rPr>
              <w:t>prosedur</w:t>
            </w:r>
            <w:proofErr w:type="spellEnd"/>
            <w:r w:rsidRPr="00EB543E">
              <w:rPr>
                <w:sz w:val="22"/>
                <w:szCs w:val="22"/>
              </w:rPr>
              <w:t xml:space="preserve"> </w:t>
            </w:r>
            <w:proofErr w:type="spellStart"/>
            <w:r w:rsidRPr="00EB543E">
              <w:rPr>
                <w:sz w:val="22"/>
                <w:szCs w:val="22"/>
              </w:rPr>
              <w:t>operasional</w:t>
            </w:r>
            <w:proofErr w:type="spellEnd"/>
            <w:r w:rsidRPr="00EB543E">
              <w:rPr>
                <w:sz w:val="22"/>
                <w:szCs w:val="22"/>
              </w:rPr>
              <w:t xml:space="preserve"> </w:t>
            </w:r>
            <w:proofErr w:type="spellStart"/>
            <w:r w:rsidRPr="00EB543E">
              <w:rPr>
                <w:sz w:val="22"/>
                <w:szCs w:val="22"/>
              </w:rPr>
              <w:t>standar</w:t>
            </w:r>
            <w:proofErr w:type="spellEnd"/>
            <w:r w:rsidRPr="00EB543E">
              <w:rPr>
                <w:sz w:val="22"/>
                <w:szCs w:val="22"/>
              </w:rPr>
              <w:t xml:space="preserve"> </w:t>
            </w:r>
            <w:proofErr w:type="spellStart"/>
            <w:r w:rsidRPr="00EB543E">
              <w:rPr>
                <w:sz w:val="22"/>
                <w:szCs w:val="22"/>
              </w:rPr>
              <w:t>Penyelenggara</w:t>
            </w:r>
            <w:proofErr w:type="spellEnd"/>
            <w:r w:rsidRPr="00EB543E">
              <w:rPr>
                <w:sz w:val="22"/>
                <w:szCs w:val="22"/>
              </w:rPr>
              <w:t>;</w:t>
            </w:r>
          </w:p>
        </w:tc>
        <w:tc>
          <w:tcPr>
            <w:tcW w:w="1392" w:type="pct"/>
          </w:tcPr>
          <w:p w14:paraId="7F695D8C"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0836D094"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1D4220" w14:paraId="36761140" w14:textId="77777777" w:rsidTr="746C7CDF">
        <w:tc>
          <w:tcPr>
            <w:tcW w:w="2127" w:type="pct"/>
          </w:tcPr>
          <w:p w14:paraId="043A1703" w14:textId="0EA7EDB0" w:rsidR="00FC58C3" w:rsidRPr="00EB543E" w:rsidRDefault="00FC58C3">
            <w:pPr>
              <w:pStyle w:val="ListParagraph"/>
              <w:numPr>
                <w:ilvl w:val="0"/>
                <w:numId w:val="14"/>
              </w:numPr>
              <w:suppressAutoHyphens w:val="0"/>
              <w:spacing w:before="0" w:line="240" w:lineRule="auto"/>
              <w:ind w:left="2302" w:right="37" w:hanging="567"/>
              <w:rPr>
                <w:sz w:val="22"/>
                <w:szCs w:val="22"/>
              </w:rPr>
            </w:pPr>
            <w:proofErr w:type="spellStart"/>
            <w:r w:rsidRPr="00EB543E">
              <w:rPr>
                <w:sz w:val="22"/>
                <w:szCs w:val="22"/>
              </w:rPr>
              <w:t>melakukan</w:t>
            </w:r>
            <w:proofErr w:type="spellEnd"/>
            <w:r w:rsidRPr="00EB543E">
              <w:rPr>
                <w:sz w:val="22"/>
                <w:szCs w:val="22"/>
              </w:rPr>
              <w:t xml:space="preserve"> </w:t>
            </w:r>
            <w:proofErr w:type="spellStart"/>
            <w:r w:rsidRPr="00EB543E">
              <w:rPr>
                <w:sz w:val="22"/>
                <w:szCs w:val="22"/>
              </w:rPr>
              <w:t>klarifikasi</w:t>
            </w:r>
            <w:proofErr w:type="spellEnd"/>
            <w:r w:rsidRPr="00EB543E">
              <w:rPr>
                <w:sz w:val="22"/>
                <w:szCs w:val="22"/>
              </w:rPr>
              <w:t xml:space="preserve"> dan </w:t>
            </w:r>
            <w:proofErr w:type="spellStart"/>
            <w:r w:rsidRPr="00EB543E">
              <w:rPr>
                <w:sz w:val="22"/>
                <w:szCs w:val="22"/>
              </w:rPr>
              <w:t>konfirmasi</w:t>
            </w:r>
            <w:proofErr w:type="spellEnd"/>
            <w:r w:rsidRPr="00EB543E">
              <w:rPr>
                <w:sz w:val="22"/>
                <w:szCs w:val="22"/>
              </w:rPr>
              <w:t xml:space="preserve"> </w:t>
            </w:r>
            <w:proofErr w:type="spellStart"/>
            <w:r w:rsidRPr="00EB543E">
              <w:rPr>
                <w:sz w:val="22"/>
                <w:szCs w:val="22"/>
              </w:rPr>
              <w:t>baik</w:t>
            </w:r>
            <w:proofErr w:type="spellEnd"/>
            <w:r w:rsidRPr="00EB543E">
              <w:rPr>
                <w:sz w:val="22"/>
                <w:szCs w:val="22"/>
              </w:rPr>
              <w:t xml:space="preserve"> </w:t>
            </w:r>
            <w:proofErr w:type="spellStart"/>
            <w:r w:rsidRPr="00EB543E">
              <w:rPr>
                <w:sz w:val="22"/>
                <w:szCs w:val="22"/>
              </w:rPr>
              <w:t>melalui</w:t>
            </w:r>
            <w:proofErr w:type="spellEnd"/>
            <w:r w:rsidRPr="00EB543E">
              <w:rPr>
                <w:sz w:val="22"/>
                <w:szCs w:val="22"/>
              </w:rPr>
              <w:t xml:space="preserve"> </w:t>
            </w:r>
            <w:proofErr w:type="spellStart"/>
            <w:r w:rsidRPr="00EB543E">
              <w:rPr>
                <w:sz w:val="22"/>
                <w:szCs w:val="22"/>
              </w:rPr>
              <w:t>tatap</w:t>
            </w:r>
            <w:proofErr w:type="spellEnd"/>
            <w:r w:rsidRPr="00EB543E">
              <w:rPr>
                <w:sz w:val="22"/>
                <w:szCs w:val="22"/>
              </w:rPr>
              <w:t xml:space="preserve"> </w:t>
            </w:r>
            <w:proofErr w:type="spellStart"/>
            <w:r w:rsidRPr="00EB543E">
              <w:rPr>
                <w:sz w:val="22"/>
                <w:szCs w:val="22"/>
              </w:rPr>
              <w:t>muka</w:t>
            </w:r>
            <w:proofErr w:type="spellEnd"/>
            <w:r w:rsidRPr="00EB543E">
              <w:rPr>
                <w:sz w:val="22"/>
                <w:szCs w:val="22"/>
              </w:rPr>
              <w:t xml:space="preserve"> </w:t>
            </w:r>
            <w:proofErr w:type="spellStart"/>
            <w:r w:rsidRPr="00EB543E">
              <w:rPr>
                <w:sz w:val="22"/>
                <w:szCs w:val="22"/>
              </w:rPr>
              <w:t>secara</w:t>
            </w:r>
            <w:proofErr w:type="spellEnd"/>
            <w:r w:rsidRPr="00EB543E">
              <w:rPr>
                <w:sz w:val="22"/>
                <w:szCs w:val="22"/>
              </w:rPr>
              <w:t xml:space="preserve"> </w:t>
            </w:r>
            <w:proofErr w:type="spellStart"/>
            <w:r w:rsidRPr="00EB543E">
              <w:rPr>
                <w:sz w:val="22"/>
                <w:szCs w:val="22"/>
              </w:rPr>
              <w:t>langsung</w:t>
            </w:r>
            <w:proofErr w:type="spellEnd"/>
            <w:r w:rsidRPr="00EB543E">
              <w:rPr>
                <w:sz w:val="22"/>
                <w:szCs w:val="22"/>
              </w:rPr>
              <w:t xml:space="preserve">, </w:t>
            </w:r>
            <w:proofErr w:type="spellStart"/>
            <w:r w:rsidRPr="00EB543E">
              <w:rPr>
                <w:sz w:val="22"/>
                <w:szCs w:val="22"/>
              </w:rPr>
              <w:t>tatap</w:t>
            </w:r>
            <w:proofErr w:type="spellEnd"/>
            <w:r w:rsidRPr="00EB543E">
              <w:rPr>
                <w:sz w:val="22"/>
                <w:szCs w:val="22"/>
              </w:rPr>
              <w:t xml:space="preserve"> </w:t>
            </w:r>
            <w:proofErr w:type="spellStart"/>
            <w:r w:rsidRPr="00EB543E">
              <w:rPr>
                <w:sz w:val="22"/>
                <w:szCs w:val="22"/>
              </w:rPr>
              <w:t>muka</w:t>
            </w:r>
            <w:proofErr w:type="spellEnd"/>
            <w:r w:rsidRPr="00EB543E">
              <w:rPr>
                <w:sz w:val="22"/>
                <w:szCs w:val="22"/>
              </w:rPr>
              <w:t xml:space="preserve"> </w:t>
            </w:r>
            <w:proofErr w:type="spellStart"/>
            <w:r w:rsidRPr="00EB543E">
              <w:rPr>
                <w:sz w:val="22"/>
                <w:szCs w:val="22"/>
              </w:rPr>
              <w:t>secara</w:t>
            </w:r>
            <w:proofErr w:type="spellEnd"/>
            <w:r w:rsidRPr="00EB543E">
              <w:rPr>
                <w:sz w:val="22"/>
                <w:szCs w:val="22"/>
              </w:rPr>
              <w:t xml:space="preserve"> </w:t>
            </w:r>
            <w:proofErr w:type="spellStart"/>
            <w:r w:rsidRPr="00EB543E">
              <w:rPr>
                <w:sz w:val="22"/>
                <w:szCs w:val="22"/>
              </w:rPr>
              <w:t>elektronik</w:t>
            </w:r>
            <w:proofErr w:type="spellEnd"/>
            <w:r w:rsidRPr="00EB543E">
              <w:rPr>
                <w:sz w:val="22"/>
                <w:szCs w:val="22"/>
              </w:rPr>
              <w:t>, dan/</w:t>
            </w:r>
            <w:proofErr w:type="spellStart"/>
            <w:r w:rsidRPr="00EB543E">
              <w:rPr>
                <w:sz w:val="22"/>
                <w:szCs w:val="22"/>
              </w:rPr>
              <w:t>atau</w:t>
            </w:r>
            <w:proofErr w:type="spellEnd"/>
            <w:r w:rsidRPr="00EB543E">
              <w:rPr>
                <w:sz w:val="22"/>
                <w:szCs w:val="22"/>
              </w:rPr>
              <w:t xml:space="preserve"> </w:t>
            </w:r>
            <w:proofErr w:type="spellStart"/>
            <w:r w:rsidRPr="00EB543E">
              <w:rPr>
                <w:sz w:val="22"/>
                <w:szCs w:val="22"/>
              </w:rPr>
              <w:t>tidak</w:t>
            </w:r>
            <w:proofErr w:type="spellEnd"/>
            <w:r w:rsidRPr="00EB543E">
              <w:rPr>
                <w:sz w:val="22"/>
                <w:szCs w:val="22"/>
              </w:rPr>
              <w:t xml:space="preserve"> </w:t>
            </w:r>
            <w:proofErr w:type="spellStart"/>
            <w:r w:rsidRPr="00EB543E">
              <w:rPr>
                <w:sz w:val="22"/>
                <w:szCs w:val="22"/>
              </w:rPr>
              <w:t>tatap</w:t>
            </w:r>
            <w:proofErr w:type="spellEnd"/>
            <w:r w:rsidRPr="00EB543E">
              <w:rPr>
                <w:sz w:val="22"/>
                <w:szCs w:val="22"/>
              </w:rPr>
              <w:t xml:space="preserve"> </w:t>
            </w:r>
            <w:proofErr w:type="spellStart"/>
            <w:r w:rsidRPr="00EB543E">
              <w:rPr>
                <w:sz w:val="22"/>
                <w:szCs w:val="22"/>
              </w:rPr>
              <w:t>muka</w:t>
            </w:r>
            <w:proofErr w:type="spellEnd"/>
            <w:r w:rsidRPr="00EB543E">
              <w:rPr>
                <w:sz w:val="22"/>
                <w:szCs w:val="22"/>
              </w:rPr>
              <w:t xml:space="preserve"> </w:t>
            </w:r>
            <w:proofErr w:type="spellStart"/>
            <w:r w:rsidRPr="00EB543E">
              <w:rPr>
                <w:sz w:val="22"/>
                <w:szCs w:val="22"/>
              </w:rPr>
              <w:t>secara</w:t>
            </w:r>
            <w:proofErr w:type="spellEnd"/>
            <w:r w:rsidRPr="00EB543E">
              <w:rPr>
                <w:sz w:val="22"/>
                <w:szCs w:val="22"/>
              </w:rPr>
              <w:t xml:space="preserve"> </w:t>
            </w:r>
            <w:proofErr w:type="spellStart"/>
            <w:r w:rsidRPr="00EB543E">
              <w:rPr>
                <w:sz w:val="22"/>
                <w:szCs w:val="22"/>
              </w:rPr>
              <w:t>elektronik</w:t>
            </w:r>
            <w:proofErr w:type="spellEnd"/>
            <w:r w:rsidRPr="00EB543E">
              <w:rPr>
                <w:sz w:val="22"/>
                <w:szCs w:val="22"/>
              </w:rPr>
              <w:t xml:space="preserve"> </w:t>
            </w:r>
            <w:proofErr w:type="spellStart"/>
            <w:r w:rsidRPr="00EB543E">
              <w:rPr>
                <w:sz w:val="22"/>
                <w:szCs w:val="22"/>
              </w:rPr>
              <w:t>kepada</w:t>
            </w:r>
            <w:proofErr w:type="spellEnd"/>
            <w:r w:rsidRPr="00EB543E">
              <w:rPr>
                <w:sz w:val="22"/>
                <w:szCs w:val="22"/>
              </w:rPr>
              <w:t xml:space="preserve"> </w:t>
            </w:r>
            <w:proofErr w:type="spellStart"/>
            <w:r w:rsidRPr="00EB543E">
              <w:rPr>
                <w:sz w:val="22"/>
                <w:szCs w:val="22"/>
              </w:rPr>
              <w:t>calon</w:t>
            </w:r>
            <w:proofErr w:type="spellEnd"/>
            <w:r w:rsidRPr="00EB543E">
              <w:rPr>
                <w:sz w:val="22"/>
                <w:szCs w:val="22"/>
              </w:rPr>
              <w:t xml:space="preserve"> </w:t>
            </w:r>
            <w:proofErr w:type="spellStart"/>
            <w:r w:rsidRPr="00EB543E">
              <w:rPr>
                <w:sz w:val="22"/>
                <w:szCs w:val="22"/>
              </w:rPr>
              <w:t>Pemberi</w:t>
            </w:r>
            <w:proofErr w:type="spellEnd"/>
            <w:r w:rsidRPr="00EB543E">
              <w:rPr>
                <w:sz w:val="22"/>
                <w:szCs w:val="22"/>
              </w:rPr>
              <w:t xml:space="preserve"> Dana </w:t>
            </w:r>
            <w:proofErr w:type="spellStart"/>
            <w:r w:rsidRPr="00EB543E">
              <w:rPr>
                <w:sz w:val="22"/>
                <w:szCs w:val="22"/>
              </w:rPr>
              <w:t>sebagaimana</w:t>
            </w:r>
            <w:proofErr w:type="spellEnd"/>
            <w:r w:rsidRPr="00EB543E">
              <w:rPr>
                <w:sz w:val="22"/>
                <w:szCs w:val="22"/>
              </w:rPr>
              <w:t xml:space="preserve"> </w:t>
            </w:r>
            <w:proofErr w:type="spellStart"/>
            <w:r w:rsidRPr="00EB543E">
              <w:rPr>
                <w:sz w:val="22"/>
                <w:szCs w:val="22"/>
              </w:rPr>
              <w:t>diatur</w:t>
            </w:r>
            <w:proofErr w:type="spellEnd"/>
            <w:r w:rsidRPr="00EB543E">
              <w:rPr>
                <w:sz w:val="22"/>
                <w:szCs w:val="22"/>
              </w:rPr>
              <w:t xml:space="preserve"> </w:t>
            </w:r>
            <w:proofErr w:type="spellStart"/>
            <w:r w:rsidRPr="00EB543E">
              <w:rPr>
                <w:sz w:val="22"/>
                <w:szCs w:val="22"/>
              </w:rPr>
              <w:t>dalam</w:t>
            </w:r>
            <w:proofErr w:type="spellEnd"/>
            <w:r w:rsidRPr="00EB543E">
              <w:rPr>
                <w:sz w:val="22"/>
                <w:szCs w:val="22"/>
              </w:rPr>
              <w:t xml:space="preserve"> </w:t>
            </w:r>
            <w:proofErr w:type="spellStart"/>
            <w:r w:rsidRPr="00EB543E">
              <w:rPr>
                <w:sz w:val="22"/>
                <w:szCs w:val="22"/>
              </w:rPr>
              <w:t>Peraturan</w:t>
            </w:r>
            <w:proofErr w:type="spellEnd"/>
            <w:r w:rsidRPr="00EB543E">
              <w:rPr>
                <w:sz w:val="22"/>
                <w:szCs w:val="22"/>
              </w:rPr>
              <w:t xml:space="preserve"> </w:t>
            </w:r>
            <w:proofErr w:type="spellStart"/>
            <w:r w:rsidRPr="00EB543E">
              <w:rPr>
                <w:sz w:val="22"/>
                <w:szCs w:val="22"/>
              </w:rPr>
              <w:t>Otoritas</w:t>
            </w:r>
            <w:proofErr w:type="spellEnd"/>
            <w:r w:rsidRPr="00EB543E">
              <w:rPr>
                <w:sz w:val="22"/>
                <w:szCs w:val="22"/>
              </w:rPr>
              <w:t xml:space="preserve"> Jasa </w:t>
            </w:r>
            <w:proofErr w:type="spellStart"/>
            <w:r w:rsidRPr="00EB543E">
              <w:rPr>
                <w:sz w:val="22"/>
                <w:szCs w:val="22"/>
              </w:rPr>
              <w:t>Keuangan</w:t>
            </w:r>
            <w:proofErr w:type="spellEnd"/>
            <w:r w:rsidRPr="00EB543E">
              <w:rPr>
                <w:sz w:val="22"/>
                <w:szCs w:val="22"/>
              </w:rPr>
              <w:t xml:space="preserve"> </w:t>
            </w:r>
            <w:proofErr w:type="spellStart"/>
            <w:r w:rsidRPr="00EB543E">
              <w:rPr>
                <w:sz w:val="22"/>
                <w:szCs w:val="22"/>
              </w:rPr>
              <w:t>mengenai</w:t>
            </w:r>
            <w:proofErr w:type="spellEnd"/>
            <w:r w:rsidRPr="00EB543E">
              <w:rPr>
                <w:sz w:val="22"/>
                <w:szCs w:val="22"/>
              </w:rPr>
              <w:t xml:space="preserve"> </w:t>
            </w:r>
            <w:proofErr w:type="spellStart"/>
            <w:r w:rsidRPr="00EB543E">
              <w:rPr>
                <w:sz w:val="22"/>
                <w:szCs w:val="22"/>
              </w:rPr>
              <w:t>penerapan</w:t>
            </w:r>
            <w:proofErr w:type="spellEnd"/>
            <w:r w:rsidRPr="00EB543E">
              <w:rPr>
                <w:sz w:val="22"/>
                <w:szCs w:val="22"/>
              </w:rPr>
              <w:t xml:space="preserve"> program anti </w:t>
            </w:r>
            <w:proofErr w:type="spellStart"/>
            <w:r w:rsidRPr="00EB543E">
              <w:rPr>
                <w:sz w:val="22"/>
                <w:szCs w:val="22"/>
              </w:rPr>
              <w:t>pencucian</w:t>
            </w:r>
            <w:proofErr w:type="spellEnd"/>
            <w:r w:rsidRPr="00EB543E">
              <w:rPr>
                <w:sz w:val="22"/>
                <w:szCs w:val="22"/>
              </w:rPr>
              <w:t xml:space="preserve"> uang, </w:t>
            </w:r>
            <w:proofErr w:type="spellStart"/>
            <w:r w:rsidRPr="00EB543E">
              <w:rPr>
                <w:sz w:val="22"/>
                <w:szCs w:val="22"/>
              </w:rPr>
              <w:t>pencegahan</w:t>
            </w:r>
            <w:proofErr w:type="spellEnd"/>
            <w:r w:rsidRPr="00EB543E">
              <w:rPr>
                <w:sz w:val="22"/>
                <w:szCs w:val="22"/>
              </w:rPr>
              <w:t xml:space="preserve"> </w:t>
            </w:r>
            <w:proofErr w:type="spellStart"/>
            <w:r w:rsidRPr="00EB543E">
              <w:rPr>
                <w:sz w:val="22"/>
                <w:szCs w:val="22"/>
              </w:rPr>
              <w:t>pendanaan</w:t>
            </w:r>
            <w:proofErr w:type="spellEnd"/>
            <w:r w:rsidRPr="00EB543E">
              <w:rPr>
                <w:sz w:val="22"/>
                <w:szCs w:val="22"/>
              </w:rPr>
              <w:t xml:space="preserve"> </w:t>
            </w:r>
            <w:proofErr w:type="spellStart"/>
            <w:r w:rsidRPr="00EB543E">
              <w:rPr>
                <w:sz w:val="22"/>
                <w:szCs w:val="22"/>
              </w:rPr>
              <w:t>terorisme</w:t>
            </w:r>
            <w:proofErr w:type="spellEnd"/>
            <w:r w:rsidRPr="00EB543E">
              <w:rPr>
                <w:sz w:val="22"/>
                <w:szCs w:val="22"/>
              </w:rPr>
              <w:t xml:space="preserve">, dan </w:t>
            </w:r>
            <w:proofErr w:type="spellStart"/>
            <w:r w:rsidRPr="00EB543E">
              <w:rPr>
                <w:sz w:val="22"/>
                <w:szCs w:val="22"/>
              </w:rPr>
              <w:t>pencegahan</w:t>
            </w:r>
            <w:proofErr w:type="spellEnd"/>
            <w:r w:rsidRPr="00EB543E">
              <w:rPr>
                <w:sz w:val="22"/>
                <w:szCs w:val="22"/>
              </w:rPr>
              <w:t xml:space="preserve"> </w:t>
            </w:r>
            <w:proofErr w:type="spellStart"/>
            <w:r w:rsidRPr="00EB543E">
              <w:rPr>
                <w:sz w:val="22"/>
                <w:szCs w:val="22"/>
              </w:rPr>
              <w:t>pendanaan</w:t>
            </w:r>
            <w:proofErr w:type="spellEnd"/>
            <w:r w:rsidRPr="00EB543E">
              <w:rPr>
                <w:sz w:val="22"/>
                <w:szCs w:val="22"/>
              </w:rPr>
              <w:t xml:space="preserve"> </w:t>
            </w:r>
            <w:proofErr w:type="spellStart"/>
            <w:r w:rsidRPr="00EB543E">
              <w:rPr>
                <w:sz w:val="22"/>
                <w:szCs w:val="22"/>
              </w:rPr>
              <w:t>proliferasi</w:t>
            </w:r>
            <w:proofErr w:type="spellEnd"/>
            <w:r w:rsidRPr="00EB543E">
              <w:rPr>
                <w:sz w:val="22"/>
                <w:szCs w:val="22"/>
              </w:rPr>
              <w:t xml:space="preserve"> </w:t>
            </w:r>
            <w:proofErr w:type="spellStart"/>
            <w:r w:rsidRPr="00EB543E">
              <w:rPr>
                <w:sz w:val="22"/>
                <w:szCs w:val="22"/>
              </w:rPr>
              <w:t>senjata</w:t>
            </w:r>
            <w:proofErr w:type="spellEnd"/>
            <w:r w:rsidRPr="00EB543E">
              <w:rPr>
                <w:sz w:val="22"/>
                <w:szCs w:val="22"/>
              </w:rPr>
              <w:t xml:space="preserve"> </w:t>
            </w:r>
            <w:proofErr w:type="spellStart"/>
            <w:r w:rsidRPr="00EB543E">
              <w:rPr>
                <w:sz w:val="22"/>
                <w:szCs w:val="22"/>
              </w:rPr>
              <w:t>pemusnah</w:t>
            </w:r>
            <w:proofErr w:type="spellEnd"/>
            <w:r w:rsidRPr="00EB543E">
              <w:rPr>
                <w:sz w:val="22"/>
                <w:szCs w:val="22"/>
              </w:rPr>
              <w:t xml:space="preserve"> </w:t>
            </w:r>
            <w:proofErr w:type="spellStart"/>
            <w:r w:rsidRPr="00EB543E">
              <w:rPr>
                <w:sz w:val="22"/>
                <w:szCs w:val="22"/>
              </w:rPr>
              <w:t>massal</w:t>
            </w:r>
            <w:proofErr w:type="spellEnd"/>
            <w:r w:rsidRPr="00EB543E">
              <w:rPr>
                <w:sz w:val="22"/>
                <w:szCs w:val="22"/>
              </w:rPr>
              <w:t xml:space="preserve"> di </w:t>
            </w:r>
            <w:proofErr w:type="spellStart"/>
            <w:r w:rsidRPr="00EB543E">
              <w:rPr>
                <w:sz w:val="22"/>
                <w:szCs w:val="22"/>
              </w:rPr>
              <w:t>sektor</w:t>
            </w:r>
            <w:proofErr w:type="spellEnd"/>
            <w:r w:rsidRPr="00EB543E">
              <w:rPr>
                <w:sz w:val="22"/>
                <w:szCs w:val="22"/>
              </w:rPr>
              <w:t xml:space="preserve"> </w:t>
            </w:r>
            <w:proofErr w:type="spellStart"/>
            <w:r w:rsidRPr="00EB543E">
              <w:rPr>
                <w:sz w:val="22"/>
                <w:szCs w:val="22"/>
              </w:rPr>
              <w:t>jasa</w:t>
            </w:r>
            <w:proofErr w:type="spellEnd"/>
            <w:r w:rsidRPr="00EB543E">
              <w:rPr>
                <w:sz w:val="22"/>
                <w:szCs w:val="22"/>
              </w:rPr>
              <w:t xml:space="preserve"> </w:t>
            </w:r>
            <w:proofErr w:type="spellStart"/>
            <w:r w:rsidRPr="00EB543E">
              <w:rPr>
                <w:sz w:val="22"/>
                <w:szCs w:val="22"/>
              </w:rPr>
              <w:t>keuangan</w:t>
            </w:r>
            <w:proofErr w:type="spellEnd"/>
            <w:r w:rsidRPr="00EB543E">
              <w:rPr>
                <w:sz w:val="22"/>
                <w:szCs w:val="22"/>
              </w:rPr>
              <w:t>; dan</w:t>
            </w:r>
          </w:p>
        </w:tc>
        <w:tc>
          <w:tcPr>
            <w:tcW w:w="1392" w:type="pct"/>
          </w:tcPr>
          <w:p w14:paraId="43917BB9"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3F44336F"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1D4220" w14:paraId="2B1B6379" w14:textId="77777777" w:rsidTr="746C7CDF">
        <w:tc>
          <w:tcPr>
            <w:tcW w:w="2127" w:type="pct"/>
          </w:tcPr>
          <w:p w14:paraId="5A50F35B" w14:textId="04478FDA" w:rsidR="00FC58C3" w:rsidRPr="00EB543E" w:rsidRDefault="00FC58C3">
            <w:pPr>
              <w:pStyle w:val="ListParagraph"/>
              <w:numPr>
                <w:ilvl w:val="0"/>
                <w:numId w:val="14"/>
              </w:numPr>
              <w:suppressAutoHyphens w:val="0"/>
              <w:spacing w:before="0" w:line="240" w:lineRule="auto"/>
              <w:ind w:left="2302" w:right="37" w:hanging="567"/>
              <w:rPr>
                <w:sz w:val="22"/>
                <w:szCs w:val="22"/>
              </w:rPr>
            </w:pPr>
            <w:proofErr w:type="spellStart"/>
            <w:r w:rsidRPr="00EB543E">
              <w:rPr>
                <w:sz w:val="22"/>
                <w:szCs w:val="22"/>
              </w:rPr>
              <w:t>analisis</w:t>
            </w:r>
            <w:proofErr w:type="spellEnd"/>
            <w:r w:rsidRPr="00EB543E">
              <w:rPr>
                <w:sz w:val="22"/>
                <w:szCs w:val="22"/>
              </w:rPr>
              <w:t xml:space="preserve"> </w:t>
            </w:r>
            <w:proofErr w:type="spellStart"/>
            <w:r w:rsidRPr="00EB543E">
              <w:rPr>
                <w:sz w:val="22"/>
                <w:szCs w:val="22"/>
              </w:rPr>
              <w:t>calon</w:t>
            </w:r>
            <w:proofErr w:type="spellEnd"/>
            <w:r w:rsidRPr="00EB543E">
              <w:rPr>
                <w:sz w:val="22"/>
                <w:szCs w:val="22"/>
              </w:rPr>
              <w:t xml:space="preserve"> </w:t>
            </w:r>
            <w:proofErr w:type="spellStart"/>
            <w:r w:rsidRPr="00EB543E">
              <w:rPr>
                <w:sz w:val="22"/>
                <w:szCs w:val="22"/>
              </w:rPr>
              <w:t>Pemberi</w:t>
            </w:r>
            <w:proofErr w:type="spellEnd"/>
            <w:r w:rsidRPr="00EB543E">
              <w:rPr>
                <w:sz w:val="22"/>
                <w:szCs w:val="22"/>
              </w:rPr>
              <w:t xml:space="preserve"> Dana;</w:t>
            </w:r>
          </w:p>
        </w:tc>
        <w:tc>
          <w:tcPr>
            <w:tcW w:w="1392" w:type="pct"/>
          </w:tcPr>
          <w:p w14:paraId="6E94DD4C"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5FFA9462"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704AF2" w14:paraId="5578F65E" w14:textId="77777777" w:rsidTr="746C7CDF">
        <w:tc>
          <w:tcPr>
            <w:tcW w:w="2127" w:type="pct"/>
          </w:tcPr>
          <w:p w14:paraId="1D1AD8BF" w14:textId="40C00681" w:rsidR="00FC58C3" w:rsidRPr="00EB543E" w:rsidRDefault="00FC58C3">
            <w:pPr>
              <w:pStyle w:val="ListParagraph"/>
              <w:numPr>
                <w:ilvl w:val="0"/>
                <w:numId w:val="45"/>
              </w:numPr>
              <w:suppressAutoHyphens w:val="0"/>
              <w:spacing w:before="0" w:line="240" w:lineRule="auto"/>
              <w:ind w:left="1735" w:right="37" w:hanging="567"/>
              <w:rPr>
                <w:sz w:val="22"/>
                <w:szCs w:val="22"/>
                <w:lang w:val="it-IT"/>
              </w:rPr>
            </w:pPr>
            <w:r w:rsidRPr="00EB543E">
              <w:rPr>
                <w:sz w:val="22"/>
                <w:szCs w:val="22"/>
                <w:lang w:val="it-IT"/>
              </w:rPr>
              <w:t>dokumen sebagaimana dimaksud dalam huruf c angka 1) terdiri atas:</w:t>
            </w:r>
          </w:p>
        </w:tc>
        <w:tc>
          <w:tcPr>
            <w:tcW w:w="1392" w:type="pct"/>
          </w:tcPr>
          <w:p w14:paraId="29F9D7E7"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70DC7B74"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1D4220" w14:paraId="7EF56DC0" w14:textId="77777777" w:rsidTr="746C7CDF">
        <w:tc>
          <w:tcPr>
            <w:tcW w:w="2127" w:type="pct"/>
          </w:tcPr>
          <w:p w14:paraId="0A1D0F98" w14:textId="3EB8B91C" w:rsidR="00FC58C3" w:rsidRPr="00EB543E" w:rsidRDefault="00FC58C3">
            <w:pPr>
              <w:pStyle w:val="ListParagraph"/>
              <w:numPr>
                <w:ilvl w:val="0"/>
                <w:numId w:val="15"/>
              </w:numPr>
              <w:suppressAutoHyphens w:val="0"/>
              <w:spacing w:before="0" w:line="240" w:lineRule="auto"/>
              <w:ind w:left="2302" w:right="37" w:hanging="567"/>
              <w:rPr>
                <w:sz w:val="22"/>
                <w:szCs w:val="22"/>
              </w:rPr>
            </w:pPr>
            <w:r w:rsidRPr="00EB543E">
              <w:rPr>
                <w:sz w:val="22"/>
                <w:szCs w:val="22"/>
              </w:rPr>
              <w:lastRenderedPageBreak/>
              <w:t xml:space="preserve">orang </w:t>
            </w:r>
            <w:proofErr w:type="spellStart"/>
            <w:r w:rsidRPr="00EB543E">
              <w:rPr>
                <w:sz w:val="22"/>
                <w:szCs w:val="22"/>
              </w:rPr>
              <w:t>perseorangan</w:t>
            </w:r>
            <w:proofErr w:type="spellEnd"/>
            <w:r w:rsidRPr="00EB543E">
              <w:rPr>
                <w:sz w:val="22"/>
                <w:szCs w:val="22"/>
              </w:rPr>
              <w:t xml:space="preserve"> paling </w:t>
            </w:r>
            <w:proofErr w:type="spellStart"/>
            <w:r w:rsidRPr="00EB543E">
              <w:rPr>
                <w:sz w:val="22"/>
                <w:szCs w:val="22"/>
              </w:rPr>
              <w:t>sedikit</w:t>
            </w:r>
            <w:proofErr w:type="spellEnd"/>
            <w:r w:rsidRPr="00EB543E">
              <w:rPr>
                <w:sz w:val="22"/>
                <w:szCs w:val="22"/>
              </w:rPr>
              <w:t>:</w:t>
            </w:r>
          </w:p>
        </w:tc>
        <w:tc>
          <w:tcPr>
            <w:tcW w:w="1392" w:type="pct"/>
          </w:tcPr>
          <w:p w14:paraId="17EBE980"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50699E94"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704AF2" w14:paraId="0627D0A6" w14:textId="77777777" w:rsidTr="746C7CDF">
        <w:tc>
          <w:tcPr>
            <w:tcW w:w="2127" w:type="pct"/>
          </w:tcPr>
          <w:p w14:paraId="59AE3DAF" w14:textId="43D207F4" w:rsidR="00FC58C3" w:rsidRPr="00EB543E" w:rsidRDefault="00FC58C3">
            <w:pPr>
              <w:pStyle w:val="ListParagraph"/>
              <w:numPr>
                <w:ilvl w:val="0"/>
                <w:numId w:val="16"/>
              </w:numPr>
              <w:suppressAutoHyphens w:val="0"/>
              <w:spacing w:before="0" w:line="240" w:lineRule="auto"/>
              <w:ind w:left="2869" w:right="37" w:hanging="567"/>
              <w:rPr>
                <w:sz w:val="22"/>
                <w:szCs w:val="22"/>
                <w:lang w:val="it-IT"/>
              </w:rPr>
            </w:pPr>
            <w:r w:rsidRPr="00EB543E">
              <w:rPr>
                <w:sz w:val="22"/>
                <w:szCs w:val="22"/>
                <w:lang w:val="it-IT"/>
              </w:rPr>
              <w:t>kartu tanda penduduk/surat izin mengemudi/paspor;</w:t>
            </w:r>
          </w:p>
        </w:tc>
        <w:tc>
          <w:tcPr>
            <w:tcW w:w="1392" w:type="pct"/>
          </w:tcPr>
          <w:p w14:paraId="0C815358"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5867189B"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1D4220" w14:paraId="5048A55D" w14:textId="77777777" w:rsidTr="746C7CDF">
        <w:tc>
          <w:tcPr>
            <w:tcW w:w="2127" w:type="pct"/>
          </w:tcPr>
          <w:p w14:paraId="6A7011DE" w14:textId="167CAB1C" w:rsidR="00FC58C3" w:rsidRPr="00EB543E" w:rsidRDefault="00FC58C3">
            <w:pPr>
              <w:pStyle w:val="ListParagraph"/>
              <w:numPr>
                <w:ilvl w:val="0"/>
                <w:numId w:val="16"/>
              </w:numPr>
              <w:suppressAutoHyphens w:val="0"/>
              <w:spacing w:before="0" w:line="240" w:lineRule="auto"/>
              <w:ind w:left="2869"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 xml:space="preserve"> (</w:t>
            </w:r>
            <w:proofErr w:type="spellStart"/>
            <w:r w:rsidRPr="00EB543E">
              <w:rPr>
                <w:sz w:val="22"/>
                <w:szCs w:val="22"/>
              </w:rPr>
              <w:t>jika</w:t>
            </w:r>
            <w:proofErr w:type="spellEnd"/>
            <w:r w:rsidRPr="00EB543E">
              <w:rPr>
                <w:sz w:val="22"/>
                <w:szCs w:val="22"/>
              </w:rPr>
              <w:t xml:space="preserve"> </w:t>
            </w:r>
            <w:proofErr w:type="spellStart"/>
            <w:r w:rsidRPr="00EB543E">
              <w:rPr>
                <w:sz w:val="22"/>
                <w:szCs w:val="22"/>
              </w:rPr>
              <w:t>ada</w:t>
            </w:r>
            <w:proofErr w:type="spellEnd"/>
            <w:r w:rsidRPr="00EB543E">
              <w:rPr>
                <w:sz w:val="22"/>
                <w:szCs w:val="22"/>
              </w:rPr>
              <w:t>);</w:t>
            </w:r>
          </w:p>
        </w:tc>
        <w:tc>
          <w:tcPr>
            <w:tcW w:w="1392" w:type="pct"/>
          </w:tcPr>
          <w:p w14:paraId="686A71A0"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5695EA41"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1D4220" w14:paraId="5F6A11A7" w14:textId="77777777" w:rsidTr="746C7CDF">
        <w:tc>
          <w:tcPr>
            <w:tcW w:w="2127" w:type="pct"/>
          </w:tcPr>
          <w:p w14:paraId="23B88104" w14:textId="5B2EC4C5" w:rsidR="00FC58C3" w:rsidRPr="00EB543E" w:rsidRDefault="00FC58C3">
            <w:pPr>
              <w:pStyle w:val="ListParagraph"/>
              <w:numPr>
                <w:ilvl w:val="0"/>
                <w:numId w:val="16"/>
              </w:numPr>
              <w:suppressAutoHyphens w:val="0"/>
              <w:spacing w:before="0" w:line="240" w:lineRule="auto"/>
              <w:ind w:left="2869" w:right="37" w:hanging="567"/>
              <w:rPr>
                <w:sz w:val="22"/>
                <w:szCs w:val="22"/>
              </w:rPr>
            </w:pPr>
            <w:proofErr w:type="spellStart"/>
            <w:r w:rsidRPr="00EB543E">
              <w:rPr>
                <w:sz w:val="22"/>
                <w:szCs w:val="22"/>
              </w:rPr>
              <w:t>swafoto</w:t>
            </w:r>
            <w:proofErr w:type="spellEnd"/>
            <w:r w:rsidRPr="00EB543E">
              <w:rPr>
                <w:sz w:val="22"/>
                <w:szCs w:val="22"/>
              </w:rPr>
              <w:t>; dan</w:t>
            </w:r>
          </w:p>
        </w:tc>
        <w:tc>
          <w:tcPr>
            <w:tcW w:w="1392" w:type="pct"/>
          </w:tcPr>
          <w:p w14:paraId="783A3F48"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6D9A9C46"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FC58C3" w:rsidRPr="001D4220" w14:paraId="7953D8BC" w14:textId="77777777" w:rsidTr="746C7CDF">
        <w:tc>
          <w:tcPr>
            <w:tcW w:w="2127" w:type="pct"/>
          </w:tcPr>
          <w:p w14:paraId="536C50C0" w14:textId="20AE98E3" w:rsidR="00FC58C3" w:rsidRPr="00EB543E" w:rsidRDefault="00FC58C3">
            <w:pPr>
              <w:pStyle w:val="ListParagraph"/>
              <w:numPr>
                <w:ilvl w:val="0"/>
                <w:numId w:val="16"/>
              </w:numPr>
              <w:suppressAutoHyphens w:val="0"/>
              <w:spacing w:before="0" w:line="240" w:lineRule="auto"/>
              <w:ind w:left="2869"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rekening</w:t>
            </w:r>
            <w:proofErr w:type="spellEnd"/>
            <w:r w:rsidRPr="00EB543E">
              <w:rPr>
                <w:sz w:val="22"/>
                <w:szCs w:val="22"/>
              </w:rPr>
              <w:t>;</w:t>
            </w:r>
          </w:p>
        </w:tc>
        <w:tc>
          <w:tcPr>
            <w:tcW w:w="1392" w:type="pct"/>
          </w:tcPr>
          <w:p w14:paraId="7D62A685"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c>
          <w:tcPr>
            <w:tcW w:w="1481" w:type="pct"/>
          </w:tcPr>
          <w:p w14:paraId="4C9B352D" w14:textId="77777777" w:rsidR="00FC58C3" w:rsidRPr="001D4220" w:rsidRDefault="00FC58C3" w:rsidP="00F011DB">
            <w:pPr>
              <w:tabs>
                <w:tab w:val="left" w:pos="1701"/>
                <w:tab w:val="left" w:pos="1985"/>
                <w:tab w:val="left" w:pos="2552"/>
              </w:tabs>
              <w:suppressAutoHyphens w:val="0"/>
              <w:spacing w:line="240" w:lineRule="auto"/>
              <w:rPr>
                <w:sz w:val="22"/>
                <w:szCs w:val="22"/>
                <w:lang w:val="id-ID"/>
              </w:rPr>
            </w:pPr>
          </w:p>
        </w:tc>
      </w:tr>
      <w:tr w:rsidR="007A231C" w:rsidRPr="001D4220" w14:paraId="33F1FA4A" w14:textId="77777777" w:rsidTr="746C7CDF">
        <w:tc>
          <w:tcPr>
            <w:tcW w:w="2127" w:type="pct"/>
          </w:tcPr>
          <w:p w14:paraId="6225AF53" w14:textId="0AF35E3C" w:rsidR="007A231C" w:rsidRPr="00EB543E" w:rsidRDefault="007A231C">
            <w:pPr>
              <w:pStyle w:val="ListParagraph"/>
              <w:numPr>
                <w:ilvl w:val="0"/>
                <w:numId w:val="15"/>
              </w:numPr>
              <w:suppressAutoHyphens w:val="0"/>
              <w:spacing w:before="0" w:line="240" w:lineRule="auto"/>
              <w:ind w:left="2302" w:right="37" w:hanging="567"/>
              <w:rPr>
                <w:sz w:val="22"/>
                <w:szCs w:val="22"/>
              </w:rPr>
            </w:pPr>
            <w:r w:rsidRPr="00EB543E">
              <w:rPr>
                <w:sz w:val="22"/>
                <w:szCs w:val="22"/>
              </w:rPr>
              <w:t xml:space="preserve">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termasuk</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 xml:space="preserve"> dan </w:t>
            </w:r>
            <w:proofErr w:type="spellStart"/>
            <w:r w:rsidRPr="00EB543E">
              <w:rPr>
                <w:sz w:val="22"/>
                <w:szCs w:val="22"/>
              </w:rPr>
              <w:t>lembaga</w:t>
            </w:r>
            <w:proofErr w:type="spellEnd"/>
            <w:r w:rsidRPr="00EB543E">
              <w:rPr>
                <w:sz w:val="22"/>
                <w:szCs w:val="22"/>
              </w:rPr>
              <w:t xml:space="preserve"> </w:t>
            </w:r>
            <w:proofErr w:type="spellStart"/>
            <w:r w:rsidRPr="00EB543E">
              <w:rPr>
                <w:sz w:val="22"/>
                <w:szCs w:val="22"/>
              </w:rPr>
              <w:t>internasional</w:t>
            </w:r>
            <w:proofErr w:type="spellEnd"/>
            <w:r w:rsidRPr="00EB543E">
              <w:rPr>
                <w:sz w:val="22"/>
                <w:szCs w:val="22"/>
              </w:rPr>
              <w:t xml:space="preserve">) paling </w:t>
            </w:r>
            <w:proofErr w:type="spellStart"/>
            <w:r w:rsidRPr="00EB543E">
              <w:rPr>
                <w:sz w:val="22"/>
                <w:szCs w:val="22"/>
              </w:rPr>
              <w:t>sedikit</w:t>
            </w:r>
            <w:proofErr w:type="spellEnd"/>
            <w:r w:rsidRPr="00EB543E">
              <w:rPr>
                <w:sz w:val="22"/>
                <w:szCs w:val="22"/>
              </w:rPr>
              <w:t>:</w:t>
            </w:r>
          </w:p>
        </w:tc>
        <w:tc>
          <w:tcPr>
            <w:tcW w:w="1392" w:type="pct"/>
          </w:tcPr>
          <w:p w14:paraId="5AC3F86A"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2B1DDE9D"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704AF2" w14:paraId="336521F3" w14:textId="77777777" w:rsidTr="746C7CDF">
        <w:tc>
          <w:tcPr>
            <w:tcW w:w="2127" w:type="pct"/>
          </w:tcPr>
          <w:p w14:paraId="1E4238C0" w14:textId="1330D73F" w:rsidR="007A231C" w:rsidRPr="00EB543E" w:rsidRDefault="007A231C">
            <w:pPr>
              <w:pStyle w:val="ListParagraph"/>
              <w:numPr>
                <w:ilvl w:val="0"/>
                <w:numId w:val="17"/>
              </w:numPr>
              <w:suppressAutoHyphens w:val="0"/>
              <w:spacing w:before="0" w:line="240" w:lineRule="auto"/>
              <w:ind w:left="2869" w:right="37" w:hanging="567"/>
              <w:rPr>
                <w:sz w:val="22"/>
                <w:szCs w:val="22"/>
                <w:lang w:val="it-IT"/>
              </w:rPr>
            </w:pPr>
            <w:r w:rsidRPr="00EB543E">
              <w:rPr>
                <w:sz w:val="22"/>
                <w:szCs w:val="22"/>
                <w:lang w:val="it-IT"/>
              </w:rPr>
              <w:t>kartu tanda penduduk/surat izin mengemudi/paspor dari pemilik/anggota direksi;</w:t>
            </w:r>
          </w:p>
        </w:tc>
        <w:tc>
          <w:tcPr>
            <w:tcW w:w="1392" w:type="pct"/>
          </w:tcPr>
          <w:p w14:paraId="6D87DFFC"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10A8B645"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704AF2" w14:paraId="00BFB9D6" w14:textId="77777777" w:rsidTr="746C7CDF">
        <w:tc>
          <w:tcPr>
            <w:tcW w:w="2127" w:type="pct"/>
          </w:tcPr>
          <w:p w14:paraId="3829B708" w14:textId="78E32C25" w:rsidR="007A231C" w:rsidRPr="00EB543E" w:rsidRDefault="007A231C">
            <w:pPr>
              <w:pStyle w:val="ListParagraph"/>
              <w:numPr>
                <w:ilvl w:val="0"/>
                <w:numId w:val="17"/>
              </w:numPr>
              <w:suppressAutoHyphens w:val="0"/>
              <w:spacing w:before="0" w:line="240" w:lineRule="auto"/>
              <w:ind w:left="2869" w:right="37" w:hanging="567"/>
              <w:rPr>
                <w:sz w:val="22"/>
                <w:szCs w:val="22"/>
                <w:lang w:val="it-IT"/>
              </w:rPr>
            </w:pPr>
            <w:r w:rsidRPr="00EB543E">
              <w:rPr>
                <w:sz w:val="22"/>
                <w:szCs w:val="22"/>
                <w:lang w:val="it-IT"/>
              </w:rPr>
              <w:t>nomor induk berusaha/tanda daftar perusahaan/surat izin usaha perusahaan/surat keputusan usaha/surat keterangan domisili perusahaan atau yang setara bagi lembaga internasional;</w:t>
            </w:r>
          </w:p>
        </w:tc>
        <w:tc>
          <w:tcPr>
            <w:tcW w:w="1392" w:type="pct"/>
          </w:tcPr>
          <w:p w14:paraId="335F795C"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70BF94E3"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1D4220" w14:paraId="7B556DE4" w14:textId="77777777" w:rsidTr="746C7CDF">
        <w:tc>
          <w:tcPr>
            <w:tcW w:w="2127" w:type="pct"/>
          </w:tcPr>
          <w:p w14:paraId="021BC7B6" w14:textId="2AAD8672" w:rsidR="007A231C" w:rsidRPr="00EB543E" w:rsidRDefault="007A231C">
            <w:pPr>
              <w:pStyle w:val="ListParagraph"/>
              <w:numPr>
                <w:ilvl w:val="0"/>
                <w:numId w:val="17"/>
              </w:numPr>
              <w:suppressAutoHyphens w:val="0"/>
              <w:spacing w:before="0" w:line="240" w:lineRule="auto"/>
              <w:ind w:left="2869"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 xml:space="preserve">, </w:t>
            </w:r>
            <w:proofErr w:type="spellStart"/>
            <w:r w:rsidRPr="00EB543E">
              <w:rPr>
                <w:sz w:val="22"/>
                <w:szCs w:val="22"/>
              </w:rPr>
              <w:t>kecuali</w:t>
            </w:r>
            <w:proofErr w:type="spellEnd"/>
            <w:r w:rsidRPr="00EB543E">
              <w:rPr>
                <w:sz w:val="22"/>
                <w:szCs w:val="22"/>
              </w:rPr>
              <w:t xml:space="preserve"> </w:t>
            </w:r>
            <w:proofErr w:type="spellStart"/>
            <w:r w:rsidRPr="00EB543E">
              <w:rPr>
                <w:sz w:val="22"/>
                <w:szCs w:val="22"/>
              </w:rPr>
              <w:t>bagi</w:t>
            </w:r>
            <w:proofErr w:type="spellEnd"/>
            <w:r w:rsidRPr="00EB543E">
              <w:rPr>
                <w:sz w:val="22"/>
                <w:szCs w:val="22"/>
              </w:rPr>
              <w:t xml:space="preserve"> </w:t>
            </w:r>
            <w:proofErr w:type="spellStart"/>
            <w:r w:rsidRPr="00EB543E">
              <w:rPr>
                <w:sz w:val="22"/>
                <w:szCs w:val="22"/>
              </w:rPr>
              <w:t>lembaga</w:t>
            </w:r>
            <w:proofErr w:type="spellEnd"/>
            <w:r w:rsidRPr="00EB543E">
              <w:rPr>
                <w:sz w:val="22"/>
                <w:szCs w:val="22"/>
              </w:rPr>
              <w:t xml:space="preserve"> </w:t>
            </w:r>
            <w:proofErr w:type="spellStart"/>
            <w:r w:rsidRPr="00EB543E">
              <w:rPr>
                <w:sz w:val="22"/>
                <w:szCs w:val="22"/>
              </w:rPr>
              <w:t>internasional</w:t>
            </w:r>
            <w:proofErr w:type="spellEnd"/>
            <w:r w:rsidRPr="00EB543E">
              <w:rPr>
                <w:sz w:val="22"/>
                <w:szCs w:val="22"/>
              </w:rPr>
              <w:t>;</w:t>
            </w:r>
          </w:p>
        </w:tc>
        <w:tc>
          <w:tcPr>
            <w:tcW w:w="1392" w:type="pct"/>
          </w:tcPr>
          <w:p w14:paraId="7EC9499C"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0B19E43B"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1D4220" w14:paraId="7E5458BD" w14:textId="77777777" w:rsidTr="746C7CDF">
        <w:tc>
          <w:tcPr>
            <w:tcW w:w="2127" w:type="pct"/>
          </w:tcPr>
          <w:p w14:paraId="4D57CF4D" w14:textId="70A6CCF4" w:rsidR="007A231C" w:rsidRPr="00EB543E" w:rsidRDefault="007A231C">
            <w:pPr>
              <w:pStyle w:val="ListParagraph"/>
              <w:numPr>
                <w:ilvl w:val="0"/>
                <w:numId w:val="17"/>
              </w:numPr>
              <w:suppressAutoHyphens w:val="0"/>
              <w:spacing w:before="0" w:line="240" w:lineRule="auto"/>
              <w:ind w:left="2869"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bagi</w:t>
            </w:r>
            <w:proofErr w:type="spellEnd"/>
            <w:r w:rsidRPr="00EB543E">
              <w:rPr>
                <w:sz w:val="22"/>
                <w:szCs w:val="22"/>
              </w:rPr>
              <w:t>:</w:t>
            </w:r>
          </w:p>
        </w:tc>
        <w:tc>
          <w:tcPr>
            <w:tcW w:w="1392" w:type="pct"/>
          </w:tcPr>
          <w:p w14:paraId="3CB8A99F"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134FFAC7"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1D4220" w14:paraId="32A1A169" w14:textId="77777777" w:rsidTr="746C7CDF">
        <w:tc>
          <w:tcPr>
            <w:tcW w:w="2127" w:type="pct"/>
          </w:tcPr>
          <w:p w14:paraId="38EBAC2A" w14:textId="089A7985" w:rsidR="007A231C" w:rsidRPr="00EB543E" w:rsidRDefault="007A231C">
            <w:pPr>
              <w:pStyle w:val="ListParagraph"/>
              <w:numPr>
                <w:ilvl w:val="0"/>
                <w:numId w:val="18"/>
              </w:numPr>
              <w:suppressAutoHyphens w:val="0"/>
              <w:spacing w:before="0" w:line="240" w:lineRule="auto"/>
              <w:ind w:left="3436" w:right="37" w:hanging="567"/>
              <w:rPr>
                <w:sz w:val="22"/>
                <w:szCs w:val="22"/>
              </w:rPr>
            </w:pPr>
            <w:r w:rsidRPr="00EB543E">
              <w:rPr>
                <w:sz w:val="22"/>
                <w:szCs w:val="22"/>
              </w:rPr>
              <w:t xml:space="preserve">badan </w:t>
            </w:r>
            <w:proofErr w:type="spellStart"/>
            <w:r w:rsidRPr="00EB543E">
              <w:rPr>
                <w:sz w:val="22"/>
                <w:szCs w:val="22"/>
              </w:rPr>
              <w:t>hukum</w:t>
            </w:r>
            <w:proofErr w:type="spellEnd"/>
            <w:r w:rsidRPr="00EB543E">
              <w:rPr>
                <w:sz w:val="22"/>
                <w:szCs w:val="22"/>
              </w:rPr>
              <w:t>;</w:t>
            </w:r>
          </w:p>
        </w:tc>
        <w:tc>
          <w:tcPr>
            <w:tcW w:w="1392" w:type="pct"/>
          </w:tcPr>
          <w:p w14:paraId="4438A1D9"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4BA5CC76"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1D4220" w14:paraId="721CCE7A" w14:textId="77777777" w:rsidTr="746C7CDF">
        <w:tc>
          <w:tcPr>
            <w:tcW w:w="2127" w:type="pct"/>
          </w:tcPr>
          <w:p w14:paraId="30F3B8EB" w14:textId="15563D36" w:rsidR="007A231C" w:rsidRPr="00EB543E" w:rsidRDefault="007A231C">
            <w:pPr>
              <w:pStyle w:val="ListParagraph"/>
              <w:numPr>
                <w:ilvl w:val="0"/>
                <w:numId w:val="19"/>
              </w:numPr>
              <w:suppressAutoHyphens w:val="0"/>
              <w:spacing w:before="0" w:line="240" w:lineRule="auto"/>
              <w:ind w:left="4003" w:right="37" w:hanging="567"/>
              <w:rPr>
                <w:sz w:val="22"/>
                <w:szCs w:val="22"/>
              </w:rPr>
            </w:pPr>
            <w:proofErr w:type="spellStart"/>
            <w:r w:rsidRPr="00EB543E">
              <w:rPr>
                <w:sz w:val="22"/>
                <w:szCs w:val="22"/>
              </w:rPr>
              <w:t>akta</w:t>
            </w:r>
            <w:proofErr w:type="spellEnd"/>
            <w:r w:rsidRPr="00EB543E">
              <w:rPr>
                <w:sz w:val="22"/>
                <w:szCs w:val="22"/>
              </w:rPr>
              <w:t xml:space="preserve"> </w:t>
            </w:r>
            <w:proofErr w:type="spellStart"/>
            <w:r w:rsidRPr="00EB543E">
              <w:rPr>
                <w:sz w:val="22"/>
                <w:szCs w:val="22"/>
              </w:rPr>
              <w:t>pendirian</w:t>
            </w:r>
            <w:proofErr w:type="spellEnd"/>
            <w:r w:rsidRPr="00EB543E">
              <w:rPr>
                <w:sz w:val="22"/>
                <w:szCs w:val="22"/>
              </w:rPr>
              <w:t>;</w:t>
            </w:r>
          </w:p>
        </w:tc>
        <w:tc>
          <w:tcPr>
            <w:tcW w:w="1392" w:type="pct"/>
          </w:tcPr>
          <w:p w14:paraId="1109D5E2"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415EEFA8"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1D4220" w14:paraId="4557A60F" w14:textId="77777777" w:rsidTr="746C7CDF">
        <w:tc>
          <w:tcPr>
            <w:tcW w:w="2127" w:type="pct"/>
          </w:tcPr>
          <w:p w14:paraId="7327A0FC" w14:textId="58B4B0C0" w:rsidR="007A231C" w:rsidRPr="00EB543E" w:rsidRDefault="007A231C">
            <w:pPr>
              <w:pStyle w:val="ListParagraph"/>
              <w:numPr>
                <w:ilvl w:val="0"/>
                <w:numId w:val="19"/>
              </w:numPr>
              <w:suppressAutoHyphens w:val="0"/>
              <w:spacing w:before="0" w:line="240" w:lineRule="auto"/>
              <w:ind w:left="4003" w:right="37" w:hanging="567"/>
              <w:rPr>
                <w:sz w:val="22"/>
                <w:szCs w:val="22"/>
              </w:rPr>
            </w:pPr>
            <w:proofErr w:type="spellStart"/>
            <w:r w:rsidRPr="00EB543E">
              <w:rPr>
                <w:sz w:val="22"/>
                <w:szCs w:val="22"/>
              </w:rPr>
              <w:t>perubahan</w:t>
            </w:r>
            <w:proofErr w:type="spellEnd"/>
            <w:r w:rsidRPr="00EB543E">
              <w:rPr>
                <w:sz w:val="22"/>
                <w:szCs w:val="22"/>
              </w:rPr>
              <w:t xml:space="preserve"> </w:t>
            </w:r>
            <w:proofErr w:type="spellStart"/>
            <w:r w:rsidRPr="00EB543E">
              <w:rPr>
                <w:sz w:val="22"/>
                <w:szCs w:val="22"/>
              </w:rPr>
              <w:t>anggaran</w:t>
            </w:r>
            <w:proofErr w:type="spellEnd"/>
            <w:r w:rsidRPr="00EB543E">
              <w:rPr>
                <w:sz w:val="22"/>
                <w:szCs w:val="22"/>
              </w:rPr>
              <w:t xml:space="preserve"> </w:t>
            </w:r>
            <w:proofErr w:type="spellStart"/>
            <w:r w:rsidRPr="00EB543E">
              <w:rPr>
                <w:sz w:val="22"/>
                <w:szCs w:val="22"/>
              </w:rPr>
              <w:t>dasar</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 dan</w:t>
            </w:r>
          </w:p>
        </w:tc>
        <w:tc>
          <w:tcPr>
            <w:tcW w:w="1392" w:type="pct"/>
          </w:tcPr>
          <w:p w14:paraId="5257E40C"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10D48DFC"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7A231C" w:rsidRPr="001D4220" w14:paraId="735D02ED" w14:textId="77777777" w:rsidTr="746C7CDF">
        <w:tc>
          <w:tcPr>
            <w:tcW w:w="2127" w:type="pct"/>
          </w:tcPr>
          <w:p w14:paraId="5F3F00FF" w14:textId="55975886" w:rsidR="007A231C" w:rsidRPr="00EB543E" w:rsidRDefault="007A231C">
            <w:pPr>
              <w:pStyle w:val="ListParagraph"/>
              <w:numPr>
                <w:ilvl w:val="0"/>
                <w:numId w:val="19"/>
              </w:numPr>
              <w:suppressAutoHyphens w:val="0"/>
              <w:spacing w:before="0" w:line="240" w:lineRule="auto"/>
              <w:ind w:left="4003" w:right="37" w:hanging="567"/>
              <w:rPr>
                <w:sz w:val="22"/>
                <w:szCs w:val="22"/>
              </w:rPr>
            </w:pPr>
            <w:proofErr w:type="spellStart"/>
            <w:r w:rsidRPr="00EB543E">
              <w:rPr>
                <w:sz w:val="22"/>
                <w:szCs w:val="22"/>
              </w:rPr>
              <w:t>surat</w:t>
            </w:r>
            <w:proofErr w:type="spellEnd"/>
            <w:r w:rsidRPr="00EB543E">
              <w:rPr>
                <w:sz w:val="22"/>
                <w:szCs w:val="22"/>
              </w:rPr>
              <w:t>:</w:t>
            </w:r>
          </w:p>
        </w:tc>
        <w:tc>
          <w:tcPr>
            <w:tcW w:w="1392" w:type="pct"/>
          </w:tcPr>
          <w:p w14:paraId="0F162E73"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c>
          <w:tcPr>
            <w:tcW w:w="1481" w:type="pct"/>
          </w:tcPr>
          <w:p w14:paraId="6100B643" w14:textId="77777777" w:rsidR="007A231C" w:rsidRPr="001D4220" w:rsidRDefault="007A231C" w:rsidP="00F011DB">
            <w:pPr>
              <w:tabs>
                <w:tab w:val="left" w:pos="1701"/>
                <w:tab w:val="left" w:pos="1985"/>
                <w:tab w:val="left" w:pos="2552"/>
              </w:tabs>
              <w:suppressAutoHyphens w:val="0"/>
              <w:spacing w:line="240" w:lineRule="auto"/>
              <w:rPr>
                <w:sz w:val="22"/>
                <w:szCs w:val="22"/>
                <w:lang w:val="id-ID"/>
              </w:rPr>
            </w:pPr>
          </w:p>
        </w:tc>
      </w:tr>
      <w:tr w:rsidR="003A3A6E" w:rsidRPr="001D4220" w14:paraId="6FF89347" w14:textId="77777777" w:rsidTr="746C7CDF">
        <w:tc>
          <w:tcPr>
            <w:tcW w:w="2127" w:type="pct"/>
          </w:tcPr>
          <w:p w14:paraId="45A84878" w14:textId="50CA80E1" w:rsidR="003A3A6E" w:rsidRPr="00EB543E" w:rsidRDefault="003A3A6E">
            <w:pPr>
              <w:pStyle w:val="ListParagraph"/>
              <w:numPr>
                <w:ilvl w:val="0"/>
                <w:numId w:val="20"/>
              </w:numPr>
              <w:suppressAutoHyphens w:val="0"/>
              <w:spacing w:before="0" w:line="240" w:lineRule="auto"/>
              <w:ind w:left="4570" w:right="37" w:hanging="567"/>
              <w:rPr>
                <w:sz w:val="22"/>
                <w:szCs w:val="22"/>
              </w:rPr>
            </w:pPr>
            <w:proofErr w:type="spellStart"/>
            <w:r w:rsidRPr="00EB543E">
              <w:rPr>
                <w:sz w:val="22"/>
                <w:szCs w:val="22"/>
              </w:rPr>
              <w:t>persetujuan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w:t>
            </w:r>
            <w:proofErr w:type="spellStart"/>
            <w:r w:rsidRPr="00EB543E">
              <w:rPr>
                <w:sz w:val="22"/>
                <w:szCs w:val="22"/>
              </w:rPr>
              <w:t>penerimaan</w:t>
            </w:r>
            <w:proofErr w:type="spellEnd"/>
            <w:r w:rsidRPr="00EB543E">
              <w:rPr>
                <w:sz w:val="22"/>
                <w:szCs w:val="22"/>
              </w:rPr>
              <w:t xml:space="preserve"> </w:t>
            </w:r>
            <w:proofErr w:type="spellStart"/>
            <w:r w:rsidRPr="00EB543E">
              <w:rPr>
                <w:sz w:val="22"/>
                <w:szCs w:val="22"/>
              </w:rPr>
              <w:t>pemberitahuan</w:t>
            </w:r>
            <w:proofErr w:type="spellEnd"/>
            <w:r w:rsidRPr="00EB543E">
              <w:rPr>
                <w:sz w:val="22"/>
                <w:szCs w:val="22"/>
              </w:rPr>
              <w:t xml:space="preserve">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instansi</w:t>
            </w:r>
            <w:proofErr w:type="spellEnd"/>
            <w:r w:rsidRPr="00EB543E">
              <w:rPr>
                <w:sz w:val="22"/>
                <w:szCs w:val="22"/>
              </w:rPr>
              <w:t xml:space="preserve"> yang </w:t>
            </w:r>
            <w:proofErr w:type="spellStart"/>
            <w:r w:rsidRPr="00EB543E">
              <w:rPr>
                <w:sz w:val="22"/>
                <w:szCs w:val="22"/>
              </w:rPr>
              <w:t>berwenang</w:t>
            </w:r>
            <w:proofErr w:type="spellEnd"/>
            <w:r w:rsidRPr="00EB543E">
              <w:rPr>
                <w:sz w:val="22"/>
                <w:szCs w:val="22"/>
              </w:rPr>
              <w:t xml:space="preserve">; </w:t>
            </w:r>
            <w:proofErr w:type="spellStart"/>
            <w:r w:rsidRPr="00EB543E">
              <w:rPr>
                <w:sz w:val="22"/>
                <w:szCs w:val="22"/>
              </w:rPr>
              <w:t>atau</w:t>
            </w:r>
            <w:proofErr w:type="spellEnd"/>
          </w:p>
        </w:tc>
        <w:tc>
          <w:tcPr>
            <w:tcW w:w="1392" w:type="pct"/>
          </w:tcPr>
          <w:p w14:paraId="63F1036D"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301D52A7"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62AE6FD1" w14:textId="77777777" w:rsidTr="746C7CDF">
        <w:tc>
          <w:tcPr>
            <w:tcW w:w="2127" w:type="pct"/>
          </w:tcPr>
          <w:p w14:paraId="6AD42F66" w14:textId="24F2316F" w:rsidR="003A3A6E" w:rsidRPr="00EB543E" w:rsidRDefault="003A3A6E">
            <w:pPr>
              <w:pStyle w:val="ListParagraph"/>
              <w:numPr>
                <w:ilvl w:val="0"/>
                <w:numId w:val="20"/>
              </w:numPr>
              <w:suppressAutoHyphens w:val="0"/>
              <w:spacing w:before="0" w:line="240" w:lineRule="auto"/>
              <w:ind w:left="4570" w:right="37" w:hanging="567"/>
              <w:rPr>
                <w:sz w:val="22"/>
                <w:szCs w:val="22"/>
              </w:rPr>
            </w:pPr>
            <w:proofErr w:type="spellStart"/>
            <w:r w:rsidRPr="00EB543E">
              <w:rPr>
                <w:sz w:val="22"/>
                <w:szCs w:val="22"/>
              </w:rPr>
              <w:t>surat</w:t>
            </w:r>
            <w:proofErr w:type="spellEnd"/>
            <w:r w:rsidRPr="00EB543E">
              <w:rPr>
                <w:sz w:val="22"/>
                <w:szCs w:val="22"/>
              </w:rPr>
              <w:t xml:space="preserve"> </w:t>
            </w:r>
            <w:proofErr w:type="spellStart"/>
            <w:r w:rsidRPr="00EB543E">
              <w:rPr>
                <w:sz w:val="22"/>
                <w:szCs w:val="22"/>
              </w:rPr>
              <w:t>pengesahan</w:t>
            </w:r>
            <w:proofErr w:type="spellEnd"/>
            <w:r w:rsidRPr="00EB543E">
              <w:rPr>
                <w:sz w:val="22"/>
                <w:szCs w:val="22"/>
              </w:rPr>
              <w:t xml:space="preserve">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instansi</w:t>
            </w:r>
            <w:proofErr w:type="spellEnd"/>
            <w:r w:rsidRPr="00EB543E">
              <w:rPr>
                <w:sz w:val="22"/>
                <w:szCs w:val="22"/>
              </w:rPr>
              <w:t xml:space="preserve"> yang </w:t>
            </w:r>
            <w:proofErr w:type="spellStart"/>
            <w:r w:rsidRPr="00EB543E">
              <w:rPr>
                <w:sz w:val="22"/>
                <w:szCs w:val="22"/>
              </w:rPr>
              <w:t>berwenang</w:t>
            </w:r>
            <w:proofErr w:type="spellEnd"/>
            <w:r w:rsidRPr="00EB543E">
              <w:rPr>
                <w:sz w:val="22"/>
                <w:szCs w:val="22"/>
              </w:rPr>
              <w:t xml:space="preserve"> </w:t>
            </w:r>
            <w:proofErr w:type="spellStart"/>
            <w:r w:rsidRPr="00EB543E">
              <w:rPr>
                <w:sz w:val="22"/>
                <w:szCs w:val="22"/>
              </w:rPr>
              <w:t>bagi</w:t>
            </w:r>
            <w:proofErr w:type="spellEnd"/>
            <w:r w:rsidRPr="00EB543E">
              <w:rPr>
                <w:sz w:val="22"/>
                <w:szCs w:val="22"/>
              </w:rPr>
              <w:t xml:space="preserve"> badan </w:t>
            </w:r>
            <w:proofErr w:type="spellStart"/>
            <w:r w:rsidRPr="00EB543E">
              <w:rPr>
                <w:sz w:val="22"/>
                <w:szCs w:val="22"/>
              </w:rPr>
              <w:lastRenderedPageBreak/>
              <w:t>hukum</w:t>
            </w:r>
            <w:proofErr w:type="spellEnd"/>
            <w:r w:rsidRPr="00EB543E">
              <w:rPr>
                <w:sz w:val="22"/>
                <w:szCs w:val="22"/>
              </w:rPr>
              <w:t xml:space="preserve"> </w:t>
            </w:r>
            <w:proofErr w:type="spellStart"/>
            <w:r w:rsidRPr="00EB543E">
              <w:rPr>
                <w:sz w:val="22"/>
                <w:szCs w:val="22"/>
              </w:rPr>
              <w:t>perseroan</w:t>
            </w:r>
            <w:proofErr w:type="spellEnd"/>
            <w:r w:rsidRPr="00EB543E">
              <w:rPr>
                <w:sz w:val="22"/>
                <w:szCs w:val="22"/>
              </w:rPr>
              <w:t xml:space="preserve"> </w:t>
            </w:r>
            <w:proofErr w:type="spellStart"/>
            <w:r w:rsidRPr="00EB543E">
              <w:rPr>
                <w:sz w:val="22"/>
                <w:szCs w:val="22"/>
              </w:rPr>
              <w:t>perorangan</w:t>
            </w:r>
            <w:proofErr w:type="spellEnd"/>
            <w:r w:rsidRPr="00EB543E">
              <w:rPr>
                <w:sz w:val="22"/>
                <w:szCs w:val="22"/>
              </w:rPr>
              <w:t>;</w:t>
            </w:r>
          </w:p>
        </w:tc>
        <w:tc>
          <w:tcPr>
            <w:tcW w:w="1392" w:type="pct"/>
          </w:tcPr>
          <w:p w14:paraId="692B3BF6"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3AA83963"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3C3EEA3F" w14:textId="77777777" w:rsidTr="746C7CDF">
        <w:tc>
          <w:tcPr>
            <w:tcW w:w="2127" w:type="pct"/>
          </w:tcPr>
          <w:p w14:paraId="7CBEEF5E" w14:textId="3791AFCD" w:rsidR="003A3A6E" w:rsidRPr="00EB543E" w:rsidRDefault="003A3A6E">
            <w:pPr>
              <w:pStyle w:val="ListParagraph"/>
              <w:numPr>
                <w:ilvl w:val="0"/>
                <w:numId w:val="18"/>
              </w:numPr>
              <w:suppressAutoHyphens w:val="0"/>
              <w:spacing w:before="0" w:line="240" w:lineRule="auto"/>
              <w:ind w:left="3436" w:right="37" w:hanging="567"/>
              <w:rPr>
                <w:sz w:val="22"/>
                <w:szCs w:val="22"/>
              </w:rPr>
            </w:pPr>
            <w:r w:rsidRPr="00EB543E">
              <w:rPr>
                <w:sz w:val="22"/>
                <w:szCs w:val="22"/>
              </w:rPr>
              <w:t xml:space="preserve">badan </w:t>
            </w:r>
            <w:proofErr w:type="spellStart"/>
            <w:r w:rsidRPr="00EB543E">
              <w:rPr>
                <w:sz w:val="22"/>
                <w:szCs w:val="22"/>
              </w:rPr>
              <w:t>usaha</w:t>
            </w:r>
            <w:proofErr w:type="spellEnd"/>
            <w:r w:rsidRPr="00EB543E">
              <w:rPr>
                <w:sz w:val="22"/>
                <w:szCs w:val="22"/>
              </w:rPr>
              <w:t xml:space="preserve"> yang </w:t>
            </w:r>
            <w:proofErr w:type="spellStart"/>
            <w:r w:rsidRPr="00EB543E">
              <w:rPr>
                <w:sz w:val="22"/>
                <w:szCs w:val="22"/>
              </w:rPr>
              <w:t>tidak</w:t>
            </w:r>
            <w:proofErr w:type="spellEnd"/>
            <w:r w:rsidRPr="00EB543E">
              <w:rPr>
                <w:sz w:val="22"/>
                <w:szCs w:val="22"/>
              </w:rPr>
              <w:t xml:space="preserve"> </w:t>
            </w:r>
            <w:proofErr w:type="spellStart"/>
            <w:r w:rsidRPr="00EB543E">
              <w:rPr>
                <w:sz w:val="22"/>
                <w:szCs w:val="22"/>
              </w:rPr>
              <w:t>berbadan</w:t>
            </w:r>
            <w:proofErr w:type="spellEnd"/>
            <w:r w:rsidRPr="00EB543E">
              <w:rPr>
                <w:sz w:val="22"/>
                <w:szCs w:val="22"/>
              </w:rPr>
              <w:t xml:space="preserve"> </w:t>
            </w:r>
            <w:proofErr w:type="spellStart"/>
            <w:r w:rsidRPr="00EB543E">
              <w:rPr>
                <w:sz w:val="22"/>
                <w:szCs w:val="22"/>
              </w:rPr>
              <w:t>hukum</w:t>
            </w:r>
            <w:proofErr w:type="spellEnd"/>
            <w:r w:rsidRPr="00EB543E">
              <w:rPr>
                <w:sz w:val="22"/>
                <w:szCs w:val="22"/>
              </w:rPr>
              <w:t>:</w:t>
            </w:r>
          </w:p>
        </w:tc>
        <w:tc>
          <w:tcPr>
            <w:tcW w:w="1392" w:type="pct"/>
          </w:tcPr>
          <w:p w14:paraId="43F1D904"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301F4FA3"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01FF59EF" w14:textId="77777777" w:rsidTr="746C7CDF">
        <w:tc>
          <w:tcPr>
            <w:tcW w:w="2127" w:type="pct"/>
          </w:tcPr>
          <w:p w14:paraId="1C0A7CF8" w14:textId="760D7AA6" w:rsidR="003A3A6E" w:rsidRPr="00EB543E" w:rsidRDefault="003A3A6E">
            <w:pPr>
              <w:pStyle w:val="ListParagraph"/>
              <w:numPr>
                <w:ilvl w:val="0"/>
                <w:numId w:val="21"/>
              </w:numPr>
              <w:suppressAutoHyphens w:val="0"/>
              <w:spacing w:before="0" w:line="240" w:lineRule="auto"/>
              <w:ind w:left="4003"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pendirian</w:t>
            </w:r>
            <w:proofErr w:type="spellEnd"/>
            <w:r w:rsidRPr="00EB543E">
              <w:rPr>
                <w:sz w:val="22"/>
                <w:szCs w:val="22"/>
              </w:rPr>
              <w:t xml:space="preserve"> </w:t>
            </w:r>
            <w:proofErr w:type="spellStart"/>
            <w:r w:rsidRPr="00EB543E">
              <w:rPr>
                <w:sz w:val="22"/>
                <w:szCs w:val="22"/>
              </w:rPr>
              <w:t>beserta</w:t>
            </w:r>
            <w:proofErr w:type="spellEnd"/>
            <w:r w:rsidRPr="00EB543E">
              <w:rPr>
                <w:sz w:val="22"/>
                <w:szCs w:val="22"/>
              </w:rPr>
              <w:t xml:space="preserve"> </w:t>
            </w:r>
            <w:proofErr w:type="spellStart"/>
            <w:r w:rsidRPr="00EB543E">
              <w:rPr>
                <w:sz w:val="22"/>
                <w:szCs w:val="22"/>
              </w:rPr>
              <w:t>perubahan</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 dan</w:t>
            </w:r>
          </w:p>
        </w:tc>
        <w:tc>
          <w:tcPr>
            <w:tcW w:w="1392" w:type="pct"/>
          </w:tcPr>
          <w:p w14:paraId="5968E898"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28AFF965"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7C1196B9" w14:textId="77777777" w:rsidTr="746C7CDF">
        <w:tc>
          <w:tcPr>
            <w:tcW w:w="2127" w:type="pct"/>
          </w:tcPr>
          <w:p w14:paraId="23384C15" w14:textId="65E9C955" w:rsidR="003A3A6E" w:rsidRPr="00EB543E" w:rsidRDefault="003A3A6E">
            <w:pPr>
              <w:pStyle w:val="ListParagraph"/>
              <w:numPr>
                <w:ilvl w:val="0"/>
                <w:numId w:val="21"/>
              </w:numPr>
              <w:suppressAutoHyphens w:val="0"/>
              <w:spacing w:before="0" w:line="240" w:lineRule="auto"/>
              <w:ind w:left="4003" w:right="37" w:hanging="567"/>
              <w:rPr>
                <w:sz w:val="22"/>
                <w:szCs w:val="22"/>
              </w:rPr>
            </w:pPr>
            <w:proofErr w:type="spellStart"/>
            <w:r w:rsidRPr="00EB543E">
              <w:rPr>
                <w:sz w:val="22"/>
                <w:szCs w:val="22"/>
              </w:rPr>
              <w:t>dokumen</w:t>
            </w:r>
            <w:proofErr w:type="spellEnd"/>
            <w:r w:rsidRPr="00EB543E">
              <w:rPr>
                <w:sz w:val="22"/>
                <w:szCs w:val="22"/>
              </w:rPr>
              <w:t xml:space="preserve"> yang </w:t>
            </w:r>
            <w:proofErr w:type="spellStart"/>
            <w:r w:rsidRPr="00EB543E">
              <w:rPr>
                <w:sz w:val="22"/>
                <w:szCs w:val="22"/>
              </w:rPr>
              <w:t>menunjukkan</w:t>
            </w:r>
            <w:proofErr w:type="spellEnd"/>
            <w:r w:rsidRPr="00EB543E">
              <w:rPr>
                <w:sz w:val="22"/>
                <w:szCs w:val="22"/>
              </w:rPr>
              <w:t xml:space="preserve"> </w:t>
            </w:r>
            <w:proofErr w:type="spellStart"/>
            <w:r w:rsidRPr="00EB543E">
              <w:rPr>
                <w:sz w:val="22"/>
                <w:szCs w:val="22"/>
              </w:rPr>
              <w:t>pendaftaran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w:t>
            </w:r>
            <w:proofErr w:type="spellStart"/>
            <w:r w:rsidRPr="00EB543E">
              <w:rPr>
                <w:sz w:val="22"/>
                <w:szCs w:val="22"/>
              </w:rPr>
              <w:t>pengesahan</w:t>
            </w:r>
            <w:proofErr w:type="spellEnd"/>
            <w:r w:rsidRPr="00EB543E">
              <w:rPr>
                <w:sz w:val="22"/>
                <w:szCs w:val="22"/>
              </w:rPr>
              <w:t xml:space="preserve"> 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instansi</w:t>
            </w:r>
            <w:proofErr w:type="spellEnd"/>
            <w:r w:rsidRPr="00EB543E">
              <w:rPr>
                <w:sz w:val="22"/>
                <w:szCs w:val="22"/>
              </w:rPr>
              <w:t xml:space="preserve"> </w:t>
            </w:r>
            <w:proofErr w:type="spellStart"/>
            <w:r w:rsidRPr="00EB543E">
              <w:rPr>
                <w:sz w:val="22"/>
                <w:szCs w:val="22"/>
              </w:rPr>
              <w:t>terkait</w:t>
            </w:r>
            <w:proofErr w:type="spellEnd"/>
            <w:r w:rsidRPr="00EB543E">
              <w:rPr>
                <w:sz w:val="22"/>
                <w:szCs w:val="22"/>
              </w:rPr>
              <w:t xml:space="preserve">; </w:t>
            </w:r>
            <w:proofErr w:type="spellStart"/>
            <w:r w:rsidRPr="00EB543E">
              <w:rPr>
                <w:sz w:val="22"/>
                <w:szCs w:val="22"/>
              </w:rPr>
              <w:t>atau</w:t>
            </w:r>
            <w:proofErr w:type="spellEnd"/>
          </w:p>
        </w:tc>
        <w:tc>
          <w:tcPr>
            <w:tcW w:w="1392" w:type="pct"/>
          </w:tcPr>
          <w:p w14:paraId="41CB8BF5"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38C51709"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7FC4B6E5" w14:textId="77777777" w:rsidTr="746C7CDF">
        <w:tc>
          <w:tcPr>
            <w:tcW w:w="2127" w:type="pct"/>
          </w:tcPr>
          <w:p w14:paraId="4B1B7BD9" w14:textId="71CD81F0" w:rsidR="003A3A6E" w:rsidRPr="00EB543E" w:rsidRDefault="003A3A6E">
            <w:pPr>
              <w:pStyle w:val="ListParagraph"/>
              <w:numPr>
                <w:ilvl w:val="0"/>
                <w:numId w:val="18"/>
              </w:numPr>
              <w:suppressAutoHyphens w:val="0"/>
              <w:spacing w:before="0" w:line="240" w:lineRule="auto"/>
              <w:ind w:left="3436" w:right="37" w:hanging="567"/>
              <w:rPr>
                <w:sz w:val="22"/>
                <w:szCs w:val="22"/>
              </w:rPr>
            </w:pPr>
            <w:proofErr w:type="spellStart"/>
            <w:r w:rsidRPr="00EB543E">
              <w:rPr>
                <w:sz w:val="22"/>
                <w:szCs w:val="22"/>
              </w:rPr>
              <w:t>lembaga</w:t>
            </w:r>
            <w:proofErr w:type="spellEnd"/>
            <w:r w:rsidRPr="00EB543E">
              <w:rPr>
                <w:sz w:val="22"/>
                <w:szCs w:val="22"/>
              </w:rPr>
              <w:t xml:space="preserve"> </w:t>
            </w:r>
            <w:proofErr w:type="spellStart"/>
            <w:r w:rsidRPr="00EB543E">
              <w:rPr>
                <w:sz w:val="22"/>
                <w:szCs w:val="22"/>
              </w:rPr>
              <w:t>internasional</w:t>
            </w:r>
            <w:proofErr w:type="spellEnd"/>
            <w:r w:rsidRPr="00EB543E">
              <w:rPr>
                <w:sz w:val="22"/>
                <w:szCs w:val="22"/>
              </w:rPr>
              <w:t>:</w:t>
            </w:r>
          </w:p>
        </w:tc>
        <w:tc>
          <w:tcPr>
            <w:tcW w:w="1392" w:type="pct"/>
          </w:tcPr>
          <w:p w14:paraId="786B1F80"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40A47260"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13DCA8F5" w14:textId="77777777" w:rsidTr="746C7CDF">
        <w:tc>
          <w:tcPr>
            <w:tcW w:w="2127" w:type="pct"/>
          </w:tcPr>
          <w:p w14:paraId="3DDE36CC" w14:textId="6B9BACAA" w:rsidR="003A3A6E" w:rsidRPr="00EB543E" w:rsidRDefault="003A3A6E">
            <w:pPr>
              <w:pStyle w:val="ListParagraph"/>
              <w:numPr>
                <w:ilvl w:val="0"/>
                <w:numId w:val="22"/>
              </w:numPr>
              <w:suppressAutoHyphens w:val="0"/>
              <w:spacing w:before="0" w:line="240" w:lineRule="auto"/>
              <w:ind w:left="4003"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pendirian</w:t>
            </w:r>
            <w:proofErr w:type="spellEnd"/>
            <w:r w:rsidRPr="00EB543E">
              <w:rPr>
                <w:sz w:val="22"/>
                <w:szCs w:val="22"/>
              </w:rPr>
              <w:t>; dan</w:t>
            </w:r>
          </w:p>
        </w:tc>
        <w:tc>
          <w:tcPr>
            <w:tcW w:w="1392" w:type="pct"/>
          </w:tcPr>
          <w:p w14:paraId="10E8F9FE"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54CB3C7F"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418B29F5" w14:textId="77777777" w:rsidTr="746C7CDF">
        <w:tc>
          <w:tcPr>
            <w:tcW w:w="2127" w:type="pct"/>
          </w:tcPr>
          <w:p w14:paraId="322F38DC" w14:textId="462E4A56" w:rsidR="003A3A6E" w:rsidRPr="00EB543E" w:rsidRDefault="003A3A6E">
            <w:pPr>
              <w:pStyle w:val="ListParagraph"/>
              <w:numPr>
                <w:ilvl w:val="0"/>
                <w:numId w:val="22"/>
              </w:numPr>
              <w:suppressAutoHyphens w:val="0"/>
              <w:spacing w:before="0" w:line="240" w:lineRule="auto"/>
              <w:ind w:left="4003" w:right="37" w:hanging="567"/>
              <w:rPr>
                <w:sz w:val="22"/>
                <w:szCs w:val="22"/>
              </w:rPr>
            </w:pPr>
            <w:proofErr w:type="spellStart"/>
            <w:r w:rsidRPr="00EB543E">
              <w:rPr>
                <w:sz w:val="22"/>
                <w:szCs w:val="22"/>
              </w:rPr>
              <w:t>dokumen</w:t>
            </w:r>
            <w:proofErr w:type="spellEnd"/>
            <w:r w:rsidRPr="00EB543E">
              <w:rPr>
                <w:sz w:val="22"/>
                <w:szCs w:val="22"/>
              </w:rPr>
              <w:t xml:space="preserve"> yang </w:t>
            </w:r>
            <w:proofErr w:type="spellStart"/>
            <w:r w:rsidRPr="00EB543E">
              <w:rPr>
                <w:sz w:val="22"/>
                <w:szCs w:val="22"/>
              </w:rPr>
              <w:t>menunjukkan</w:t>
            </w:r>
            <w:proofErr w:type="spellEnd"/>
            <w:r w:rsidRPr="00EB543E">
              <w:rPr>
                <w:sz w:val="22"/>
                <w:szCs w:val="22"/>
              </w:rPr>
              <w:t xml:space="preserve"> </w:t>
            </w:r>
            <w:proofErr w:type="spellStart"/>
            <w:r w:rsidRPr="00EB543E">
              <w:rPr>
                <w:sz w:val="22"/>
                <w:szCs w:val="22"/>
              </w:rPr>
              <w:t>anggaran</w:t>
            </w:r>
            <w:proofErr w:type="spellEnd"/>
            <w:r w:rsidRPr="00EB543E">
              <w:rPr>
                <w:sz w:val="22"/>
                <w:szCs w:val="22"/>
              </w:rPr>
              <w:t xml:space="preserve"> </w:t>
            </w:r>
            <w:proofErr w:type="spellStart"/>
            <w:r w:rsidRPr="00EB543E">
              <w:rPr>
                <w:sz w:val="22"/>
                <w:szCs w:val="22"/>
              </w:rPr>
              <w:t>dasar</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yang </w:t>
            </w:r>
            <w:proofErr w:type="spellStart"/>
            <w:r w:rsidRPr="00EB543E">
              <w:rPr>
                <w:sz w:val="22"/>
                <w:szCs w:val="22"/>
              </w:rPr>
              <w:t>setara</w:t>
            </w:r>
            <w:proofErr w:type="spellEnd"/>
            <w:r w:rsidRPr="00EB543E">
              <w:rPr>
                <w:sz w:val="22"/>
                <w:szCs w:val="22"/>
              </w:rPr>
              <w:t>;</w:t>
            </w:r>
          </w:p>
        </w:tc>
        <w:tc>
          <w:tcPr>
            <w:tcW w:w="1392" w:type="pct"/>
          </w:tcPr>
          <w:p w14:paraId="58A51AB3"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50FE2981"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3C2EDD81" w14:textId="77777777" w:rsidTr="746C7CDF">
        <w:tc>
          <w:tcPr>
            <w:tcW w:w="2127" w:type="pct"/>
          </w:tcPr>
          <w:p w14:paraId="6BC0910B" w14:textId="1EE3EA25" w:rsidR="003A3A6E" w:rsidRPr="00EB543E" w:rsidRDefault="003A3A6E">
            <w:pPr>
              <w:pStyle w:val="ListParagraph"/>
              <w:numPr>
                <w:ilvl w:val="0"/>
                <w:numId w:val="17"/>
              </w:numPr>
              <w:suppressAutoHyphens w:val="0"/>
              <w:spacing w:before="0" w:line="240" w:lineRule="auto"/>
              <w:ind w:left="2873" w:right="37" w:hanging="567"/>
              <w:rPr>
                <w:sz w:val="22"/>
                <w:szCs w:val="22"/>
              </w:rPr>
            </w:pPr>
            <w:proofErr w:type="spellStart"/>
            <w:r w:rsidRPr="00EB543E">
              <w:rPr>
                <w:sz w:val="22"/>
                <w:szCs w:val="22"/>
              </w:rPr>
              <w:t>laporan</w:t>
            </w:r>
            <w:proofErr w:type="spellEnd"/>
            <w:r w:rsidRPr="00EB543E">
              <w:rPr>
                <w:sz w:val="22"/>
                <w:szCs w:val="22"/>
              </w:rPr>
              <w:t xml:space="preserve"> yang </w:t>
            </w:r>
            <w:proofErr w:type="spellStart"/>
            <w:r w:rsidRPr="00EB543E">
              <w:rPr>
                <w:sz w:val="22"/>
                <w:szCs w:val="22"/>
              </w:rPr>
              <w:t>dapat</w:t>
            </w:r>
            <w:proofErr w:type="spellEnd"/>
            <w:r w:rsidRPr="00EB543E">
              <w:rPr>
                <w:sz w:val="22"/>
                <w:szCs w:val="22"/>
              </w:rPr>
              <w:t xml:space="preserve"> </w:t>
            </w:r>
            <w:proofErr w:type="spellStart"/>
            <w:r w:rsidRPr="00EB543E">
              <w:rPr>
                <w:sz w:val="22"/>
                <w:szCs w:val="22"/>
              </w:rPr>
              <w:t>menunjukkan</w:t>
            </w:r>
            <w:proofErr w:type="spellEnd"/>
            <w:r w:rsidRPr="00EB543E">
              <w:rPr>
                <w:sz w:val="22"/>
                <w:szCs w:val="22"/>
              </w:rPr>
              <w:t xml:space="preserve"> </w:t>
            </w:r>
            <w:proofErr w:type="spellStart"/>
            <w:r w:rsidRPr="00EB543E">
              <w:rPr>
                <w:sz w:val="22"/>
                <w:szCs w:val="22"/>
              </w:rPr>
              <w:t>transaksi</w:t>
            </w:r>
            <w:proofErr w:type="spellEnd"/>
            <w:r w:rsidRPr="00EB543E">
              <w:rPr>
                <w:sz w:val="22"/>
                <w:szCs w:val="22"/>
              </w:rPr>
              <w:t xml:space="preserve"> </w:t>
            </w:r>
            <w:proofErr w:type="spellStart"/>
            <w:r w:rsidRPr="00EB543E">
              <w:rPr>
                <w:sz w:val="22"/>
                <w:szCs w:val="22"/>
              </w:rPr>
              <w:t>operasional</w:t>
            </w:r>
            <w:proofErr w:type="spellEnd"/>
            <w:r w:rsidRPr="00EB543E">
              <w:rPr>
                <w:sz w:val="22"/>
                <w:szCs w:val="22"/>
              </w:rPr>
              <w:t xml:space="preserve"> dan </w:t>
            </w:r>
            <w:proofErr w:type="spellStart"/>
            <w:r w:rsidRPr="00EB543E">
              <w:rPr>
                <w:sz w:val="22"/>
                <w:szCs w:val="22"/>
              </w:rPr>
              <w:t>laba</w:t>
            </w:r>
            <w:proofErr w:type="spellEnd"/>
            <w:r w:rsidRPr="00EB543E">
              <w:rPr>
                <w:sz w:val="22"/>
                <w:szCs w:val="22"/>
              </w:rPr>
              <w:t xml:space="preserve"> </w:t>
            </w:r>
            <w:proofErr w:type="spellStart"/>
            <w:r w:rsidRPr="00EB543E">
              <w:rPr>
                <w:sz w:val="22"/>
                <w:szCs w:val="22"/>
              </w:rPr>
              <w:t>rugi</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 dan</w:t>
            </w:r>
          </w:p>
        </w:tc>
        <w:tc>
          <w:tcPr>
            <w:tcW w:w="1392" w:type="pct"/>
          </w:tcPr>
          <w:p w14:paraId="55894BDB"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0F2FE9F4"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2ED1CEB7" w14:textId="77777777" w:rsidTr="746C7CDF">
        <w:tc>
          <w:tcPr>
            <w:tcW w:w="2127" w:type="pct"/>
          </w:tcPr>
          <w:p w14:paraId="53AC0451" w14:textId="6F9E9B77" w:rsidR="003A3A6E" w:rsidRPr="00EB543E" w:rsidRDefault="003A3A6E">
            <w:pPr>
              <w:pStyle w:val="ListParagraph"/>
              <w:numPr>
                <w:ilvl w:val="0"/>
                <w:numId w:val="17"/>
              </w:numPr>
              <w:suppressAutoHyphens w:val="0"/>
              <w:spacing w:before="0" w:line="240" w:lineRule="auto"/>
              <w:ind w:left="2873"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pendukung</w:t>
            </w:r>
            <w:proofErr w:type="spellEnd"/>
            <w:r w:rsidRPr="00EB543E">
              <w:rPr>
                <w:sz w:val="22"/>
                <w:szCs w:val="22"/>
              </w:rPr>
              <w:t xml:space="preserve"> </w:t>
            </w:r>
            <w:proofErr w:type="spellStart"/>
            <w:r w:rsidRPr="00EB543E">
              <w:rPr>
                <w:sz w:val="22"/>
                <w:szCs w:val="22"/>
              </w:rPr>
              <w:t>lainnya</w:t>
            </w:r>
            <w:proofErr w:type="spellEnd"/>
            <w:r w:rsidRPr="00EB543E">
              <w:rPr>
                <w:sz w:val="22"/>
                <w:szCs w:val="22"/>
              </w:rPr>
              <w:t>;</w:t>
            </w:r>
          </w:p>
        </w:tc>
        <w:tc>
          <w:tcPr>
            <w:tcW w:w="1392" w:type="pct"/>
          </w:tcPr>
          <w:p w14:paraId="092E680D"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545A7F48"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1D4220" w14:paraId="6AFC5C6E" w14:textId="77777777" w:rsidTr="746C7CDF">
        <w:tc>
          <w:tcPr>
            <w:tcW w:w="2127" w:type="pct"/>
          </w:tcPr>
          <w:p w14:paraId="062D0A11" w14:textId="412CE35D" w:rsidR="003A3A6E" w:rsidRPr="00EB543E" w:rsidRDefault="003A3A6E">
            <w:pPr>
              <w:pStyle w:val="ListParagraph"/>
              <w:numPr>
                <w:ilvl w:val="0"/>
                <w:numId w:val="45"/>
              </w:numPr>
              <w:suppressAutoHyphens w:val="0"/>
              <w:spacing w:before="0" w:line="240" w:lineRule="auto"/>
              <w:ind w:left="1739" w:right="37" w:hanging="567"/>
              <w:rPr>
                <w:sz w:val="22"/>
                <w:szCs w:val="22"/>
              </w:rPr>
            </w:pPr>
            <w:proofErr w:type="spellStart"/>
            <w:r w:rsidRPr="00EB543E">
              <w:rPr>
                <w:sz w:val="22"/>
                <w:szCs w:val="22"/>
              </w:rPr>
              <w:t>analisis</w:t>
            </w:r>
            <w:proofErr w:type="spellEnd"/>
            <w:r w:rsidRPr="00EB543E">
              <w:rPr>
                <w:sz w:val="22"/>
                <w:szCs w:val="22"/>
              </w:rPr>
              <w:t xml:space="preserve"> </w:t>
            </w:r>
            <w:proofErr w:type="spellStart"/>
            <w:r w:rsidRPr="00EB543E">
              <w:rPr>
                <w:sz w:val="22"/>
                <w:szCs w:val="22"/>
              </w:rPr>
              <w:t>calon</w:t>
            </w:r>
            <w:proofErr w:type="spellEnd"/>
            <w:r w:rsidRPr="00EB543E">
              <w:rPr>
                <w:sz w:val="22"/>
                <w:szCs w:val="22"/>
              </w:rPr>
              <w:t xml:space="preserve"> </w:t>
            </w:r>
            <w:proofErr w:type="spellStart"/>
            <w:r w:rsidRPr="00EB543E">
              <w:rPr>
                <w:sz w:val="22"/>
                <w:szCs w:val="22"/>
              </w:rPr>
              <w:t>Pemberi</w:t>
            </w:r>
            <w:proofErr w:type="spellEnd"/>
            <w:r w:rsidRPr="00EB543E">
              <w:rPr>
                <w:sz w:val="22"/>
                <w:szCs w:val="22"/>
              </w:rPr>
              <w:t xml:space="preserve"> Dana </w:t>
            </w:r>
            <w:proofErr w:type="spellStart"/>
            <w:r w:rsidRPr="00EB543E">
              <w:rPr>
                <w:sz w:val="22"/>
                <w:szCs w:val="22"/>
              </w:rPr>
              <w:t>sebagaimana</w:t>
            </w:r>
            <w:proofErr w:type="spellEnd"/>
            <w:r w:rsidRPr="00EB543E">
              <w:rPr>
                <w:sz w:val="22"/>
                <w:szCs w:val="22"/>
              </w:rPr>
              <w:t xml:space="preserve"> </w:t>
            </w:r>
            <w:proofErr w:type="spellStart"/>
            <w:r w:rsidRPr="00EB543E">
              <w:rPr>
                <w:sz w:val="22"/>
                <w:szCs w:val="22"/>
              </w:rPr>
              <w:t>dimaksud</w:t>
            </w:r>
            <w:proofErr w:type="spellEnd"/>
            <w:r w:rsidRPr="00EB543E">
              <w:rPr>
                <w:sz w:val="22"/>
                <w:szCs w:val="22"/>
              </w:rPr>
              <w:t xml:space="preserve"> </w:t>
            </w:r>
            <w:proofErr w:type="spellStart"/>
            <w:r w:rsidRPr="00EB543E">
              <w:rPr>
                <w:sz w:val="22"/>
                <w:szCs w:val="22"/>
              </w:rPr>
              <w:t>dalam</w:t>
            </w:r>
            <w:proofErr w:type="spellEnd"/>
            <w:r w:rsidRPr="00EB543E">
              <w:rPr>
                <w:sz w:val="22"/>
                <w:szCs w:val="22"/>
              </w:rPr>
              <w:t xml:space="preserve"> </w:t>
            </w:r>
            <w:proofErr w:type="spellStart"/>
            <w:r w:rsidRPr="00EB543E">
              <w:rPr>
                <w:sz w:val="22"/>
                <w:szCs w:val="22"/>
              </w:rPr>
              <w:t>huruf</w:t>
            </w:r>
            <w:proofErr w:type="spellEnd"/>
            <w:r w:rsidRPr="00EB543E">
              <w:rPr>
                <w:sz w:val="22"/>
                <w:szCs w:val="22"/>
              </w:rPr>
              <w:t xml:space="preserve"> c </w:t>
            </w:r>
            <w:proofErr w:type="spellStart"/>
            <w:r w:rsidRPr="00EB543E">
              <w:rPr>
                <w:sz w:val="22"/>
                <w:szCs w:val="22"/>
              </w:rPr>
              <w:t>angka</w:t>
            </w:r>
            <w:proofErr w:type="spellEnd"/>
            <w:r w:rsidRPr="00EB543E">
              <w:rPr>
                <w:sz w:val="22"/>
                <w:szCs w:val="22"/>
              </w:rPr>
              <w:t xml:space="preserve"> 3) </w:t>
            </w:r>
            <w:proofErr w:type="spellStart"/>
            <w:r w:rsidRPr="00EB543E">
              <w:rPr>
                <w:sz w:val="22"/>
                <w:szCs w:val="22"/>
              </w:rPr>
              <w:t>yaitu</w:t>
            </w:r>
            <w:proofErr w:type="spellEnd"/>
            <w:r w:rsidRPr="00EB543E">
              <w:rPr>
                <w:sz w:val="22"/>
                <w:szCs w:val="22"/>
              </w:rPr>
              <w:t xml:space="preserve"> </w:t>
            </w:r>
            <w:proofErr w:type="spellStart"/>
            <w:r w:rsidRPr="00EB543E">
              <w:rPr>
                <w:sz w:val="22"/>
                <w:szCs w:val="22"/>
              </w:rPr>
              <w:t>analisis</w:t>
            </w:r>
            <w:proofErr w:type="spellEnd"/>
            <w:r w:rsidRPr="00EB543E">
              <w:rPr>
                <w:sz w:val="22"/>
                <w:szCs w:val="22"/>
              </w:rPr>
              <w:t xml:space="preserve"> </w:t>
            </w:r>
            <w:proofErr w:type="spellStart"/>
            <w:r w:rsidRPr="00EB543E">
              <w:rPr>
                <w:sz w:val="22"/>
                <w:szCs w:val="22"/>
              </w:rPr>
              <w:t>identitas</w:t>
            </w:r>
            <w:proofErr w:type="spellEnd"/>
            <w:r w:rsidRPr="00EB543E">
              <w:rPr>
                <w:sz w:val="22"/>
                <w:szCs w:val="22"/>
              </w:rPr>
              <w:t>;</w:t>
            </w:r>
          </w:p>
        </w:tc>
        <w:tc>
          <w:tcPr>
            <w:tcW w:w="1392" w:type="pct"/>
          </w:tcPr>
          <w:p w14:paraId="08E7E15B"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42BD15DB"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3A3A6E" w:rsidRPr="00704AF2" w14:paraId="6101EDEA" w14:textId="77777777" w:rsidTr="746C7CDF">
        <w:tc>
          <w:tcPr>
            <w:tcW w:w="2127" w:type="pct"/>
          </w:tcPr>
          <w:p w14:paraId="0EBD5E10" w14:textId="087DB257" w:rsidR="003A3A6E" w:rsidRPr="00EB543E" w:rsidRDefault="003A3A6E">
            <w:pPr>
              <w:pStyle w:val="ListParagraph"/>
              <w:numPr>
                <w:ilvl w:val="0"/>
                <w:numId w:val="45"/>
              </w:numPr>
              <w:suppressAutoHyphens w:val="0"/>
              <w:spacing w:before="0" w:line="240" w:lineRule="auto"/>
              <w:ind w:left="1739" w:right="37" w:hanging="567"/>
              <w:rPr>
                <w:sz w:val="22"/>
                <w:szCs w:val="22"/>
                <w:lang w:val="it-IT"/>
              </w:rPr>
            </w:pPr>
            <w:r w:rsidRPr="00EB543E">
              <w:rPr>
                <w:sz w:val="22"/>
                <w:szCs w:val="22"/>
                <w:lang w:val="it-IT"/>
              </w:rPr>
              <w:t>analisis identitas sebagaimana dimaksud dalam huruf e paling sedikit terdiri dari:</w:t>
            </w:r>
          </w:p>
        </w:tc>
        <w:tc>
          <w:tcPr>
            <w:tcW w:w="1392" w:type="pct"/>
          </w:tcPr>
          <w:p w14:paraId="11CE462F"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c>
          <w:tcPr>
            <w:tcW w:w="1481" w:type="pct"/>
          </w:tcPr>
          <w:p w14:paraId="31673FA8" w14:textId="77777777" w:rsidR="003A3A6E" w:rsidRPr="001D4220" w:rsidRDefault="003A3A6E" w:rsidP="00F011DB">
            <w:pPr>
              <w:tabs>
                <w:tab w:val="left" w:pos="1701"/>
                <w:tab w:val="left" w:pos="1985"/>
                <w:tab w:val="left" w:pos="2552"/>
              </w:tabs>
              <w:suppressAutoHyphens w:val="0"/>
              <w:spacing w:line="240" w:lineRule="auto"/>
              <w:rPr>
                <w:sz w:val="22"/>
                <w:szCs w:val="22"/>
                <w:lang w:val="id-ID"/>
              </w:rPr>
            </w:pPr>
          </w:p>
        </w:tc>
      </w:tr>
      <w:tr w:rsidR="0003764E" w:rsidRPr="001D4220" w14:paraId="1273153C" w14:textId="77777777" w:rsidTr="746C7CDF">
        <w:tc>
          <w:tcPr>
            <w:tcW w:w="2127" w:type="pct"/>
          </w:tcPr>
          <w:p w14:paraId="650E6C01" w14:textId="6C1A1BE0" w:rsidR="0003764E" w:rsidRPr="00EB543E" w:rsidRDefault="0003764E">
            <w:pPr>
              <w:pStyle w:val="ListParagraph"/>
              <w:numPr>
                <w:ilvl w:val="0"/>
                <w:numId w:val="23"/>
              </w:numPr>
              <w:suppressAutoHyphens w:val="0"/>
              <w:spacing w:before="0" w:line="240" w:lineRule="auto"/>
              <w:ind w:left="2306" w:right="37" w:hanging="567"/>
              <w:rPr>
                <w:sz w:val="22"/>
                <w:szCs w:val="22"/>
              </w:rPr>
            </w:pPr>
            <w:proofErr w:type="spellStart"/>
            <w:r w:rsidRPr="00EB543E">
              <w:rPr>
                <w:sz w:val="22"/>
                <w:szCs w:val="22"/>
              </w:rPr>
              <w:t>jenis</w:t>
            </w:r>
            <w:proofErr w:type="spellEnd"/>
            <w:r w:rsidRPr="00EB543E">
              <w:rPr>
                <w:sz w:val="22"/>
                <w:szCs w:val="22"/>
              </w:rPr>
              <w:t xml:space="preserve"> </w:t>
            </w:r>
            <w:proofErr w:type="spellStart"/>
            <w:r w:rsidRPr="00EB543E">
              <w:rPr>
                <w:sz w:val="22"/>
                <w:szCs w:val="22"/>
              </w:rPr>
              <w:t>Pemberi</w:t>
            </w:r>
            <w:proofErr w:type="spellEnd"/>
            <w:r w:rsidRPr="00EB543E">
              <w:rPr>
                <w:sz w:val="22"/>
                <w:szCs w:val="22"/>
              </w:rPr>
              <w:t xml:space="preserve"> Dana</w:t>
            </w:r>
            <w:r w:rsidR="00283848" w:rsidRPr="00EB543E">
              <w:rPr>
                <w:sz w:val="22"/>
                <w:szCs w:val="22"/>
              </w:rPr>
              <w:t>:</w:t>
            </w:r>
          </w:p>
        </w:tc>
        <w:tc>
          <w:tcPr>
            <w:tcW w:w="1392" w:type="pct"/>
          </w:tcPr>
          <w:p w14:paraId="75524797"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709154E7"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0BB55CA6" w14:textId="77777777" w:rsidTr="746C7CDF">
        <w:tc>
          <w:tcPr>
            <w:tcW w:w="2127" w:type="pct"/>
          </w:tcPr>
          <w:p w14:paraId="4E159810" w14:textId="7910DEBE" w:rsidR="0003764E" w:rsidRPr="00EB543E" w:rsidRDefault="0003764E">
            <w:pPr>
              <w:pStyle w:val="ListParagraph"/>
              <w:numPr>
                <w:ilvl w:val="0"/>
                <w:numId w:val="24"/>
              </w:numPr>
              <w:suppressAutoHyphens w:val="0"/>
              <w:spacing w:before="0" w:line="240" w:lineRule="auto"/>
              <w:ind w:left="2873" w:right="37" w:hanging="567"/>
              <w:rPr>
                <w:sz w:val="22"/>
                <w:szCs w:val="22"/>
              </w:rPr>
            </w:pPr>
            <w:r w:rsidRPr="00EB543E">
              <w:rPr>
                <w:sz w:val="22"/>
                <w:szCs w:val="22"/>
              </w:rPr>
              <w:t xml:space="preserve">orang </w:t>
            </w:r>
            <w:proofErr w:type="spellStart"/>
            <w:r w:rsidRPr="00EB543E">
              <w:rPr>
                <w:sz w:val="22"/>
                <w:szCs w:val="22"/>
              </w:rPr>
              <w:t>perseorangan</w:t>
            </w:r>
            <w:proofErr w:type="spellEnd"/>
            <w:r w:rsidRPr="00EB543E">
              <w:rPr>
                <w:sz w:val="22"/>
                <w:szCs w:val="22"/>
              </w:rPr>
              <w:t xml:space="preserve">; </w:t>
            </w:r>
            <w:proofErr w:type="spellStart"/>
            <w:r w:rsidRPr="00EB543E">
              <w:rPr>
                <w:sz w:val="22"/>
                <w:szCs w:val="22"/>
              </w:rPr>
              <w:t>atau</w:t>
            </w:r>
            <w:proofErr w:type="spellEnd"/>
          </w:p>
        </w:tc>
        <w:tc>
          <w:tcPr>
            <w:tcW w:w="1392" w:type="pct"/>
          </w:tcPr>
          <w:p w14:paraId="2D776D9D"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59B4E4AB"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5DF580FF" w14:textId="77777777" w:rsidTr="746C7CDF">
        <w:tc>
          <w:tcPr>
            <w:tcW w:w="2127" w:type="pct"/>
          </w:tcPr>
          <w:p w14:paraId="3DEE599C" w14:textId="13238D78" w:rsidR="0003764E" w:rsidRPr="00EB543E" w:rsidRDefault="0003764E">
            <w:pPr>
              <w:pStyle w:val="ListParagraph"/>
              <w:numPr>
                <w:ilvl w:val="0"/>
                <w:numId w:val="24"/>
              </w:numPr>
              <w:suppressAutoHyphens w:val="0"/>
              <w:spacing w:before="0" w:line="240" w:lineRule="auto"/>
              <w:ind w:left="2873" w:right="37" w:hanging="567"/>
              <w:rPr>
                <w:sz w:val="22"/>
                <w:szCs w:val="22"/>
              </w:rPr>
            </w:pPr>
            <w:r w:rsidRPr="00EB543E">
              <w:rPr>
                <w:sz w:val="22"/>
                <w:szCs w:val="22"/>
              </w:rPr>
              <w:t xml:space="preserve">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termasuk</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 xml:space="preserve"> dan </w:t>
            </w:r>
            <w:proofErr w:type="spellStart"/>
            <w:r w:rsidRPr="00EB543E">
              <w:rPr>
                <w:sz w:val="22"/>
                <w:szCs w:val="22"/>
              </w:rPr>
              <w:t>lembaga</w:t>
            </w:r>
            <w:proofErr w:type="spellEnd"/>
            <w:r w:rsidRPr="00EB543E">
              <w:rPr>
                <w:sz w:val="22"/>
                <w:szCs w:val="22"/>
              </w:rPr>
              <w:t xml:space="preserve"> </w:t>
            </w:r>
            <w:proofErr w:type="spellStart"/>
            <w:r w:rsidRPr="00EB543E">
              <w:rPr>
                <w:sz w:val="22"/>
                <w:szCs w:val="22"/>
              </w:rPr>
              <w:t>internasional</w:t>
            </w:r>
            <w:proofErr w:type="spellEnd"/>
            <w:r w:rsidRPr="00EB543E">
              <w:rPr>
                <w:sz w:val="22"/>
                <w:szCs w:val="22"/>
              </w:rPr>
              <w:t>);</w:t>
            </w:r>
          </w:p>
        </w:tc>
        <w:tc>
          <w:tcPr>
            <w:tcW w:w="1392" w:type="pct"/>
          </w:tcPr>
          <w:p w14:paraId="7BF07B80"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53BEE8CA"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73157986" w14:textId="77777777" w:rsidTr="746C7CDF">
        <w:tc>
          <w:tcPr>
            <w:tcW w:w="2127" w:type="pct"/>
          </w:tcPr>
          <w:p w14:paraId="0886E89B" w14:textId="2C83E7A9" w:rsidR="0003764E" w:rsidRPr="00EB543E" w:rsidRDefault="0003764E">
            <w:pPr>
              <w:pStyle w:val="ListParagraph"/>
              <w:numPr>
                <w:ilvl w:val="0"/>
                <w:numId w:val="23"/>
              </w:numPr>
              <w:suppressAutoHyphens w:val="0"/>
              <w:spacing w:before="0" w:line="240" w:lineRule="auto"/>
              <w:ind w:left="2306" w:right="37" w:hanging="567"/>
              <w:rPr>
                <w:sz w:val="22"/>
                <w:szCs w:val="22"/>
              </w:rPr>
            </w:pPr>
            <w:r w:rsidRPr="00EB543E">
              <w:rPr>
                <w:sz w:val="22"/>
                <w:szCs w:val="22"/>
              </w:rPr>
              <w:t xml:space="preserve">data orang </w:t>
            </w:r>
            <w:proofErr w:type="spellStart"/>
            <w:r w:rsidRPr="00EB543E">
              <w:rPr>
                <w:sz w:val="22"/>
                <w:szCs w:val="22"/>
              </w:rPr>
              <w:t>perseorangan</w:t>
            </w:r>
            <w:proofErr w:type="spellEnd"/>
            <w:r w:rsidR="00283848" w:rsidRPr="00EB543E">
              <w:rPr>
                <w:sz w:val="22"/>
                <w:szCs w:val="22"/>
              </w:rPr>
              <w:t>:</w:t>
            </w:r>
          </w:p>
        </w:tc>
        <w:tc>
          <w:tcPr>
            <w:tcW w:w="1392" w:type="pct"/>
          </w:tcPr>
          <w:p w14:paraId="3A962A3F"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2DDF859C"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3F778D3C" w14:textId="77777777" w:rsidTr="746C7CDF">
        <w:tc>
          <w:tcPr>
            <w:tcW w:w="2127" w:type="pct"/>
          </w:tcPr>
          <w:p w14:paraId="31B1EA22" w14:textId="6BF09102"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nama</w:t>
            </w:r>
            <w:proofErr w:type="spellEnd"/>
            <w:r w:rsidRPr="00EB543E">
              <w:rPr>
                <w:sz w:val="22"/>
                <w:szCs w:val="22"/>
              </w:rPr>
              <w:t xml:space="preserve"> </w:t>
            </w:r>
            <w:proofErr w:type="spellStart"/>
            <w:r w:rsidRPr="00EB543E">
              <w:rPr>
                <w:sz w:val="22"/>
                <w:szCs w:val="22"/>
              </w:rPr>
              <w:t>Pemberi</w:t>
            </w:r>
            <w:proofErr w:type="spellEnd"/>
            <w:r w:rsidRPr="00EB543E">
              <w:rPr>
                <w:sz w:val="22"/>
                <w:szCs w:val="22"/>
              </w:rPr>
              <w:t xml:space="preserve"> Dana;</w:t>
            </w:r>
          </w:p>
        </w:tc>
        <w:tc>
          <w:tcPr>
            <w:tcW w:w="1392" w:type="pct"/>
          </w:tcPr>
          <w:p w14:paraId="116FF10D"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0E7F29E9"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617B3EF3" w14:textId="77777777" w:rsidTr="746C7CDF">
        <w:tc>
          <w:tcPr>
            <w:tcW w:w="2127" w:type="pct"/>
          </w:tcPr>
          <w:p w14:paraId="18479778" w14:textId="767A5DD4" w:rsidR="0003764E" w:rsidRPr="00EB543E" w:rsidRDefault="00296DB0">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induk</w:t>
            </w:r>
            <w:proofErr w:type="spellEnd"/>
            <w:r w:rsidRPr="00EB543E">
              <w:rPr>
                <w:sz w:val="22"/>
                <w:szCs w:val="22"/>
              </w:rPr>
              <w:t xml:space="preserve"> </w:t>
            </w:r>
            <w:proofErr w:type="spellStart"/>
            <w:r w:rsidRPr="00EB543E">
              <w:rPr>
                <w:sz w:val="22"/>
                <w:szCs w:val="22"/>
              </w:rPr>
              <w:t>kependudukan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yang </w:t>
            </w:r>
            <w:proofErr w:type="spellStart"/>
            <w:r w:rsidRPr="00EB543E">
              <w:rPr>
                <w:sz w:val="22"/>
                <w:szCs w:val="22"/>
              </w:rPr>
              <w:t>dianggap</w:t>
            </w:r>
            <w:proofErr w:type="spellEnd"/>
            <w:r w:rsidRPr="00EB543E">
              <w:rPr>
                <w:sz w:val="22"/>
                <w:szCs w:val="22"/>
              </w:rPr>
              <w:t xml:space="preserve"> </w:t>
            </w:r>
            <w:proofErr w:type="spellStart"/>
            <w:r w:rsidRPr="00EB543E">
              <w:rPr>
                <w:sz w:val="22"/>
                <w:szCs w:val="22"/>
              </w:rPr>
              <w:t>setara</w:t>
            </w:r>
            <w:proofErr w:type="spellEnd"/>
            <w:r w:rsidRPr="00EB543E">
              <w:rPr>
                <w:sz w:val="22"/>
                <w:szCs w:val="22"/>
              </w:rPr>
              <w:t>;</w:t>
            </w:r>
          </w:p>
        </w:tc>
        <w:tc>
          <w:tcPr>
            <w:tcW w:w="1392" w:type="pct"/>
          </w:tcPr>
          <w:p w14:paraId="0D8A9A8F"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195809C3"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6438C737" w14:textId="77777777" w:rsidTr="746C7CDF">
        <w:tc>
          <w:tcPr>
            <w:tcW w:w="2127" w:type="pct"/>
          </w:tcPr>
          <w:p w14:paraId="1ED3204F" w14:textId="6303F4C9"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lastRenderedPageBreak/>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 xml:space="preserve"> (</w:t>
            </w:r>
            <w:proofErr w:type="spellStart"/>
            <w:r w:rsidRPr="00EB543E">
              <w:rPr>
                <w:sz w:val="22"/>
                <w:szCs w:val="22"/>
              </w:rPr>
              <w:t>jika</w:t>
            </w:r>
            <w:proofErr w:type="spellEnd"/>
            <w:r w:rsidRPr="00EB543E">
              <w:rPr>
                <w:sz w:val="22"/>
                <w:szCs w:val="22"/>
              </w:rPr>
              <w:t xml:space="preserve"> </w:t>
            </w:r>
            <w:proofErr w:type="spellStart"/>
            <w:r w:rsidRPr="00EB543E">
              <w:rPr>
                <w:sz w:val="22"/>
                <w:szCs w:val="22"/>
              </w:rPr>
              <w:t>ada</w:t>
            </w:r>
            <w:proofErr w:type="spellEnd"/>
            <w:r w:rsidRPr="00EB543E">
              <w:rPr>
                <w:sz w:val="22"/>
                <w:szCs w:val="22"/>
              </w:rPr>
              <w:t>);</w:t>
            </w:r>
          </w:p>
        </w:tc>
        <w:tc>
          <w:tcPr>
            <w:tcW w:w="1392" w:type="pct"/>
          </w:tcPr>
          <w:p w14:paraId="248B3D5C"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0CBDB0EA"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31203259" w14:textId="77777777" w:rsidTr="746C7CDF">
        <w:tc>
          <w:tcPr>
            <w:tcW w:w="2127" w:type="pct"/>
          </w:tcPr>
          <w:p w14:paraId="4DB24A6E" w14:textId="443626F1"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telepon</w:t>
            </w:r>
            <w:proofErr w:type="spellEnd"/>
            <w:r w:rsidRPr="00EB543E">
              <w:rPr>
                <w:sz w:val="22"/>
                <w:szCs w:val="22"/>
              </w:rPr>
              <w:t>;</w:t>
            </w:r>
          </w:p>
        </w:tc>
        <w:tc>
          <w:tcPr>
            <w:tcW w:w="1392" w:type="pct"/>
          </w:tcPr>
          <w:p w14:paraId="4BDE3614"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26CD681F"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0D60A278" w14:textId="77777777" w:rsidTr="746C7CDF">
        <w:tc>
          <w:tcPr>
            <w:tcW w:w="2127" w:type="pct"/>
          </w:tcPr>
          <w:p w14:paraId="190792F9" w14:textId="657666C0"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tempat</w:t>
            </w:r>
            <w:proofErr w:type="spellEnd"/>
            <w:r w:rsidRPr="00EB543E">
              <w:rPr>
                <w:sz w:val="22"/>
                <w:szCs w:val="22"/>
              </w:rPr>
              <w:t xml:space="preserve"> </w:t>
            </w:r>
            <w:proofErr w:type="spellStart"/>
            <w:r w:rsidRPr="00EB543E">
              <w:rPr>
                <w:sz w:val="22"/>
                <w:szCs w:val="22"/>
              </w:rPr>
              <w:t>lahir</w:t>
            </w:r>
            <w:proofErr w:type="spellEnd"/>
            <w:r w:rsidRPr="00EB543E">
              <w:rPr>
                <w:sz w:val="22"/>
                <w:szCs w:val="22"/>
              </w:rPr>
              <w:t>;</w:t>
            </w:r>
          </w:p>
        </w:tc>
        <w:tc>
          <w:tcPr>
            <w:tcW w:w="1392" w:type="pct"/>
          </w:tcPr>
          <w:p w14:paraId="529E2C21"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190FC761"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11EBF152" w14:textId="77777777" w:rsidTr="746C7CDF">
        <w:tc>
          <w:tcPr>
            <w:tcW w:w="2127" w:type="pct"/>
          </w:tcPr>
          <w:p w14:paraId="5077B02F" w14:textId="5F794CCE"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tanggal</w:t>
            </w:r>
            <w:proofErr w:type="spellEnd"/>
            <w:r w:rsidRPr="00EB543E">
              <w:rPr>
                <w:sz w:val="22"/>
                <w:szCs w:val="22"/>
              </w:rPr>
              <w:t xml:space="preserve"> </w:t>
            </w:r>
            <w:proofErr w:type="spellStart"/>
            <w:r w:rsidRPr="00EB543E">
              <w:rPr>
                <w:sz w:val="22"/>
                <w:szCs w:val="22"/>
              </w:rPr>
              <w:t>lahir</w:t>
            </w:r>
            <w:proofErr w:type="spellEnd"/>
            <w:r w:rsidRPr="00EB543E">
              <w:rPr>
                <w:sz w:val="22"/>
                <w:szCs w:val="22"/>
              </w:rPr>
              <w:t>;</w:t>
            </w:r>
          </w:p>
        </w:tc>
        <w:tc>
          <w:tcPr>
            <w:tcW w:w="1392" w:type="pct"/>
          </w:tcPr>
          <w:p w14:paraId="1AAECD93"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3F11335B"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76DBD28F" w14:textId="77777777" w:rsidTr="746C7CDF">
        <w:tc>
          <w:tcPr>
            <w:tcW w:w="2127" w:type="pct"/>
          </w:tcPr>
          <w:p w14:paraId="026D7405" w14:textId="4AE4A169"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jenis</w:t>
            </w:r>
            <w:proofErr w:type="spellEnd"/>
            <w:r w:rsidRPr="00EB543E">
              <w:rPr>
                <w:sz w:val="22"/>
                <w:szCs w:val="22"/>
              </w:rPr>
              <w:t xml:space="preserve"> </w:t>
            </w:r>
            <w:proofErr w:type="spellStart"/>
            <w:r w:rsidRPr="00EB543E">
              <w:rPr>
                <w:sz w:val="22"/>
                <w:szCs w:val="22"/>
              </w:rPr>
              <w:t>kelamin</w:t>
            </w:r>
            <w:proofErr w:type="spellEnd"/>
            <w:r w:rsidRPr="00EB543E">
              <w:rPr>
                <w:sz w:val="22"/>
                <w:szCs w:val="22"/>
              </w:rPr>
              <w:t>;</w:t>
            </w:r>
          </w:p>
        </w:tc>
        <w:tc>
          <w:tcPr>
            <w:tcW w:w="1392" w:type="pct"/>
          </w:tcPr>
          <w:p w14:paraId="3C089CEA"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31788039"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44D3E9AF" w14:textId="77777777" w:rsidTr="746C7CDF">
        <w:tc>
          <w:tcPr>
            <w:tcW w:w="2127" w:type="pct"/>
          </w:tcPr>
          <w:p w14:paraId="57663A3D" w14:textId="03C84520"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pekerjaan</w:t>
            </w:r>
            <w:proofErr w:type="spellEnd"/>
            <w:r w:rsidRPr="00EB543E">
              <w:rPr>
                <w:sz w:val="22"/>
                <w:szCs w:val="22"/>
              </w:rPr>
              <w:t>;</w:t>
            </w:r>
          </w:p>
        </w:tc>
        <w:tc>
          <w:tcPr>
            <w:tcW w:w="1392" w:type="pct"/>
          </w:tcPr>
          <w:p w14:paraId="07D50CB5"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1355275D"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2F301A6B" w14:textId="77777777" w:rsidTr="746C7CDF">
        <w:tc>
          <w:tcPr>
            <w:tcW w:w="2127" w:type="pct"/>
          </w:tcPr>
          <w:p w14:paraId="786960E1" w14:textId="07BC4E70"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penghasilan</w:t>
            </w:r>
            <w:proofErr w:type="spellEnd"/>
            <w:r w:rsidRPr="00EB543E">
              <w:rPr>
                <w:sz w:val="22"/>
                <w:szCs w:val="22"/>
              </w:rPr>
              <w:t>;</w:t>
            </w:r>
          </w:p>
        </w:tc>
        <w:tc>
          <w:tcPr>
            <w:tcW w:w="1392" w:type="pct"/>
          </w:tcPr>
          <w:p w14:paraId="7DB694F1"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607CCF78"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0E9A1A24" w14:textId="77777777" w:rsidTr="746C7CDF">
        <w:tc>
          <w:tcPr>
            <w:tcW w:w="2127" w:type="pct"/>
          </w:tcPr>
          <w:p w14:paraId="294261C8" w14:textId="416CFC95"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sumber</w:t>
            </w:r>
            <w:proofErr w:type="spellEnd"/>
            <w:r w:rsidRPr="00EB543E">
              <w:rPr>
                <w:sz w:val="22"/>
                <w:szCs w:val="22"/>
              </w:rPr>
              <w:t xml:space="preserve"> </w:t>
            </w:r>
            <w:proofErr w:type="spellStart"/>
            <w:r w:rsidRPr="00EB543E">
              <w:rPr>
                <w:sz w:val="22"/>
                <w:szCs w:val="22"/>
              </w:rPr>
              <w:t>penghasilan</w:t>
            </w:r>
            <w:proofErr w:type="spellEnd"/>
            <w:r w:rsidRPr="00EB543E">
              <w:rPr>
                <w:sz w:val="22"/>
                <w:szCs w:val="22"/>
              </w:rPr>
              <w:t>; dan</w:t>
            </w:r>
          </w:p>
        </w:tc>
        <w:tc>
          <w:tcPr>
            <w:tcW w:w="1392" w:type="pct"/>
          </w:tcPr>
          <w:p w14:paraId="72ADFE09"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17F78AF2"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2F7D39A8" w14:textId="77777777" w:rsidTr="746C7CDF">
        <w:tc>
          <w:tcPr>
            <w:tcW w:w="2127" w:type="pct"/>
          </w:tcPr>
          <w:p w14:paraId="69039938" w14:textId="3DAB9E5A" w:rsidR="0003764E" w:rsidRPr="00EB543E" w:rsidRDefault="0003764E">
            <w:pPr>
              <w:pStyle w:val="ListParagraph"/>
              <w:numPr>
                <w:ilvl w:val="0"/>
                <w:numId w:val="25"/>
              </w:numPr>
              <w:suppressAutoHyphens w:val="0"/>
              <w:spacing w:before="0" w:line="240" w:lineRule="auto"/>
              <w:ind w:left="2873" w:right="37" w:hanging="567"/>
              <w:rPr>
                <w:sz w:val="22"/>
                <w:szCs w:val="22"/>
              </w:rPr>
            </w:pPr>
            <w:proofErr w:type="spellStart"/>
            <w:r w:rsidRPr="00EB543E">
              <w:rPr>
                <w:sz w:val="22"/>
                <w:szCs w:val="22"/>
              </w:rPr>
              <w:t>alamat</w:t>
            </w:r>
            <w:proofErr w:type="spellEnd"/>
            <w:r w:rsidRPr="00EB543E">
              <w:rPr>
                <w:sz w:val="22"/>
                <w:szCs w:val="22"/>
              </w:rPr>
              <w:t xml:space="preserve"> </w:t>
            </w:r>
            <w:proofErr w:type="spellStart"/>
            <w:r w:rsidRPr="00EB543E">
              <w:rPr>
                <w:sz w:val="22"/>
                <w:szCs w:val="22"/>
              </w:rPr>
              <w:t>domisili</w:t>
            </w:r>
            <w:proofErr w:type="spellEnd"/>
            <w:r w:rsidRPr="00EB543E">
              <w:rPr>
                <w:sz w:val="22"/>
                <w:szCs w:val="22"/>
              </w:rPr>
              <w:t xml:space="preserve"> </w:t>
            </w:r>
            <w:proofErr w:type="spellStart"/>
            <w:r w:rsidRPr="00EB543E">
              <w:rPr>
                <w:sz w:val="22"/>
                <w:szCs w:val="22"/>
              </w:rPr>
              <w:t>lengkap</w:t>
            </w:r>
            <w:proofErr w:type="spellEnd"/>
            <w:r w:rsidRPr="00EB543E">
              <w:rPr>
                <w:sz w:val="22"/>
                <w:szCs w:val="22"/>
              </w:rPr>
              <w:t>; dan</w:t>
            </w:r>
          </w:p>
        </w:tc>
        <w:tc>
          <w:tcPr>
            <w:tcW w:w="1392" w:type="pct"/>
          </w:tcPr>
          <w:p w14:paraId="4A19D761"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5C687C81"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43CEF471" w14:textId="77777777" w:rsidTr="746C7CDF">
        <w:tc>
          <w:tcPr>
            <w:tcW w:w="2127" w:type="pct"/>
          </w:tcPr>
          <w:p w14:paraId="0952C1D9" w14:textId="5313AB0B" w:rsidR="0003764E" w:rsidRPr="00EB543E" w:rsidRDefault="0003764E">
            <w:pPr>
              <w:pStyle w:val="ListParagraph"/>
              <w:numPr>
                <w:ilvl w:val="0"/>
                <w:numId w:val="23"/>
              </w:numPr>
              <w:suppressAutoHyphens w:val="0"/>
              <w:spacing w:before="0" w:line="240" w:lineRule="auto"/>
              <w:ind w:left="2306" w:right="37" w:hanging="567"/>
              <w:rPr>
                <w:sz w:val="22"/>
                <w:szCs w:val="22"/>
              </w:rPr>
            </w:pPr>
            <w:r w:rsidRPr="00EB543E">
              <w:rPr>
                <w:sz w:val="22"/>
                <w:szCs w:val="22"/>
              </w:rPr>
              <w:t xml:space="preserve">data 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termasuk</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 xml:space="preserve"> dan </w:t>
            </w:r>
            <w:proofErr w:type="spellStart"/>
            <w:r w:rsidRPr="00EB543E">
              <w:rPr>
                <w:sz w:val="22"/>
                <w:szCs w:val="22"/>
              </w:rPr>
              <w:t>lembaga</w:t>
            </w:r>
            <w:proofErr w:type="spellEnd"/>
            <w:r w:rsidRPr="00EB543E">
              <w:rPr>
                <w:sz w:val="22"/>
                <w:szCs w:val="22"/>
              </w:rPr>
              <w:t xml:space="preserve"> </w:t>
            </w:r>
            <w:proofErr w:type="spellStart"/>
            <w:r w:rsidRPr="00EB543E">
              <w:rPr>
                <w:sz w:val="22"/>
                <w:szCs w:val="22"/>
              </w:rPr>
              <w:t>internasional</w:t>
            </w:r>
            <w:proofErr w:type="spellEnd"/>
            <w:r w:rsidRPr="00EB543E">
              <w:rPr>
                <w:sz w:val="22"/>
                <w:szCs w:val="22"/>
              </w:rPr>
              <w:t>):</w:t>
            </w:r>
          </w:p>
        </w:tc>
        <w:tc>
          <w:tcPr>
            <w:tcW w:w="1392" w:type="pct"/>
          </w:tcPr>
          <w:p w14:paraId="46E36771"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1D042A14"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3CFE1E3C" w14:textId="77777777" w:rsidTr="746C7CDF">
        <w:tc>
          <w:tcPr>
            <w:tcW w:w="2127" w:type="pct"/>
          </w:tcPr>
          <w:p w14:paraId="5E0EC0F2" w14:textId="1778D5DC"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induk</w:t>
            </w:r>
            <w:proofErr w:type="spellEnd"/>
            <w:r w:rsidRPr="00EB543E">
              <w:rPr>
                <w:sz w:val="22"/>
                <w:szCs w:val="22"/>
              </w:rPr>
              <w:t xml:space="preserve"> </w:t>
            </w:r>
            <w:proofErr w:type="spellStart"/>
            <w:r w:rsidRPr="00EB543E">
              <w:rPr>
                <w:sz w:val="22"/>
                <w:szCs w:val="22"/>
              </w:rPr>
              <w:t>berusaha</w:t>
            </w:r>
            <w:proofErr w:type="spellEnd"/>
            <w:r w:rsidR="004D48BD" w:rsidRPr="00EB543E">
              <w:rPr>
                <w:sz w:val="22"/>
                <w:szCs w:val="22"/>
              </w:rPr>
              <w:t xml:space="preserve"> </w:t>
            </w:r>
            <w:proofErr w:type="spellStart"/>
            <w:r w:rsidR="004D48BD" w:rsidRPr="00EB543E">
              <w:rPr>
                <w:sz w:val="22"/>
                <w:szCs w:val="22"/>
              </w:rPr>
              <w:t>atau</w:t>
            </w:r>
            <w:proofErr w:type="spellEnd"/>
            <w:r w:rsidR="004D48BD" w:rsidRPr="00EB543E">
              <w:rPr>
                <w:sz w:val="22"/>
                <w:szCs w:val="22"/>
              </w:rPr>
              <w:t xml:space="preserve"> yang </w:t>
            </w:r>
            <w:proofErr w:type="spellStart"/>
            <w:r w:rsidR="004D48BD" w:rsidRPr="00EB543E">
              <w:rPr>
                <w:sz w:val="22"/>
                <w:szCs w:val="22"/>
              </w:rPr>
              <w:t>dianggap</w:t>
            </w:r>
            <w:proofErr w:type="spellEnd"/>
            <w:r w:rsidR="004D48BD" w:rsidRPr="00EB543E">
              <w:rPr>
                <w:sz w:val="22"/>
                <w:szCs w:val="22"/>
              </w:rPr>
              <w:t xml:space="preserve"> </w:t>
            </w:r>
            <w:proofErr w:type="spellStart"/>
            <w:r w:rsidR="004D48BD" w:rsidRPr="00EB543E">
              <w:rPr>
                <w:sz w:val="22"/>
                <w:szCs w:val="22"/>
              </w:rPr>
              <w:t>setara</w:t>
            </w:r>
            <w:proofErr w:type="spellEnd"/>
            <w:r w:rsidRPr="00EB543E">
              <w:rPr>
                <w:sz w:val="22"/>
                <w:szCs w:val="22"/>
              </w:rPr>
              <w:t>;</w:t>
            </w:r>
          </w:p>
        </w:tc>
        <w:tc>
          <w:tcPr>
            <w:tcW w:w="1392" w:type="pct"/>
          </w:tcPr>
          <w:p w14:paraId="770CFD72"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4863F015"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5D296D48" w14:textId="77777777" w:rsidTr="746C7CDF">
        <w:tc>
          <w:tcPr>
            <w:tcW w:w="2127" w:type="pct"/>
          </w:tcPr>
          <w:p w14:paraId="79C0DAEA" w14:textId="67082036"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 xml:space="preserve"> </w:t>
            </w:r>
            <w:proofErr w:type="spellStart"/>
            <w:r w:rsidRPr="00EB543E">
              <w:rPr>
                <w:sz w:val="22"/>
                <w:szCs w:val="22"/>
              </w:rPr>
              <w:t>kecuali</w:t>
            </w:r>
            <w:proofErr w:type="spellEnd"/>
            <w:r w:rsidRPr="00EB543E">
              <w:rPr>
                <w:sz w:val="22"/>
                <w:szCs w:val="22"/>
              </w:rPr>
              <w:t xml:space="preserve"> </w:t>
            </w:r>
            <w:proofErr w:type="spellStart"/>
            <w:r w:rsidRPr="00EB543E">
              <w:rPr>
                <w:sz w:val="22"/>
                <w:szCs w:val="22"/>
              </w:rPr>
              <w:t>untuk</w:t>
            </w:r>
            <w:proofErr w:type="spellEnd"/>
            <w:r w:rsidRPr="00EB543E">
              <w:rPr>
                <w:sz w:val="22"/>
                <w:szCs w:val="22"/>
              </w:rPr>
              <w:t xml:space="preserve"> </w:t>
            </w:r>
            <w:proofErr w:type="spellStart"/>
            <w:r w:rsidRPr="00EB543E">
              <w:rPr>
                <w:sz w:val="22"/>
                <w:szCs w:val="22"/>
              </w:rPr>
              <w:t>lembaga</w:t>
            </w:r>
            <w:proofErr w:type="spellEnd"/>
            <w:r w:rsidRPr="00EB543E">
              <w:rPr>
                <w:sz w:val="22"/>
                <w:szCs w:val="22"/>
              </w:rPr>
              <w:t xml:space="preserve"> </w:t>
            </w:r>
            <w:proofErr w:type="spellStart"/>
            <w:r w:rsidRPr="00EB543E">
              <w:rPr>
                <w:sz w:val="22"/>
                <w:szCs w:val="22"/>
              </w:rPr>
              <w:t>internasional</w:t>
            </w:r>
            <w:proofErr w:type="spellEnd"/>
            <w:r w:rsidRPr="00EB543E">
              <w:rPr>
                <w:sz w:val="22"/>
                <w:szCs w:val="22"/>
              </w:rPr>
              <w:t>;</w:t>
            </w:r>
          </w:p>
        </w:tc>
        <w:tc>
          <w:tcPr>
            <w:tcW w:w="1392" w:type="pct"/>
          </w:tcPr>
          <w:p w14:paraId="769B4AB3"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3E8DB36F"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6C60BEAF" w14:textId="77777777" w:rsidTr="746C7CDF">
        <w:tc>
          <w:tcPr>
            <w:tcW w:w="2127" w:type="pct"/>
          </w:tcPr>
          <w:p w14:paraId="60E76FA8" w14:textId="06535F73"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bidang</w:t>
            </w:r>
            <w:proofErr w:type="spellEnd"/>
            <w:r w:rsidRPr="00EB543E">
              <w:rPr>
                <w:sz w:val="22"/>
                <w:szCs w:val="22"/>
              </w:rPr>
              <w:t xml:space="preserve"> </w:t>
            </w:r>
            <w:proofErr w:type="spellStart"/>
            <w:r w:rsidRPr="00EB543E">
              <w:rPr>
                <w:sz w:val="22"/>
                <w:szCs w:val="22"/>
              </w:rPr>
              <w:t>usaha</w:t>
            </w:r>
            <w:proofErr w:type="spellEnd"/>
            <w:r w:rsidRPr="00EB543E">
              <w:rPr>
                <w:sz w:val="22"/>
                <w:szCs w:val="22"/>
              </w:rPr>
              <w:t>;</w:t>
            </w:r>
          </w:p>
        </w:tc>
        <w:tc>
          <w:tcPr>
            <w:tcW w:w="1392" w:type="pct"/>
          </w:tcPr>
          <w:p w14:paraId="29B37D03"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65CFB507"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0481B60D" w14:textId="77777777" w:rsidTr="746C7CDF">
        <w:tc>
          <w:tcPr>
            <w:tcW w:w="2127" w:type="pct"/>
          </w:tcPr>
          <w:p w14:paraId="3BC309F4" w14:textId="29E4A1DF"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telepon</w:t>
            </w:r>
            <w:proofErr w:type="spellEnd"/>
            <w:r w:rsidRPr="00EB543E">
              <w:rPr>
                <w:sz w:val="22"/>
                <w:szCs w:val="22"/>
              </w:rPr>
              <w:t>;</w:t>
            </w:r>
          </w:p>
        </w:tc>
        <w:tc>
          <w:tcPr>
            <w:tcW w:w="1392" w:type="pct"/>
          </w:tcPr>
          <w:p w14:paraId="4461B5EC"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738D083B"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7F0B61DF" w14:textId="77777777" w:rsidTr="746C7CDF">
        <w:tc>
          <w:tcPr>
            <w:tcW w:w="2127" w:type="pct"/>
          </w:tcPr>
          <w:p w14:paraId="72F7D7BB" w14:textId="05124E40"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alamat</w:t>
            </w:r>
            <w:proofErr w:type="spellEnd"/>
            <w:r w:rsidRPr="00EB543E">
              <w:rPr>
                <w:sz w:val="22"/>
                <w:szCs w:val="22"/>
              </w:rPr>
              <w:t xml:space="preserve"> </w:t>
            </w:r>
            <w:proofErr w:type="spellStart"/>
            <w:r w:rsidRPr="00EB543E">
              <w:rPr>
                <w:sz w:val="22"/>
                <w:szCs w:val="22"/>
              </w:rPr>
              <w:t>domisili</w:t>
            </w:r>
            <w:proofErr w:type="spellEnd"/>
            <w:r w:rsidRPr="00EB543E">
              <w:rPr>
                <w:sz w:val="22"/>
                <w:szCs w:val="22"/>
              </w:rPr>
              <w:t xml:space="preserve"> </w:t>
            </w:r>
            <w:proofErr w:type="spellStart"/>
            <w:r w:rsidRPr="00EB543E">
              <w:rPr>
                <w:sz w:val="22"/>
                <w:szCs w:val="22"/>
              </w:rPr>
              <w:t>lengkap</w:t>
            </w:r>
            <w:proofErr w:type="spellEnd"/>
            <w:r w:rsidRPr="00EB543E">
              <w:rPr>
                <w:sz w:val="22"/>
                <w:szCs w:val="22"/>
              </w:rPr>
              <w:t>;</w:t>
            </w:r>
          </w:p>
        </w:tc>
        <w:tc>
          <w:tcPr>
            <w:tcW w:w="1392" w:type="pct"/>
          </w:tcPr>
          <w:p w14:paraId="291C124D"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34F6E712"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1B075E9D" w14:textId="77777777" w:rsidTr="746C7CDF">
        <w:tc>
          <w:tcPr>
            <w:tcW w:w="2127" w:type="pct"/>
          </w:tcPr>
          <w:p w14:paraId="2C107862" w14:textId="35EE84D9"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penghasilan</w:t>
            </w:r>
            <w:proofErr w:type="spellEnd"/>
            <w:r w:rsidRPr="00EB543E">
              <w:rPr>
                <w:sz w:val="22"/>
                <w:szCs w:val="22"/>
              </w:rPr>
              <w:t>; dan</w:t>
            </w:r>
          </w:p>
        </w:tc>
        <w:tc>
          <w:tcPr>
            <w:tcW w:w="1392" w:type="pct"/>
          </w:tcPr>
          <w:p w14:paraId="0EE7013A"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4F26B555"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3216F136" w14:textId="77777777" w:rsidTr="746C7CDF">
        <w:tc>
          <w:tcPr>
            <w:tcW w:w="2127" w:type="pct"/>
          </w:tcPr>
          <w:p w14:paraId="51CBF608" w14:textId="2428997D" w:rsidR="0003764E" w:rsidRPr="00EB543E" w:rsidRDefault="0003764E">
            <w:pPr>
              <w:pStyle w:val="ListParagraph"/>
              <w:numPr>
                <w:ilvl w:val="0"/>
                <w:numId w:val="26"/>
              </w:numPr>
              <w:suppressAutoHyphens w:val="0"/>
              <w:spacing w:before="0" w:line="240" w:lineRule="auto"/>
              <w:ind w:left="2873" w:right="37" w:hanging="567"/>
              <w:rPr>
                <w:sz w:val="22"/>
                <w:szCs w:val="22"/>
              </w:rPr>
            </w:pPr>
            <w:proofErr w:type="spellStart"/>
            <w:r w:rsidRPr="00EB543E">
              <w:rPr>
                <w:sz w:val="22"/>
                <w:szCs w:val="22"/>
              </w:rPr>
              <w:t>identitas</w:t>
            </w:r>
            <w:proofErr w:type="spellEnd"/>
            <w:r w:rsidRPr="00EB543E">
              <w:rPr>
                <w:sz w:val="22"/>
                <w:szCs w:val="22"/>
              </w:rPr>
              <w:t xml:space="preserve"> </w:t>
            </w:r>
            <w:proofErr w:type="spellStart"/>
            <w:r w:rsidRPr="00EB543E">
              <w:rPr>
                <w:sz w:val="22"/>
                <w:szCs w:val="22"/>
              </w:rPr>
              <w:t>pemilik</w:t>
            </w:r>
            <w:proofErr w:type="spellEnd"/>
            <w:r w:rsidRPr="00EB543E">
              <w:rPr>
                <w:sz w:val="22"/>
                <w:szCs w:val="22"/>
              </w:rPr>
              <w:t>/</w:t>
            </w:r>
            <w:proofErr w:type="spellStart"/>
            <w:r w:rsidRPr="00EB543E">
              <w:rPr>
                <w:sz w:val="22"/>
                <w:szCs w:val="22"/>
              </w:rPr>
              <w:t>direktur</w:t>
            </w:r>
            <w:proofErr w:type="spellEnd"/>
            <w:r w:rsidRPr="00EB543E">
              <w:rPr>
                <w:sz w:val="22"/>
                <w:szCs w:val="22"/>
              </w:rPr>
              <w:t>:</w:t>
            </w:r>
          </w:p>
        </w:tc>
        <w:tc>
          <w:tcPr>
            <w:tcW w:w="1392" w:type="pct"/>
          </w:tcPr>
          <w:p w14:paraId="18AA83D9"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6090E7BC"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7A560AF7" w14:textId="77777777" w:rsidTr="746C7CDF">
        <w:tc>
          <w:tcPr>
            <w:tcW w:w="2127" w:type="pct"/>
          </w:tcPr>
          <w:p w14:paraId="0F5B2511" w14:textId="32EBADA8" w:rsidR="0003764E" w:rsidRPr="00EB543E" w:rsidRDefault="0003764E">
            <w:pPr>
              <w:pStyle w:val="ListParagraph"/>
              <w:numPr>
                <w:ilvl w:val="0"/>
                <w:numId w:val="27"/>
              </w:numPr>
              <w:suppressAutoHyphens w:val="0"/>
              <w:spacing w:before="0" w:line="240" w:lineRule="auto"/>
              <w:ind w:left="3440" w:right="37" w:hanging="567"/>
              <w:rPr>
                <w:sz w:val="22"/>
                <w:szCs w:val="22"/>
              </w:rPr>
            </w:pPr>
            <w:proofErr w:type="spellStart"/>
            <w:r w:rsidRPr="00EB543E">
              <w:rPr>
                <w:sz w:val="22"/>
                <w:szCs w:val="22"/>
              </w:rPr>
              <w:t>nama</w:t>
            </w:r>
            <w:proofErr w:type="spellEnd"/>
            <w:r w:rsidRPr="00EB543E">
              <w:rPr>
                <w:sz w:val="22"/>
                <w:szCs w:val="22"/>
              </w:rPr>
              <w:t>;</w:t>
            </w:r>
          </w:p>
        </w:tc>
        <w:tc>
          <w:tcPr>
            <w:tcW w:w="1392" w:type="pct"/>
          </w:tcPr>
          <w:p w14:paraId="36A9B8E5"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2826FA1E"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0AF2F36F" w14:textId="77777777" w:rsidTr="746C7CDF">
        <w:tc>
          <w:tcPr>
            <w:tcW w:w="2127" w:type="pct"/>
          </w:tcPr>
          <w:p w14:paraId="3351457D" w14:textId="04F639D1" w:rsidR="0003764E" w:rsidRPr="00EB543E" w:rsidRDefault="004D48BD">
            <w:pPr>
              <w:pStyle w:val="ListParagraph"/>
              <w:numPr>
                <w:ilvl w:val="0"/>
                <w:numId w:val="27"/>
              </w:numPr>
              <w:suppressAutoHyphens w:val="0"/>
              <w:spacing w:before="0" w:line="240" w:lineRule="auto"/>
              <w:ind w:left="3440"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induk</w:t>
            </w:r>
            <w:proofErr w:type="spellEnd"/>
            <w:r w:rsidRPr="00EB543E">
              <w:rPr>
                <w:sz w:val="22"/>
                <w:szCs w:val="22"/>
              </w:rPr>
              <w:t xml:space="preserve"> </w:t>
            </w:r>
            <w:proofErr w:type="spellStart"/>
            <w:r w:rsidRPr="00EB543E">
              <w:rPr>
                <w:sz w:val="22"/>
                <w:szCs w:val="22"/>
              </w:rPr>
              <w:t>kependudukan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yang </w:t>
            </w:r>
            <w:proofErr w:type="spellStart"/>
            <w:r w:rsidRPr="00EB543E">
              <w:rPr>
                <w:sz w:val="22"/>
                <w:szCs w:val="22"/>
              </w:rPr>
              <w:t>dianggap</w:t>
            </w:r>
            <w:proofErr w:type="spellEnd"/>
            <w:r w:rsidRPr="00EB543E">
              <w:rPr>
                <w:sz w:val="22"/>
                <w:szCs w:val="22"/>
              </w:rPr>
              <w:t xml:space="preserve"> </w:t>
            </w:r>
            <w:proofErr w:type="spellStart"/>
            <w:r w:rsidRPr="00EB543E">
              <w:rPr>
                <w:sz w:val="22"/>
                <w:szCs w:val="22"/>
              </w:rPr>
              <w:t>setara</w:t>
            </w:r>
            <w:proofErr w:type="spellEnd"/>
            <w:r w:rsidRPr="00EB543E">
              <w:rPr>
                <w:sz w:val="22"/>
                <w:szCs w:val="22"/>
              </w:rPr>
              <w:t>;</w:t>
            </w:r>
          </w:p>
        </w:tc>
        <w:tc>
          <w:tcPr>
            <w:tcW w:w="1392" w:type="pct"/>
          </w:tcPr>
          <w:p w14:paraId="4FE396F7"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6923514D"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4C1E02FB" w14:textId="77777777" w:rsidTr="746C7CDF">
        <w:tc>
          <w:tcPr>
            <w:tcW w:w="2127" w:type="pct"/>
          </w:tcPr>
          <w:p w14:paraId="253181B0" w14:textId="3470775C" w:rsidR="0003764E" w:rsidRPr="00EB543E" w:rsidRDefault="0003764E">
            <w:pPr>
              <w:pStyle w:val="ListParagraph"/>
              <w:numPr>
                <w:ilvl w:val="0"/>
                <w:numId w:val="27"/>
              </w:numPr>
              <w:suppressAutoHyphens w:val="0"/>
              <w:spacing w:before="0" w:line="240" w:lineRule="auto"/>
              <w:ind w:left="3440"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w:t>
            </w:r>
          </w:p>
        </w:tc>
        <w:tc>
          <w:tcPr>
            <w:tcW w:w="1392" w:type="pct"/>
          </w:tcPr>
          <w:p w14:paraId="7749046B"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473B61A6"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66AAD910" w14:textId="77777777" w:rsidTr="746C7CDF">
        <w:tc>
          <w:tcPr>
            <w:tcW w:w="2127" w:type="pct"/>
          </w:tcPr>
          <w:p w14:paraId="7AC6725F" w14:textId="51A9AD3F" w:rsidR="0003764E" w:rsidRPr="00EB543E" w:rsidRDefault="0003764E">
            <w:pPr>
              <w:pStyle w:val="ListParagraph"/>
              <w:numPr>
                <w:ilvl w:val="0"/>
                <w:numId w:val="27"/>
              </w:numPr>
              <w:suppressAutoHyphens w:val="0"/>
              <w:spacing w:before="0" w:line="240" w:lineRule="auto"/>
              <w:ind w:left="3440"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telepon</w:t>
            </w:r>
            <w:proofErr w:type="spellEnd"/>
            <w:r w:rsidRPr="00EB543E">
              <w:rPr>
                <w:sz w:val="22"/>
                <w:szCs w:val="22"/>
              </w:rPr>
              <w:t>; dan</w:t>
            </w:r>
          </w:p>
        </w:tc>
        <w:tc>
          <w:tcPr>
            <w:tcW w:w="1392" w:type="pct"/>
          </w:tcPr>
          <w:p w14:paraId="2A1EA5BE"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74C9395F"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03764E" w:rsidRPr="001D4220" w14:paraId="20DC3589" w14:textId="77777777" w:rsidTr="746C7CDF">
        <w:tc>
          <w:tcPr>
            <w:tcW w:w="2127" w:type="pct"/>
          </w:tcPr>
          <w:p w14:paraId="10FF0FC0" w14:textId="45A34BD1" w:rsidR="0003764E" w:rsidRPr="00EB543E" w:rsidRDefault="0003764E">
            <w:pPr>
              <w:pStyle w:val="ListParagraph"/>
              <w:numPr>
                <w:ilvl w:val="0"/>
                <w:numId w:val="27"/>
              </w:numPr>
              <w:suppressAutoHyphens w:val="0"/>
              <w:spacing w:before="0" w:line="240" w:lineRule="auto"/>
              <w:ind w:left="3440" w:right="37" w:hanging="567"/>
              <w:rPr>
                <w:sz w:val="22"/>
                <w:szCs w:val="22"/>
              </w:rPr>
            </w:pPr>
            <w:proofErr w:type="spellStart"/>
            <w:r w:rsidRPr="00EB543E">
              <w:rPr>
                <w:sz w:val="22"/>
                <w:szCs w:val="22"/>
              </w:rPr>
              <w:t>alamat</w:t>
            </w:r>
            <w:proofErr w:type="spellEnd"/>
            <w:r w:rsidRPr="00EB543E">
              <w:rPr>
                <w:sz w:val="22"/>
                <w:szCs w:val="22"/>
              </w:rPr>
              <w:t xml:space="preserve"> </w:t>
            </w:r>
            <w:proofErr w:type="spellStart"/>
            <w:r w:rsidRPr="00EB543E">
              <w:rPr>
                <w:sz w:val="22"/>
                <w:szCs w:val="22"/>
              </w:rPr>
              <w:t>domisili</w:t>
            </w:r>
            <w:proofErr w:type="spellEnd"/>
            <w:r w:rsidRPr="00EB543E">
              <w:rPr>
                <w:sz w:val="22"/>
                <w:szCs w:val="22"/>
              </w:rPr>
              <w:t xml:space="preserve"> </w:t>
            </w:r>
            <w:proofErr w:type="spellStart"/>
            <w:r w:rsidRPr="00EB543E">
              <w:rPr>
                <w:sz w:val="22"/>
                <w:szCs w:val="22"/>
              </w:rPr>
              <w:t>lengkap</w:t>
            </w:r>
            <w:proofErr w:type="spellEnd"/>
            <w:r w:rsidRPr="00EB543E">
              <w:rPr>
                <w:sz w:val="22"/>
                <w:szCs w:val="22"/>
              </w:rPr>
              <w:t>;</w:t>
            </w:r>
          </w:p>
        </w:tc>
        <w:tc>
          <w:tcPr>
            <w:tcW w:w="1392" w:type="pct"/>
          </w:tcPr>
          <w:p w14:paraId="240BE33D"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c>
          <w:tcPr>
            <w:tcW w:w="1481" w:type="pct"/>
          </w:tcPr>
          <w:p w14:paraId="77194E42" w14:textId="77777777" w:rsidR="0003764E" w:rsidRPr="001D4220" w:rsidRDefault="0003764E" w:rsidP="00F011DB">
            <w:pPr>
              <w:tabs>
                <w:tab w:val="left" w:pos="1701"/>
                <w:tab w:val="left" w:pos="1985"/>
                <w:tab w:val="left" w:pos="2552"/>
              </w:tabs>
              <w:suppressAutoHyphens w:val="0"/>
              <w:spacing w:line="240" w:lineRule="auto"/>
              <w:rPr>
                <w:sz w:val="22"/>
                <w:szCs w:val="22"/>
                <w:lang w:val="id-ID"/>
              </w:rPr>
            </w:pPr>
          </w:p>
        </w:tc>
      </w:tr>
      <w:tr w:rsidR="005461AF" w:rsidRPr="00704AF2" w14:paraId="7BBB865F" w14:textId="77777777" w:rsidTr="746C7CDF">
        <w:tc>
          <w:tcPr>
            <w:tcW w:w="2127" w:type="pct"/>
          </w:tcPr>
          <w:p w14:paraId="67F96ACC" w14:textId="5C6EA92B" w:rsidR="005461AF" w:rsidRPr="00EB543E" w:rsidRDefault="00752647">
            <w:pPr>
              <w:pStyle w:val="ListParagraph"/>
              <w:numPr>
                <w:ilvl w:val="0"/>
                <w:numId w:val="45"/>
              </w:numPr>
              <w:suppressAutoHyphens w:val="0"/>
              <w:spacing w:before="0" w:line="240" w:lineRule="auto"/>
              <w:ind w:left="1739" w:right="37" w:hanging="567"/>
              <w:rPr>
                <w:sz w:val="22"/>
                <w:szCs w:val="22"/>
                <w:lang w:val="it-IT"/>
              </w:rPr>
            </w:pPr>
            <w:r w:rsidRPr="00EB543E">
              <w:rPr>
                <w:sz w:val="22"/>
                <w:szCs w:val="22"/>
                <w:lang w:val="it-IT"/>
              </w:rPr>
              <w:t xml:space="preserve">Penyelenggara </w:t>
            </w:r>
            <w:r w:rsidR="00E035C9" w:rsidRPr="00EB543E">
              <w:rPr>
                <w:sz w:val="22"/>
                <w:szCs w:val="22"/>
                <w:lang w:val="it-IT"/>
              </w:rPr>
              <w:t>melaksanakan penilaian skor kredit (</w:t>
            </w:r>
            <w:r w:rsidR="00E035C9" w:rsidRPr="00EB543E">
              <w:rPr>
                <w:i/>
                <w:iCs/>
                <w:sz w:val="22"/>
                <w:szCs w:val="22"/>
                <w:lang w:val="it-IT"/>
              </w:rPr>
              <w:t>credit scoring</w:t>
            </w:r>
            <w:r w:rsidR="00E035C9" w:rsidRPr="00EB543E">
              <w:rPr>
                <w:sz w:val="22"/>
                <w:szCs w:val="22"/>
                <w:lang w:val="it-IT"/>
              </w:rPr>
              <w:t>)</w:t>
            </w:r>
            <w:r w:rsidR="00F50F75" w:rsidRPr="00EB543E">
              <w:rPr>
                <w:sz w:val="22"/>
                <w:szCs w:val="22"/>
                <w:lang w:val="it-IT"/>
              </w:rPr>
              <w:t xml:space="preserve"> atas permohonan penerimaan Pendanaan sebagaimana dimaksud dalam huruf b angka 2)</w:t>
            </w:r>
            <w:r w:rsidR="00972D9C" w:rsidRPr="00EB543E">
              <w:rPr>
                <w:sz w:val="22"/>
                <w:szCs w:val="22"/>
                <w:lang w:val="it-IT"/>
              </w:rPr>
              <w:t>, antara lain dengan:</w:t>
            </w:r>
          </w:p>
        </w:tc>
        <w:tc>
          <w:tcPr>
            <w:tcW w:w="1392" w:type="pct"/>
          </w:tcPr>
          <w:p w14:paraId="66831535" w14:textId="77777777" w:rsidR="005461AF" w:rsidRPr="001D4220" w:rsidRDefault="005461AF" w:rsidP="00F011DB">
            <w:pPr>
              <w:tabs>
                <w:tab w:val="left" w:pos="1701"/>
                <w:tab w:val="left" w:pos="1985"/>
                <w:tab w:val="left" w:pos="2552"/>
              </w:tabs>
              <w:suppressAutoHyphens w:val="0"/>
              <w:spacing w:line="240" w:lineRule="auto"/>
              <w:rPr>
                <w:sz w:val="22"/>
                <w:szCs w:val="22"/>
                <w:lang w:val="id-ID"/>
              </w:rPr>
            </w:pPr>
          </w:p>
        </w:tc>
        <w:tc>
          <w:tcPr>
            <w:tcW w:w="1481" w:type="pct"/>
          </w:tcPr>
          <w:p w14:paraId="4DD1912F" w14:textId="77777777" w:rsidR="005461AF" w:rsidRPr="001D4220" w:rsidRDefault="005461AF" w:rsidP="00F011DB">
            <w:pPr>
              <w:tabs>
                <w:tab w:val="left" w:pos="1701"/>
                <w:tab w:val="left" w:pos="1985"/>
                <w:tab w:val="left" w:pos="2552"/>
              </w:tabs>
              <w:suppressAutoHyphens w:val="0"/>
              <w:spacing w:line="240" w:lineRule="auto"/>
              <w:rPr>
                <w:sz w:val="22"/>
                <w:szCs w:val="22"/>
                <w:lang w:val="id-ID"/>
              </w:rPr>
            </w:pPr>
          </w:p>
        </w:tc>
      </w:tr>
      <w:tr w:rsidR="00972D9C" w:rsidRPr="001D4220" w14:paraId="15B49CDD" w14:textId="77777777">
        <w:tc>
          <w:tcPr>
            <w:tcW w:w="2127" w:type="pct"/>
          </w:tcPr>
          <w:p w14:paraId="1F561D9E" w14:textId="77777777" w:rsidR="00972D9C" w:rsidRPr="00EB543E" w:rsidRDefault="00972D9C">
            <w:pPr>
              <w:pStyle w:val="ListParagraph"/>
              <w:numPr>
                <w:ilvl w:val="0"/>
                <w:numId w:val="28"/>
              </w:numPr>
              <w:suppressAutoHyphens w:val="0"/>
              <w:spacing w:before="0" w:line="240" w:lineRule="auto"/>
              <w:ind w:left="2306" w:right="37" w:hanging="567"/>
              <w:rPr>
                <w:sz w:val="22"/>
                <w:szCs w:val="22"/>
              </w:rPr>
            </w:pPr>
            <w:proofErr w:type="spellStart"/>
            <w:r w:rsidRPr="00EB543E">
              <w:rPr>
                <w:sz w:val="22"/>
                <w:szCs w:val="22"/>
              </w:rPr>
              <w:t>melakukan</w:t>
            </w:r>
            <w:proofErr w:type="spellEnd"/>
            <w:r w:rsidRPr="00EB543E">
              <w:rPr>
                <w:sz w:val="22"/>
                <w:szCs w:val="22"/>
              </w:rPr>
              <w:t xml:space="preserve"> </w:t>
            </w:r>
            <w:proofErr w:type="spellStart"/>
            <w:r w:rsidRPr="00EB543E">
              <w:rPr>
                <w:sz w:val="22"/>
                <w:szCs w:val="22"/>
              </w:rPr>
              <w:t>verifikasi</w:t>
            </w:r>
            <w:proofErr w:type="spellEnd"/>
            <w:r w:rsidRPr="00EB543E">
              <w:rPr>
                <w:sz w:val="22"/>
                <w:szCs w:val="22"/>
              </w:rPr>
              <w:t xml:space="preserve"> </w:t>
            </w:r>
            <w:proofErr w:type="spellStart"/>
            <w:r w:rsidRPr="00EB543E">
              <w:rPr>
                <w:sz w:val="22"/>
                <w:szCs w:val="22"/>
              </w:rPr>
              <w:t>atas</w:t>
            </w:r>
            <w:proofErr w:type="spellEnd"/>
            <w:r w:rsidRPr="00EB543E">
              <w:rPr>
                <w:sz w:val="22"/>
                <w:szCs w:val="22"/>
              </w:rPr>
              <w:t xml:space="preserve"> </w:t>
            </w:r>
            <w:proofErr w:type="spellStart"/>
            <w:r w:rsidRPr="00EB543E">
              <w:rPr>
                <w:sz w:val="22"/>
                <w:szCs w:val="22"/>
              </w:rPr>
              <w:t>kebenaran</w:t>
            </w:r>
            <w:proofErr w:type="spellEnd"/>
            <w:r w:rsidRPr="00EB543E">
              <w:rPr>
                <w:sz w:val="22"/>
                <w:szCs w:val="22"/>
              </w:rPr>
              <w:t xml:space="preserve"> </w:t>
            </w:r>
            <w:proofErr w:type="spellStart"/>
            <w:r w:rsidRPr="00EB543E">
              <w:rPr>
                <w:sz w:val="22"/>
                <w:szCs w:val="22"/>
              </w:rPr>
              <w:t>dokumen</w:t>
            </w:r>
            <w:proofErr w:type="spellEnd"/>
            <w:r w:rsidRPr="00EB543E">
              <w:rPr>
                <w:sz w:val="22"/>
                <w:szCs w:val="22"/>
              </w:rPr>
              <w:t xml:space="preserve"> yang </w:t>
            </w:r>
            <w:proofErr w:type="spellStart"/>
            <w:r w:rsidRPr="00EB543E">
              <w:rPr>
                <w:sz w:val="22"/>
                <w:szCs w:val="22"/>
              </w:rPr>
              <w:t>disampaikan</w:t>
            </w:r>
            <w:proofErr w:type="spellEnd"/>
            <w:r w:rsidRPr="00EB543E">
              <w:rPr>
                <w:sz w:val="22"/>
                <w:szCs w:val="22"/>
              </w:rPr>
              <w:t xml:space="preserve"> </w:t>
            </w:r>
            <w:proofErr w:type="spellStart"/>
            <w:r w:rsidRPr="00EB543E">
              <w:rPr>
                <w:sz w:val="22"/>
                <w:szCs w:val="22"/>
              </w:rPr>
              <w:t>sesuai</w:t>
            </w:r>
            <w:proofErr w:type="spellEnd"/>
            <w:r w:rsidRPr="00EB543E">
              <w:rPr>
                <w:sz w:val="22"/>
                <w:szCs w:val="22"/>
              </w:rPr>
              <w:t xml:space="preserve"> </w:t>
            </w:r>
            <w:proofErr w:type="spellStart"/>
            <w:r w:rsidRPr="00EB543E">
              <w:rPr>
                <w:sz w:val="22"/>
                <w:szCs w:val="22"/>
              </w:rPr>
              <w:t>dengan</w:t>
            </w:r>
            <w:proofErr w:type="spellEnd"/>
            <w:r w:rsidRPr="00EB543E">
              <w:rPr>
                <w:sz w:val="22"/>
                <w:szCs w:val="22"/>
              </w:rPr>
              <w:t xml:space="preserve"> </w:t>
            </w:r>
            <w:proofErr w:type="spellStart"/>
            <w:r w:rsidRPr="00EB543E">
              <w:rPr>
                <w:sz w:val="22"/>
                <w:szCs w:val="22"/>
              </w:rPr>
              <w:lastRenderedPageBreak/>
              <w:t>pedoman</w:t>
            </w:r>
            <w:proofErr w:type="spellEnd"/>
            <w:r w:rsidRPr="00EB543E">
              <w:rPr>
                <w:sz w:val="22"/>
                <w:szCs w:val="22"/>
              </w:rPr>
              <w:t xml:space="preserve"> </w:t>
            </w:r>
            <w:proofErr w:type="spellStart"/>
            <w:r w:rsidRPr="00EB543E">
              <w:rPr>
                <w:sz w:val="22"/>
                <w:szCs w:val="22"/>
              </w:rPr>
              <w:t>penilaian</w:t>
            </w:r>
            <w:proofErr w:type="spellEnd"/>
            <w:r w:rsidRPr="00EB543E">
              <w:rPr>
                <w:sz w:val="22"/>
                <w:szCs w:val="22"/>
              </w:rPr>
              <w:t xml:space="preserve"> </w:t>
            </w:r>
            <w:proofErr w:type="spellStart"/>
            <w:r w:rsidRPr="00EB543E">
              <w:rPr>
                <w:sz w:val="22"/>
                <w:szCs w:val="22"/>
              </w:rPr>
              <w:t>skor</w:t>
            </w:r>
            <w:proofErr w:type="spellEnd"/>
            <w:r w:rsidRPr="00EB543E">
              <w:rPr>
                <w:sz w:val="22"/>
                <w:szCs w:val="22"/>
              </w:rPr>
              <w:t xml:space="preserve"> </w:t>
            </w:r>
            <w:proofErr w:type="spellStart"/>
            <w:r w:rsidRPr="00EB543E">
              <w:rPr>
                <w:sz w:val="22"/>
                <w:szCs w:val="22"/>
              </w:rPr>
              <w:t>kredit</w:t>
            </w:r>
            <w:proofErr w:type="spellEnd"/>
            <w:r w:rsidRPr="00EB543E">
              <w:rPr>
                <w:sz w:val="22"/>
                <w:szCs w:val="22"/>
              </w:rPr>
              <w:t xml:space="preserve"> (</w:t>
            </w:r>
            <w:r w:rsidRPr="00EB543E">
              <w:rPr>
                <w:i/>
                <w:iCs/>
                <w:sz w:val="22"/>
                <w:szCs w:val="22"/>
              </w:rPr>
              <w:t>credit scoring</w:t>
            </w:r>
            <w:r w:rsidRPr="00EB543E">
              <w:rPr>
                <w:sz w:val="22"/>
                <w:szCs w:val="22"/>
              </w:rPr>
              <w:t>);</w:t>
            </w:r>
          </w:p>
        </w:tc>
        <w:tc>
          <w:tcPr>
            <w:tcW w:w="1392" w:type="pct"/>
          </w:tcPr>
          <w:p w14:paraId="45BAEE98"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c>
          <w:tcPr>
            <w:tcW w:w="1481" w:type="pct"/>
          </w:tcPr>
          <w:p w14:paraId="2F601FE7"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r>
      <w:tr w:rsidR="00972D9C" w:rsidRPr="001D4220" w14:paraId="249528DA" w14:textId="77777777">
        <w:tc>
          <w:tcPr>
            <w:tcW w:w="2127" w:type="pct"/>
          </w:tcPr>
          <w:p w14:paraId="4CF289C0" w14:textId="77777777" w:rsidR="00972D9C" w:rsidRPr="00EB543E" w:rsidRDefault="00972D9C">
            <w:pPr>
              <w:pStyle w:val="ListParagraph"/>
              <w:numPr>
                <w:ilvl w:val="0"/>
                <w:numId w:val="28"/>
              </w:numPr>
              <w:suppressAutoHyphens w:val="0"/>
              <w:spacing w:before="0" w:line="240" w:lineRule="auto"/>
              <w:ind w:left="2306" w:right="37" w:hanging="567"/>
              <w:rPr>
                <w:sz w:val="22"/>
                <w:szCs w:val="22"/>
              </w:rPr>
            </w:pPr>
            <w:proofErr w:type="spellStart"/>
            <w:r w:rsidRPr="00EB543E">
              <w:rPr>
                <w:sz w:val="22"/>
                <w:szCs w:val="22"/>
              </w:rPr>
              <w:t>melakukan</w:t>
            </w:r>
            <w:proofErr w:type="spellEnd"/>
            <w:r w:rsidRPr="00EB543E">
              <w:rPr>
                <w:sz w:val="22"/>
                <w:szCs w:val="22"/>
              </w:rPr>
              <w:t xml:space="preserve"> </w:t>
            </w:r>
            <w:proofErr w:type="spellStart"/>
            <w:r w:rsidRPr="00EB543E">
              <w:rPr>
                <w:sz w:val="22"/>
                <w:szCs w:val="22"/>
              </w:rPr>
              <w:t>klarifikasi</w:t>
            </w:r>
            <w:proofErr w:type="spellEnd"/>
            <w:r w:rsidRPr="00EB543E">
              <w:rPr>
                <w:sz w:val="22"/>
                <w:szCs w:val="22"/>
              </w:rPr>
              <w:t xml:space="preserve"> dan </w:t>
            </w:r>
            <w:proofErr w:type="spellStart"/>
            <w:r w:rsidRPr="00EB543E">
              <w:rPr>
                <w:sz w:val="22"/>
                <w:szCs w:val="22"/>
              </w:rPr>
              <w:t>konfirmasi</w:t>
            </w:r>
            <w:proofErr w:type="spellEnd"/>
            <w:r w:rsidRPr="00EB543E">
              <w:rPr>
                <w:sz w:val="22"/>
                <w:szCs w:val="22"/>
              </w:rPr>
              <w:t xml:space="preserve"> </w:t>
            </w:r>
            <w:proofErr w:type="spellStart"/>
            <w:r w:rsidRPr="00EB543E">
              <w:rPr>
                <w:sz w:val="22"/>
                <w:szCs w:val="22"/>
              </w:rPr>
              <w:t>baik</w:t>
            </w:r>
            <w:proofErr w:type="spellEnd"/>
            <w:r w:rsidRPr="00EB543E">
              <w:rPr>
                <w:sz w:val="22"/>
                <w:szCs w:val="22"/>
              </w:rPr>
              <w:t xml:space="preserve"> </w:t>
            </w:r>
            <w:proofErr w:type="spellStart"/>
            <w:r w:rsidRPr="00EB543E">
              <w:rPr>
                <w:sz w:val="22"/>
                <w:szCs w:val="22"/>
              </w:rPr>
              <w:t>melalui</w:t>
            </w:r>
            <w:proofErr w:type="spellEnd"/>
            <w:r w:rsidRPr="00EB543E">
              <w:rPr>
                <w:sz w:val="22"/>
                <w:szCs w:val="22"/>
              </w:rPr>
              <w:t xml:space="preserve"> </w:t>
            </w:r>
            <w:proofErr w:type="spellStart"/>
            <w:r w:rsidRPr="00EB543E">
              <w:rPr>
                <w:sz w:val="22"/>
                <w:szCs w:val="22"/>
              </w:rPr>
              <w:t>tatap</w:t>
            </w:r>
            <w:proofErr w:type="spellEnd"/>
            <w:r w:rsidRPr="00EB543E">
              <w:rPr>
                <w:sz w:val="22"/>
                <w:szCs w:val="22"/>
              </w:rPr>
              <w:t xml:space="preserve"> </w:t>
            </w:r>
            <w:proofErr w:type="spellStart"/>
            <w:r w:rsidRPr="00EB543E">
              <w:rPr>
                <w:sz w:val="22"/>
                <w:szCs w:val="22"/>
              </w:rPr>
              <w:t>muka</w:t>
            </w:r>
            <w:proofErr w:type="spellEnd"/>
            <w:r w:rsidRPr="00EB543E">
              <w:rPr>
                <w:sz w:val="22"/>
                <w:szCs w:val="22"/>
              </w:rPr>
              <w:t xml:space="preserve"> </w:t>
            </w:r>
            <w:proofErr w:type="spellStart"/>
            <w:r w:rsidRPr="00EB543E">
              <w:rPr>
                <w:sz w:val="22"/>
                <w:szCs w:val="22"/>
              </w:rPr>
              <w:t>secara</w:t>
            </w:r>
            <w:proofErr w:type="spellEnd"/>
            <w:r w:rsidRPr="00EB543E">
              <w:rPr>
                <w:sz w:val="22"/>
                <w:szCs w:val="22"/>
              </w:rPr>
              <w:t xml:space="preserve"> </w:t>
            </w:r>
            <w:proofErr w:type="spellStart"/>
            <w:r w:rsidRPr="00EB543E">
              <w:rPr>
                <w:sz w:val="22"/>
                <w:szCs w:val="22"/>
              </w:rPr>
              <w:t>langsung</w:t>
            </w:r>
            <w:proofErr w:type="spellEnd"/>
            <w:r w:rsidRPr="00EB543E">
              <w:rPr>
                <w:sz w:val="22"/>
                <w:szCs w:val="22"/>
              </w:rPr>
              <w:t xml:space="preserve">, </w:t>
            </w:r>
            <w:proofErr w:type="spellStart"/>
            <w:r w:rsidRPr="00EB543E">
              <w:rPr>
                <w:sz w:val="22"/>
                <w:szCs w:val="22"/>
              </w:rPr>
              <w:t>tatap</w:t>
            </w:r>
            <w:proofErr w:type="spellEnd"/>
            <w:r w:rsidRPr="00EB543E">
              <w:rPr>
                <w:sz w:val="22"/>
                <w:szCs w:val="22"/>
              </w:rPr>
              <w:t xml:space="preserve"> </w:t>
            </w:r>
            <w:proofErr w:type="spellStart"/>
            <w:r w:rsidRPr="00EB543E">
              <w:rPr>
                <w:sz w:val="22"/>
                <w:szCs w:val="22"/>
              </w:rPr>
              <w:t>muka</w:t>
            </w:r>
            <w:proofErr w:type="spellEnd"/>
            <w:r w:rsidRPr="00EB543E">
              <w:rPr>
                <w:sz w:val="22"/>
                <w:szCs w:val="22"/>
              </w:rPr>
              <w:t xml:space="preserve"> </w:t>
            </w:r>
            <w:proofErr w:type="spellStart"/>
            <w:r w:rsidRPr="00EB543E">
              <w:rPr>
                <w:sz w:val="22"/>
                <w:szCs w:val="22"/>
              </w:rPr>
              <w:t>secara</w:t>
            </w:r>
            <w:proofErr w:type="spellEnd"/>
            <w:r w:rsidRPr="00EB543E">
              <w:rPr>
                <w:sz w:val="22"/>
                <w:szCs w:val="22"/>
              </w:rPr>
              <w:t xml:space="preserve"> </w:t>
            </w:r>
            <w:proofErr w:type="spellStart"/>
            <w:r w:rsidRPr="00EB543E">
              <w:rPr>
                <w:sz w:val="22"/>
                <w:szCs w:val="22"/>
              </w:rPr>
              <w:t>elektronik</w:t>
            </w:r>
            <w:proofErr w:type="spellEnd"/>
            <w:r w:rsidRPr="00EB543E">
              <w:rPr>
                <w:sz w:val="22"/>
                <w:szCs w:val="22"/>
              </w:rPr>
              <w:t>, dan/</w:t>
            </w:r>
            <w:proofErr w:type="spellStart"/>
            <w:r w:rsidRPr="00EB543E">
              <w:rPr>
                <w:sz w:val="22"/>
                <w:szCs w:val="22"/>
              </w:rPr>
              <w:t>atau</w:t>
            </w:r>
            <w:proofErr w:type="spellEnd"/>
            <w:r w:rsidRPr="00EB543E">
              <w:rPr>
                <w:sz w:val="22"/>
                <w:szCs w:val="22"/>
              </w:rPr>
              <w:t xml:space="preserve"> </w:t>
            </w:r>
            <w:proofErr w:type="spellStart"/>
            <w:r w:rsidRPr="00EB543E">
              <w:rPr>
                <w:sz w:val="22"/>
                <w:szCs w:val="22"/>
              </w:rPr>
              <w:t>tidak</w:t>
            </w:r>
            <w:proofErr w:type="spellEnd"/>
            <w:r w:rsidRPr="00EB543E">
              <w:rPr>
                <w:sz w:val="22"/>
                <w:szCs w:val="22"/>
              </w:rPr>
              <w:t xml:space="preserve"> </w:t>
            </w:r>
            <w:proofErr w:type="spellStart"/>
            <w:r w:rsidRPr="00EB543E">
              <w:rPr>
                <w:sz w:val="22"/>
                <w:szCs w:val="22"/>
              </w:rPr>
              <w:t>tatap</w:t>
            </w:r>
            <w:proofErr w:type="spellEnd"/>
            <w:r w:rsidRPr="00EB543E">
              <w:rPr>
                <w:sz w:val="22"/>
                <w:szCs w:val="22"/>
              </w:rPr>
              <w:t xml:space="preserve"> </w:t>
            </w:r>
            <w:proofErr w:type="spellStart"/>
            <w:r w:rsidRPr="00EB543E">
              <w:rPr>
                <w:sz w:val="22"/>
                <w:szCs w:val="22"/>
              </w:rPr>
              <w:t>muka</w:t>
            </w:r>
            <w:proofErr w:type="spellEnd"/>
            <w:r w:rsidRPr="00EB543E">
              <w:rPr>
                <w:sz w:val="22"/>
                <w:szCs w:val="22"/>
              </w:rPr>
              <w:t xml:space="preserve"> </w:t>
            </w:r>
            <w:proofErr w:type="spellStart"/>
            <w:r w:rsidRPr="00EB543E">
              <w:rPr>
                <w:sz w:val="22"/>
                <w:szCs w:val="22"/>
              </w:rPr>
              <w:t>secara</w:t>
            </w:r>
            <w:proofErr w:type="spellEnd"/>
            <w:r w:rsidRPr="00EB543E">
              <w:rPr>
                <w:sz w:val="22"/>
                <w:szCs w:val="22"/>
              </w:rPr>
              <w:t xml:space="preserve"> </w:t>
            </w:r>
            <w:proofErr w:type="spellStart"/>
            <w:r w:rsidRPr="00EB543E">
              <w:rPr>
                <w:sz w:val="22"/>
                <w:szCs w:val="22"/>
              </w:rPr>
              <w:t>elektronik</w:t>
            </w:r>
            <w:proofErr w:type="spellEnd"/>
            <w:r w:rsidRPr="00EB543E">
              <w:rPr>
                <w:sz w:val="22"/>
                <w:szCs w:val="22"/>
              </w:rPr>
              <w:t xml:space="preserve"> </w:t>
            </w:r>
            <w:proofErr w:type="spellStart"/>
            <w:r w:rsidRPr="00EB543E">
              <w:rPr>
                <w:sz w:val="22"/>
                <w:szCs w:val="22"/>
              </w:rPr>
              <w:t>kepada</w:t>
            </w:r>
            <w:proofErr w:type="spellEnd"/>
            <w:r w:rsidRPr="00EB543E">
              <w:rPr>
                <w:sz w:val="22"/>
                <w:szCs w:val="22"/>
              </w:rPr>
              <w:t xml:space="preserve"> </w:t>
            </w:r>
            <w:proofErr w:type="spellStart"/>
            <w:r w:rsidRPr="00EB543E">
              <w:rPr>
                <w:sz w:val="22"/>
                <w:szCs w:val="22"/>
              </w:rPr>
              <w:t>calon</w:t>
            </w:r>
            <w:proofErr w:type="spellEnd"/>
            <w:r w:rsidRPr="00EB543E">
              <w:rPr>
                <w:sz w:val="22"/>
                <w:szCs w:val="22"/>
              </w:rPr>
              <w:t xml:space="preserve"> </w:t>
            </w:r>
            <w:proofErr w:type="spellStart"/>
            <w:r w:rsidRPr="00EB543E">
              <w:rPr>
                <w:sz w:val="22"/>
                <w:szCs w:val="22"/>
              </w:rPr>
              <w:t>Penerima</w:t>
            </w:r>
            <w:proofErr w:type="spellEnd"/>
            <w:r w:rsidRPr="00EB543E">
              <w:rPr>
                <w:sz w:val="22"/>
                <w:szCs w:val="22"/>
              </w:rPr>
              <w:t xml:space="preserve"> Dana </w:t>
            </w:r>
            <w:proofErr w:type="spellStart"/>
            <w:r w:rsidRPr="00EB543E">
              <w:rPr>
                <w:sz w:val="22"/>
                <w:szCs w:val="22"/>
              </w:rPr>
              <w:t>sebagaimana</w:t>
            </w:r>
            <w:proofErr w:type="spellEnd"/>
            <w:r w:rsidRPr="00EB543E">
              <w:rPr>
                <w:sz w:val="22"/>
                <w:szCs w:val="22"/>
              </w:rPr>
              <w:t xml:space="preserve"> </w:t>
            </w:r>
            <w:proofErr w:type="spellStart"/>
            <w:r w:rsidRPr="00EB543E">
              <w:rPr>
                <w:sz w:val="22"/>
                <w:szCs w:val="22"/>
              </w:rPr>
              <w:t>diatur</w:t>
            </w:r>
            <w:proofErr w:type="spellEnd"/>
            <w:r w:rsidRPr="00EB543E">
              <w:rPr>
                <w:sz w:val="22"/>
                <w:szCs w:val="22"/>
              </w:rPr>
              <w:t xml:space="preserve"> </w:t>
            </w:r>
            <w:proofErr w:type="spellStart"/>
            <w:r w:rsidRPr="00EB543E">
              <w:rPr>
                <w:sz w:val="22"/>
                <w:szCs w:val="22"/>
              </w:rPr>
              <w:t>dalam</w:t>
            </w:r>
            <w:proofErr w:type="spellEnd"/>
            <w:r w:rsidRPr="00EB543E">
              <w:rPr>
                <w:sz w:val="22"/>
                <w:szCs w:val="22"/>
              </w:rPr>
              <w:t xml:space="preserve"> </w:t>
            </w:r>
            <w:proofErr w:type="spellStart"/>
            <w:r w:rsidRPr="00EB543E">
              <w:rPr>
                <w:sz w:val="22"/>
                <w:szCs w:val="22"/>
              </w:rPr>
              <w:t>Peraturan</w:t>
            </w:r>
            <w:proofErr w:type="spellEnd"/>
            <w:r w:rsidRPr="00EB543E">
              <w:rPr>
                <w:sz w:val="22"/>
                <w:szCs w:val="22"/>
              </w:rPr>
              <w:t xml:space="preserve"> </w:t>
            </w:r>
            <w:proofErr w:type="spellStart"/>
            <w:r w:rsidRPr="00EB543E">
              <w:rPr>
                <w:sz w:val="22"/>
                <w:szCs w:val="22"/>
              </w:rPr>
              <w:t>Otoritas</w:t>
            </w:r>
            <w:proofErr w:type="spellEnd"/>
            <w:r w:rsidRPr="00EB543E">
              <w:rPr>
                <w:sz w:val="22"/>
                <w:szCs w:val="22"/>
              </w:rPr>
              <w:t xml:space="preserve"> Jasa </w:t>
            </w:r>
            <w:proofErr w:type="spellStart"/>
            <w:r w:rsidRPr="00EB543E">
              <w:rPr>
                <w:sz w:val="22"/>
                <w:szCs w:val="22"/>
              </w:rPr>
              <w:t>Keuangan</w:t>
            </w:r>
            <w:proofErr w:type="spellEnd"/>
            <w:r w:rsidRPr="00EB543E">
              <w:rPr>
                <w:sz w:val="22"/>
                <w:szCs w:val="22"/>
              </w:rPr>
              <w:t xml:space="preserve"> </w:t>
            </w:r>
            <w:proofErr w:type="spellStart"/>
            <w:r w:rsidRPr="00EB543E">
              <w:rPr>
                <w:sz w:val="22"/>
                <w:szCs w:val="22"/>
              </w:rPr>
              <w:t>mengenai</w:t>
            </w:r>
            <w:proofErr w:type="spellEnd"/>
            <w:r w:rsidRPr="00EB543E">
              <w:rPr>
                <w:sz w:val="22"/>
                <w:szCs w:val="22"/>
              </w:rPr>
              <w:t xml:space="preserve"> </w:t>
            </w:r>
            <w:proofErr w:type="spellStart"/>
            <w:r w:rsidRPr="00EB543E">
              <w:rPr>
                <w:sz w:val="22"/>
                <w:szCs w:val="22"/>
              </w:rPr>
              <w:t>penerapan</w:t>
            </w:r>
            <w:proofErr w:type="spellEnd"/>
            <w:r w:rsidRPr="00EB543E">
              <w:rPr>
                <w:sz w:val="22"/>
                <w:szCs w:val="22"/>
              </w:rPr>
              <w:t xml:space="preserve"> program anti </w:t>
            </w:r>
            <w:proofErr w:type="spellStart"/>
            <w:r w:rsidRPr="00EB543E">
              <w:rPr>
                <w:sz w:val="22"/>
                <w:szCs w:val="22"/>
              </w:rPr>
              <w:t>pencucian</w:t>
            </w:r>
            <w:proofErr w:type="spellEnd"/>
            <w:r w:rsidRPr="00EB543E">
              <w:rPr>
                <w:sz w:val="22"/>
                <w:szCs w:val="22"/>
              </w:rPr>
              <w:t xml:space="preserve"> uang, </w:t>
            </w:r>
            <w:proofErr w:type="spellStart"/>
            <w:r w:rsidRPr="00EB543E">
              <w:rPr>
                <w:sz w:val="22"/>
                <w:szCs w:val="22"/>
              </w:rPr>
              <w:t>pencegahan</w:t>
            </w:r>
            <w:proofErr w:type="spellEnd"/>
            <w:r w:rsidRPr="00EB543E">
              <w:rPr>
                <w:sz w:val="22"/>
                <w:szCs w:val="22"/>
              </w:rPr>
              <w:t xml:space="preserve"> </w:t>
            </w:r>
            <w:proofErr w:type="spellStart"/>
            <w:r w:rsidRPr="00EB543E">
              <w:rPr>
                <w:sz w:val="22"/>
                <w:szCs w:val="22"/>
              </w:rPr>
              <w:t>pendanaan</w:t>
            </w:r>
            <w:proofErr w:type="spellEnd"/>
            <w:r w:rsidRPr="00EB543E">
              <w:rPr>
                <w:sz w:val="22"/>
                <w:szCs w:val="22"/>
              </w:rPr>
              <w:t xml:space="preserve"> </w:t>
            </w:r>
            <w:proofErr w:type="spellStart"/>
            <w:r w:rsidRPr="00EB543E">
              <w:rPr>
                <w:sz w:val="22"/>
                <w:szCs w:val="22"/>
              </w:rPr>
              <w:t>terorisme</w:t>
            </w:r>
            <w:proofErr w:type="spellEnd"/>
            <w:r w:rsidRPr="00EB543E">
              <w:rPr>
                <w:sz w:val="22"/>
                <w:szCs w:val="22"/>
              </w:rPr>
              <w:t xml:space="preserve">, dan </w:t>
            </w:r>
            <w:proofErr w:type="spellStart"/>
            <w:r w:rsidRPr="00EB543E">
              <w:rPr>
                <w:sz w:val="22"/>
                <w:szCs w:val="22"/>
              </w:rPr>
              <w:t>pencegahan</w:t>
            </w:r>
            <w:proofErr w:type="spellEnd"/>
            <w:r w:rsidRPr="00EB543E">
              <w:rPr>
                <w:sz w:val="22"/>
                <w:szCs w:val="22"/>
              </w:rPr>
              <w:t xml:space="preserve"> </w:t>
            </w:r>
            <w:proofErr w:type="spellStart"/>
            <w:r w:rsidRPr="00EB543E">
              <w:rPr>
                <w:sz w:val="22"/>
                <w:szCs w:val="22"/>
              </w:rPr>
              <w:t>pendanaan</w:t>
            </w:r>
            <w:proofErr w:type="spellEnd"/>
            <w:r w:rsidRPr="00EB543E">
              <w:rPr>
                <w:sz w:val="22"/>
                <w:szCs w:val="22"/>
              </w:rPr>
              <w:t xml:space="preserve"> </w:t>
            </w:r>
            <w:proofErr w:type="spellStart"/>
            <w:r w:rsidRPr="00EB543E">
              <w:rPr>
                <w:sz w:val="22"/>
                <w:szCs w:val="22"/>
              </w:rPr>
              <w:t>proliferasi</w:t>
            </w:r>
            <w:proofErr w:type="spellEnd"/>
            <w:r w:rsidRPr="00EB543E">
              <w:rPr>
                <w:sz w:val="22"/>
                <w:szCs w:val="22"/>
              </w:rPr>
              <w:t xml:space="preserve"> </w:t>
            </w:r>
            <w:proofErr w:type="spellStart"/>
            <w:r w:rsidRPr="00EB543E">
              <w:rPr>
                <w:sz w:val="22"/>
                <w:szCs w:val="22"/>
              </w:rPr>
              <w:t>senjata</w:t>
            </w:r>
            <w:proofErr w:type="spellEnd"/>
            <w:r w:rsidRPr="00EB543E">
              <w:rPr>
                <w:sz w:val="22"/>
                <w:szCs w:val="22"/>
              </w:rPr>
              <w:t xml:space="preserve"> </w:t>
            </w:r>
            <w:proofErr w:type="spellStart"/>
            <w:r w:rsidRPr="00EB543E">
              <w:rPr>
                <w:sz w:val="22"/>
                <w:szCs w:val="22"/>
              </w:rPr>
              <w:t>pemusnah</w:t>
            </w:r>
            <w:proofErr w:type="spellEnd"/>
            <w:r w:rsidRPr="00EB543E">
              <w:rPr>
                <w:sz w:val="22"/>
                <w:szCs w:val="22"/>
              </w:rPr>
              <w:t xml:space="preserve"> </w:t>
            </w:r>
            <w:proofErr w:type="spellStart"/>
            <w:r w:rsidRPr="00EB543E">
              <w:rPr>
                <w:sz w:val="22"/>
                <w:szCs w:val="22"/>
              </w:rPr>
              <w:t>massal</w:t>
            </w:r>
            <w:proofErr w:type="spellEnd"/>
            <w:r w:rsidRPr="00EB543E">
              <w:rPr>
                <w:sz w:val="22"/>
                <w:szCs w:val="22"/>
              </w:rPr>
              <w:t xml:space="preserve"> di </w:t>
            </w:r>
            <w:proofErr w:type="spellStart"/>
            <w:r w:rsidRPr="00EB543E">
              <w:rPr>
                <w:sz w:val="22"/>
                <w:szCs w:val="22"/>
              </w:rPr>
              <w:t>sektor</w:t>
            </w:r>
            <w:proofErr w:type="spellEnd"/>
            <w:r w:rsidRPr="00EB543E">
              <w:rPr>
                <w:sz w:val="22"/>
                <w:szCs w:val="22"/>
              </w:rPr>
              <w:t xml:space="preserve"> </w:t>
            </w:r>
            <w:proofErr w:type="spellStart"/>
            <w:r w:rsidRPr="00EB543E">
              <w:rPr>
                <w:sz w:val="22"/>
                <w:szCs w:val="22"/>
              </w:rPr>
              <w:t>jasa</w:t>
            </w:r>
            <w:proofErr w:type="spellEnd"/>
            <w:r w:rsidRPr="00EB543E">
              <w:rPr>
                <w:sz w:val="22"/>
                <w:szCs w:val="22"/>
              </w:rPr>
              <w:t xml:space="preserve"> </w:t>
            </w:r>
            <w:proofErr w:type="spellStart"/>
            <w:r w:rsidRPr="00EB543E">
              <w:rPr>
                <w:sz w:val="22"/>
                <w:szCs w:val="22"/>
              </w:rPr>
              <w:t>keuangan</w:t>
            </w:r>
            <w:proofErr w:type="spellEnd"/>
            <w:r w:rsidRPr="00EB543E">
              <w:rPr>
                <w:sz w:val="22"/>
                <w:szCs w:val="22"/>
              </w:rPr>
              <w:t>;</w:t>
            </w:r>
          </w:p>
        </w:tc>
        <w:tc>
          <w:tcPr>
            <w:tcW w:w="1392" w:type="pct"/>
          </w:tcPr>
          <w:p w14:paraId="0F9B5ED3"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c>
          <w:tcPr>
            <w:tcW w:w="1481" w:type="pct"/>
          </w:tcPr>
          <w:p w14:paraId="5691707C"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r>
      <w:tr w:rsidR="00972D9C" w:rsidRPr="001D4220" w14:paraId="04EFBF2D" w14:textId="77777777">
        <w:tc>
          <w:tcPr>
            <w:tcW w:w="2127" w:type="pct"/>
          </w:tcPr>
          <w:p w14:paraId="094D0AF1" w14:textId="77777777" w:rsidR="00972D9C" w:rsidRPr="00EB543E" w:rsidRDefault="00972D9C">
            <w:pPr>
              <w:pStyle w:val="ListParagraph"/>
              <w:numPr>
                <w:ilvl w:val="0"/>
                <w:numId w:val="28"/>
              </w:numPr>
              <w:suppressAutoHyphens w:val="0"/>
              <w:spacing w:before="0" w:line="240" w:lineRule="auto"/>
              <w:ind w:left="2306" w:right="37" w:hanging="567"/>
              <w:rPr>
                <w:sz w:val="22"/>
                <w:szCs w:val="22"/>
              </w:rPr>
            </w:pPr>
            <w:proofErr w:type="spellStart"/>
            <w:r w:rsidRPr="00EB543E">
              <w:rPr>
                <w:sz w:val="22"/>
                <w:szCs w:val="22"/>
              </w:rPr>
              <w:t>melakukan</w:t>
            </w:r>
            <w:proofErr w:type="spellEnd"/>
            <w:r w:rsidRPr="00EB543E">
              <w:rPr>
                <w:sz w:val="22"/>
                <w:szCs w:val="22"/>
              </w:rPr>
              <w:t xml:space="preserve"> </w:t>
            </w:r>
            <w:proofErr w:type="spellStart"/>
            <w:r w:rsidRPr="00EB543E">
              <w:rPr>
                <w:sz w:val="22"/>
                <w:szCs w:val="22"/>
              </w:rPr>
              <w:t>pengolahan</w:t>
            </w:r>
            <w:proofErr w:type="spellEnd"/>
            <w:r w:rsidRPr="00EB543E">
              <w:rPr>
                <w:sz w:val="22"/>
                <w:szCs w:val="22"/>
              </w:rPr>
              <w:t xml:space="preserve"> data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pihak</w:t>
            </w:r>
            <w:proofErr w:type="spellEnd"/>
            <w:r w:rsidRPr="00EB543E">
              <w:rPr>
                <w:sz w:val="22"/>
                <w:szCs w:val="22"/>
              </w:rPr>
              <w:t xml:space="preserve"> lain yang </w:t>
            </w:r>
            <w:proofErr w:type="spellStart"/>
            <w:r w:rsidRPr="00EB543E">
              <w:rPr>
                <w:sz w:val="22"/>
                <w:szCs w:val="22"/>
              </w:rPr>
              <w:t>relevan</w:t>
            </w:r>
            <w:proofErr w:type="spellEnd"/>
            <w:r w:rsidRPr="00EB543E">
              <w:rPr>
                <w:sz w:val="22"/>
                <w:szCs w:val="22"/>
              </w:rPr>
              <w:t xml:space="preserve"> </w:t>
            </w:r>
            <w:proofErr w:type="spellStart"/>
            <w:r w:rsidRPr="00EB543E">
              <w:rPr>
                <w:sz w:val="22"/>
                <w:szCs w:val="22"/>
              </w:rPr>
              <w:t>dengan</w:t>
            </w:r>
            <w:proofErr w:type="spellEnd"/>
            <w:r w:rsidRPr="00EB543E">
              <w:rPr>
                <w:sz w:val="22"/>
                <w:szCs w:val="22"/>
              </w:rPr>
              <w:t xml:space="preserve"> </w:t>
            </w:r>
            <w:proofErr w:type="spellStart"/>
            <w:r w:rsidRPr="00EB543E">
              <w:rPr>
                <w:sz w:val="22"/>
                <w:szCs w:val="22"/>
              </w:rPr>
              <w:t>kebutuhan</w:t>
            </w:r>
            <w:proofErr w:type="spellEnd"/>
            <w:r w:rsidRPr="00EB543E">
              <w:rPr>
                <w:sz w:val="22"/>
                <w:szCs w:val="22"/>
              </w:rPr>
              <w:t xml:space="preserve"> </w:t>
            </w:r>
            <w:proofErr w:type="spellStart"/>
            <w:r w:rsidRPr="00EB543E">
              <w:rPr>
                <w:sz w:val="22"/>
                <w:szCs w:val="22"/>
              </w:rPr>
              <w:t>penilaian</w:t>
            </w:r>
            <w:proofErr w:type="spellEnd"/>
            <w:r w:rsidRPr="00EB543E">
              <w:rPr>
                <w:sz w:val="22"/>
                <w:szCs w:val="22"/>
              </w:rPr>
              <w:t xml:space="preserve"> (</w:t>
            </w:r>
            <w:proofErr w:type="spellStart"/>
            <w:r w:rsidRPr="00EB543E">
              <w:rPr>
                <w:sz w:val="22"/>
                <w:szCs w:val="22"/>
              </w:rPr>
              <w:t>jika</w:t>
            </w:r>
            <w:proofErr w:type="spellEnd"/>
            <w:r w:rsidRPr="00EB543E">
              <w:rPr>
                <w:sz w:val="22"/>
                <w:szCs w:val="22"/>
              </w:rPr>
              <w:t xml:space="preserve"> </w:t>
            </w:r>
            <w:proofErr w:type="spellStart"/>
            <w:r w:rsidRPr="00EB543E">
              <w:rPr>
                <w:sz w:val="22"/>
                <w:szCs w:val="22"/>
              </w:rPr>
              <w:t>diperlukan</w:t>
            </w:r>
            <w:proofErr w:type="spellEnd"/>
            <w:r w:rsidRPr="00EB543E">
              <w:rPr>
                <w:sz w:val="22"/>
                <w:szCs w:val="22"/>
              </w:rPr>
              <w:t>); dan</w:t>
            </w:r>
          </w:p>
        </w:tc>
        <w:tc>
          <w:tcPr>
            <w:tcW w:w="1392" w:type="pct"/>
          </w:tcPr>
          <w:p w14:paraId="6BA9678F"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c>
          <w:tcPr>
            <w:tcW w:w="1481" w:type="pct"/>
          </w:tcPr>
          <w:p w14:paraId="5CF6D900"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r>
      <w:tr w:rsidR="00972D9C" w:rsidRPr="001D4220" w14:paraId="2AB4D38A" w14:textId="77777777">
        <w:tc>
          <w:tcPr>
            <w:tcW w:w="2127" w:type="pct"/>
          </w:tcPr>
          <w:p w14:paraId="7C85E395" w14:textId="77777777" w:rsidR="00972D9C" w:rsidRPr="00EB543E" w:rsidRDefault="00972D9C">
            <w:pPr>
              <w:pStyle w:val="ListParagraph"/>
              <w:numPr>
                <w:ilvl w:val="0"/>
                <w:numId w:val="28"/>
              </w:numPr>
              <w:suppressAutoHyphens w:val="0"/>
              <w:spacing w:before="0" w:line="240" w:lineRule="auto"/>
              <w:ind w:left="2306" w:right="37" w:hanging="567"/>
              <w:rPr>
                <w:sz w:val="22"/>
                <w:szCs w:val="22"/>
              </w:rPr>
            </w:pPr>
            <w:proofErr w:type="spellStart"/>
            <w:r w:rsidRPr="00EB543E">
              <w:rPr>
                <w:sz w:val="22"/>
                <w:szCs w:val="22"/>
              </w:rPr>
              <w:t>analisis</w:t>
            </w:r>
            <w:proofErr w:type="spellEnd"/>
            <w:r w:rsidRPr="00EB543E">
              <w:rPr>
                <w:sz w:val="22"/>
                <w:szCs w:val="22"/>
              </w:rPr>
              <w:t xml:space="preserve"> </w:t>
            </w:r>
            <w:proofErr w:type="spellStart"/>
            <w:r w:rsidRPr="00EB543E">
              <w:rPr>
                <w:sz w:val="22"/>
                <w:szCs w:val="22"/>
              </w:rPr>
              <w:t>calon</w:t>
            </w:r>
            <w:proofErr w:type="spellEnd"/>
            <w:r w:rsidRPr="00EB543E">
              <w:rPr>
                <w:sz w:val="22"/>
                <w:szCs w:val="22"/>
              </w:rPr>
              <w:t xml:space="preserve"> </w:t>
            </w:r>
            <w:proofErr w:type="spellStart"/>
            <w:r w:rsidRPr="00EB543E">
              <w:rPr>
                <w:sz w:val="22"/>
                <w:szCs w:val="22"/>
              </w:rPr>
              <w:t>Penerima</w:t>
            </w:r>
            <w:proofErr w:type="spellEnd"/>
            <w:r w:rsidRPr="00EB543E">
              <w:rPr>
                <w:sz w:val="22"/>
                <w:szCs w:val="22"/>
              </w:rPr>
              <w:t xml:space="preserve"> Dana;</w:t>
            </w:r>
          </w:p>
        </w:tc>
        <w:tc>
          <w:tcPr>
            <w:tcW w:w="1392" w:type="pct"/>
          </w:tcPr>
          <w:p w14:paraId="3778BAD9"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c>
          <w:tcPr>
            <w:tcW w:w="1481" w:type="pct"/>
          </w:tcPr>
          <w:p w14:paraId="2DA4EA14" w14:textId="77777777" w:rsidR="00972D9C" w:rsidRPr="001D4220" w:rsidRDefault="00972D9C" w:rsidP="00972D9C">
            <w:pPr>
              <w:tabs>
                <w:tab w:val="left" w:pos="1701"/>
                <w:tab w:val="left" w:pos="1985"/>
                <w:tab w:val="left" w:pos="2552"/>
              </w:tabs>
              <w:suppressAutoHyphens w:val="0"/>
              <w:spacing w:line="240" w:lineRule="auto"/>
              <w:rPr>
                <w:sz w:val="22"/>
                <w:szCs w:val="22"/>
                <w:lang w:val="id-ID"/>
              </w:rPr>
            </w:pPr>
          </w:p>
        </w:tc>
      </w:tr>
      <w:tr w:rsidR="0039600A" w:rsidRPr="00704AF2" w14:paraId="48A38AA3" w14:textId="77777777" w:rsidTr="746C7CDF">
        <w:tc>
          <w:tcPr>
            <w:tcW w:w="2127" w:type="pct"/>
          </w:tcPr>
          <w:p w14:paraId="7395F6EE" w14:textId="10927721" w:rsidR="00990415" w:rsidRPr="006E579B" w:rsidRDefault="0039600A">
            <w:pPr>
              <w:pStyle w:val="ListParagraph"/>
              <w:numPr>
                <w:ilvl w:val="0"/>
                <w:numId w:val="45"/>
              </w:numPr>
              <w:suppressAutoHyphens w:val="0"/>
              <w:spacing w:before="0" w:line="240" w:lineRule="auto"/>
              <w:ind w:left="1739" w:right="37" w:hanging="567"/>
              <w:rPr>
                <w:sz w:val="22"/>
                <w:szCs w:val="22"/>
                <w:lang w:val="it-IT"/>
              </w:rPr>
            </w:pPr>
            <w:r w:rsidRPr="00EB543E">
              <w:rPr>
                <w:sz w:val="22"/>
                <w:szCs w:val="22"/>
                <w:lang w:val="it-IT"/>
              </w:rPr>
              <w:t>Penyelenggara harus memastikan bahwa Penerima Dana tidak menerima Pendanaan melalui lebih dari 3 (tiga) Penyelenggara, termasuk Penyelenggara yang bersangkutan;</w:t>
            </w:r>
          </w:p>
        </w:tc>
        <w:tc>
          <w:tcPr>
            <w:tcW w:w="1392" w:type="pct"/>
          </w:tcPr>
          <w:p w14:paraId="5B2F084A" w14:textId="3CCD874E" w:rsidR="006E579B" w:rsidRPr="001D4220" w:rsidRDefault="006E579B" w:rsidP="00F011DB">
            <w:pPr>
              <w:tabs>
                <w:tab w:val="left" w:pos="1701"/>
                <w:tab w:val="left" w:pos="1985"/>
                <w:tab w:val="left" w:pos="2552"/>
              </w:tabs>
              <w:suppressAutoHyphens w:val="0"/>
              <w:spacing w:line="240" w:lineRule="auto"/>
              <w:rPr>
                <w:sz w:val="22"/>
                <w:szCs w:val="22"/>
                <w:lang w:val="id-ID"/>
              </w:rPr>
            </w:pPr>
            <w:r>
              <w:rPr>
                <w:sz w:val="22"/>
                <w:szCs w:val="22"/>
                <w:lang w:val="id-ID"/>
              </w:rPr>
              <w:t xml:space="preserve"> </w:t>
            </w:r>
          </w:p>
        </w:tc>
        <w:tc>
          <w:tcPr>
            <w:tcW w:w="1481" w:type="pct"/>
          </w:tcPr>
          <w:p w14:paraId="365DD43A" w14:textId="77777777" w:rsidR="0039600A" w:rsidRPr="001D4220" w:rsidRDefault="0039600A" w:rsidP="00F011DB">
            <w:pPr>
              <w:tabs>
                <w:tab w:val="left" w:pos="1701"/>
                <w:tab w:val="left" w:pos="1985"/>
                <w:tab w:val="left" w:pos="2552"/>
              </w:tabs>
              <w:suppressAutoHyphens w:val="0"/>
              <w:spacing w:line="240" w:lineRule="auto"/>
              <w:rPr>
                <w:sz w:val="22"/>
                <w:szCs w:val="22"/>
                <w:lang w:val="id-ID"/>
              </w:rPr>
            </w:pPr>
          </w:p>
        </w:tc>
      </w:tr>
      <w:tr w:rsidR="0039600A" w:rsidRPr="00704AF2" w14:paraId="07BD75D1" w14:textId="77777777" w:rsidTr="746C7CDF">
        <w:tc>
          <w:tcPr>
            <w:tcW w:w="2127" w:type="pct"/>
          </w:tcPr>
          <w:p w14:paraId="308D7C11" w14:textId="2C141A43" w:rsidR="0039600A" w:rsidRPr="00EB543E" w:rsidRDefault="007D0A8E">
            <w:pPr>
              <w:pStyle w:val="ListParagraph"/>
              <w:numPr>
                <w:ilvl w:val="0"/>
                <w:numId w:val="45"/>
              </w:numPr>
              <w:suppressAutoHyphens w:val="0"/>
              <w:spacing w:before="0" w:line="240" w:lineRule="auto"/>
              <w:ind w:left="1739" w:right="37" w:hanging="567"/>
              <w:rPr>
                <w:sz w:val="22"/>
                <w:szCs w:val="22"/>
                <w:lang w:val="it-IT"/>
              </w:rPr>
            </w:pPr>
            <w:r w:rsidRPr="00EB543E">
              <w:rPr>
                <w:sz w:val="22"/>
                <w:szCs w:val="22"/>
                <w:lang w:val="it-IT"/>
              </w:rPr>
              <w:t>dokumen sebagaimana dimaksud pada huruf g angka 1) paling sedikit terdiri dari:</w:t>
            </w:r>
          </w:p>
        </w:tc>
        <w:tc>
          <w:tcPr>
            <w:tcW w:w="1392" w:type="pct"/>
          </w:tcPr>
          <w:p w14:paraId="3EDD56BE" w14:textId="77777777" w:rsidR="0039600A" w:rsidRPr="001D4220" w:rsidRDefault="0039600A" w:rsidP="00F011DB">
            <w:pPr>
              <w:tabs>
                <w:tab w:val="left" w:pos="1701"/>
                <w:tab w:val="left" w:pos="1985"/>
                <w:tab w:val="left" w:pos="2552"/>
              </w:tabs>
              <w:suppressAutoHyphens w:val="0"/>
              <w:spacing w:line="240" w:lineRule="auto"/>
              <w:rPr>
                <w:sz w:val="22"/>
                <w:szCs w:val="22"/>
                <w:lang w:val="id-ID"/>
              </w:rPr>
            </w:pPr>
          </w:p>
        </w:tc>
        <w:tc>
          <w:tcPr>
            <w:tcW w:w="1481" w:type="pct"/>
          </w:tcPr>
          <w:p w14:paraId="4C558433" w14:textId="77777777" w:rsidR="0039600A" w:rsidRPr="001D4220" w:rsidRDefault="0039600A" w:rsidP="00F011DB">
            <w:pPr>
              <w:tabs>
                <w:tab w:val="left" w:pos="1701"/>
                <w:tab w:val="left" w:pos="1985"/>
                <w:tab w:val="left" w:pos="2552"/>
              </w:tabs>
              <w:suppressAutoHyphens w:val="0"/>
              <w:spacing w:line="240" w:lineRule="auto"/>
              <w:rPr>
                <w:sz w:val="22"/>
                <w:szCs w:val="22"/>
                <w:lang w:val="id-ID"/>
              </w:rPr>
            </w:pPr>
          </w:p>
        </w:tc>
      </w:tr>
      <w:tr w:rsidR="007D0A8E" w:rsidRPr="001D4220" w14:paraId="5BCC684D" w14:textId="77777777" w:rsidTr="746C7CDF">
        <w:tc>
          <w:tcPr>
            <w:tcW w:w="2127" w:type="pct"/>
          </w:tcPr>
          <w:p w14:paraId="637F2377" w14:textId="211D81E0" w:rsidR="007D0A8E" w:rsidRPr="00EB543E" w:rsidRDefault="007D0A8E">
            <w:pPr>
              <w:pStyle w:val="ListParagraph"/>
              <w:numPr>
                <w:ilvl w:val="0"/>
                <w:numId w:val="29"/>
              </w:numPr>
              <w:suppressAutoHyphens w:val="0"/>
              <w:spacing w:before="0" w:line="240" w:lineRule="auto"/>
              <w:ind w:left="2306" w:right="37" w:hanging="567"/>
              <w:rPr>
                <w:sz w:val="22"/>
                <w:szCs w:val="22"/>
              </w:rPr>
            </w:pPr>
            <w:r w:rsidRPr="00EB543E">
              <w:rPr>
                <w:sz w:val="22"/>
                <w:szCs w:val="22"/>
              </w:rPr>
              <w:t xml:space="preserve">orang </w:t>
            </w:r>
            <w:proofErr w:type="spellStart"/>
            <w:r w:rsidRPr="00EB543E">
              <w:rPr>
                <w:sz w:val="22"/>
                <w:szCs w:val="22"/>
              </w:rPr>
              <w:t>perseorangan</w:t>
            </w:r>
            <w:proofErr w:type="spellEnd"/>
            <w:r w:rsidRPr="00EB543E">
              <w:rPr>
                <w:sz w:val="22"/>
                <w:szCs w:val="22"/>
              </w:rPr>
              <w:t xml:space="preserve"> paling </w:t>
            </w:r>
            <w:proofErr w:type="spellStart"/>
            <w:r w:rsidRPr="00EB543E">
              <w:rPr>
                <w:sz w:val="22"/>
                <w:szCs w:val="22"/>
              </w:rPr>
              <w:t>sedikit</w:t>
            </w:r>
            <w:proofErr w:type="spellEnd"/>
            <w:r w:rsidRPr="00EB543E">
              <w:rPr>
                <w:sz w:val="22"/>
                <w:szCs w:val="22"/>
              </w:rPr>
              <w:t>:</w:t>
            </w:r>
          </w:p>
        </w:tc>
        <w:tc>
          <w:tcPr>
            <w:tcW w:w="1392" w:type="pct"/>
          </w:tcPr>
          <w:p w14:paraId="1F808099"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1FD2246F"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704AF2" w14:paraId="38B6AAB0" w14:textId="77777777" w:rsidTr="746C7CDF">
        <w:tc>
          <w:tcPr>
            <w:tcW w:w="2127" w:type="pct"/>
          </w:tcPr>
          <w:p w14:paraId="44541B3C" w14:textId="594B5CD8" w:rsidR="007D0A8E" w:rsidRPr="00EB543E" w:rsidRDefault="00846FF4">
            <w:pPr>
              <w:pStyle w:val="ListParagraph"/>
              <w:numPr>
                <w:ilvl w:val="0"/>
                <w:numId w:val="30"/>
              </w:numPr>
              <w:suppressAutoHyphens w:val="0"/>
              <w:spacing w:before="0" w:line="240" w:lineRule="auto"/>
              <w:ind w:left="2873" w:right="37" w:hanging="567"/>
              <w:rPr>
                <w:sz w:val="22"/>
                <w:szCs w:val="22"/>
                <w:lang w:val="it-IT"/>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induk</w:t>
            </w:r>
            <w:proofErr w:type="spellEnd"/>
            <w:r w:rsidRPr="00EB543E">
              <w:rPr>
                <w:sz w:val="22"/>
                <w:szCs w:val="22"/>
              </w:rPr>
              <w:t xml:space="preserve"> </w:t>
            </w:r>
            <w:proofErr w:type="spellStart"/>
            <w:r w:rsidRPr="00EB543E">
              <w:rPr>
                <w:sz w:val="22"/>
                <w:szCs w:val="22"/>
              </w:rPr>
              <w:t>kependudukan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yang </w:t>
            </w:r>
            <w:proofErr w:type="spellStart"/>
            <w:r w:rsidRPr="00EB543E">
              <w:rPr>
                <w:sz w:val="22"/>
                <w:szCs w:val="22"/>
              </w:rPr>
              <w:t>dianggap</w:t>
            </w:r>
            <w:proofErr w:type="spellEnd"/>
            <w:r w:rsidRPr="00EB543E">
              <w:rPr>
                <w:sz w:val="22"/>
                <w:szCs w:val="22"/>
              </w:rPr>
              <w:t xml:space="preserve"> </w:t>
            </w:r>
            <w:proofErr w:type="spellStart"/>
            <w:r w:rsidRPr="00EB543E">
              <w:rPr>
                <w:sz w:val="22"/>
                <w:szCs w:val="22"/>
              </w:rPr>
              <w:t>setara</w:t>
            </w:r>
            <w:proofErr w:type="spellEnd"/>
            <w:r w:rsidRPr="00EB543E">
              <w:rPr>
                <w:sz w:val="22"/>
                <w:szCs w:val="22"/>
              </w:rPr>
              <w:t>;</w:t>
            </w:r>
          </w:p>
        </w:tc>
        <w:tc>
          <w:tcPr>
            <w:tcW w:w="1392" w:type="pct"/>
          </w:tcPr>
          <w:p w14:paraId="69A5B266"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14B9D896"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521B8345" w14:textId="77777777" w:rsidTr="746C7CDF">
        <w:tc>
          <w:tcPr>
            <w:tcW w:w="2127" w:type="pct"/>
          </w:tcPr>
          <w:p w14:paraId="5C769001" w14:textId="3B784EB0" w:rsidR="007D0A8E" w:rsidRPr="00EB543E" w:rsidRDefault="007D0A8E">
            <w:pPr>
              <w:pStyle w:val="ListParagraph"/>
              <w:numPr>
                <w:ilvl w:val="0"/>
                <w:numId w:val="30"/>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 xml:space="preserve"> (</w:t>
            </w:r>
            <w:proofErr w:type="spellStart"/>
            <w:r w:rsidRPr="00EB543E">
              <w:rPr>
                <w:sz w:val="22"/>
                <w:szCs w:val="22"/>
              </w:rPr>
              <w:t>jika</w:t>
            </w:r>
            <w:proofErr w:type="spellEnd"/>
            <w:r w:rsidRPr="00EB543E">
              <w:rPr>
                <w:sz w:val="22"/>
                <w:szCs w:val="22"/>
              </w:rPr>
              <w:t xml:space="preserve"> </w:t>
            </w:r>
            <w:proofErr w:type="spellStart"/>
            <w:r w:rsidRPr="00EB543E">
              <w:rPr>
                <w:sz w:val="22"/>
                <w:szCs w:val="22"/>
              </w:rPr>
              <w:t>ada</w:t>
            </w:r>
            <w:proofErr w:type="spellEnd"/>
            <w:r w:rsidRPr="00EB543E">
              <w:rPr>
                <w:sz w:val="22"/>
                <w:szCs w:val="22"/>
              </w:rPr>
              <w:t>);</w:t>
            </w:r>
          </w:p>
        </w:tc>
        <w:tc>
          <w:tcPr>
            <w:tcW w:w="1392" w:type="pct"/>
          </w:tcPr>
          <w:p w14:paraId="4B7F5A18"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6FB01B7D"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0164D7AA" w14:textId="77777777" w:rsidTr="746C7CDF">
        <w:tc>
          <w:tcPr>
            <w:tcW w:w="2127" w:type="pct"/>
          </w:tcPr>
          <w:p w14:paraId="277CFCEE" w14:textId="2E112C8F" w:rsidR="007D0A8E" w:rsidRPr="00EB543E" w:rsidRDefault="007D0A8E">
            <w:pPr>
              <w:pStyle w:val="ListParagraph"/>
              <w:numPr>
                <w:ilvl w:val="0"/>
                <w:numId w:val="30"/>
              </w:numPr>
              <w:suppressAutoHyphens w:val="0"/>
              <w:spacing w:before="0" w:line="240" w:lineRule="auto"/>
              <w:ind w:left="2873" w:right="37" w:hanging="567"/>
              <w:rPr>
                <w:sz w:val="22"/>
                <w:szCs w:val="22"/>
              </w:rPr>
            </w:pPr>
            <w:proofErr w:type="spellStart"/>
            <w:r w:rsidRPr="00EB543E">
              <w:rPr>
                <w:sz w:val="22"/>
                <w:szCs w:val="22"/>
              </w:rPr>
              <w:t>swafoto</w:t>
            </w:r>
            <w:proofErr w:type="spellEnd"/>
            <w:r w:rsidRPr="00EB543E">
              <w:rPr>
                <w:sz w:val="22"/>
                <w:szCs w:val="22"/>
              </w:rPr>
              <w:t>; dan</w:t>
            </w:r>
          </w:p>
        </w:tc>
        <w:tc>
          <w:tcPr>
            <w:tcW w:w="1392" w:type="pct"/>
          </w:tcPr>
          <w:p w14:paraId="00FFF3FB"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763F9C87"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7A1DF39D" w14:textId="77777777" w:rsidTr="746C7CDF">
        <w:tc>
          <w:tcPr>
            <w:tcW w:w="2127" w:type="pct"/>
          </w:tcPr>
          <w:p w14:paraId="0EF52F66" w14:textId="4A98A032" w:rsidR="007D0A8E" w:rsidRPr="00EB543E" w:rsidRDefault="007D0A8E">
            <w:pPr>
              <w:pStyle w:val="ListParagraph"/>
              <w:numPr>
                <w:ilvl w:val="0"/>
                <w:numId w:val="30"/>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rekening</w:t>
            </w:r>
            <w:proofErr w:type="spellEnd"/>
            <w:r w:rsidRPr="00EB543E">
              <w:rPr>
                <w:sz w:val="22"/>
                <w:szCs w:val="22"/>
              </w:rPr>
              <w:t xml:space="preserve"> (</w:t>
            </w:r>
            <w:proofErr w:type="spellStart"/>
            <w:r w:rsidRPr="00EB543E">
              <w:rPr>
                <w:sz w:val="22"/>
                <w:szCs w:val="22"/>
              </w:rPr>
              <w:t>jika</w:t>
            </w:r>
            <w:proofErr w:type="spellEnd"/>
            <w:r w:rsidRPr="00EB543E">
              <w:rPr>
                <w:sz w:val="22"/>
                <w:szCs w:val="22"/>
              </w:rPr>
              <w:t xml:space="preserve"> </w:t>
            </w:r>
            <w:proofErr w:type="spellStart"/>
            <w:r w:rsidRPr="00EB543E">
              <w:rPr>
                <w:sz w:val="22"/>
                <w:szCs w:val="22"/>
              </w:rPr>
              <w:t>diperlukan</w:t>
            </w:r>
            <w:proofErr w:type="spellEnd"/>
            <w:r w:rsidRPr="00EB543E">
              <w:rPr>
                <w:sz w:val="22"/>
                <w:szCs w:val="22"/>
              </w:rPr>
              <w:t>);</w:t>
            </w:r>
          </w:p>
        </w:tc>
        <w:tc>
          <w:tcPr>
            <w:tcW w:w="1392" w:type="pct"/>
          </w:tcPr>
          <w:p w14:paraId="6F280C3B"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6E6A2BC4"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6904D4FF" w14:textId="77777777" w:rsidTr="746C7CDF">
        <w:tc>
          <w:tcPr>
            <w:tcW w:w="2127" w:type="pct"/>
          </w:tcPr>
          <w:p w14:paraId="22F5C071" w14:textId="69F45A6A" w:rsidR="007D0A8E" w:rsidRPr="00EB543E" w:rsidRDefault="007D0A8E">
            <w:pPr>
              <w:pStyle w:val="ListParagraph"/>
              <w:numPr>
                <w:ilvl w:val="0"/>
                <w:numId w:val="29"/>
              </w:numPr>
              <w:suppressAutoHyphens w:val="0"/>
              <w:spacing w:before="0" w:line="240" w:lineRule="auto"/>
              <w:ind w:left="2306" w:right="37" w:hanging="567"/>
              <w:rPr>
                <w:sz w:val="22"/>
                <w:szCs w:val="22"/>
              </w:rPr>
            </w:pPr>
            <w:r w:rsidRPr="00EB543E">
              <w:rPr>
                <w:sz w:val="22"/>
                <w:szCs w:val="22"/>
              </w:rPr>
              <w:t xml:space="preserve">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termasuk</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 xml:space="preserve">) paling </w:t>
            </w:r>
            <w:proofErr w:type="spellStart"/>
            <w:r w:rsidRPr="00EB543E">
              <w:rPr>
                <w:sz w:val="22"/>
                <w:szCs w:val="22"/>
              </w:rPr>
              <w:t>sedikit</w:t>
            </w:r>
            <w:proofErr w:type="spellEnd"/>
            <w:r w:rsidRPr="00EB543E">
              <w:rPr>
                <w:sz w:val="22"/>
                <w:szCs w:val="22"/>
              </w:rPr>
              <w:t>:</w:t>
            </w:r>
          </w:p>
        </w:tc>
        <w:tc>
          <w:tcPr>
            <w:tcW w:w="1392" w:type="pct"/>
          </w:tcPr>
          <w:p w14:paraId="48E46CB7"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7E2B951F"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704AF2" w14:paraId="463EC033" w14:textId="77777777" w:rsidTr="746C7CDF">
        <w:tc>
          <w:tcPr>
            <w:tcW w:w="2127" w:type="pct"/>
          </w:tcPr>
          <w:p w14:paraId="0C296ED2" w14:textId="6EA69C61" w:rsidR="007D0A8E" w:rsidRPr="00EB543E" w:rsidRDefault="004A476A">
            <w:pPr>
              <w:pStyle w:val="ListParagraph"/>
              <w:numPr>
                <w:ilvl w:val="0"/>
                <w:numId w:val="31"/>
              </w:numPr>
              <w:suppressAutoHyphens w:val="0"/>
              <w:spacing w:before="0" w:line="240" w:lineRule="auto"/>
              <w:ind w:left="2873" w:right="37" w:hanging="567"/>
              <w:rPr>
                <w:sz w:val="22"/>
                <w:szCs w:val="22"/>
                <w:lang w:val="it-IT"/>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induk</w:t>
            </w:r>
            <w:proofErr w:type="spellEnd"/>
            <w:r w:rsidRPr="00EB543E">
              <w:rPr>
                <w:sz w:val="22"/>
                <w:szCs w:val="22"/>
              </w:rPr>
              <w:t xml:space="preserve"> </w:t>
            </w:r>
            <w:proofErr w:type="spellStart"/>
            <w:r w:rsidRPr="00EB543E">
              <w:rPr>
                <w:sz w:val="22"/>
                <w:szCs w:val="22"/>
              </w:rPr>
              <w:t>kependudukan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yang </w:t>
            </w:r>
            <w:proofErr w:type="spellStart"/>
            <w:r w:rsidRPr="00EB543E">
              <w:rPr>
                <w:sz w:val="22"/>
                <w:szCs w:val="22"/>
              </w:rPr>
              <w:t>dianggap</w:t>
            </w:r>
            <w:proofErr w:type="spellEnd"/>
            <w:r w:rsidRPr="00EB543E">
              <w:rPr>
                <w:sz w:val="22"/>
                <w:szCs w:val="22"/>
              </w:rPr>
              <w:t xml:space="preserve"> </w:t>
            </w:r>
            <w:proofErr w:type="spellStart"/>
            <w:r w:rsidRPr="00EB543E">
              <w:rPr>
                <w:sz w:val="22"/>
                <w:szCs w:val="22"/>
              </w:rPr>
              <w:t>setara</w:t>
            </w:r>
            <w:proofErr w:type="spellEnd"/>
            <w:r w:rsidRPr="00EB543E">
              <w:rPr>
                <w:sz w:val="22"/>
                <w:szCs w:val="22"/>
                <w:lang w:val="it-IT"/>
              </w:rPr>
              <w:t xml:space="preserve"> </w:t>
            </w:r>
            <w:r w:rsidR="007D0A8E" w:rsidRPr="00EB543E">
              <w:rPr>
                <w:sz w:val="22"/>
                <w:szCs w:val="22"/>
                <w:lang w:val="it-IT"/>
              </w:rPr>
              <w:t>dari pemilik/anggota direksi;</w:t>
            </w:r>
          </w:p>
        </w:tc>
        <w:tc>
          <w:tcPr>
            <w:tcW w:w="1392" w:type="pct"/>
          </w:tcPr>
          <w:p w14:paraId="2C8D38C5"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40C7A62C"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704AF2" w14:paraId="3E7175BD" w14:textId="77777777" w:rsidTr="746C7CDF">
        <w:tc>
          <w:tcPr>
            <w:tcW w:w="2127" w:type="pct"/>
          </w:tcPr>
          <w:p w14:paraId="387EAC7A" w14:textId="7DDA3ADE" w:rsidR="007D0A8E" w:rsidRPr="00EB543E" w:rsidRDefault="007D0A8E">
            <w:pPr>
              <w:pStyle w:val="ListParagraph"/>
              <w:numPr>
                <w:ilvl w:val="0"/>
                <w:numId w:val="31"/>
              </w:numPr>
              <w:suppressAutoHyphens w:val="0"/>
              <w:spacing w:before="0" w:line="240" w:lineRule="auto"/>
              <w:ind w:left="2873" w:right="37" w:hanging="567"/>
              <w:rPr>
                <w:sz w:val="22"/>
                <w:szCs w:val="22"/>
                <w:lang w:val="it-IT"/>
              </w:rPr>
            </w:pPr>
            <w:r w:rsidRPr="00EB543E">
              <w:rPr>
                <w:sz w:val="22"/>
                <w:szCs w:val="22"/>
                <w:lang w:val="it-IT"/>
              </w:rPr>
              <w:lastRenderedPageBreak/>
              <w:t>nomor induk berusaha</w:t>
            </w:r>
            <w:r w:rsidR="00A60EE7" w:rsidRPr="00EB543E">
              <w:rPr>
                <w:sz w:val="22"/>
                <w:szCs w:val="22"/>
                <w:lang w:val="it-IT"/>
              </w:rPr>
              <w:t xml:space="preserve"> atau yang dianggap setara</w:t>
            </w:r>
            <w:r w:rsidRPr="00EB543E">
              <w:rPr>
                <w:sz w:val="22"/>
                <w:szCs w:val="22"/>
                <w:lang w:val="it-IT"/>
              </w:rPr>
              <w:t>;</w:t>
            </w:r>
          </w:p>
        </w:tc>
        <w:tc>
          <w:tcPr>
            <w:tcW w:w="1392" w:type="pct"/>
          </w:tcPr>
          <w:p w14:paraId="6EAB8881"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45A0A1F1"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4505F37E" w14:textId="77777777" w:rsidTr="746C7CDF">
        <w:tc>
          <w:tcPr>
            <w:tcW w:w="2127" w:type="pct"/>
          </w:tcPr>
          <w:p w14:paraId="15879465" w14:textId="45603E0C" w:rsidR="007D0A8E" w:rsidRPr="00EB543E" w:rsidRDefault="007D0A8E">
            <w:pPr>
              <w:pStyle w:val="ListParagraph"/>
              <w:numPr>
                <w:ilvl w:val="0"/>
                <w:numId w:val="31"/>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w:t>
            </w:r>
          </w:p>
        </w:tc>
        <w:tc>
          <w:tcPr>
            <w:tcW w:w="1392" w:type="pct"/>
          </w:tcPr>
          <w:p w14:paraId="0D54B033"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04F84F46"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03D13DCD" w14:textId="77777777" w:rsidTr="746C7CDF">
        <w:tc>
          <w:tcPr>
            <w:tcW w:w="2127" w:type="pct"/>
          </w:tcPr>
          <w:p w14:paraId="57CCC197" w14:textId="7E2F1665" w:rsidR="007D0A8E" w:rsidRPr="00EB543E" w:rsidRDefault="007D0A8E">
            <w:pPr>
              <w:pStyle w:val="ListParagraph"/>
              <w:numPr>
                <w:ilvl w:val="0"/>
                <w:numId w:val="31"/>
              </w:numPr>
              <w:suppressAutoHyphens w:val="0"/>
              <w:spacing w:before="0" w:line="240" w:lineRule="auto"/>
              <w:ind w:left="2873"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bagi</w:t>
            </w:r>
            <w:proofErr w:type="spellEnd"/>
            <w:r w:rsidRPr="00EB543E">
              <w:rPr>
                <w:sz w:val="22"/>
                <w:szCs w:val="22"/>
              </w:rPr>
              <w:t>:</w:t>
            </w:r>
          </w:p>
        </w:tc>
        <w:tc>
          <w:tcPr>
            <w:tcW w:w="1392" w:type="pct"/>
          </w:tcPr>
          <w:p w14:paraId="652BA807"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56D9FD24"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685139F0" w14:textId="77777777" w:rsidTr="746C7CDF">
        <w:tc>
          <w:tcPr>
            <w:tcW w:w="2127" w:type="pct"/>
          </w:tcPr>
          <w:p w14:paraId="2AA6A987" w14:textId="4CD770D7" w:rsidR="007D0A8E" w:rsidRPr="00EB543E" w:rsidRDefault="007D0A8E">
            <w:pPr>
              <w:pStyle w:val="ListParagraph"/>
              <w:numPr>
                <w:ilvl w:val="0"/>
                <w:numId w:val="32"/>
              </w:numPr>
              <w:suppressAutoHyphens w:val="0"/>
              <w:spacing w:before="0" w:line="240" w:lineRule="auto"/>
              <w:ind w:left="3440" w:right="37" w:hanging="567"/>
              <w:rPr>
                <w:sz w:val="22"/>
                <w:szCs w:val="22"/>
              </w:rPr>
            </w:pPr>
            <w:r w:rsidRPr="00EB543E">
              <w:rPr>
                <w:sz w:val="22"/>
                <w:szCs w:val="22"/>
              </w:rPr>
              <w:t xml:space="preserve">badan </w:t>
            </w:r>
            <w:proofErr w:type="spellStart"/>
            <w:r w:rsidRPr="00EB543E">
              <w:rPr>
                <w:sz w:val="22"/>
                <w:szCs w:val="22"/>
              </w:rPr>
              <w:t>hukum</w:t>
            </w:r>
            <w:proofErr w:type="spellEnd"/>
            <w:r w:rsidRPr="00EB543E">
              <w:rPr>
                <w:sz w:val="22"/>
                <w:szCs w:val="22"/>
              </w:rPr>
              <w:t>:</w:t>
            </w:r>
          </w:p>
        </w:tc>
        <w:tc>
          <w:tcPr>
            <w:tcW w:w="1392" w:type="pct"/>
          </w:tcPr>
          <w:p w14:paraId="56C26E7E"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7C15B86D"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1F2C5754" w14:textId="77777777" w:rsidTr="746C7CDF">
        <w:tc>
          <w:tcPr>
            <w:tcW w:w="2127" w:type="pct"/>
          </w:tcPr>
          <w:p w14:paraId="2345D48C" w14:textId="34C5933D" w:rsidR="007D0A8E" w:rsidRPr="00EB543E" w:rsidRDefault="007D0A8E">
            <w:pPr>
              <w:pStyle w:val="ListParagraph"/>
              <w:numPr>
                <w:ilvl w:val="0"/>
                <w:numId w:val="33"/>
              </w:numPr>
              <w:suppressAutoHyphens w:val="0"/>
              <w:spacing w:before="0" w:line="240" w:lineRule="auto"/>
              <w:ind w:left="4007" w:right="37" w:hanging="567"/>
              <w:rPr>
                <w:sz w:val="22"/>
                <w:szCs w:val="22"/>
              </w:rPr>
            </w:pPr>
            <w:proofErr w:type="spellStart"/>
            <w:r w:rsidRPr="00EB543E">
              <w:rPr>
                <w:sz w:val="22"/>
                <w:szCs w:val="22"/>
              </w:rPr>
              <w:t>akta</w:t>
            </w:r>
            <w:proofErr w:type="spellEnd"/>
            <w:r w:rsidRPr="00EB543E">
              <w:rPr>
                <w:sz w:val="22"/>
                <w:szCs w:val="22"/>
              </w:rPr>
              <w:t xml:space="preserve"> </w:t>
            </w:r>
            <w:proofErr w:type="spellStart"/>
            <w:r w:rsidRPr="00EB543E">
              <w:rPr>
                <w:sz w:val="22"/>
                <w:szCs w:val="22"/>
              </w:rPr>
              <w:t>pendirian</w:t>
            </w:r>
            <w:proofErr w:type="spellEnd"/>
            <w:r w:rsidRPr="00EB543E">
              <w:rPr>
                <w:sz w:val="22"/>
                <w:szCs w:val="22"/>
              </w:rPr>
              <w:t>;</w:t>
            </w:r>
          </w:p>
        </w:tc>
        <w:tc>
          <w:tcPr>
            <w:tcW w:w="1392" w:type="pct"/>
          </w:tcPr>
          <w:p w14:paraId="48F7C225"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63DFE3A0"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066951A8" w14:textId="77777777" w:rsidTr="746C7CDF">
        <w:tc>
          <w:tcPr>
            <w:tcW w:w="2127" w:type="pct"/>
          </w:tcPr>
          <w:p w14:paraId="344BA877" w14:textId="62983118" w:rsidR="007D0A8E" w:rsidRPr="00EB543E" w:rsidRDefault="007D0A8E">
            <w:pPr>
              <w:pStyle w:val="ListParagraph"/>
              <w:numPr>
                <w:ilvl w:val="0"/>
                <w:numId w:val="33"/>
              </w:numPr>
              <w:suppressAutoHyphens w:val="0"/>
              <w:spacing w:before="0" w:line="240" w:lineRule="auto"/>
              <w:ind w:left="4007" w:right="37" w:hanging="567"/>
              <w:rPr>
                <w:sz w:val="22"/>
                <w:szCs w:val="22"/>
              </w:rPr>
            </w:pPr>
            <w:proofErr w:type="spellStart"/>
            <w:r w:rsidRPr="00EB543E">
              <w:rPr>
                <w:sz w:val="22"/>
                <w:szCs w:val="22"/>
              </w:rPr>
              <w:t>perubahan</w:t>
            </w:r>
            <w:proofErr w:type="spellEnd"/>
            <w:r w:rsidRPr="00EB543E">
              <w:rPr>
                <w:sz w:val="22"/>
                <w:szCs w:val="22"/>
              </w:rPr>
              <w:t xml:space="preserve"> </w:t>
            </w:r>
            <w:proofErr w:type="spellStart"/>
            <w:r w:rsidRPr="00EB543E">
              <w:rPr>
                <w:sz w:val="22"/>
                <w:szCs w:val="22"/>
              </w:rPr>
              <w:t>anggaran</w:t>
            </w:r>
            <w:proofErr w:type="spellEnd"/>
            <w:r w:rsidRPr="00EB543E">
              <w:rPr>
                <w:sz w:val="22"/>
                <w:szCs w:val="22"/>
              </w:rPr>
              <w:t xml:space="preserve"> </w:t>
            </w:r>
            <w:proofErr w:type="spellStart"/>
            <w:r w:rsidRPr="00EB543E">
              <w:rPr>
                <w:sz w:val="22"/>
                <w:szCs w:val="22"/>
              </w:rPr>
              <w:t>dasar</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 dan</w:t>
            </w:r>
          </w:p>
        </w:tc>
        <w:tc>
          <w:tcPr>
            <w:tcW w:w="1392" w:type="pct"/>
          </w:tcPr>
          <w:p w14:paraId="558ABF89"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46E2D099"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1CF83BE1" w14:textId="77777777" w:rsidTr="746C7CDF">
        <w:tc>
          <w:tcPr>
            <w:tcW w:w="2127" w:type="pct"/>
          </w:tcPr>
          <w:p w14:paraId="16266A68" w14:textId="090BE312" w:rsidR="007D0A8E" w:rsidRPr="00EB543E" w:rsidRDefault="007D0A8E">
            <w:pPr>
              <w:pStyle w:val="ListParagraph"/>
              <w:numPr>
                <w:ilvl w:val="0"/>
                <w:numId w:val="33"/>
              </w:numPr>
              <w:suppressAutoHyphens w:val="0"/>
              <w:spacing w:before="0" w:line="240" w:lineRule="auto"/>
              <w:ind w:left="4007" w:right="37" w:hanging="567"/>
              <w:rPr>
                <w:sz w:val="22"/>
                <w:szCs w:val="22"/>
              </w:rPr>
            </w:pPr>
            <w:proofErr w:type="spellStart"/>
            <w:r w:rsidRPr="00EB543E">
              <w:rPr>
                <w:sz w:val="22"/>
                <w:szCs w:val="22"/>
              </w:rPr>
              <w:t>surat</w:t>
            </w:r>
            <w:proofErr w:type="spellEnd"/>
            <w:r w:rsidRPr="00EB543E">
              <w:rPr>
                <w:sz w:val="22"/>
                <w:szCs w:val="22"/>
              </w:rPr>
              <w:t>:</w:t>
            </w:r>
          </w:p>
        </w:tc>
        <w:tc>
          <w:tcPr>
            <w:tcW w:w="1392" w:type="pct"/>
          </w:tcPr>
          <w:p w14:paraId="5ACCE10F"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00E2EF05"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27ED6218" w14:textId="77777777" w:rsidTr="746C7CDF">
        <w:tc>
          <w:tcPr>
            <w:tcW w:w="2127" w:type="pct"/>
          </w:tcPr>
          <w:p w14:paraId="4900C7C2" w14:textId="2FFD81E6" w:rsidR="007D0A8E" w:rsidRPr="00EB543E" w:rsidRDefault="007D0A8E">
            <w:pPr>
              <w:pStyle w:val="ListParagraph"/>
              <w:numPr>
                <w:ilvl w:val="0"/>
                <w:numId w:val="34"/>
              </w:numPr>
              <w:suppressAutoHyphens w:val="0"/>
              <w:spacing w:before="0" w:line="240" w:lineRule="auto"/>
              <w:ind w:left="4574" w:right="37" w:hanging="567"/>
              <w:rPr>
                <w:sz w:val="22"/>
                <w:szCs w:val="22"/>
              </w:rPr>
            </w:pPr>
            <w:proofErr w:type="spellStart"/>
            <w:r w:rsidRPr="00EB543E">
              <w:rPr>
                <w:sz w:val="22"/>
                <w:szCs w:val="22"/>
              </w:rPr>
              <w:t>persetujuan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w:t>
            </w:r>
            <w:proofErr w:type="spellStart"/>
            <w:r w:rsidRPr="00EB543E">
              <w:rPr>
                <w:sz w:val="22"/>
                <w:szCs w:val="22"/>
              </w:rPr>
              <w:t>penerimaan</w:t>
            </w:r>
            <w:proofErr w:type="spellEnd"/>
            <w:r w:rsidRPr="00EB543E">
              <w:rPr>
                <w:sz w:val="22"/>
                <w:szCs w:val="22"/>
              </w:rPr>
              <w:t xml:space="preserve"> </w:t>
            </w:r>
            <w:proofErr w:type="spellStart"/>
            <w:r w:rsidRPr="00EB543E">
              <w:rPr>
                <w:sz w:val="22"/>
                <w:szCs w:val="22"/>
              </w:rPr>
              <w:t>pemberitahuan</w:t>
            </w:r>
            <w:proofErr w:type="spellEnd"/>
            <w:r w:rsidRPr="00EB543E">
              <w:rPr>
                <w:sz w:val="22"/>
                <w:szCs w:val="22"/>
              </w:rPr>
              <w:t xml:space="preserve">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instansi</w:t>
            </w:r>
            <w:proofErr w:type="spellEnd"/>
            <w:r w:rsidRPr="00EB543E">
              <w:rPr>
                <w:sz w:val="22"/>
                <w:szCs w:val="22"/>
              </w:rPr>
              <w:t xml:space="preserve"> yang </w:t>
            </w:r>
            <w:proofErr w:type="spellStart"/>
            <w:r w:rsidRPr="00EB543E">
              <w:rPr>
                <w:sz w:val="22"/>
                <w:szCs w:val="22"/>
              </w:rPr>
              <w:t>berwenang</w:t>
            </w:r>
            <w:proofErr w:type="spellEnd"/>
            <w:r w:rsidRPr="00EB543E">
              <w:rPr>
                <w:sz w:val="22"/>
                <w:szCs w:val="22"/>
              </w:rPr>
              <w:t xml:space="preserve">; </w:t>
            </w:r>
            <w:proofErr w:type="spellStart"/>
            <w:r w:rsidRPr="00EB543E">
              <w:rPr>
                <w:sz w:val="22"/>
                <w:szCs w:val="22"/>
              </w:rPr>
              <w:t>atau</w:t>
            </w:r>
            <w:proofErr w:type="spellEnd"/>
          </w:p>
        </w:tc>
        <w:tc>
          <w:tcPr>
            <w:tcW w:w="1392" w:type="pct"/>
          </w:tcPr>
          <w:p w14:paraId="3DFC30B9"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0EE5FB7B"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53BD707A" w14:textId="77777777" w:rsidTr="746C7CDF">
        <w:tc>
          <w:tcPr>
            <w:tcW w:w="2127" w:type="pct"/>
          </w:tcPr>
          <w:p w14:paraId="4E03B96A" w14:textId="1C040D0F" w:rsidR="007D0A8E" w:rsidRPr="00EB543E" w:rsidRDefault="007D0A8E">
            <w:pPr>
              <w:pStyle w:val="ListParagraph"/>
              <w:numPr>
                <w:ilvl w:val="0"/>
                <w:numId w:val="34"/>
              </w:numPr>
              <w:suppressAutoHyphens w:val="0"/>
              <w:spacing w:before="0" w:line="240" w:lineRule="auto"/>
              <w:ind w:left="4574" w:right="37" w:hanging="567"/>
              <w:rPr>
                <w:sz w:val="22"/>
                <w:szCs w:val="22"/>
              </w:rPr>
            </w:pPr>
            <w:proofErr w:type="spellStart"/>
            <w:r w:rsidRPr="00EB543E">
              <w:rPr>
                <w:sz w:val="22"/>
                <w:szCs w:val="22"/>
              </w:rPr>
              <w:t>surat</w:t>
            </w:r>
            <w:proofErr w:type="spellEnd"/>
            <w:r w:rsidRPr="00EB543E">
              <w:rPr>
                <w:sz w:val="22"/>
                <w:szCs w:val="22"/>
              </w:rPr>
              <w:t xml:space="preserve"> </w:t>
            </w:r>
            <w:proofErr w:type="spellStart"/>
            <w:r w:rsidRPr="00EB543E">
              <w:rPr>
                <w:sz w:val="22"/>
                <w:szCs w:val="22"/>
              </w:rPr>
              <w:t>pengesahan</w:t>
            </w:r>
            <w:proofErr w:type="spellEnd"/>
            <w:r w:rsidRPr="00EB543E">
              <w:rPr>
                <w:sz w:val="22"/>
                <w:szCs w:val="22"/>
              </w:rPr>
              <w:t xml:space="preserve">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instansi</w:t>
            </w:r>
            <w:proofErr w:type="spellEnd"/>
            <w:r w:rsidRPr="00EB543E">
              <w:rPr>
                <w:sz w:val="22"/>
                <w:szCs w:val="22"/>
              </w:rPr>
              <w:t xml:space="preserve"> yang </w:t>
            </w:r>
            <w:proofErr w:type="spellStart"/>
            <w:r w:rsidRPr="00EB543E">
              <w:rPr>
                <w:sz w:val="22"/>
                <w:szCs w:val="22"/>
              </w:rPr>
              <w:t>berwenang</w:t>
            </w:r>
            <w:proofErr w:type="spellEnd"/>
            <w:r w:rsidRPr="00EB543E">
              <w:rPr>
                <w:sz w:val="22"/>
                <w:szCs w:val="22"/>
              </w:rPr>
              <w:t xml:space="preserve"> </w:t>
            </w:r>
            <w:proofErr w:type="spellStart"/>
            <w:r w:rsidRPr="00EB543E">
              <w:rPr>
                <w:sz w:val="22"/>
                <w:szCs w:val="22"/>
              </w:rPr>
              <w:t>bagi</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 xml:space="preserve"> </w:t>
            </w:r>
            <w:proofErr w:type="spellStart"/>
            <w:r w:rsidRPr="00EB543E">
              <w:rPr>
                <w:sz w:val="22"/>
                <w:szCs w:val="22"/>
              </w:rPr>
              <w:t>perseroan</w:t>
            </w:r>
            <w:proofErr w:type="spellEnd"/>
            <w:r w:rsidRPr="00EB543E">
              <w:rPr>
                <w:sz w:val="22"/>
                <w:szCs w:val="22"/>
              </w:rPr>
              <w:t xml:space="preserve"> </w:t>
            </w:r>
            <w:proofErr w:type="spellStart"/>
            <w:r w:rsidRPr="00EB543E">
              <w:rPr>
                <w:sz w:val="22"/>
                <w:szCs w:val="22"/>
              </w:rPr>
              <w:t>perorangan</w:t>
            </w:r>
            <w:proofErr w:type="spellEnd"/>
            <w:r w:rsidRPr="00EB543E">
              <w:rPr>
                <w:sz w:val="22"/>
                <w:szCs w:val="22"/>
              </w:rPr>
              <w:t>;</w:t>
            </w:r>
          </w:p>
        </w:tc>
        <w:tc>
          <w:tcPr>
            <w:tcW w:w="1392" w:type="pct"/>
          </w:tcPr>
          <w:p w14:paraId="7FED0367"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42A875D6"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62300432" w14:textId="77777777" w:rsidTr="746C7CDF">
        <w:tc>
          <w:tcPr>
            <w:tcW w:w="2127" w:type="pct"/>
          </w:tcPr>
          <w:p w14:paraId="4B96C49C" w14:textId="176D3DE5" w:rsidR="007D0A8E" w:rsidRPr="00EB543E" w:rsidRDefault="007D0A8E">
            <w:pPr>
              <w:pStyle w:val="ListParagraph"/>
              <w:numPr>
                <w:ilvl w:val="0"/>
                <w:numId w:val="32"/>
              </w:numPr>
              <w:suppressAutoHyphens w:val="0"/>
              <w:spacing w:before="0" w:line="240" w:lineRule="auto"/>
              <w:ind w:left="3440" w:right="37" w:hanging="567"/>
              <w:rPr>
                <w:sz w:val="22"/>
                <w:szCs w:val="22"/>
              </w:rPr>
            </w:pPr>
            <w:r w:rsidRPr="00EB543E">
              <w:rPr>
                <w:sz w:val="22"/>
                <w:szCs w:val="22"/>
              </w:rPr>
              <w:t xml:space="preserve">badan </w:t>
            </w:r>
            <w:proofErr w:type="spellStart"/>
            <w:r w:rsidRPr="00EB543E">
              <w:rPr>
                <w:sz w:val="22"/>
                <w:szCs w:val="22"/>
              </w:rPr>
              <w:t>usaha</w:t>
            </w:r>
            <w:proofErr w:type="spellEnd"/>
            <w:r w:rsidRPr="00EB543E">
              <w:rPr>
                <w:sz w:val="22"/>
                <w:szCs w:val="22"/>
              </w:rPr>
              <w:t xml:space="preserve"> yang </w:t>
            </w:r>
            <w:proofErr w:type="spellStart"/>
            <w:r w:rsidRPr="00EB543E">
              <w:rPr>
                <w:sz w:val="22"/>
                <w:szCs w:val="22"/>
              </w:rPr>
              <w:t>tidak</w:t>
            </w:r>
            <w:proofErr w:type="spellEnd"/>
            <w:r w:rsidRPr="00EB543E">
              <w:rPr>
                <w:sz w:val="22"/>
                <w:szCs w:val="22"/>
              </w:rPr>
              <w:t xml:space="preserve"> </w:t>
            </w:r>
            <w:proofErr w:type="spellStart"/>
            <w:r w:rsidRPr="00EB543E">
              <w:rPr>
                <w:sz w:val="22"/>
                <w:szCs w:val="22"/>
              </w:rPr>
              <w:t>berbadan</w:t>
            </w:r>
            <w:proofErr w:type="spellEnd"/>
            <w:r w:rsidRPr="00EB543E">
              <w:rPr>
                <w:sz w:val="22"/>
                <w:szCs w:val="22"/>
              </w:rPr>
              <w:t xml:space="preserve"> </w:t>
            </w:r>
            <w:proofErr w:type="spellStart"/>
            <w:r w:rsidRPr="00EB543E">
              <w:rPr>
                <w:sz w:val="22"/>
                <w:szCs w:val="22"/>
              </w:rPr>
              <w:t>hukum</w:t>
            </w:r>
            <w:proofErr w:type="spellEnd"/>
            <w:r w:rsidRPr="00EB543E">
              <w:rPr>
                <w:sz w:val="22"/>
                <w:szCs w:val="22"/>
              </w:rPr>
              <w:t>:</w:t>
            </w:r>
          </w:p>
        </w:tc>
        <w:tc>
          <w:tcPr>
            <w:tcW w:w="1392" w:type="pct"/>
          </w:tcPr>
          <w:p w14:paraId="72017733"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3D46DA43"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14E060BD" w14:textId="77777777" w:rsidTr="746C7CDF">
        <w:tc>
          <w:tcPr>
            <w:tcW w:w="2127" w:type="pct"/>
          </w:tcPr>
          <w:p w14:paraId="7E7A8E96" w14:textId="1CD94DAD" w:rsidR="007D0A8E" w:rsidRPr="00EB543E" w:rsidRDefault="007D0A8E">
            <w:pPr>
              <w:pStyle w:val="ListParagraph"/>
              <w:numPr>
                <w:ilvl w:val="0"/>
                <w:numId w:val="35"/>
              </w:numPr>
              <w:suppressAutoHyphens w:val="0"/>
              <w:spacing w:before="0" w:line="240" w:lineRule="auto"/>
              <w:ind w:left="4007"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pendirian</w:t>
            </w:r>
            <w:proofErr w:type="spellEnd"/>
            <w:r w:rsidRPr="00EB543E">
              <w:rPr>
                <w:sz w:val="22"/>
                <w:szCs w:val="22"/>
              </w:rPr>
              <w:t xml:space="preserve"> </w:t>
            </w:r>
            <w:proofErr w:type="spellStart"/>
            <w:r w:rsidRPr="00EB543E">
              <w:rPr>
                <w:sz w:val="22"/>
                <w:szCs w:val="22"/>
              </w:rPr>
              <w:t>beserta</w:t>
            </w:r>
            <w:proofErr w:type="spellEnd"/>
            <w:r w:rsidRPr="00EB543E">
              <w:rPr>
                <w:sz w:val="22"/>
                <w:szCs w:val="22"/>
              </w:rPr>
              <w:t xml:space="preserve"> </w:t>
            </w:r>
            <w:proofErr w:type="spellStart"/>
            <w:r w:rsidRPr="00EB543E">
              <w:rPr>
                <w:sz w:val="22"/>
                <w:szCs w:val="22"/>
              </w:rPr>
              <w:t>perubahan</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 dan</w:t>
            </w:r>
          </w:p>
        </w:tc>
        <w:tc>
          <w:tcPr>
            <w:tcW w:w="1392" w:type="pct"/>
          </w:tcPr>
          <w:p w14:paraId="3EBD0378"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743AF545"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6AFC52B7" w14:textId="77777777" w:rsidTr="746C7CDF">
        <w:tc>
          <w:tcPr>
            <w:tcW w:w="2127" w:type="pct"/>
          </w:tcPr>
          <w:p w14:paraId="2DE35D07" w14:textId="261C7994" w:rsidR="007D0A8E" w:rsidRPr="00EB543E" w:rsidRDefault="007D0A8E">
            <w:pPr>
              <w:pStyle w:val="ListParagraph"/>
              <w:numPr>
                <w:ilvl w:val="0"/>
                <w:numId w:val="35"/>
              </w:numPr>
              <w:suppressAutoHyphens w:val="0"/>
              <w:spacing w:before="0" w:line="240" w:lineRule="auto"/>
              <w:ind w:left="4007" w:right="37" w:hanging="567"/>
              <w:rPr>
                <w:sz w:val="22"/>
                <w:szCs w:val="22"/>
              </w:rPr>
            </w:pPr>
            <w:proofErr w:type="spellStart"/>
            <w:r w:rsidRPr="00EB543E">
              <w:rPr>
                <w:sz w:val="22"/>
                <w:szCs w:val="22"/>
              </w:rPr>
              <w:t>dokumen</w:t>
            </w:r>
            <w:proofErr w:type="spellEnd"/>
            <w:r w:rsidRPr="00EB543E">
              <w:rPr>
                <w:sz w:val="22"/>
                <w:szCs w:val="22"/>
              </w:rPr>
              <w:t xml:space="preserve"> yang </w:t>
            </w:r>
            <w:proofErr w:type="spellStart"/>
            <w:r w:rsidRPr="00EB543E">
              <w:rPr>
                <w:sz w:val="22"/>
                <w:szCs w:val="22"/>
              </w:rPr>
              <w:t>menunjukkan</w:t>
            </w:r>
            <w:proofErr w:type="spellEnd"/>
            <w:r w:rsidRPr="00EB543E">
              <w:rPr>
                <w:sz w:val="22"/>
                <w:szCs w:val="22"/>
              </w:rPr>
              <w:t xml:space="preserve"> </w:t>
            </w:r>
            <w:proofErr w:type="spellStart"/>
            <w:r w:rsidRPr="00EB543E">
              <w:rPr>
                <w:sz w:val="22"/>
                <w:szCs w:val="22"/>
              </w:rPr>
              <w:t>pendaftaran</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w:t>
            </w:r>
            <w:proofErr w:type="spellStart"/>
            <w:r w:rsidRPr="00EB543E">
              <w:rPr>
                <w:sz w:val="22"/>
                <w:szCs w:val="22"/>
              </w:rPr>
              <w:t>pengesahan</w:t>
            </w:r>
            <w:proofErr w:type="spellEnd"/>
            <w:r w:rsidRPr="00EB543E">
              <w:rPr>
                <w:sz w:val="22"/>
                <w:szCs w:val="22"/>
              </w:rPr>
              <w:t xml:space="preserve"> 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dari</w:t>
            </w:r>
            <w:proofErr w:type="spellEnd"/>
            <w:r w:rsidRPr="00EB543E">
              <w:rPr>
                <w:sz w:val="22"/>
                <w:szCs w:val="22"/>
              </w:rPr>
              <w:t xml:space="preserve"> </w:t>
            </w:r>
            <w:proofErr w:type="spellStart"/>
            <w:r w:rsidRPr="00EB543E">
              <w:rPr>
                <w:sz w:val="22"/>
                <w:szCs w:val="22"/>
              </w:rPr>
              <w:t>instansi</w:t>
            </w:r>
            <w:proofErr w:type="spellEnd"/>
            <w:r w:rsidRPr="00EB543E">
              <w:rPr>
                <w:sz w:val="22"/>
                <w:szCs w:val="22"/>
              </w:rPr>
              <w:t xml:space="preserve"> </w:t>
            </w:r>
            <w:proofErr w:type="spellStart"/>
            <w:r w:rsidRPr="00EB543E">
              <w:rPr>
                <w:sz w:val="22"/>
                <w:szCs w:val="22"/>
              </w:rPr>
              <w:t>terkait</w:t>
            </w:r>
            <w:proofErr w:type="spellEnd"/>
            <w:r w:rsidRPr="00EB543E">
              <w:rPr>
                <w:sz w:val="22"/>
                <w:szCs w:val="22"/>
              </w:rPr>
              <w:t>;</w:t>
            </w:r>
          </w:p>
        </w:tc>
        <w:tc>
          <w:tcPr>
            <w:tcW w:w="1392" w:type="pct"/>
          </w:tcPr>
          <w:p w14:paraId="0674A1C0"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436DEBD0"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013553CA" w14:textId="77777777" w:rsidTr="746C7CDF">
        <w:tc>
          <w:tcPr>
            <w:tcW w:w="2127" w:type="pct"/>
          </w:tcPr>
          <w:p w14:paraId="6ADEDC61" w14:textId="02620829" w:rsidR="007D0A8E" w:rsidRPr="00EB543E" w:rsidRDefault="007D0A8E">
            <w:pPr>
              <w:pStyle w:val="ListParagraph"/>
              <w:numPr>
                <w:ilvl w:val="0"/>
                <w:numId w:val="31"/>
              </w:numPr>
              <w:suppressAutoHyphens w:val="0"/>
              <w:spacing w:before="0" w:line="240" w:lineRule="auto"/>
              <w:ind w:left="2873" w:right="37" w:hanging="567"/>
              <w:rPr>
                <w:sz w:val="22"/>
                <w:szCs w:val="22"/>
              </w:rPr>
            </w:pPr>
            <w:proofErr w:type="spellStart"/>
            <w:r w:rsidRPr="00EB543E">
              <w:rPr>
                <w:sz w:val="22"/>
                <w:szCs w:val="22"/>
              </w:rPr>
              <w:t>laporan</w:t>
            </w:r>
            <w:proofErr w:type="spellEnd"/>
            <w:r w:rsidRPr="00EB543E">
              <w:rPr>
                <w:sz w:val="22"/>
                <w:szCs w:val="22"/>
              </w:rPr>
              <w:t xml:space="preserve"> yang </w:t>
            </w:r>
            <w:proofErr w:type="spellStart"/>
            <w:r w:rsidRPr="00EB543E">
              <w:rPr>
                <w:sz w:val="22"/>
                <w:szCs w:val="22"/>
              </w:rPr>
              <w:t>dapat</w:t>
            </w:r>
            <w:proofErr w:type="spellEnd"/>
            <w:r w:rsidRPr="00EB543E">
              <w:rPr>
                <w:sz w:val="22"/>
                <w:szCs w:val="22"/>
              </w:rPr>
              <w:t xml:space="preserve"> </w:t>
            </w:r>
            <w:proofErr w:type="spellStart"/>
            <w:r w:rsidRPr="00EB543E">
              <w:rPr>
                <w:sz w:val="22"/>
                <w:szCs w:val="22"/>
              </w:rPr>
              <w:t>menunjukkan</w:t>
            </w:r>
            <w:proofErr w:type="spellEnd"/>
            <w:r w:rsidRPr="00EB543E">
              <w:rPr>
                <w:sz w:val="22"/>
                <w:szCs w:val="22"/>
              </w:rPr>
              <w:t xml:space="preserve"> </w:t>
            </w:r>
            <w:proofErr w:type="spellStart"/>
            <w:r w:rsidRPr="00EB543E">
              <w:rPr>
                <w:sz w:val="22"/>
                <w:szCs w:val="22"/>
              </w:rPr>
              <w:t>transaksi</w:t>
            </w:r>
            <w:proofErr w:type="spellEnd"/>
            <w:r w:rsidRPr="00EB543E">
              <w:rPr>
                <w:sz w:val="22"/>
                <w:szCs w:val="22"/>
              </w:rPr>
              <w:t xml:space="preserve"> </w:t>
            </w:r>
            <w:proofErr w:type="spellStart"/>
            <w:r w:rsidRPr="00EB543E">
              <w:rPr>
                <w:sz w:val="22"/>
                <w:szCs w:val="22"/>
              </w:rPr>
              <w:t>operasional</w:t>
            </w:r>
            <w:proofErr w:type="spellEnd"/>
            <w:r w:rsidRPr="00EB543E">
              <w:rPr>
                <w:sz w:val="22"/>
                <w:szCs w:val="22"/>
              </w:rPr>
              <w:t xml:space="preserve"> dan </w:t>
            </w:r>
            <w:proofErr w:type="spellStart"/>
            <w:r w:rsidRPr="00EB543E">
              <w:rPr>
                <w:sz w:val="22"/>
                <w:szCs w:val="22"/>
              </w:rPr>
              <w:t>laba</w:t>
            </w:r>
            <w:proofErr w:type="spellEnd"/>
            <w:r w:rsidRPr="00EB543E">
              <w:rPr>
                <w:sz w:val="22"/>
                <w:szCs w:val="22"/>
              </w:rPr>
              <w:t xml:space="preserve"> </w:t>
            </w:r>
            <w:proofErr w:type="spellStart"/>
            <w:r w:rsidRPr="00EB543E">
              <w:rPr>
                <w:sz w:val="22"/>
                <w:szCs w:val="22"/>
              </w:rPr>
              <w:t>rugi</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 dan</w:t>
            </w:r>
          </w:p>
        </w:tc>
        <w:tc>
          <w:tcPr>
            <w:tcW w:w="1392" w:type="pct"/>
          </w:tcPr>
          <w:p w14:paraId="02B9530D"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1AB3DD16"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5F430A3A" w14:textId="77777777" w:rsidTr="746C7CDF">
        <w:tc>
          <w:tcPr>
            <w:tcW w:w="2127" w:type="pct"/>
          </w:tcPr>
          <w:p w14:paraId="533BDBC9" w14:textId="12905722" w:rsidR="007D0A8E" w:rsidRPr="00EB543E" w:rsidRDefault="007D0A8E">
            <w:pPr>
              <w:pStyle w:val="ListParagraph"/>
              <w:numPr>
                <w:ilvl w:val="0"/>
                <w:numId w:val="31"/>
              </w:numPr>
              <w:suppressAutoHyphens w:val="0"/>
              <w:spacing w:before="0" w:line="240" w:lineRule="auto"/>
              <w:ind w:left="2873" w:right="37" w:hanging="567"/>
              <w:rPr>
                <w:sz w:val="22"/>
                <w:szCs w:val="22"/>
              </w:rPr>
            </w:pPr>
            <w:proofErr w:type="spellStart"/>
            <w:r w:rsidRPr="00EB543E">
              <w:rPr>
                <w:sz w:val="22"/>
                <w:szCs w:val="22"/>
              </w:rPr>
              <w:t>dokumen</w:t>
            </w:r>
            <w:proofErr w:type="spellEnd"/>
            <w:r w:rsidRPr="00EB543E">
              <w:rPr>
                <w:sz w:val="22"/>
                <w:szCs w:val="22"/>
              </w:rPr>
              <w:t xml:space="preserve"> </w:t>
            </w:r>
            <w:proofErr w:type="spellStart"/>
            <w:r w:rsidRPr="00EB543E">
              <w:rPr>
                <w:sz w:val="22"/>
                <w:szCs w:val="22"/>
              </w:rPr>
              <w:t>pendukung</w:t>
            </w:r>
            <w:proofErr w:type="spellEnd"/>
            <w:r w:rsidRPr="00EB543E">
              <w:rPr>
                <w:sz w:val="22"/>
                <w:szCs w:val="22"/>
              </w:rPr>
              <w:t xml:space="preserve"> </w:t>
            </w:r>
            <w:proofErr w:type="spellStart"/>
            <w:r w:rsidRPr="00EB543E">
              <w:rPr>
                <w:sz w:val="22"/>
                <w:szCs w:val="22"/>
              </w:rPr>
              <w:t>lainnya</w:t>
            </w:r>
            <w:proofErr w:type="spellEnd"/>
            <w:r w:rsidRPr="00EB543E">
              <w:rPr>
                <w:sz w:val="22"/>
                <w:szCs w:val="22"/>
              </w:rPr>
              <w:t>;</w:t>
            </w:r>
          </w:p>
        </w:tc>
        <w:tc>
          <w:tcPr>
            <w:tcW w:w="1392" w:type="pct"/>
          </w:tcPr>
          <w:p w14:paraId="3A6B9A25"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4D054C0A"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7D0A8E" w:rsidRPr="001D4220" w14:paraId="3BF8690E" w14:textId="77777777" w:rsidTr="746C7CDF">
        <w:tc>
          <w:tcPr>
            <w:tcW w:w="2127" w:type="pct"/>
          </w:tcPr>
          <w:p w14:paraId="2BD6440B" w14:textId="594BDE58" w:rsidR="007D0A8E" w:rsidRPr="00EB543E" w:rsidRDefault="00546D11">
            <w:pPr>
              <w:pStyle w:val="ListParagraph"/>
              <w:numPr>
                <w:ilvl w:val="0"/>
                <w:numId w:val="45"/>
              </w:numPr>
              <w:suppressAutoHyphens w:val="0"/>
              <w:spacing w:before="0" w:line="240" w:lineRule="auto"/>
              <w:ind w:left="1739" w:right="37" w:hanging="567"/>
              <w:rPr>
                <w:sz w:val="22"/>
                <w:szCs w:val="22"/>
              </w:rPr>
            </w:pPr>
            <w:proofErr w:type="spellStart"/>
            <w:r w:rsidRPr="00EB543E">
              <w:rPr>
                <w:sz w:val="22"/>
                <w:szCs w:val="22"/>
              </w:rPr>
              <w:t>analisis</w:t>
            </w:r>
            <w:proofErr w:type="spellEnd"/>
            <w:r w:rsidRPr="00EB543E">
              <w:rPr>
                <w:sz w:val="22"/>
                <w:szCs w:val="22"/>
              </w:rPr>
              <w:t xml:space="preserve"> </w:t>
            </w:r>
            <w:proofErr w:type="spellStart"/>
            <w:r w:rsidRPr="00EB543E">
              <w:rPr>
                <w:sz w:val="22"/>
                <w:szCs w:val="22"/>
              </w:rPr>
              <w:t>calon</w:t>
            </w:r>
            <w:proofErr w:type="spellEnd"/>
            <w:r w:rsidRPr="00EB543E">
              <w:rPr>
                <w:sz w:val="22"/>
                <w:szCs w:val="22"/>
              </w:rPr>
              <w:t xml:space="preserve"> </w:t>
            </w:r>
            <w:proofErr w:type="spellStart"/>
            <w:r w:rsidRPr="00EB543E">
              <w:rPr>
                <w:sz w:val="22"/>
                <w:szCs w:val="22"/>
              </w:rPr>
              <w:t>Penerima</w:t>
            </w:r>
            <w:proofErr w:type="spellEnd"/>
            <w:r w:rsidRPr="00EB543E">
              <w:rPr>
                <w:sz w:val="22"/>
                <w:szCs w:val="22"/>
              </w:rPr>
              <w:t xml:space="preserve"> Dana </w:t>
            </w:r>
            <w:proofErr w:type="spellStart"/>
            <w:r w:rsidRPr="00EB543E">
              <w:rPr>
                <w:sz w:val="22"/>
                <w:szCs w:val="22"/>
              </w:rPr>
              <w:t>sebagaimana</w:t>
            </w:r>
            <w:proofErr w:type="spellEnd"/>
            <w:r w:rsidRPr="00EB543E">
              <w:rPr>
                <w:sz w:val="22"/>
                <w:szCs w:val="22"/>
              </w:rPr>
              <w:t xml:space="preserve"> </w:t>
            </w:r>
            <w:proofErr w:type="spellStart"/>
            <w:r w:rsidRPr="00EB543E">
              <w:rPr>
                <w:sz w:val="22"/>
                <w:szCs w:val="22"/>
              </w:rPr>
              <w:t>dimaksud</w:t>
            </w:r>
            <w:proofErr w:type="spellEnd"/>
            <w:r w:rsidRPr="00EB543E">
              <w:rPr>
                <w:sz w:val="22"/>
                <w:szCs w:val="22"/>
              </w:rPr>
              <w:t xml:space="preserve"> </w:t>
            </w:r>
            <w:proofErr w:type="spellStart"/>
            <w:r w:rsidRPr="00EB543E">
              <w:rPr>
                <w:sz w:val="22"/>
                <w:szCs w:val="22"/>
              </w:rPr>
              <w:t>dalam</w:t>
            </w:r>
            <w:proofErr w:type="spellEnd"/>
            <w:r w:rsidRPr="00EB543E">
              <w:rPr>
                <w:sz w:val="22"/>
                <w:szCs w:val="22"/>
              </w:rPr>
              <w:t xml:space="preserve"> </w:t>
            </w:r>
            <w:proofErr w:type="spellStart"/>
            <w:r w:rsidRPr="00EB543E">
              <w:rPr>
                <w:sz w:val="22"/>
                <w:szCs w:val="22"/>
              </w:rPr>
              <w:t>huruf</w:t>
            </w:r>
            <w:proofErr w:type="spellEnd"/>
            <w:r w:rsidRPr="00EB543E">
              <w:rPr>
                <w:sz w:val="22"/>
                <w:szCs w:val="22"/>
              </w:rPr>
              <w:t xml:space="preserve"> g </w:t>
            </w:r>
            <w:proofErr w:type="spellStart"/>
            <w:r w:rsidRPr="00EB543E">
              <w:rPr>
                <w:sz w:val="22"/>
                <w:szCs w:val="22"/>
              </w:rPr>
              <w:t>angka</w:t>
            </w:r>
            <w:proofErr w:type="spellEnd"/>
            <w:r w:rsidRPr="00EB543E">
              <w:rPr>
                <w:sz w:val="22"/>
                <w:szCs w:val="22"/>
              </w:rPr>
              <w:t xml:space="preserve"> 4) </w:t>
            </w:r>
            <w:proofErr w:type="spellStart"/>
            <w:r w:rsidRPr="00EB543E">
              <w:rPr>
                <w:sz w:val="22"/>
                <w:szCs w:val="22"/>
              </w:rPr>
              <w:t>meliputi</w:t>
            </w:r>
            <w:proofErr w:type="spellEnd"/>
            <w:r w:rsidRPr="00EB543E">
              <w:rPr>
                <w:sz w:val="22"/>
                <w:szCs w:val="22"/>
              </w:rPr>
              <w:t xml:space="preserve"> </w:t>
            </w:r>
            <w:proofErr w:type="spellStart"/>
            <w:r w:rsidRPr="00EB543E">
              <w:rPr>
                <w:sz w:val="22"/>
                <w:szCs w:val="22"/>
              </w:rPr>
              <w:lastRenderedPageBreak/>
              <w:t>analisis</w:t>
            </w:r>
            <w:proofErr w:type="spellEnd"/>
            <w:r w:rsidRPr="00EB543E">
              <w:rPr>
                <w:sz w:val="22"/>
                <w:szCs w:val="22"/>
              </w:rPr>
              <w:t xml:space="preserve"> </w:t>
            </w:r>
            <w:proofErr w:type="spellStart"/>
            <w:r w:rsidRPr="00EB543E">
              <w:rPr>
                <w:sz w:val="22"/>
                <w:szCs w:val="22"/>
              </w:rPr>
              <w:t>identitas</w:t>
            </w:r>
            <w:proofErr w:type="spellEnd"/>
            <w:r w:rsidRPr="00EB543E">
              <w:rPr>
                <w:sz w:val="22"/>
                <w:szCs w:val="22"/>
              </w:rPr>
              <w:t xml:space="preserve"> </w:t>
            </w:r>
            <w:proofErr w:type="spellStart"/>
            <w:r w:rsidRPr="00EB543E">
              <w:rPr>
                <w:sz w:val="22"/>
                <w:szCs w:val="22"/>
              </w:rPr>
              <w:t>serta</w:t>
            </w:r>
            <w:proofErr w:type="spellEnd"/>
            <w:r w:rsidRPr="00EB543E">
              <w:rPr>
                <w:sz w:val="22"/>
                <w:szCs w:val="22"/>
              </w:rPr>
              <w:t xml:space="preserve"> </w:t>
            </w:r>
            <w:proofErr w:type="spellStart"/>
            <w:r w:rsidRPr="00EB543E">
              <w:rPr>
                <w:sz w:val="22"/>
                <w:szCs w:val="22"/>
              </w:rPr>
              <w:t>kelayakan</w:t>
            </w:r>
            <w:proofErr w:type="spellEnd"/>
            <w:r w:rsidRPr="00EB543E">
              <w:rPr>
                <w:sz w:val="22"/>
                <w:szCs w:val="22"/>
              </w:rPr>
              <w:t xml:space="preserve"> dan </w:t>
            </w:r>
            <w:proofErr w:type="spellStart"/>
            <w:r w:rsidRPr="00EB543E">
              <w:rPr>
                <w:sz w:val="22"/>
                <w:szCs w:val="22"/>
              </w:rPr>
              <w:t>kemampuan</w:t>
            </w:r>
            <w:proofErr w:type="spellEnd"/>
            <w:r w:rsidRPr="00EB543E">
              <w:rPr>
                <w:sz w:val="22"/>
                <w:szCs w:val="22"/>
              </w:rPr>
              <w:t>; dan</w:t>
            </w:r>
          </w:p>
        </w:tc>
        <w:tc>
          <w:tcPr>
            <w:tcW w:w="1392" w:type="pct"/>
          </w:tcPr>
          <w:p w14:paraId="55FD14E4"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c>
          <w:tcPr>
            <w:tcW w:w="1481" w:type="pct"/>
          </w:tcPr>
          <w:p w14:paraId="69173FD3" w14:textId="77777777" w:rsidR="007D0A8E" w:rsidRPr="001D4220" w:rsidRDefault="007D0A8E" w:rsidP="00F011DB">
            <w:pPr>
              <w:tabs>
                <w:tab w:val="left" w:pos="1701"/>
                <w:tab w:val="left" w:pos="1985"/>
                <w:tab w:val="left" w:pos="2552"/>
              </w:tabs>
              <w:suppressAutoHyphens w:val="0"/>
              <w:spacing w:line="240" w:lineRule="auto"/>
              <w:rPr>
                <w:sz w:val="22"/>
                <w:szCs w:val="22"/>
                <w:lang w:val="id-ID"/>
              </w:rPr>
            </w:pPr>
          </w:p>
        </w:tc>
      </w:tr>
      <w:tr w:rsidR="00546D11" w:rsidRPr="00704AF2" w14:paraId="3B8AFC4C" w14:textId="77777777" w:rsidTr="746C7CDF">
        <w:tc>
          <w:tcPr>
            <w:tcW w:w="2127" w:type="pct"/>
          </w:tcPr>
          <w:p w14:paraId="535EEA49" w14:textId="7A617D7B" w:rsidR="00546D11" w:rsidRPr="00EB543E" w:rsidRDefault="00546D11">
            <w:pPr>
              <w:pStyle w:val="ListParagraph"/>
              <w:numPr>
                <w:ilvl w:val="0"/>
                <w:numId w:val="45"/>
              </w:numPr>
              <w:suppressAutoHyphens w:val="0"/>
              <w:spacing w:before="0" w:line="240" w:lineRule="auto"/>
              <w:ind w:left="1739" w:right="37" w:hanging="567"/>
              <w:rPr>
                <w:sz w:val="22"/>
                <w:szCs w:val="22"/>
                <w:lang w:val="it-IT"/>
              </w:rPr>
            </w:pPr>
            <w:r w:rsidRPr="00EB543E">
              <w:rPr>
                <w:sz w:val="22"/>
                <w:szCs w:val="22"/>
                <w:lang w:val="it-IT"/>
              </w:rPr>
              <w:t>analisis identitas sebagaimana dimaksud dalam huruf l paling sedikit terdiri dari:</w:t>
            </w:r>
          </w:p>
        </w:tc>
        <w:tc>
          <w:tcPr>
            <w:tcW w:w="1392" w:type="pct"/>
          </w:tcPr>
          <w:p w14:paraId="7B4ED113"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19B7CEF3"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C7D078F" w14:textId="77777777" w:rsidTr="746C7CDF">
        <w:tc>
          <w:tcPr>
            <w:tcW w:w="2127" w:type="pct"/>
          </w:tcPr>
          <w:p w14:paraId="70071835" w14:textId="143CF81E" w:rsidR="00546D11" w:rsidRPr="00EB543E" w:rsidRDefault="00546D11">
            <w:pPr>
              <w:pStyle w:val="ListParagraph"/>
              <w:numPr>
                <w:ilvl w:val="0"/>
                <w:numId w:val="36"/>
              </w:numPr>
              <w:suppressAutoHyphens w:val="0"/>
              <w:spacing w:before="0" w:line="240" w:lineRule="auto"/>
              <w:ind w:left="2306" w:right="37" w:hanging="567"/>
              <w:rPr>
                <w:sz w:val="22"/>
                <w:szCs w:val="22"/>
              </w:rPr>
            </w:pPr>
            <w:proofErr w:type="spellStart"/>
            <w:r w:rsidRPr="00EB543E">
              <w:rPr>
                <w:sz w:val="22"/>
                <w:szCs w:val="22"/>
              </w:rPr>
              <w:t>nama</w:t>
            </w:r>
            <w:proofErr w:type="spellEnd"/>
            <w:r w:rsidRPr="00EB543E">
              <w:rPr>
                <w:sz w:val="22"/>
                <w:szCs w:val="22"/>
              </w:rPr>
              <w:t xml:space="preserve"> </w:t>
            </w:r>
            <w:proofErr w:type="spellStart"/>
            <w:r w:rsidRPr="00EB543E">
              <w:rPr>
                <w:sz w:val="22"/>
                <w:szCs w:val="22"/>
              </w:rPr>
              <w:t>Penerima</w:t>
            </w:r>
            <w:proofErr w:type="spellEnd"/>
            <w:r w:rsidRPr="00EB543E">
              <w:rPr>
                <w:sz w:val="22"/>
                <w:szCs w:val="22"/>
              </w:rPr>
              <w:t xml:space="preserve"> Dana;</w:t>
            </w:r>
          </w:p>
        </w:tc>
        <w:tc>
          <w:tcPr>
            <w:tcW w:w="1392" w:type="pct"/>
          </w:tcPr>
          <w:p w14:paraId="5B38A20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6AD2BFB"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6EDB9B15" w14:textId="77777777" w:rsidTr="746C7CDF">
        <w:tc>
          <w:tcPr>
            <w:tcW w:w="2127" w:type="pct"/>
          </w:tcPr>
          <w:p w14:paraId="568B0D9B" w14:textId="0FD5D611" w:rsidR="00546D11" w:rsidRPr="00EB543E" w:rsidRDefault="00546D11">
            <w:pPr>
              <w:pStyle w:val="ListParagraph"/>
              <w:numPr>
                <w:ilvl w:val="0"/>
                <w:numId w:val="36"/>
              </w:numPr>
              <w:suppressAutoHyphens w:val="0"/>
              <w:spacing w:before="0" w:line="240" w:lineRule="auto"/>
              <w:ind w:left="2306" w:right="37" w:hanging="567"/>
              <w:rPr>
                <w:sz w:val="22"/>
                <w:szCs w:val="22"/>
              </w:rPr>
            </w:pPr>
            <w:proofErr w:type="spellStart"/>
            <w:r w:rsidRPr="00EB543E">
              <w:rPr>
                <w:sz w:val="22"/>
                <w:szCs w:val="22"/>
              </w:rPr>
              <w:t>jenis</w:t>
            </w:r>
            <w:proofErr w:type="spellEnd"/>
            <w:r w:rsidRPr="00EB543E">
              <w:rPr>
                <w:sz w:val="22"/>
                <w:szCs w:val="22"/>
              </w:rPr>
              <w:t xml:space="preserve"> </w:t>
            </w:r>
            <w:proofErr w:type="spellStart"/>
            <w:r w:rsidRPr="00EB543E">
              <w:rPr>
                <w:sz w:val="22"/>
                <w:szCs w:val="22"/>
              </w:rPr>
              <w:t>Penerima</w:t>
            </w:r>
            <w:proofErr w:type="spellEnd"/>
            <w:r w:rsidRPr="00EB543E">
              <w:rPr>
                <w:sz w:val="22"/>
                <w:szCs w:val="22"/>
              </w:rPr>
              <w:t xml:space="preserve"> Dana</w:t>
            </w:r>
            <w:r w:rsidR="00482BAB" w:rsidRPr="00EB543E">
              <w:rPr>
                <w:sz w:val="22"/>
                <w:szCs w:val="22"/>
              </w:rPr>
              <w:t>:</w:t>
            </w:r>
          </w:p>
        </w:tc>
        <w:tc>
          <w:tcPr>
            <w:tcW w:w="1392" w:type="pct"/>
          </w:tcPr>
          <w:p w14:paraId="2F95CEF2"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130F960"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6351132" w14:textId="77777777" w:rsidTr="746C7CDF">
        <w:tc>
          <w:tcPr>
            <w:tcW w:w="2127" w:type="pct"/>
          </w:tcPr>
          <w:p w14:paraId="3E204E19" w14:textId="36792975" w:rsidR="00546D11" w:rsidRPr="00EB543E" w:rsidRDefault="00546D11">
            <w:pPr>
              <w:pStyle w:val="ListParagraph"/>
              <w:numPr>
                <w:ilvl w:val="0"/>
                <w:numId w:val="37"/>
              </w:numPr>
              <w:suppressAutoHyphens w:val="0"/>
              <w:spacing w:before="0" w:line="240" w:lineRule="auto"/>
              <w:ind w:left="2873" w:right="37" w:hanging="567"/>
              <w:rPr>
                <w:sz w:val="22"/>
                <w:szCs w:val="22"/>
              </w:rPr>
            </w:pPr>
            <w:r w:rsidRPr="00EB543E">
              <w:rPr>
                <w:sz w:val="22"/>
                <w:szCs w:val="22"/>
              </w:rPr>
              <w:t xml:space="preserve">orang </w:t>
            </w:r>
            <w:proofErr w:type="spellStart"/>
            <w:r w:rsidRPr="00EB543E">
              <w:rPr>
                <w:sz w:val="22"/>
                <w:szCs w:val="22"/>
              </w:rPr>
              <w:t>perseorangan</w:t>
            </w:r>
            <w:proofErr w:type="spellEnd"/>
            <w:r w:rsidRPr="00EB543E">
              <w:rPr>
                <w:sz w:val="22"/>
                <w:szCs w:val="22"/>
              </w:rPr>
              <w:t xml:space="preserve">; </w:t>
            </w:r>
            <w:proofErr w:type="spellStart"/>
            <w:r w:rsidRPr="00EB543E">
              <w:rPr>
                <w:sz w:val="22"/>
                <w:szCs w:val="22"/>
              </w:rPr>
              <w:t>atau</w:t>
            </w:r>
            <w:proofErr w:type="spellEnd"/>
          </w:p>
        </w:tc>
        <w:tc>
          <w:tcPr>
            <w:tcW w:w="1392" w:type="pct"/>
          </w:tcPr>
          <w:p w14:paraId="7860EE52"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39A3A671"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4CBFF0B0" w14:textId="77777777" w:rsidTr="746C7CDF">
        <w:tc>
          <w:tcPr>
            <w:tcW w:w="2127" w:type="pct"/>
          </w:tcPr>
          <w:p w14:paraId="02EB65A8" w14:textId="1DEEF60F" w:rsidR="00546D11" w:rsidRPr="00EB543E" w:rsidRDefault="00546D11">
            <w:pPr>
              <w:pStyle w:val="ListParagraph"/>
              <w:numPr>
                <w:ilvl w:val="0"/>
                <w:numId w:val="37"/>
              </w:numPr>
              <w:suppressAutoHyphens w:val="0"/>
              <w:spacing w:before="0" w:line="240" w:lineRule="auto"/>
              <w:ind w:left="2873" w:right="37" w:hanging="567"/>
              <w:rPr>
                <w:sz w:val="22"/>
                <w:szCs w:val="22"/>
              </w:rPr>
            </w:pPr>
            <w:r w:rsidRPr="00EB543E">
              <w:rPr>
                <w:sz w:val="22"/>
                <w:szCs w:val="22"/>
              </w:rPr>
              <w:t xml:space="preserve">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termasuk</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w:t>
            </w:r>
          </w:p>
        </w:tc>
        <w:tc>
          <w:tcPr>
            <w:tcW w:w="1392" w:type="pct"/>
          </w:tcPr>
          <w:p w14:paraId="1BA79E06"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0866044F"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704AF2" w14:paraId="58ECF1C3" w14:textId="77777777" w:rsidTr="746C7CDF">
        <w:tc>
          <w:tcPr>
            <w:tcW w:w="2127" w:type="pct"/>
          </w:tcPr>
          <w:p w14:paraId="581ECF08" w14:textId="5269136A" w:rsidR="00546D11" w:rsidRPr="00EB543E" w:rsidRDefault="00546D11">
            <w:pPr>
              <w:pStyle w:val="ListParagraph"/>
              <w:numPr>
                <w:ilvl w:val="0"/>
                <w:numId w:val="36"/>
              </w:numPr>
              <w:suppressAutoHyphens w:val="0"/>
              <w:spacing w:before="0" w:line="240" w:lineRule="auto"/>
              <w:ind w:left="2306" w:right="37" w:hanging="567"/>
              <w:rPr>
                <w:sz w:val="22"/>
                <w:szCs w:val="22"/>
                <w:lang w:val="it-IT"/>
              </w:rPr>
            </w:pPr>
            <w:r w:rsidRPr="00EB543E">
              <w:rPr>
                <w:sz w:val="22"/>
                <w:szCs w:val="22"/>
                <w:lang w:val="it-IT"/>
              </w:rPr>
              <w:t>data orang perseorangan paling sedikit:</w:t>
            </w:r>
          </w:p>
        </w:tc>
        <w:tc>
          <w:tcPr>
            <w:tcW w:w="1392" w:type="pct"/>
          </w:tcPr>
          <w:p w14:paraId="30F945F7"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65FDE953"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0965B524" w14:textId="77777777" w:rsidTr="746C7CDF">
        <w:tc>
          <w:tcPr>
            <w:tcW w:w="2127" w:type="pct"/>
          </w:tcPr>
          <w:p w14:paraId="37493285" w14:textId="70239AF1"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00941FDF" w:rsidRPr="00EB543E">
              <w:rPr>
                <w:sz w:val="22"/>
                <w:szCs w:val="22"/>
              </w:rPr>
              <w:t>induk</w:t>
            </w:r>
            <w:proofErr w:type="spellEnd"/>
            <w:r w:rsidR="00941FDF" w:rsidRPr="00EB543E">
              <w:rPr>
                <w:sz w:val="22"/>
                <w:szCs w:val="22"/>
              </w:rPr>
              <w:t xml:space="preserve"> </w:t>
            </w:r>
            <w:proofErr w:type="spellStart"/>
            <w:r w:rsidR="00941FDF" w:rsidRPr="00EB543E">
              <w:rPr>
                <w:sz w:val="22"/>
                <w:szCs w:val="22"/>
              </w:rPr>
              <w:t>kependudukan</w:t>
            </w:r>
            <w:proofErr w:type="spellEnd"/>
            <w:r w:rsidR="00941FDF" w:rsidRPr="00EB543E">
              <w:rPr>
                <w:sz w:val="22"/>
                <w:szCs w:val="22"/>
              </w:rPr>
              <w:t xml:space="preserve"> </w:t>
            </w:r>
            <w:proofErr w:type="spellStart"/>
            <w:r w:rsidR="00941FDF" w:rsidRPr="00EB543E">
              <w:rPr>
                <w:sz w:val="22"/>
                <w:szCs w:val="22"/>
              </w:rPr>
              <w:t>atau</w:t>
            </w:r>
            <w:proofErr w:type="spellEnd"/>
            <w:r w:rsidR="00941FDF" w:rsidRPr="00EB543E">
              <w:rPr>
                <w:sz w:val="22"/>
                <w:szCs w:val="22"/>
              </w:rPr>
              <w:t xml:space="preserve"> yang </w:t>
            </w:r>
            <w:proofErr w:type="spellStart"/>
            <w:r w:rsidR="00941FDF" w:rsidRPr="00EB543E">
              <w:rPr>
                <w:sz w:val="22"/>
                <w:szCs w:val="22"/>
              </w:rPr>
              <w:t>dianggap</w:t>
            </w:r>
            <w:proofErr w:type="spellEnd"/>
            <w:r w:rsidR="00941FDF" w:rsidRPr="00EB543E">
              <w:rPr>
                <w:sz w:val="22"/>
                <w:szCs w:val="22"/>
              </w:rPr>
              <w:t xml:space="preserve"> </w:t>
            </w:r>
            <w:proofErr w:type="spellStart"/>
            <w:r w:rsidR="00941FDF" w:rsidRPr="00EB543E">
              <w:rPr>
                <w:sz w:val="22"/>
                <w:szCs w:val="22"/>
              </w:rPr>
              <w:t>setara</w:t>
            </w:r>
            <w:proofErr w:type="spellEnd"/>
          </w:p>
        </w:tc>
        <w:tc>
          <w:tcPr>
            <w:tcW w:w="1392" w:type="pct"/>
          </w:tcPr>
          <w:p w14:paraId="0E23EC17" w14:textId="0E20F536" w:rsidR="00546D11" w:rsidRPr="001D4220" w:rsidRDefault="00546D11" w:rsidP="006D643D">
            <w:pPr>
              <w:tabs>
                <w:tab w:val="left" w:pos="1701"/>
                <w:tab w:val="left" w:pos="1985"/>
                <w:tab w:val="left" w:pos="2552"/>
              </w:tabs>
              <w:suppressAutoHyphens w:val="0"/>
              <w:spacing w:line="240" w:lineRule="auto"/>
              <w:rPr>
                <w:sz w:val="22"/>
                <w:szCs w:val="22"/>
                <w:lang w:val="id-ID"/>
              </w:rPr>
            </w:pPr>
          </w:p>
        </w:tc>
        <w:tc>
          <w:tcPr>
            <w:tcW w:w="1481" w:type="pct"/>
          </w:tcPr>
          <w:p w14:paraId="1324E4AE"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21D42801" w14:textId="77777777" w:rsidTr="746C7CDF">
        <w:tc>
          <w:tcPr>
            <w:tcW w:w="2127" w:type="pct"/>
          </w:tcPr>
          <w:p w14:paraId="696B4231" w14:textId="5EFF2D5E"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 xml:space="preserve"> (</w:t>
            </w:r>
            <w:proofErr w:type="spellStart"/>
            <w:r w:rsidRPr="00EB543E">
              <w:rPr>
                <w:sz w:val="22"/>
                <w:szCs w:val="22"/>
              </w:rPr>
              <w:t>jika</w:t>
            </w:r>
            <w:proofErr w:type="spellEnd"/>
            <w:r w:rsidRPr="00EB543E">
              <w:rPr>
                <w:sz w:val="22"/>
                <w:szCs w:val="22"/>
              </w:rPr>
              <w:t xml:space="preserve"> </w:t>
            </w:r>
            <w:proofErr w:type="spellStart"/>
            <w:r w:rsidRPr="00EB543E">
              <w:rPr>
                <w:sz w:val="22"/>
                <w:szCs w:val="22"/>
              </w:rPr>
              <w:t>diperlukan</w:t>
            </w:r>
            <w:proofErr w:type="spellEnd"/>
            <w:r w:rsidRPr="00EB543E">
              <w:rPr>
                <w:sz w:val="22"/>
                <w:szCs w:val="22"/>
              </w:rPr>
              <w:t>);</w:t>
            </w:r>
          </w:p>
        </w:tc>
        <w:tc>
          <w:tcPr>
            <w:tcW w:w="1392" w:type="pct"/>
          </w:tcPr>
          <w:p w14:paraId="52D75274"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9830143"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7C75ECEC" w14:textId="77777777" w:rsidTr="746C7CDF">
        <w:tc>
          <w:tcPr>
            <w:tcW w:w="2127" w:type="pct"/>
          </w:tcPr>
          <w:p w14:paraId="347F8F26" w14:textId="69DE9AB8"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telepon</w:t>
            </w:r>
            <w:proofErr w:type="spellEnd"/>
            <w:r w:rsidRPr="00EB543E">
              <w:rPr>
                <w:sz w:val="22"/>
                <w:szCs w:val="22"/>
              </w:rPr>
              <w:t>;</w:t>
            </w:r>
          </w:p>
        </w:tc>
        <w:tc>
          <w:tcPr>
            <w:tcW w:w="1392" w:type="pct"/>
          </w:tcPr>
          <w:p w14:paraId="1CA364F2"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43645DF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98C4B55" w14:textId="77777777" w:rsidTr="746C7CDF">
        <w:tc>
          <w:tcPr>
            <w:tcW w:w="2127" w:type="pct"/>
          </w:tcPr>
          <w:p w14:paraId="03B1EC34" w14:textId="13C074AB"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tempat</w:t>
            </w:r>
            <w:proofErr w:type="spellEnd"/>
            <w:r w:rsidRPr="00EB543E">
              <w:rPr>
                <w:sz w:val="22"/>
                <w:szCs w:val="22"/>
              </w:rPr>
              <w:t xml:space="preserve"> </w:t>
            </w:r>
            <w:proofErr w:type="spellStart"/>
            <w:r w:rsidRPr="00EB543E">
              <w:rPr>
                <w:sz w:val="22"/>
                <w:szCs w:val="22"/>
              </w:rPr>
              <w:t>lahir</w:t>
            </w:r>
            <w:proofErr w:type="spellEnd"/>
            <w:r w:rsidRPr="00EB543E">
              <w:rPr>
                <w:sz w:val="22"/>
                <w:szCs w:val="22"/>
              </w:rPr>
              <w:t>;</w:t>
            </w:r>
          </w:p>
        </w:tc>
        <w:tc>
          <w:tcPr>
            <w:tcW w:w="1392" w:type="pct"/>
          </w:tcPr>
          <w:p w14:paraId="5BBF39EA"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521DBA98"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0B6D54C3" w14:textId="77777777" w:rsidTr="746C7CDF">
        <w:tc>
          <w:tcPr>
            <w:tcW w:w="2127" w:type="pct"/>
          </w:tcPr>
          <w:p w14:paraId="0D0B93E8" w14:textId="288D1C20"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tanggal</w:t>
            </w:r>
            <w:proofErr w:type="spellEnd"/>
            <w:r w:rsidRPr="00EB543E">
              <w:rPr>
                <w:sz w:val="22"/>
                <w:szCs w:val="22"/>
              </w:rPr>
              <w:t xml:space="preserve"> </w:t>
            </w:r>
            <w:proofErr w:type="spellStart"/>
            <w:r w:rsidRPr="00EB543E">
              <w:rPr>
                <w:sz w:val="22"/>
                <w:szCs w:val="22"/>
              </w:rPr>
              <w:t>lahir</w:t>
            </w:r>
            <w:proofErr w:type="spellEnd"/>
            <w:r w:rsidRPr="00EB543E">
              <w:rPr>
                <w:sz w:val="22"/>
                <w:szCs w:val="22"/>
              </w:rPr>
              <w:t>;</w:t>
            </w:r>
          </w:p>
        </w:tc>
        <w:tc>
          <w:tcPr>
            <w:tcW w:w="1392" w:type="pct"/>
          </w:tcPr>
          <w:p w14:paraId="1035DF0F"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7DBB09A1"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E51B7E4" w14:textId="77777777" w:rsidTr="746C7CDF">
        <w:tc>
          <w:tcPr>
            <w:tcW w:w="2127" w:type="pct"/>
          </w:tcPr>
          <w:p w14:paraId="582AB6E9" w14:textId="402AA09A"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jenis</w:t>
            </w:r>
            <w:proofErr w:type="spellEnd"/>
            <w:r w:rsidRPr="00EB543E">
              <w:rPr>
                <w:sz w:val="22"/>
                <w:szCs w:val="22"/>
              </w:rPr>
              <w:t xml:space="preserve"> </w:t>
            </w:r>
            <w:proofErr w:type="spellStart"/>
            <w:r w:rsidRPr="00EB543E">
              <w:rPr>
                <w:sz w:val="22"/>
                <w:szCs w:val="22"/>
              </w:rPr>
              <w:t>kelamin</w:t>
            </w:r>
            <w:proofErr w:type="spellEnd"/>
            <w:r w:rsidRPr="00EB543E">
              <w:rPr>
                <w:sz w:val="22"/>
                <w:szCs w:val="22"/>
              </w:rPr>
              <w:t>;</w:t>
            </w:r>
          </w:p>
        </w:tc>
        <w:tc>
          <w:tcPr>
            <w:tcW w:w="1392" w:type="pct"/>
          </w:tcPr>
          <w:p w14:paraId="79B7F1D7"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0C5C636"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15FD63C2" w14:textId="77777777" w:rsidTr="746C7CDF">
        <w:tc>
          <w:tcPr>
            <w:tcW w:w="2127" w:type="pct"/>
          </w:tcPr>
          <w:p w14:paraId="0C8EFF0C" w14:textId="44E931B3"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pendidikan</w:t>
            </w:r>
            <w:proofErr w:type="spellEnd"/>
            <w:r w:rsidRPr="00EB543E">
              <w:rPr>
                <w:sz w:val="22"/>
                <w:szCs w:val="22"/>
              </w:rPr>
              <w:t xml:space="preserve"> </w:t>
            </w:r>
            <w:proofErr w:type="spellStart"/>
            <w:r w:rsidRPr="00EB543E">
              <w:rPr>
                <w:sz w:val="22"/>
                <w:szCs w:val="22"/>
              </w:rPr>
              <w:t>terakhir</w:t>
            </w:r>
            <w:proofErr w:type="spellEnd"/>
            <w:r w:rsidRPr="00EB543E">
              <w:rPr>
                <w:sz w:val="22"/>
                <w:szCs w:val="22"/>
              </w:rPr>
              <w:t>;</w:t>
            </w:r>
          </w:p>
        </w:tc>
        <w:tc>
          <w:tcPr>
            <w:tcW w:w="1392" w:type="pct"/>
          </w:tcPr>
          <w:p w14:paraId="64DB1CC4"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44EB67E4"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3C2F189B" w14:textId="77777777" w:rsidTr="746C7CDF">
        <w:tc>
          <w:tcPr>
            <w:tcW w:w="2127" w:type="pct"/>
          </w:tcPr>
          <w:p w14:paraId="70D6CC81" w14:textId="4A5F39C3"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pekerjaan</w:t>
            </w:r>
            <w:proofErr w:type="spellEnd"/>
            <w:r w:rsidRPr="00EB543E">
              <w:rPr>
                <w:sz w:val="22"/>
                <w:szCs w:val="22"/>
              </w:rPr>
              <w:t>;</w:t>
            </w:r>
          </w:p>
        </w:tc>
        <w:tc>
          <w:tcPr>
            <w:tcW w:w="1392" w:type="pct"/>
          </w:tcPr>
          <w:p w14:paraId="7B7070C3"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3A2EB71"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49FC3DFE" w14:textId="77777777" w:rsidTr="746C7CDF">
        <w:tc>
          <w:tcPr>
            <w:tcW w:w="2127" w:type="pct"/>
          </w:tcPr>
          <w:p w14:paraId="2340910A" w14:textId="788845B9"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penghasilan</w:t>
            </w:r>
            <w:proofErr w:type="spellEnd"/>
            <w:r w:rsidRPr="00EB543E">
              <w:rPr>
                <w:sz w:val="22"/>
                <w:szCs w:val="22"/>
              </w:rPr>
              <w:t>;</w:t>
            </w:r>
          </w:p>
        </w:tc>
        <w:tc>
          <w:tcPr>
            <w:tcW w:w="1392" w:type="pct"/>
          </w:tcPr>
          <w:p w14:paraId="7F08F54F"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15B7DF3F"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623DF268" w14:textId="77777777" w:rsidTr="746C7CDF">
        <w:tc>
          <w:tcPr>
            <w:tcW w:w="2127" w:type="pct"/>
          </w:tcPr>
          <w:p w14:paraId="285778EC" w14:textId="45D0D332"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sumber</w:t>
            </w:r>
            <w:proofErr w:type="spellEnd"/>
            <w:r w:rsidRPr="00EB543E">
              <w:rPr>
                <w:sz w:val="22"/>
                <w:szCs w:val="22"/>
              </w:rPr>
              <w:t xml:space="preserve"> </w:t>
            </w:r>
            <w:proofErr w:type="spellStart"/>
            <w:r w:rsidRPr="00EB543E">
              <w:rPr>
                <w:sz w:val="22"/>
                <w:szCs w:val="22"/>
              </w:rPr>
              <w:t>penghasilan</w:t>
            </w:r>
            <w:proofErr w:type="spellEnd"/>
            <w:r w:rsidRPr="00EB543E">
              <w:rPr>
                <w:sz w:val="22"/>
                <w:szCs w:val="22"/>
              </w:rPr>
              <w:t>; dan</w:t>
            </w:r>
          </w:p>
        </w:tc>
        <w:tc>
          <w:tcPr>
            <w:tcW w:w="1392" w:type="pct"/>
          </w:tcPr>
          <w:p w14:paraId="3EC6C1C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6A0523DE"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2ADE0703" w14:textId="77777777" w:rsidTr="746C7CDF">
        <w:tc>
          <w:tcPr>
            <w:tcW w:w="2127" w:type="pct"/>
          </w:tcPr>
          <w:p w14:paraId="3B85581F" w14:textId="2AD7DF5E" w:rsidR="00546D11" w:rsidRPr="00EB543E" w:rsidRDefault="00546D11">
            <w:pPr>
              <w:pStyle w:val="ListParagraph"/>
              <w:numPr>
                <w:ilvl w:val="0"/>
                <w:numId w:val="38"/>
              </w:numPr>
              <w:suppressAutoHyphens w:val="0"/>
              <w:spacing w:before="0" w:line="240" w:lineRule="auto"/>
              <w:ind w:left="2873" w:right="37" w:hanging="567"/>
              <w:rPr>
                <w:sz w:val="22"/>
                <w:szCs w:val="22"/>
              </w:rPr>
            </w:pPr>
            <w:proofErr w:type="spellStart"/>
            <w:r w:rsidRPr="00EB543E">
              <w:rPr>
                <w:sz w:val="22"/>
                <w:szCs w:val="22"/>
              </w:rPr>
              <w:t>alamat</w:t>
            </w:r>
            <w:proofErr w:type="spellEnd"/>
            <w:r w:rsidRPr="00EB543E">
              <w:rPr>
                <w:sz w:val="22"/>
                <w:szCs w:val="22"/>
              </w:rPr>
              <w:t xml:space="preserve"> </w:t>
            </w:r>
            <w:proofErr w:type="spellStart"/>
            <w:r w:rsidRPr="00EB543E">
              <w:rPr>
                <w:sz w:val="22"/>
                <w:szCs w:val="22"/>
              </w:rPr>
              <w:t>domisili</w:t>
            </w:r>
            <w:proofErr w:type="spellEnd"/>
            <w:r w:rsidRPr="00EB543E">
              <w:rPr>
                <w:sz w:val="22"/>
                <w:szCs w:val="22"/>
              </w:rPr>
              <w:t xml:space="preserve"> </w:t>
            </w:r>
            <w:proofErr w:type="spellStart"/>
            <w:r w:rsidRPr="00EB543E">
              <w:rPr>
                <w:sz w:val="22"/>
                <w:szCs w:val="22"/>
              </w:rPr>
              <w:t>lengkap</w:t>
            </w:r>
            <w:proofErr w:type="spellEnd"/>
            <w:r w:rsidRPr="00EB543E">
              <w:rPr>
                <w:sz w:val="22"/>
                <w:szCs w:val="22"/>
              </w:rPr>
              <w:t>;</w:t>
            </w:r>
          </w:p>
        </w:tc>
        <w:tc>
          <w:tcPr>
            <w:tcW w:w="1392" w:type="pct"/>
          </w:tcPr>
          <w:p w14:paraId="0592620D"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5BC83675"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3D638B74" w14:textId="77777777" w:rsidTr="746C7CDF">
        <w:tc>
          <w:tcPr>
            <w:tcW w:w="2127" w:type="pct"/>
          </w:tcPr>
          <w:p w14:paraId="604A1F05" w14:textId="736B26F4" w:rsidR="00546D11" w:rsidRPr="00EB543E" w:rsidRDefault="00546D11">
            <w:pPr>
              <w:pStyle w:val="ListParagraph"/>
              <w:numPr>
                <w:ilvl w:val="0"/>
                <w:numId w:val="36"/>
              </w:numPr>
              <w:suppressAutoHyphens w:val="0"/>
              <w:spacing w:before="0" w:line="240" w:lineRule="auto"/>
              <w:ind w:left="2306" w:right="37" w:hanging="567"/>
              <w:rPr>
                <w:sz w:val="22"/>
                <w:szCs w:val="22"/>
              </w:rPr>
            </w:pPr>
            <w:r w:rsidRPr="00EB543E">
              <w:rPr>
                <w:sz w:val="22"/>
                <w:szCs w:val="22"/>
              </w:rPr>
              <w:t xml:space="preserve">data badan </w:t>
            </w:r>
            <w:proofErr w:type="spellStart"/>
            <w:r w:rsidRPr="00EB543E">
              <w:rPr>
                <w:sz w:val="22"/>
                <w:szCs w:val="22"/>
              </w:rPr>
              <w:t>usaha</w:t>
            </w:r>
            <w:proofErr w:type="spellEnd"/>
            <w:r w:rsidRPr="00EB543E">
              <w:rPr>
                <w:sz w:val="22"/>
                <w:szCs w:val="22"/>
              </w:rPr>
              <w:t xml:space="preserve"> (</w:t>
            </w:r>
            <w:proofErr w:type="spellStart"/>
            <w:r w:rsidRPr="00EB543E">
              <w:rPr>
                <w:sz w:val="22"/>
                <w:szCs w:val="22"/>
              </w:rPr>
              <w:t>termasuk</w:t>
            </w:r>
            <w:proofErr w:type="spellEnd"/>
            <w:r w:rsidRPr="00EB543E">
              <w:rPr>
                <w:sz w:val="22"/>
                <w:szCs w:val="22"/>
              </w:rPr>
              <w:t xml:space="preserve"> badan </w:t>
            </w:r>
            <w:proofErr w:type="spellStart"/>
            <w:r w:rsidRPr="00EB543E">
              <w:rPr>
                <w:sz w:val="22"/>
                <w:szCs w:val="22"/>
              </w:rPr>
              <w:t>hukum</w:t>
            </w:r>
            <w:proofErr w:type="spellEnd"/>
            <w:r w:rsidRPr="00EB543E">
              <w:rPr>
                <w:sz w:val="22"/>
                <w:szCs w:val="22"/>
              </w:rPr>
              <w:t xml:space="preserve">) paling </w:t>
            </w:r>
            <w:proofErr w:type="spellStart"/>
            <w:r w:rsidRPr="00EB543E">
              <w:rPr>
                <w:sz w:val="22"/>
                <w:szCs w:val="22"/>
              </w:rPr>
              <w:t>sedikit</w:t>
            </w:r>
            <w:proofErr w:type="spellEnd"/>
            <w:r w:rsidRPr="00EB543E">
              <w:rPr>
                <w:sz w:val="22"/>
                <w:szCs w:val="22"/>
              </w:rPr>
              <w:t>:</w:t>
            </w:r>
          </w:p>
        </w:tc>
        <w:tc>
          <w:tcPr>
            <w:tcW w:w="1392" w:type="pct"/>
          </w:tcPr>
          <w:p w14:paraId="1694E1AE"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68A2820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4ABD0FFE" w14:textId="77777777" w:rsidTr="746C7CDF">
        <w:tc>
          <w:tcPr>
            <w:tcW w:w="2127" w:type="pct"/>
          </w:tcPr>
          <w:p w14:paraId="31D5512A" w14:textId="04A6E63E" w:rsidR="00546D11" w:rsidRPr="00EB543E" w:rsidRDefault="00546D11">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induk</w:t>
            </w:r>
            <w:proofErr w:type="spellEnd"/>
            <w:r w:rsidRPr="00EB543E">
              <w:rPr>
                <w:sz w:val="22"/>
                <w:szCs w:val="22"/>
              </w:rPr>
              <w:t xml:space="preserve"> </w:t>
            </w:r>
            <w:proofErr w:type="spellStart"/>
            <w:r w:rsidRPr="00EB543E">
              <w:rPr>
                <w:sz w:val="22"/>
                <w:szCs w:val="22"/>
              </w:rPr>
              <w:t>berusaha</w:t>
            </w:r>
            <w:proofErr w:type="spellEnd"/>
            <w:r w:rsidRPr="00EB543E">
              <w:rPr>
                <w:sz w:val="22"/>
                <w:szCs w:val="22"/>
              </w:rPr>
              <w:t xml:space="preserve"> </w:t>
            </w:r>
            <w:proofErr w:type="spellStart"/>
            <w:r w:rsidRPr="00EB543E">
              <w:rPr>
                <w:sz w:val="22"/>
                <w:szCs w:val="22"/>
              </w:rPr>
              <w:t>atau</w:t>
            </w:r>
            <w:proofErr w:type="spellEnd"/>
            <w:r w:rsidRPr="00EB543E">
              <w:rPr>
                <w:sz w:val="22"/>
                <w:szCs w:val="22"/>
              </w:rPr>
              <w:t xml:space="preserve"> </w:t>
            </w:r>
            <w:r w:rsidR="00846FF4" w:rsidRPr="00EB543E">
              <w:rPr>
                <w:sz w:val="22"/>
                <w:szCs w:val="22"/>
              </w:rPr>
              <w:t xml:space="preserve">yang </w:t>
            </w:r>
            <w:proofErr w:type="spellStart"/>
            <w:r w:rsidR="00846FF4" w:rsidRPr="00EB543E">
              <w:rPr>
                <w:sz w:val="22"/>
                <w:szCs w:val="22"/>
              </w:rPr>
              <w:t>dianggap</w:t>
            </w:r>
            <w:proofErr w:type="spellEnd"/>
            <w:r w:rsidR="00846FF4" w:rsidRPr="00EB543E">
              <w:rPr>
                <w:sz w:val="22"/>
                <w:szCs w:val="22"/>
              </w:rPr>
              <w:t xml:space="preserve"> </w:t>
            </w:r>
            <w:proofErr w:type="spellStart"/>
            <w:r w:rsidR="00846FF4" w:rsidRPr="00EB543E">
              <w:rPr>
                <w:sz w:val="22"/>
                <w:szCs w:val="22"/>
              </w:rPr>
              <w:t>setara</w:t>
            </w:r>
            <w:proofErr w:type="spellEnd"/>
            <w:r w:rsidRPr="00EB543E">
              <w:rPr>
                <w:sz w:val="22"/>
                <w:szCs w:val="22"/>
              </w:rPr>
              <w:t>;</w:t>
            </w:r>
          </w:p>
        </w:tc>
        <w:tc>
          <w:tcPr>
            <w:tcW w:w="1392" w:type="pct"/>
          </w:tcPr>
          <w:p w14:paraId="5F978150"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5248B7B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D7F5B82" w14:textId="77777777" w:rsidTr="746C7CDF">
        <w:tc>
          <w:tcPr>
            <w:tcW w:w="2127" w:type="pct"/>
          </w:tcPr>
          <w:p w14:paraId="09019602" w14:textId="59C6C153" w:rsidR="00546D11" w:rsidRPr="00EB543E" w:rsidRDefault="00546D11">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w:t>
            </w:r>
          </w:p>
        </w:tc>
        <w:tc>
          <w:tcPr>
            <w:tcW w:w="1392" w:type="pct"/>
          </w:tcPr>
          <w:p w14:paraId="1CE4761D"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0393F08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84E816B" w14:textId="77777777" w:rsidTr="746C7CDF">
        <w:tc>
          <w:tcPr>
            <w:tcW w:w="2127" w:type="pct"/>
          </w:tcPr>
          <w:p w14:paraId="4CB51583" w14:textId="48B2A897" w:rsidR="00546D11" w:rsidRPr="00EB543E" w:rsidRDefault="00546D11">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bidang</w:t>
            </w:r>
            <w:proofErr w:type="spellEnd"/>
            <w:r w:rsidRPr="00EB543E">
              <w:rPr>
                <w:sz w:val="22"/>
                <w:szCs w:val="22"/>
              </w:rPr>
              <w:t xml:space="preserve"> </w:t>
            </w:r>
            <w:proofErr w:type="spellStart"/>
            <w:r w:rsidRPr="00EB543E">
              <w:rPr>
                <w:sz w:val="22"/>
                <w:szCs w:val="22"/>
              </w:rPr>
              <w:t>usaha</w:t>
            </w:r>
            <w:proofErr w:type="spellEnd"/>
            <w:r w:rsidRPr="00EB543E">
              <w:rPr>
                <w:sz w:val="22"/>
                <w:szCs w:val="22"/>
              </w:rPr>
              <w:t>;</w:t>
            </w:r>
          </w:p>
        </w:tc>
        <w:tc>
          <w:tcPr>
            <w:tcW w:w="1392" w:type="pct"/>
          </w:tcPr>
          <w:p w14:paraId="5A0728A4"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5FAF048D"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11B8C126" w14:textId="77777777" w:rsidTr="746C7CDF">
        <w:tc>
          <w:tcPr>
            <w:tcW w:w="2127" w:type="pct"/>
          </w:tcPr>
          <w:p w14:paraId="5F013241" w14:textId="3239775E" w:rsidR="00546D11" w:rsidRPr="00EB543E" w:rsidRDefault="00546D11">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telepon</w:t>
            </w:r>
            <w:proofErr w:type="spellEnd"/>
            <w:r w:rsidRPr="00EB543E">
              <w:rPr>
                <w:sz w:val="22"/>
                <w:szCs w:val="22"/>
              </w:rPr>
              <w:t>;</w:t>
            </w:r>
          </w:p>
        </w:tc>
        <w:tc>
          <w:tcPr>
            <w:tcW w:w="1392" w:type="pct"/>
          </w:tcPr>
          <w:p w14:paraId="4BF1C98B"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15CDC2D9"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122DDD32" w14:textId="77777777" w:rsidTr="746C7CDF">
        <w:tc>
          <w:tcPr>
            <w:tcW w:w="2127" w:type="pct"/>
          </w:tcPr>
          <w:p w14:paraId="554DD7DD" w14:textId="60506386" w:rsidR="00546D11" w:rsidRPr="00EB543E" w:rsidRDefault="00546D11">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alamat</w:t>
            </w:r>
            <w:proofErr w:type="spellEnd"/>
            <w:r w:rsidRPr="00EB543E">
              <w:rPr>
                <w:sz w:val="22"/>
                <w:szCs w:val="22"/>
              </w:rPr>
              <w:t xml:space="preserve"> </w:t>
            </w:r>
            <w:proofErr w:type="spellStart"/>
            <w:r w:rsidRPr="00EB543E">
              <w:rPr>
                <w:sz w:val="22"/>
                <w:szCs w:val="22"/>
              </w:rPr>
              <w:t>domisili</w:t>
            </w:r>
            <w:proofErr w:type="spellEnd"/>
            <w:r w:rsidRPr="00EB543E">
              <w:rPr>
                <w:sz w:val="22"/>
                <w:szCs w:val="22"/>
              </w:rPr>
              <w:t xml:space="preserve"> </w:t>
            </w:r>
            <w:proofErr w:type="spellStart"/>
            <w:r w:rsidRPr="00EB543E">
              <w:rPr>
                <w:sz w:val="22"/>
                <w:szCs w:val="22"/>
              </w:rPr>
              <w:t>lengkap</w:t>
            </w:r>
            <w:proofErr w:type="spellEnd"/>
            <w:r w:rsidRPr="00EB543E">
              <w:rPr>
                <w:sz w:val="22"/>
                <w:szCs w:val="22"/>
              </w:rPr>
              <w:t>;</w:t>
            </w:r>
          </w:p>
        </w:tc>
        <w:tc>
          <w:tcPr>
            <w:tcW w:w="1392" w:type="pct"/>
          </w:tcPr>
          <w:p w14:paraId="265F1B38"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9A3F655"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546D11" w:rsidRPr="001D4220" w14:paraId="5C864C9E" w14:textId="77777777" w:rsidTr="746C7CDF">
        <w:tc>
          <w:tcPr>
            <w:tcW w:w="2127" w:type="pct"/>
          </w:tcPr>
          <w:p w14:paraId="15DEAE82" w14:textId="671A391B" w:rsidR="00546D11" w:rsidRPr="00EB543E" w:rsidRDefault="00000393">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penghasilan</w:t>
            </w:r>
            <w:proofErr w:type="spellEnd"/>
            <w:r w:rsidRPr="00EB543E">
              <w:rPr>
                <w:sz w:val="22"/>
                <w:szCs w:val="22"/>
              </w:rPr>
              <w:t xml:space="preserve"> badan </w:t>
            </w:r>
            <w:proofErr w:type="spellStart"/>
            <w:r w:rsidRPr="00EB543E">
              <w:rPr>
                <w:sz w:val="22"/>
                <w:szCs w:val="22"/>
              </w:rPr>
              <w:t>usaha</w:t>
            </w:r>
            <w:proofErr w:type="spellEnd"/>
            <w:r w:rsidRPr="00EB543E">
              <w:rPr>
                <w:sz w:val="22"/>
                <w:szCs w:val="22"/>
              </w:rPr>
              <w:t>; dan</w:t>
            </w:r>
          </w:p>
        </w:tc>
        <w:tc>
          <w:tcPr>
            <w:tcW w:w="1392" w:type="pct"/>
          </w:tcPr>
          <w:p w14:paraId="1AD9763D"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c>
          <w:tcPr>
            <w:tcW w:w="1481" w:type="pct"/>
          </w:tcPr>
          <w:p w14:paraId="2399C0CD" w14:textId="77777777" w:rsidR="00546D11" w:rsidRPr="001D4220" w:rsidRDefault="00546D11" w:rsidP="00F011DB">
            <w:pPr>
              <w:tabs>
                <w:tab w:val="left" w:pos="1701"/>
                <w:tab w:val="left" w:pos="1985"/>
                <w:tab w:val="left" w:pos="2552"/>
              </w:tabs>
              <w:suppressAutoHyphens w:val="0"/>
              <w:spacing w:line="240" w:lineRule="auto"/>
              <w:rPr>
                <w:sz w:val="22"/>
                <w:szCs w:val="22"/>
                <w:lang w:val="id-ID"/>
              </w:rPr>
            </w:pPr>
          </w:p>
        </w:tc>
      </w:tr>
      <w:tr w:rsidR="00000393" w:rsidRPr="001D4220" w14:paraId="56E4FE37" w14:textId="77777777" w:rsidTr="746C7CDF">
        <w:tc>
          <w:tcPr>
            <w:tcW w:w="2127" w:type="pct"/>
          </w:tcPr>
          <w:p w14:paraId="4E84900E" w14:textId="23EB510B" w:rsidR="00000393" w:rsidRPr="00EB543E" w:rsidRDefault="00000393">
            <w:pPr>
              <w:pStyle w:val="ListParagraph"/>
              <w:numPr>
                <w:ilvl w:val="0"/>
                <w:numId w:val="39"/>
              </w:numPr>
              <w:suppressAutoHyphens w:val="0"/>
              <w:spacing w:before="0" w:line="240" w:lineRule="auto"/>
              <w:ind w:left="2873" w:right="37" w:hanging="567"/>
              <w:rPr>
                <w:sz w:val="22"/>
                <w:szCs w:val="22"/>
              </w:rPr>
            </w:pPr>
            <w:proofErr w:type="spellStart"/>
            <w:r w:rsidRPr="00EB543E">
              <w:rPr>
                <w:sz w:val="22"/>
                <w:szCs w:val="22"/>
              </w:rPr>
              <w:t>identitas</w:t>
            </w:r>
            <w:proofErr w:type="spellEnd"/>
            <w:r w:rsidRPr="00EB543E">
              <w:rPr>
                <w:sz w:val="22"/>
                <w:szCs w:val="22"/>
              </w:rPr>
              <w:t xml:space="preserve"> </w:t>
            </w:r>
            <w:proofErr w:type="spellStart"/>
            <w:r w:rsidRPr="00EB543E">
              <w:rPr>
                <w:sz w:val="22"/>
                <w:szCs w:val="22"/>
              </w:rPr>
              <w:t>pemilik</w:t>
            </w:r>
            <w:proofErr w:type="spellEnd"/>
            <w:r w:rsidRPr="00EB543E">
              <w:rPr>
                <w:sz w:val="22"/>
                <w:szCs w:val="22"/>
              </w:rPr>
              <w:t>/</w:t>
            </w:r>
            <w:proofErr w:type="spellStart"/>
            <w:r w:rsidRPr="00EB543E">
              <w:rPr>
                <w:sz w:val="22"/>
                <w:szCs w:val="22"/>
              </w:rPr>
              <w:t>direktur</w:t>
            </w:r>
            <w:proofErr w:type="spellEnd"/>
            <w:r w:rsidRPr="00EB543E">
              <w:rPr>
                <w:sz w:val="22"/>
                <w:szCs w:val="22"/>
              </w:rPr>
              <w:t>:</w:t>
            </w:r>
          </w:p>
        </w:tc>
        <w:tc>
          <w:tcPr>
            <w:tcW w:w="1392" w:type="pct"/>
          </w:tcPr>
          <w:p w14:paraId="4E973669"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1A0F455F"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000393" w:rsidRPr="001D4220" w14:paraId="44286716" w14:textId="77777777" w:rsidTr="746C7CDF">
        <w:tc>
          <w:tcPr>
            <w:tcW w:w="2127" w:type="pct"/>
          </w:tcPr>
          <w:p w14:paraId="0BE18801" w14:textId="6D543F8C" w:rsidR="00000393" w:rsidRPr="00EB543E" w:rsidRDefault="00000393">
            <w:pPr>
              <w:pStyle w:val="ListParagraph"/>
              <w:numPr>
                <w:ilvl w:val="0"/>
                <w:numId w:val="40"/>
              </w:numPr>
              <w:suppressAutoHyphens w:val="0"/>
              <w:spacing w:before="0" w:line="240" w:lineRule="auto"/>
              <w:ind w:left="3440" w:right="37" w:hanging="567"/>
              <w:rPr>
                <w:sz w:val="22"/>
                <w:szCs w:val="22"/>
              </w:rPr>
            </w:pPr>
            <w:proofErr w:type="spellStart"/>
            <w:r w:rsidRPr="00EB543E">
              <w:rPr>
                <w:sz w:val="22"/>
                <w:szCs w:val="22"/>
              </w:rPr>
              <w:lastRenderedPageBreak/>
              <w:t>nama</w:t>
            </w:r>
            <w:proofErr w:type="spellEnd"/>
            <w:r w:rsidRPr="00EB543E">
              <w:rPr>
                <w:sz w:val="22"/>
                <w:szCs w:val="22"/>
              </w:rPr>
              <w:t>;</w:t>
            </w:r>
          </w:p>
        </w:tc>
        <w:tc>
          <w:tcPr>
            <w:tcW w:w="1392" w:type="pct"/>
          </w:tcPr>
          <w:p w14:paraId="662B3B65"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239271E7"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000393" w:rsidRPr="001D4220" w14:paraId="76914033" w14:textId="77777777" w:rsidTr="746C7CDF">
        <w:tc>
          <w:tcPr>
            <w:tcW w:w="2127" w:type="pct"/>
          </w:tcPr>
          <w:p w14:paraId="45E58066" w14:textId="2738D612" w:rsidR="00000393" w:rsidRPr="00EB543E" w:rsidRDefault="00000393">
            <w:pPr>
              <w:pStyle w:val="ListParagraph"/>
              <w:numPr>
                <w:ilvl w:val="0"/>
                <w:numId w:val="40"/>
              </w:numPr>
              <w:suppressAutoHyphens w:val="0"/>
              <w:spacing w:before="0" w:line="240" w:lineRule="auto"/>
              <w:ind w:left="3440"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identitas</w:t>
            </w:r>
            <w:proofErr w:type="spellEnd"/>
            <w:r w:rsidRPr="00EB543E">
              <w:rPr>
                <w:sz w:val="22"/>
                <w:szCs w:val="22"/>
              </w:rPr>
              <w:t xml:space="preserve"> </w:t>
            </w:r>
            <w:proofErr w:type="spellStart"/>
            <w:r w:rsidRPr="00EB543E">
              <w:rPr>
                <w:sz w:val="22"/>
                <w:szCs w:val="22"/>
              </w:rPr>
              <w:t>kartu</w:t>
            </w:r>
            <w:proofErr w:type="spellEnd"/>
            <w:r w:rsidRPr="00EB543E">
              <w:rPr>
                <w:sz w:val="22"/>
                <w:szCs w:val="22"/>
              </w:rPr>
              <w:t xml:space="preserve"> </w:t>
            </w:r>
            <w:proofErr w:type="spellStart"/>
            <w:r w:rsidRPr="00EB543E">
              <w:rPr>
                <w:sz w:val="22"/>
                <w:szCs w:val="22"/>
              </w:rPr>
              <w:t>tanda</w:t>
            </w:r>
            <w:proofErr w:type="spellEnd"/>
            <w:r w:rsidRPr="00EB543E">
              <w:rPr>
                <w:sz w:val="22"/>
                <w:szCs w:val="22"/>
              </w:rPr>
              <w:t xml:space="preserve"> </w:t>
            </w:r>
            <w:proofErr w:type="spellStart"/>
            <w:r w:rsidRPr="00EB543E">
              <w:rPr>
                <w:sz w:val="22"/>
                <w:szCs w:val="22"/>
              </w:rPr>
              <w:t>penduduk</w:t>
            </w:r>
            <w:proofErr w:type="spellEnd"/>
            <w:r w:rsidRPr="00EB543E">
              <w:rPr>
                <w:sz w:val="22"/>
                <w:szCs w:val="22"/>
              </w:rPr>
              <w:t>/</w:t>
            </w:r>
            <w:proofErr w:type="spellStart"/>
            <w:r w:rsidRPr="00EB543E">
              <w:rPr>
                <w:sz w:val="22"/>
                <w:szCs w:val="22"/>
              </w:rPr>
              <w:t>surat</w:t>
            </w:r>
            <w:proofErr w:type="spellEnd"/>
            <w:r w:rsidRPr="00EB543E">
              <w:rPr>
                <w:sz w:val="22"/>
                <w:szCs w:val="22"/>
              </w:rPr>
              <w:t xml:space="preserve"> </w:t>
            </w:r>
            <w:proofErr w:type="spellStart"/>
            <w:r w:rsidRPr="00EB543E">
              <w:rPr>
                <w:sz w:val="22"/>
                <w:szCs w:val="22"/>
              </w:rPr>
              <w:t>izin</w:t>
            </w:r>
            <w:proofErr w:type="spellEnd"/>
            <w:r w:rsidRPr="00EB543E">
              <w:rPr>
                <w:sz w:val="22"/>
                <w:szCs w:val="22"/>
              </w:rPr>
              <w:t xml:space="preserve"> </w:t>
            </w:r>
            <w:proofErr w:type="spellStart"/>
            <w:r w:rsidRPr="00EB543E">
              <w:rPr>
                <w:sz w:val="22"/>
                <w:szCs w:val="22"/>
              </w:rPr>
              <w:t>mengemudi</w:t>
            </w:r>
            <w:proofErr w:type="spellEnd"/>
            <w:r w:rsidRPr="00EB543E">
              <w:rPr>
                <w:sz w:val="22"/>
                <w:szCs w:val="22"/>
              </w:rPr>
              <w:t>/</w:t>
            </w:r>
            <w:proofErr w:type="spellStart"/>
            <w:r w:rsidRPr="00EB543E">
              <w:rPr>
                <w:sz w:val="22"/>
                <w:szCs w:val="22"/>
              </w:rPr>
              <w:t>paspor</w:t>
            </w:r>
            <w:proofErr w:type="spellEnd"/>
            <w:r w:rsidRPr="00EB543E">
              <w:rPr>
                <w:sz w:val="22"/>
                <w:szCs w:val="22"/>
              </w:rPr>
              <w:t>;</w:t>
            </w:r>
          </w:p>
        </w:tc>
        <w:tc>
          <w:tcPr>
            <w:tcW w:w="1392" w:type="pct"/>
          </w:tcPr>
          <w:p w14:paraId="107B9D0D"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7144C6F3"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000393" w:rsidRPr="001D4220" w14:paraId="47ED92C1" w14:textId="77777777" w:rsidTr="746C7CDF">
        <w:tc>
          <w:tcPr>
            <w:tcW w:w="2127" w:type="pct"/>
          </w:tcPr>
          <w:p w14:paraId="517182DB" w14:textId="16CFA863" w:rsidR="00000393" w:rsidRPr="00EB543E" w:rsidRDefault="00000393">
            <w:pPr>
              <w:pStyle w:val="ListParagraph"/>
              <w:numPr>
                <w:ilvl w:val="0"/>
                <w:numId w:val="40"/>
              </w:numPr>
              <w:suppressAutoHyphens w:val="0"/>
              <w:spacing w:before="0" w:line="240" w:lineRule="auto"/>
              <w:ind w:left="3440"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pokok</w:t>
            </w:r>
            <w:proofErr w:type="spellEnd"/>
            <w:r w:rsidRPr="00EB543E">
              <w:rPr>
                <w:sz w:val="22"/>
                <w:szCs w:val="22"/>
              </w:rPr>
              <w:t xml:space="preserve"> </w:t>
            </w:r>
            <w:proofErr w:type="spellStart"/>
            <w:r w:rsidRPr="00EB543E">
              <w:rPr>
                <w:sz w:val="22"/>
                <w:szCs w:val="22"/>
              </w:rPr>
              <w:t>wajib</w:t>
            </w:r>
            <w:proofErr w:type="spellEnd"/>
            <w:r w:rsidRPr="00EB543E">
              <w:rPr>
                <w:sz w:val="22"/>
                <w:szCs w:val="22"/>
              </w:rPr>
              <w:t xml:space="preserve"> </w:t>
            </w:r>
            <w:proofErr w:type="spellStart"/>
            <w:r w:rsidRPr="00EB543E">
              <w:rPr>
                <w:sz w:val="22"/>
                <w:szCs w:val="22"/>
              </w:rPr>
              <w:t>pajak</w:t>
            </w:r>
            <w:proofErr w:type="spellEnd"/>
            <w:r w:rsidRPr="00EB543E">
              <w:rPr>
                <w:sz w:val="22"/>
                <w:szCs w:val="22"/>
              </w:rPr>
              <w:t>;</w:t>
            </w:r>
          </w:p>
        </w:tc>
        <w:tc>
          <w:tcPr>
            <w:tcW w:w="1392" w:type="pct"/>
          </w:tcPr>
          <w:p w14:paraId="0AB5DCA2"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7DDDFADB"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000393" w:rsidRPr="001D4220" w14:paraId="209D2A70" w14:textId="77777777" w:rsidTr="746C7CDF">
        <w:tc>
          <w:tcPr>
            <w:tcW w:w="2127" w:type="pct"/>
          </w:tcPr>
          <w:p w14:paraId="60B5AD8B" w14:textId="5F3649F9" w:rsidR="00000393" w:rsidRPr="00EB543E" w:rsidRDefault="00000393">
            <w:pPr>
              <w:pStyle w:val="ListParagraph"/>
              <w:numPr>
                <w:ilvl w:val="0"/>
                <w:numId w:val="40"/>
              </w:numPr>
              <w:suppressAutoHyphens w:val="0"/>
              <w:spacing w:before="0" w:line="240" w:lineRule="auto"/>
              <w:ind w:left="3440" w:right="37" w:hanging="567"/>
              <w:rPr>
                <w:sz w:val="22"/>
                <w:szCs w:val="22"/>
              </w:rPr>
            </w:pPr>
            <w:proofErr w:type="spellStart"/>
            <w:r w:rsidRPr="00EB543E">
              <w:rPr>
                <w:sz w:val="22"/>
                <w:szCs w:val="22"/>
              </w:rPr>
              <w:t>nomor</w:t>
            </w:r>
            <w:proofErr w:type="spellEnd"/>
            <w:r w:rsidRPr="00EB543E">
              <w:rPr>
                <w:sz w:val="22"/>
                <w:szCs w:val="22"/>
              </w:rPr>
              <w:t xml:space="preserve"> </w:t>
            </w:r>
            <w:proofErr w:type="spellStart"/>
            <w:r w:rsidRPr="00EB543E">
              <w:rPr>
                <w:sz w:val="22"/>
                <w:szCs w:val="22"/>
              </w:rPr>
              <w:t>telepon</w:t>
            </w:r>
            <w:proofErr w:type="spellEnd"/>
            <w:r w:rsidRPr="00EB543E">
              <w:rPr>
                <w:sz w:val="22"/>
                <w:szCs w:val="22"/>
              </w:rPr>
              <w:t>; dan</w:t>
            </w:r>
          </w:p>
        </w:tc>
        <w:tc>
          <w:tcPr>
            <w:tcW w:w="1392" w:type="pct"/>
          </w:tcPr>
          <w:p w14:paraId="34CF9712"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1AE364C2"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000393" w:rsidRPr="001D4220" w14:paraId="60BC2F7E" w14:textId="77777777" w:rsidTr="746C7CDF">
        <w:tc>
          <w:tcPr>
            <w:tcW w:w="2127" w:type="pct"/>
          </w:tcPr>
          <w:p w14:paraId="562F8209" w14:textId="57762BA8" w:rsidR="00000393" w:rsidRPr="00EB543E" w:rsidRDefault="00000393">
            <w:pPr>
              <w:pStyle w:val="ListParagraph"/>
              <w:numPr>
                <w:ilvl w:val="0"/>
                <w:numId w:val="40"/>
              </w:numPr>
              <w:suppressAutoHyphens w:val="0"/>
              <w:spacing w:before="0" w:line="240" w:lineRule="auto"/>
              <w:ind w:left="3440" w:right="37" w:hanging="567"/>
              <w:rPr>
                <w:sz w:val="22"/>
                <w:szCs w:val="22"/>
              </w:rPr>
            </w:pPr>
            <w:proofErr w:type="spellStart"/>
            <w:r w:rsidRPr="00EB543E">
              <w:rPr>
                <w:sz w:val="22"/>
                <w:szCs w:val="22"/>
              </w:rPr>
              <w:t>alamat</w:t>
            </w:r>
            <w:proofErr w:type="spellEnd"/>
            <w:r w:rsidRPr="00EB543E">
              <w:rPr>
                <w:sz w:val="22"/>
                <w:szCs w:val="22"/>
              </w:rPr>
              <w:t xml:space="preserve"> </w:t>
            </w:r>
            <w:proofErr w:type="spellStart"/>
            <w:r w:rsidRPr="00EB543E">
              <w:rPr>
                <w:sz w:val="22"/>
                <w:szCs w:val="22"/>
              </w:rPr>
              <w:t>domisili</w:t>
            </w:r>
            <w:proofErr w:type="spellEnd"/>
            <w:r w:rsidRPr="00EB543E">
              <w:rPr>
                <w:sz w:val="22"/>
                <w:szCs w:val="22"/>
              </w:rPr>
              <w:t xml:space="preserve"> </w:t>
            </w:r>
            <w:proofErr w:type="spellStart"/>
            <w:r w:rsidRPr="00EB543E">
              <w:rPr>
                <w:sz w:val="22"/>
                <w:szCs w:val="22"/>
              </w:rPr>
              <w:t>lengkap</w:t>
            </w:r>
            <w:proofErr w:type="spellEnd"/>
            <w:r w:rsidRPr="00EB543E">
              <w:rPr>
                <w:sz w:val="22"/>
                <w:szCs w:val="22"/>
              </w:rPr>
              <w:t>; dan</w:t>
            </w:r>
          </w:p>
        </w:tc>
        <w:tc>
          <w:tcPr>
            <w:tcW w:w="1392" w:type="pct"/>
          </w:tcPr>
          <w:p w14:paraId="779C84B5"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4A9C141B"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000393" w:rsidRPr="001D4220" w14:paraId="2D7A1CA4" w14:textId="77777777" w:rsidTr="746C7CDF">
        <w:tc>
          <w:tcPr>
            <w:tcW w:w="2127" w:type="pct"/>
          </w:tcPr>
          <w:p w14:paraId="7F217865" w14:textId="58CFEE5A" w:rsidR="00000393" w:rsidRPr="00EB543E" w:rsidRDefault="00B419FF">
            <w:pPr>
              <w:pStyle w:val="ListParagraph"/>
              <w:numPr>
                <w:ilvl w:val="0"/>
                <w:numId w:val="36"/>
              </w:numPr>
              <w:suppressAutoHyphens w:val="0"/>
              <w:spacing w:before="0" w:line="240" w:lineRule="auto"/>
              <w:ind w:left="2306" w:right="37" w:hanging="567"/>
              <w:rPr>
                <w:sz w:val="22"/>
                <w:szCs w:val="22"/>
              </w:rPr>
            </w:pPr>
            <w:proofErr w:type="spellStart"/>
            <w:r w:rsidRPr="00EB543E">
              <w:rPr>
                <w:sz w:val="22"/>
                <w:szCs w:val="22"/>
              </w:rPr>
              <w:t>kontak</w:t>
            </w:r>
            <w:proofErr w:type="spellEnd"/>
            <w:r w:rsidRPr="00EB543E">
              <w:rPr>
                <w:sz w:val="22"/>
                <w:szCs w:val="22"/>
              </w:rPr>
              <w:t xml:space="preserve"> </w:t>
            </w:r>
            <w:proofErr w:type="spellStart"/>
            <w:r w:rsidRPr="00EB543E">
              <w:rPr>
                <w:sz w:val="22"/>
                <w:szCs w:val="22"/>
              </w:rPr>
              <w:t>darurat</w:t>
            </w:r>
            <w:proofErr w:type="spellEnd"/>
            <w:r w:rsidR="00363C2E">
              <w:rPr>
                <w:sz w:val="22"/>
                <w:szCs w:val="22"/>
              </w:rPr>
              <w:t xml:space="preserve">, </w:t>
            </w:r>
            <w:proofErr w:type="spellStart"/>
            <w:r w:rsidR="00363C2E">
              <w:rPr>
                <w:sz w:val="22"/>
                <w:szCs w:val="22"/>
              </w:rPr>
              <w:t>jika</w:t>
            </w:r>
            <w:proofErr w:type="spellEnd"/>
            <w:r w:rsidR="00363C2E">
              <w:rPr>
                <w:sz w:val="22"/>
                <w:szCs w:val="22"/>
              </w:rPr>
              <w:t xml:space="preserve"> </w:t>
            </w:r>
            <w:proofErr w:type="spellStart"/>
            <w:r w:rsidR="00363C2E">
              <w:rPr>
                <w:sz w:val="22"/>
                <w:szCs w:val="22"/>
              </w:rPr>
              <w:t>ada</w:t>
            </w:r>
            <w:proofErr w:type="spellEnd"/>
          </w:p>
        </w:tc>
        <w:tc>
          <w:tcPr>
            <w:tcW w:w="1392" w:type="pct"/>
          </w:tcPr>
          <w:p w14:paraId="4214A83D"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c>
          <w:tcPr>
            <w:tcW w:w="1481" w:type="pct"/>
          </w:tcPr>
          <w:p w14:paraId="2D86F537" w14:textId="77777777" w:rsidR="00000393" w:rsidRPr="001D4220" w:rsidRDefault="00000393" w:rsidP="00F011DB">
            <w:pPr>
              <w:tabs>
                <w:tab w:val="left" w:pos="1701"/>
                <w:tab w:val="left" w:pos="1985"/>
                <w:tab w:val="left" w:pos="2552"/>
              </w:tabs>
              <w:suppressAutoHyphens w:val="0"/>
              <w:spacing w:line="240" w:lineRule="auto"/>
              <w:rPr>
                <w:sz w:val="22"/>
                <w:szCs w:val="22"/>
                <w:lang w:val="id-ID"/>
              </w:rPr>
            </w:pPr>
          </w:p>
        </w:tc>
      </w:tr>
      <w:tr w:rsidR="00FE71FA" w:rsidRPr="003F1E26" w14:paraId="3684FA0C" w14:textId="77777777" w:rsidTr="746C7CDF">
        <w:tc>
          <w:tcPr>
            <w:tcW w:w="2127" w:type="pct"/>
          </w:tcPr>
          <w:p w14:paraId="761F78FC" w14:textId="4D5237B2" w:rsidR="00FE71FA" w:rsidRPr="00FE71FA" w:rsidRDefault="00FE71FA">
            <w:pPr>
              <w:pStyle w:val="ListParagraph"/>
              <w:numPr>
                <w:ilvl w:val="0"/>
                <w:numId w:val="88"/>
              </w:numPr>
              <w:suppressAutoHyphens w:val="0"/>
              <w:spacing w:before="0" w:line="240" w:lineRule="auto"/>
              <w:ind w:left="1134" w:right="0" w:hanging="567"/>
              <w:contextualSpacing w:val="0"/>
              <w:rPr>
                <w:sz w:val="22"/>
                <w:szCs w:val="22"/>
              </w:rPr>
            </w:pPr>
            <w:proofErr w:type="spellStart"/>
            <w:r w:rsidRPr="00FE71FA">
              <w:rPr>
                <w:sz w:val="22"/>
                <w:szCs w:val="22"/>
              </w:rPr>
              <w:t>Setelah</w:t>
            </w:r>
            <w:proofErr w:type="spellEnd"/>
            <w:r w:rsidRPr="00FE71FA">
              <w:rPr>
                <w:sz w:val="22"/>
                <w:szCs w:val="22"/>
              </w:rPr>
              <w:t xml:space="preserve"> </w:t>
            </w:r>
            <w:proofErr w:type="spellStart"/>
            <w:r w:rsidRPr="00FE71FA">
              <w:rPr>
                <w:sz w:val="22"/>
                <w:szCs w:val="22"/>
              </w:rPr>
              <w:t>Penyelenggara</w:t>
            </w:r>
            <w:proofErr w:type="spellEnd"/>
            <w:r w:rsidRPr="00FE71FA">
              <w:rPr>
                <w:sz w:val="22"/>
                <w:szCs w:val="22"/>
              </w:rPr>
              <w:t xml:space="preserve"> </w:t>
            </w:r>
            <w:proofErr w:type="spellStart"/>
            <w:r w:rsidRPr="00FE71FA">
              <w:rPr>
                <w:sz w:val="22"/>
                <w:szCs w:val="22"/>
              </w:rPr>
              <w:t>melakukan</w:t>
            </w:r>
            <w:proofErr w:type="spellEnd"/>
            <w:r w:rsidRPr="00FE71FA">
              <w:rPr>
                <w:sz w:val="22"/>
                <w:szCs w:val="22"/>
              </w:rPr>
              <w:t xml:space="preserve"> </w:t>
            </w:r>
            <w:proofErr w:type="spellStart"/>
            <w:r w:rsidRPr="00FE71FA">
              <w:rPr>
                <w:sz w:val="22"/>
                <w:szCs w:val="22"/>
              </w:rPr>
              <w:t>analisis</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w:t>
            </w:r>
            <w:proofErr w:type="spellStart"/>
            <w:r w:rsidRPr="00FE71FA">
              <w:rPr>
                <w:sz w:val="22"/>
                <w:szCs w:val="22"/>
              </w:rPr>
              <w:t>Penyelenggara</w:t>
            </w:r>
            <w:proofErr w:type="spellEnd"/>
            <w:r w:rsidRPr="00FE71FA">
              <w:rPr>
                <w:sz w:val="22"/>
                <w:szCs w:val="22"/>
              </w:rPr>
              <w:t xml:space="preserve"> </w:t>
            </w:r>
            <w:proofErr w:type="spellStart"/>
            <w:r w:rsidRPr="00FE71FA">
              <w:rPr>
                <w:sz w:val="22"/>
                <w:szCs w:val="22"/>
              </w:rPr>
              <w:t>menentukan</w:t>
            </w:r>
            <w:proofErr w:type="spellEnd"/>
            <w:r w:rsidRPr="00FE71FA">
              <w:rPr>
                <w:sz w:val="22"/>
                <w:szCs w:val="22"/>
              </w:rPr>
              <w:t xml:space="preserve"> </w:t>
            </w:r>
            <w:proofErr w:type="spellStart"/>
            <w:r w:rsidRPr="00FE71FA">
              <w:rPr>
                <w:sz w:val="22"/>
                <w:szCs w:val="22"/>
              </w:rPr>
              <w:t>kelayakan</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dan </w:t>
            </w:r>
            <w:proofErr w:type="spellStart"/>
            <w:r w:rsidRPr="00FE71FA">
              <w:rPr>
                <w:sz w:val="22"/>
                <w:szCs w:val="22"/>
              </w:rPr>
              <w:t>menyampaikan</w:t>
            </w:r>
            <w:proofErr w:type="spellEnd"/>
            <w:r w:rsidRPr="00FE71FA">
              <w:rPr>
                <w:sz w:val="22"/>
                <w:szCs w:val="22"/>
              </w:rPr>
              <w:t xml:space="preserve"> </w:t>
            </w:r>
            <w:proofErr w:type="spellStart"/>
            <w:r w:rsidRPr="00FE71FA">
              <w:rPr>
                <w:sz w:val="22"/>
                <w:szCs w:val="22"/>
              </w:rPr>
              <w:t>informasi</w:t>
            </w:r>
            <w:proofErr w:type="spellEnd"/>
            <w:r w:rsidRPr="00FE71FA">
              <w:rPr>
                <w:sz w:val="22"/>
                <w:szCs w:val="22"/>
              </w:rPr>
              <w:t xml:space="preserve"> </w:t>
            </w:r>
            <w:proofErr w:type="spellStart"/>
            <w:r w:rsidRPr="00FE71FA">
              <w:rPr>
                <w:sz w:val="22"/>
                <w:szCs w:val="22"/>
              </w:rPr>
              <w:t>kepada</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w:t>
            </w:r>
            <w:proofErr w:type="spellStart"/>
            <w:r w:rsidRPr="00FE71FA">
              <w:rPr>
                <w:sz w:val="22"/>
                <w:szCs w:val="22"/>
              </w:rPr>
              <w:t>bahwa</w:t>
            </w:r>
            <w:proofErr w:type="spellEnd"/>
            <w:r w:rsidRPr="00FE71FA">
              <w:rPr>
                <w:sz w:val="22"/>
                <w:szCs w:val="22"/>
              </w:rPr>
              <w:t xml:space="preserve">: </w:t>
            </w:r>
          </w:p>
        </w:tc>
        <w:tc>
          <w:tcPr>
            <w:tcW w:w="1392" w:type="pct"/>
          </w:tcPr>
          <w:p w14:paraId="307148DE"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05054717"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3F1E26" w14:paraId="4C2A19FA" w14:textId="77777777" w:rsidTr="746C7CDF">
        <w:tc>
          <w:tcPr>
            <w:tcW w:w="2127" w:type="pct"/>
          </w:tcPr>
          <w:p w14:paraId="26797D25" w14:textId="1FFB20AA" w:rsidR="00FE71FA" w:rsidRPr="00EB543E" w:rsidRDefault="00FE71FA">
            <w:pPr>
              <w:pStyle w:val="ListParagraph"/>
              <w:numPr>
                <w:ilvl w:val="0"/>
                <w:numId w:val="110"/>
              </w:numPr>
              <w:suppressAutoHyphens w:val="0"/>
              <w:spacing w:before="0" w:line="240" w:lineRule="auto"/>
              <w:ind w:left="1732" w:right="0" w:hanging="567"/>
              <w:contextualSpacing w:val="0"/>
              <w:rPr>
                <w:sz w:val="22"/>
                <w:szCs w:val="22"/>
              </w:rPr>
            </w:pPr>
            <w:proofErr w:type="spellStart"/>
            <w:r w:rsidRPr="00FE71FA">
              <w:rPr>
                <w:sz w:val="22"/>
                <w:szCs w:val="22"/>
              </w:rPr>
              <w:t>dalam</w:t>
            </w:r>
            <w:proofErr w:type="spellEnd"/>
            <w:r w:rsidRPr="00FE71FA">
              <w:rPr>
                <w:sz w:val="22"/>
                <w:szCs w:val="22"/>
              </w:rPr>
              <w:t xml:space="preserve"> </w:t>
            </w:r>
            <w:proofErr w:type="spellStart"/>
            <w:r w:rsidRPr="00FE71FA">
              <w:rPr>
                <w:sz w:val="22"/>
                <w:szCs w:val="22"/>
              </w:rPr>
              <w:t>hal</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w:t>
            </w:r>
            <w:proofErr w:type="spellStart"/>
            <w:r w:rsidRPr="00FE71FA">
              <w:rPr>
                <w:sz w:val="22"/>
                <w:szCs w:val="22"/>
              </w:rPr>
              <w:t>dinyatakan</w:t>
            </w:r>
            <w:proofErr w:type="spellEnd"/>
            <w:r w:rsidRPr="00FE71FA">
              <w:rPr>
                <w:sz w:val="22"/>
                <w:szCs w:val="22"/>
              </w:rPr>
              <w:t xml:space="preserve"> </w:t>
            </w:r>
            <w:proofErr w:type="spellStart"/>
            <w:r w:rsidRPr="00FE71FA">
              <w:rPr>
                <w:sz w:val="22"/>
                <w:szCs w:val="22"/>
              </w:rPr>
              <w:t>layak</w:t>
            </w:r>
            <w:proofErr w:type="spellEnd"/>
            <w:r w:rsidRPr="00FE71FA">
              <w:rPr>
                <w:sz w:val="22"/>
                <w:szCs w:val="22"/>
              </w:rPr>
              <w:t xml:space="preserve">, </w:t>
            </w:r>
            <w:proofErr w:type="spellStart"/>
            <w:r w:rsidRPr="00FE71FA">
              <w:rPr>
                <w:sz w:val="22"/>
                <w:szCs w:val="22"/>
              </w:rPr>
              <w:t>Penyelenggara</w:t>
            </w:r>
            <w:proofErr w:type="spellEnd"/>
            <w:r w:rsidRPr="00FE71FA">
              <w:rPr>
                <w:sz w:val="22"/>
                <w:szCs w:val="22"/>
              </w:rPr>
              <w:t xml:space="preserve"> </w:t>
            </w:r>
            <w:proofErr w:type="spellStart"/>
            <w:r w:rsidRPr="00FE71FA">
              <w:rPr>
                <w:sz w:val="22"/>
                <w:szCs w:val="22"/>
              </w:rPr>
              <w:t>menyampaikan</w:t>
            </w:r>
            <w:proofErr w:type="spellEnd"/>
            <w:r w:rsidRPr="00FE71FA">
              <w:rPr>
                <w:sz w:val="22"/>
                <w:szCs w:val="22"/>
              </w:rPr>
              <w:t xml:space="preserve"> </w:t>
            </w:r>
            <w:proofErr w:type="spellStart"/>
            <w:r w:rsidRPr="00FE71FA">
              <w:rPr>
                <w:sz w:val="22"/>
                <w:szCs w:val="22"/>
              </w:rPr>
              <w:t>hasil</w:t>
            </w:r>
            <w:proofErr w:type="spellEnd"/>
            <w:r w:rsidRPr="00FE71FA">
              <w:rPr>
                <w:sz w:val="22"/>
                <w:szCs w:val="22"/>
              </w:rPr>
              <w:t xml:space="preserve"> </w:t>
            </w:r>
            <w:proofErr w:type="spellStart"/>
            <w:r w:rsidRPr="00FE71FA">
              <w:rPr>
                <w:sz w:val="22"/>
                <w:szCs w:val="22"/>
              </w:rPr>
              <w:t>penilaian</w:t>
            </w:r>
            <w:proofErr w:type="spellEnd"/>
            <w:r w:rsidRPr="00FE71FA">
              <w:rPr>
                <w:sz w:val="22"/>
                <w:szCs w:val="22"/>
              </w:rPr>
              <w:t xml:space="preserve"> </w:t>
            </w:r>
            <w:proofErr w:type="spellStart"/>
            <w:r w:rsidRPr="00FE71FA">
              <w:rPr>
                <w:sz w:val="22"/>
                <w:szCs w:val="22"/>
              </w:rPr>
              <w:t>beserta</w:t>
            </w:r>
            <w:proofErr w:type="spellEnd"/>
            <w:r w:rsidRPr="00FE71FA">
              <w:rPr>
                <w:sz w:val="22"/>
                <w:szCs w:val="22"/>
              </w:rPr>
              <w:t xml:space="preserve"> tenor dan </w:t>
            </w:r>
            <w:proofErr w:type="spellStart"/>
            <w:r w:rsidRPr="00FE71FA">
              <w:rPr>
                <w:sz w:val="22"/>
                <w:szCs w:val="22"/>
              </w:rPr>
              <w:t>manfaat</w:t>
            </w:r>
            <w:proofErr w:type="spellEnd"/>
            <w:r w:rsidRPr="00FE71FA">
              <w:rPr>
                <w:sz w:val="22"/>
                <w:szCs w:val="22"/>
              </w:rPr>
              <w:t xml:space="preserve"> </w:t>
            </w:r>
            <w:proofErr w:type="spellStart"/>
            <w:r w:rsidRPr="00FE71FA">
              <w:rPr>
                <w:sz w:val="22"/>
                <w:szCs w:val="22"/>
              </w:rPr>
              <w:t>ekonomi</w:t>
            </w:r>
            <w:proofErr w:type="spellEnd"/>
            <w:r w:rsidRPr="00FE71FA">
              <w:rPr>
                <w:sz w:val="22"/>
                <w:szCs w:val="22"/>
              </w:rPr>
              <w:t xml:space="preserve"> </w:t>
            </w:r>
            <w:proofErr w:type="spellStart"/>
            <w:r w:rsidRPr="00FE71FA">
              <w:rPr>
                <w:sz w:val="22"/>
                <w:szCs w:val="22"/>
              </w:rPr>
              <w:t>dari</w:t>
            </w:r>
            <w:proofErr w:type="spellEnd"/>
            <w:r w:rsidRPr="00FE71FA">
              <w:rPr>
                <w:sz w:val="22"/>
                <w:szCs w:val="22"/>
              </w:rPr>
              <w:t xml:space="preserve"> </w:t>
            </w:r>
            <w:proofErr w:type="spellStart"/>
            <w:r w:rsidRPr="00FE71FA">
              <w:rPr>
                <w:sz w:val="22"/>
                <w:szCs w:val="22"/>
              </w:rPr>
              <w:t>Pendanaan</w:t>
            </w:r>
            <w:proofErr w:type="spellEnd"/>
            <w:r w:rsidRPr="00FE71FA">
              <w:rPr>
                <w:sz w:val="22"/>
                <w:szCs w:val="22"/>
              </w:rPr>
              <w:t xml:space="preserve"> yang </w:t>
            </w:r>
            <w:proofErr w:type="spellStart"/>
            <w:r w:rsidRPr="00FE71FA">
              <w:rPr>
                <w:sz w:val="22"/>
                <w:szCs w:val="22"/>
              </w:rPr>
              <w:t>diajukannya</w:t>
            </w:r>
            <w:proofErr w:type="spellEnd"/>
            <w:r w:rsidRPr="00FE71FA">
              <w:rPr>
                <w:sz w:val="22"/>
                <w:szCs w:val="22"/>
              </w:rPr>
              <w:t xml:space="preserve">; </w:t>
            </w:r>
            <w:proofErr w:type="spellStart"/>
            <w:r w:rsidRPr="00FE71FA">
              <w:rPr>
                <w:sz w:val="22"/>
                <w:szCs w:val="22"/>
              </w:rPr>
              <w:t>atau</w:t>
            </w:r>
            <w:proofErr w:type="spellEnd"/>
          </w:p>
        </w:tc>
        <w:tc>
          <w:tcPr>
            <w:tcW w:w="1392" w:type="pct"/>
          </w:tcPr>
          <w:p w14:paraId="1DC2C5AB"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5425E0B3"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3F1E26" w14:paraId="1C895B85" w14:textId="77777777" w:rsidTr="746C7CDF">
        <w:tc>
          <w:tcPr>
            <w:tcW w:w="2127" w:type="pct"/>
          </w:tcPr>
          <w:p w14:paraId="06337BB1" w14:textId="03BEC75A" w:rsidR="00FE71FA" w:rsidRPr="00EB543E" w:rsidRDefault="00FE71FA">
            <w:pPr>
              <w:pStyle w:val="ListParagraph"/>
              <w:numPr>
                <w:ilvl w:val="0"/>
                <w:numId w:val="110"/>
              </w:numPr>
              <w:suppressAutoHyphens w:val="0"/>
              <w:spacing w:before="0" w:line="240" w:lineRule="auto"/>
              <w:ind w:left="1732" w:right="0" w:hanging="567"/>
              <w:contextualSpacing w:val="0"/>
              <w:rPr>
                <w:sz w:val="22"/>
                <w:szCs w:val="22"/>
              </w:rPr>
            </w:pPr>
            <w:proofErr w:type="spellStart"/>
            <w:r w:rsidRPr="00FE71FA">
              <w:rPr>
                <w:sz w:val="22"/>
                <w:szCs w:val="22"/>
              </w:rPr>
              <w:t>dalam</w:t>
            </w:r>
            <w:proofErr w:type="spellEnd"/>
            <w:r w:rsidRPr="00FE71FA">
              <w:rPr>
                <w:sz w:val="22"/>
                <w:szCs w:val="22"/>
              </w:rPr>
              <w:t xml:space="preserve"> </w:t>
            </w:r>
            <w:proofErr w:type="spellStart"/>
            <w:r w:rsidRPr="00FE71FA">
              <w:rPr>
                <w:sz w:val="22"/>
                <w:szCs w:val="22"/>
              </w:rPr>
              <w:t>hal</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w:t>
            </w:r>
            <w:proofErr w:type="spellStart"/>
            <w:r w:rsidRPr="00FE71FA">
              <w:rPr>
                <w:sz w:val="22"/>
                <w:szCs w:val="22"/>
              </w:rPr>
              <w:t>dinyatakan</w:t>
            </w:r>
            <w:proofErr w:type="spellEnd"/>
            <w:r w:rsidRPr="00FE71FA">
              <w:rPr>
                <w:sz w:val="22"/>
                <w:szCs w:val="22"/>
              </w:rPr>
              <w:t xml:space="preserve"> </w:t>
            </w:r>
            <w:proofErr w:type="spellStart"/>
            <w:r w:rsidRPr="00FE71FA">
              <w:rPr>
                <w:sz w:val="22"/>
                <w:szCs w:val="22"/>
              </w:rPr>
              <w:t>tidak</w:t>
            </w:r>
            <w:proofErr w:type="spellEnd"/>
            <w:r w:rsidRPr="00FE71FA">
              <w:rPr>
                <w:sz w:val="22"/>
                <w:szCs w:val="22"/>
              </w:rPr>
              <w:t xml:space="preserve"> </w:t>
            </w:r>
            <w:proofErr w:type="spellStart"/>
            <w:r w:rsidRPr="00FE71FA">
              <w:rPr>
                <w:sz w:val="22"/>
                <w:szCs w:val="22"/>
              </w:rPr>
              <w:t>layak</w:t>
            </w:r>
            <w:proofErr w:type="spellEnd"/>
            <w:r w:rsidRPr="00FE71FA">
              <w:rPr>
                <w:sz w:val="22"/>
                <w:szCs w:val="22"/>
              </w:rPr>
              <w:t xml:space="preserve">, </w:t>
            </w:r>
            <w:proofErr w:type="spellStart"/>
            <w:r w:rsidRPr="00FE71FA">
              <w:rPr>
                <w:sz w:val="22"/>
                <w:szCs w:val="22"/>
              </w:rPr>
              <w:t>Penyelenggara</w:t>
            </w:r>
            <w:proofErr w:type="spellEnd"/>
            <w:r w:rsidRPr="00FE71FA">
              <w:rPr>
                <w:sz w:val="22"/>
                <w:szCs w:val="22"/>
              </w:rPr>
              <w:t xml:space="preserve"> </w:t>
            </w:r>
            <w:proofErr w:type="spellStart"/>
            <w:r w:rsidRPr="00FE71FA">
              <w:rPr>
                <w:sz w:val="22"/>
                <w:szCs w:val="22"/>
              </w:rPr>
              <w:t>menyampaikan</w:t>
            </w:r>
            <w:proofErr w:type="spellEnd"/>
            <w:r w:rsidRPr="00FE71FA">
              <w:rPr>
                <w:sz w:val="22"/>
                <w:szCs w:val="22"/>
              </w:rPr>
              <w:t xml:space="preserve"> </w:t>
            </w:r>
            <w:proofErr w:type="spellStart"/>
            <w:r w:rsidRPr="00FE71FA">
              <w:rPr>
                <w:sz w:val="22"/>
                <w:szCs w:val="22"/>
              </w:rPr>
              <w:t>ketidaklayakan</w:t>
            </w:r>
            <w:proofErr w:type="spellEnd"/>
            <w:r w:rsidRPr="00FE71FA">
              <w:rPr>
                <w:sz w:val="22"/>
                <w:szCs w:val="22"/>
              </w:rPr>
              <w:t xml:space="preserve"> </w:t>
            </w:r>
            <w:proofErr w:type="spellStart"/>
            <w:r w:rsidRPr="00FE71FA">
              <w:rPr>
                <w:sz w:val="22"/>
                <w:szCs w:val="22"/>
              </w:rPr>
              <w:t>kepada</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dan </w:t>
            </w:r>
            <w:proofErr w:type="spellStart"/>
            <w:r w:rsidRPr="00FE71FA">
              <w:rPr>
                <w:sz w:val="22"/>
                <w:szCs w:val="22"/>
              </w:rPr>
              <w:t>dapat</w:t>
            </w:r>
            <w:proofErr w:type="spellEnd"/>
            <w:r w:rsidRPr="00FE71FA">
              <w:rPr>
                <w:sz w:val="22"/>
                <w:szCs w:val="22"/>
              </w:rPr>
              <w:t xml:space="preserve"> </w:t>
            </w:r>
            <w:proofErr w:type="spellStart"/>
            <w:r w:rsidRPr="00FE71FA">
              <w:rPr>
                <w:sz w:val="22"/>
                <w:szCs w:val="22"/>
              </w:rPr>
              <w:t>disertai</w:t>
            </w:r>
            <w:proofErr w:type="spellEnd"/>
            <w:r w:rsidRPr="00FE71FA">
              <w:rPr>
                <w:sz w:val="22"/>
                <w:szCs w:val="22"/>
              </w:rPr>
              <w:t xml:space="preserve"> </w:t>
            </w:r>
            <w:proofErr w:type="spellStart"/>
            <w:r w:rsidRPr="00FE71FA">
              <w:rPr>
                <w:sz w:val="22"/>
                <w:szCs w:val="22"/>
              </w:rPr>
              <w:t>dengan</w:t>
            </w:r>
            <w:proofErr w:type="spellEnd"/>
            <w:r w:rsidRPr="00FE71FA">
              <w:rPr>
                <w:sz w:val="22"/>
                <w:szCs w:val="22"/>
              </w:rPr>
              <w:t xml:space="preserve"> </w:t>
            </w:r>
            <w:proofErr w:type="spellStart"/>
            <w:r w:rsidRPr="00FE71FA">
              <w:rPr>
                <w:sz w:val="22"/>
                <w:szCs w:val="22"/>
              </w:rPr>
              <w:t>alasan</w:t>
            </w:r>
            <w:proofErr w:type="spellEnd"/>
            <w:r w:rsidRPr="00FE71FA">
              <w:rPr>
                <w:sz w:val="22"/>
                <w:szCs w:val="22"/>
              </w:rPr>
              <w:t xml:space="preserve"> </w:t>
            </w:r>
            <w:proofErr w:type="spellStart"/>
            <w:r w:rsidRPr="00FE71FA">
              <w:rPr>
                <w:sz w:val="22"/>
                <w:szCs w:val="22"/>
              </w:rPr>
              <w:t>penolakannya</w:t>
            </w:r>
            <w:proofErr w:type="spellEnd"/>
            <w:r w:rsidRPr="00FE71FA">
              <w:rPr>
                <w:sz w:val="22"/>
                <w:szCs w:val="22"/>
              </w:rPr>
              <w:t>.</w:t>
            </w:r>
          </w:p>
        </w:tc>
        <w:tc>
          <w:tcPr>
            <w:tcW w:w="1392" w:type="pct"/>
          </w:tcPr>
          <w:p w14:paraId="001CF00C"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7131BF6B"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3F1E26" w14:paraId="4B436998" w14:textId="77777777" w:rsidTr="746C7CDF">
        <w:tc>
          <w:tcPr>
            <w:tcW w:w="2127" w:type="pct"/>
          </w:tcPr>
          <w:p w14:paraId="5C88B18A" w14:textId="54207F2F" w:rsidR="00FE71FA" w:rsidRPr="00EB543E" w:rsidRDefault="00FE71FA">
            <w:pPr>
              <w:pStyle w:val="ListParagraph"/>
              <w:numPr>
                <w:ilvl w:val="0"/>
                <w:numId w:val="88"/>
              </w:numPr>
              <w:suppressAutoHyphens w:val="0"/>
              <w:spacing w:before="0" w:line="240" w:lineRule="auto"/>
              <w:ind w:left="1134" w:right="0" w:hanging="567"/>
              <w:contextualSpacing w:val="0"/>
              <w:rPr>
                <w:sz w:val="22"/>
                <w:szCs w:val="22"/>
              </w:rPr>
            </w:pPr>
            <w:proofErr w:type="spellStart"/>
            <w:r w:rsidRPr="00FE71FA">
              <w:rPr>
                <w:sz w:val="22"/>
                <w:szCs w:val="22"/>
              </w:rPr>
              <w:t>Permohonan</w:t>
            </w:r>
            <w:proofErr w:type="spellEnd"/>
            <w:r w:rsidRPr="00FE71FA">
              <w:rPr>
                <w:sz w:val="22"/>
                <w:szCs w:val="22"/>
              </w:rPr>
              <w:t xml:space="preserve"> </w:t>
            </w:r>
            <w:proofErr w:type="spellStart"/>
            <w:r w:rsidRPr="00FE71FA">
              <w:rPr>
                <w:sz w:val="22"/>
                <w:szCs w:val="22"/>
              </w:rPr>
              <w:t>penerimaan</w:t>
            </w:r>
            <w:proofErr w:type="spellEnd"/>
            <w:r w:rsidRPr="00FE71FA">
              <w:rPr>
                <w:sz w:val="22"/>
                <w:szCs w:val="22"/>
              </w:rPr>
              <w:t xml:space="preserve"> </w:t>
            </w:r>
            <w:proofErr w:type="spellStart"/>
            <w:r w:rsidRPr="00FE71FA">
              <w:rPr>
                <w:sz w:val="22"/>
                <w:szCs w:val="22"/>
              </w:rPr>
              <w:t>Pendanaan</w:t>
            </w:r>
            <w:proofErr w:type="spellEnd"/>
            <w:r w:rsidRPr="00FE71FA">
              <w:rPr>
                <w:sz w:val="22"/>
                <w:szCs w:val="22"/>
              </w:rPr>
              <w:t xml:space="preserve"> </w:t>
            </w:r>
            <w:proofErr w:type="spellStart"/>
            <w:r w:rsidRPr="00FE71FA">
              <w:rPr>
                <w:sz w:val="22"/>
                <w:szCs w:val="22"/>
              </w:rPr>
              <w:t>sebagaimana</w:t>
            </w:r>
            <w:proofErr w:type="spellEnd"/>
            <w:r w:rsidRPr="00FE71FA">
              <w:rPr>
                <w:sz w:val="22"/>
                <w:szCs w:val="22"/>
              </w:rPr>
              <w:t xml:space="preserve"> </w:t>
            </w:r>
            <w:proofErr w:type="spellStart"/>
            <w:r w:rsidRPr="00FE71FA">
              <w:rPr>
                <w:sz w:val="22"/>
                <w:szCs w:val="22"/>
              </w:rPr>
              <w:t>dimaksud</w:t>
            </w:r>
            <w:proofErr w:type="spellEnd"/>
            <w:r w:rsidRPr="00FE71FA">
              <w:rPr>
                <w:sz w:val="22"/>
                <w:szCs w:val="22"/>
              </w:rPr>
              <w:t xml:space="preserve"> pada </w:t>
            </w:r>
            <w:proofErr w:type="spellStart"/>
            <w:r w:rsidRPr="00FE71FA">
              <w:rPr>
                <w:sz w:val="22"/>
                <w:szCs w:val="22"/>
              </w:rPr>
              <w:t>angka</w:t>
            </w:r>
            <w:proofErr w:type="spellEnd"/>
            <w:r w:rsidRPr="00FE71FA">
              <w:rPr>
                <w:sz w:val="22"/>
                <w:szCs w:val="22"/>
              </w:rPr>
              <w:t xml:space="preserve"> 3 </w:t>
            </w:r>
            <w:proofErr w:type="spellStart"/>
            <w:r w:rsidRPr="00FE71FA">
              <w:rPr>
                <w:sz w:val="22"/>
                <w:szCs w:val="22"/>
              </w:rPr>
              <w:t>huruf</w:t>
            </w:r>
            <w:proofErr w:type="spellEnd"/>
            <w:r w:rsidRPr="00FE71FA">
              <w:rPr>
                <w:sz w:val="22"/>
                <w:szCs w:val="22"/>
              </w:rPr>
              <w:t xml:space="preserve"> b </w:t>
            </w:r>
            <w:proofErr w:type="spellStart"/>
            <w:r w:rsidRPr="00FE71FA">
              <w:rPr>
                <w:sz w:val="22"/>
                <w:szCs w:val="22"/>
              </w:rPr>
              <w:t>angka</w:t>
            </w:r>
            <w:proofErr w:type="spellEnd"/>
            <w:r w:rsidRPr="00FE71FA">
              <w:rPr>
                <w:sz w:val="22"/>
                <w:szCs w:val="22"/>
              </w:rPr>
              <w:t xml:space="preserve"> 2) dan </w:t>
            </w:r>
            <w:proofErr w:type="spellStart"/>
            <w:r w:rsidRPr="00FE71FA">
              <w:rPr>
                <w:sz w:val="22"/>
                <w:szCs w:val="22"/>
              </w:rPr>
              <w:t>hasil</w:t>
            </w:r>
            <w:proofErr w:type="spellEnd"/>
            <w:r w:rsidRPr="00FE71FA">
              <w:rPr>
                <w:sz w:val="22"/>
                <w:szCs w:val="22"/>
              </w:rPr>
              <w:t xml:space="preserve"> </w:t>
            </w:r>
            <w:proofErr w:type="spellStart"/>
            <w:r w:rsidRPr="00FE71FA">
              <w:rPr>
                <w:sz w:val="22"/>
                <w:szCs w:val="22"/>
              </w:rPr>
              <w:t>penilaian</w:t>
            </w:r>
            <w:proofErr w:type="spellEnd"/>
            <w:r w:rsidRPr="00FE71FA">
              <w:rPr>
                <w:sz w:val="22"/>
                <w:szCs w:val="22"/>
              </w:rPr>
              <w:t xml:space="preserve"> </w:t>
            </w:r>
            <w:proofErr w:type="spellStart"/>
            <w:r w:rsidRPr="00FE71FA">
              <w:rPr>
                <w:sz w:val="22"/>
                <w:szCs w:val="22"/>
              </w:rPr>
              <w:t>calon</w:t>
            </w:r>
            <w:proofErr w:type="spellEnd"/>
            <w:r w:rsidRPr="00FE71FA">
              <w:rPr>
                <w:sz w:val="22"/>
                <w:szCs w:val="22"/>
              </w:rPr>
              <w:t xml:space="preserve"> </w:t>
            </w:r>
            <w:proofErr w:type="spellStart"/>
            <w:r w:rsidRPr="00FE71FA">
              <w:rPr>
                <w:sz w:val="22"/>
                <w:szCs w:val="22"/>
              </w:rPr>
              <w:t>Penerima</w:t>
            </w:r>
            <w:proofErr w:type="spellEnd"/>
            <w:r w:rsidRPr="00FE71FA">
              <w:rPr>
                <w:sz w:val="22"/>
                <w:szCs w:val="22"/>
              </w:rPr>
              <w:t xml:space="preserve"> Dana yang </w:t>
            </w:r>
            <w:proofErr w:type="spellStart"/>
            <w:r w:rsidRPr="00FE71FA">
              <w:rPr>
                <w:sz w:val="22"/>
                <w:szCs w:val="22"/>
              </w:rPr>
              <w:t>dinyatakan</w:t>
            </w:r>
            <w:proofErr w:type="spellEnd"/>
            <w:r w:rsidRPr="00FE71FA">
              <w:rPr>
                <w:sz w:val="22"/>
                <w:szCs w:val="22"/>
              </w:rPr>
              <w:t xml:space="preserve"> </w:t>
            </w:r>
            <w:proofErr w:type="spellStart"/>
            <w:r w:rsidRPr="00FE71FA">
              <w:rPr>
                <w:sz w:val="22"/>
                <w:szCs w:val="22"/>
              </w:rPr>
              <w:t>layak</w:t>
            </w:r>
            <w:proofErr w:type="spellEnd"/>
            <w:r w:rsidRPr="00FE71FA">
              <w:rPr>
                <w:sz w:val="22"/>
                <w:szCs w:val="22"/>
              </w:rPr>
              <w:t xml:space="preserve"> </w:t>
            </w:r>
            <w:proofErr w:type="spellStart"/>
            <w:r w:rsidRPr="00FE71FA">
              <w:rPr>
                <w:sz w:val="22"/>
                <w:szCs w:val="22"/>
              </w:rPr>
              <w:t>sebagaimana</w:t>
            </w:r>
            <w:proofErr w:type="spellEnd"/>
            <w:r w:rsidRPr="00FE71FA">
              <w:rPr>
                <w:sz w:val="22"/>
                <w:szCs w:val="22"/>
              </w:rPr>
              <w:t xml:space="preserve"> </w:t>
            </w:r>
            <w:proofErr w:type="spellStart"/>
            <w:r w:rsidRPr="00FE71FA">
              <w:rPr>
                <w:sz w:val="22"/>
                <w:szCs w:val="22"/>
              </w:rPr>
              <w:t>angka</w:t>
            </w:r>
            <w:proofErr w:type="spellEnd"/>
            <w:r w:rsidRPr="00FE71FA">
              <w:rPr>
                <w:sz w:val="22"/>
                <w:szCs w:val="22"/>
              </w:rPr>
              <w:t xml:space="preserve"> 4 </w:t>
            </w:r>
            <w:proofErr w:type="spellStart"/>
            <w:r w:rsidRPr="00FE71FA">
              <w:rPr>
                <w:sz w:val="22"/>
                <w:szCs w:val="22"/>
              </w:rPr>
              <w:t>huruf</w:t>
            </w:r>
            <w:proofErr w:type="spellEnd"/>
            <w:r w:rsidRPr="00FE71FA">
              <w:rPr>
                <w:sz w:val="22"/>
                <w:szCs w:val="22"/>
              </w:rPr>
              <w:t xml:space="preserve"> a, </w:t>
            </w:r>
            <w:proofErr w:type="spellStart"/>
            <w:r w:rsidRPr="00FE71FA">
              <w:rPr>
                <w:sz w:val="22"/>
                <w:szCs w:val="22"/>
              </w:rPr>
              <w:t>ditampilkan</w:t>
            </w:r>
            <w:proofErr w:type="spellEnd"/>
            <w:r w:rsidRPr="00FE71FA">
              <w:rPr>
                <w:sz w:val="22"/>
                <w:szCs w:val="22"/>
              </w:rPr>
              <w:t xml:space="preserve"> pada </w:t>
            </w:r>
            <w:proofErr w:type="spellStart"/>
            <w:r w:rsidRPr="00FE71FA">
              <w:rPr>
                <w:sz w:val="22"/>
                <w:szCs w:val="22"/>
              </w:rPr>
              <w:t>Sistem</w:t>
            </w:r>
            <w:proofErr w:type="spellEnd"/>
            <w:r w:rsidRPr="00FE71FA">
              <w:rPr>
                <w:sz w:val="22"/>
                <w:szCs w:val="22"/>
              </w:rPr>
              <w:t xml:space="preserve"> </w:t>
            </w:r>
            <w:proofErr w:type="spellStart"/>
            <w:r w:rsidRPr="00FE71FA">
              <w:rPr>
                <w:sz w:val="22"/>
                <w:szCs w:val="22"/>
              </w:rPr>
              <w:t>Elektronik</w:t>
            </w:r>
            <w:proofErr w:type="spellEnd"/>
            <w:r w:rsidRPr="00FE71FA">
              <w:rPr>
                <w:sz w:val="22"/>
                <w:szCs w:val="22"/>
              </w:rPr>
              <w:t xml:space="preserve"> </w:t>
            </w:r>
            <w:proofErr w:type="spellStart"/>
            <w:r w:rsidRPr="00FE71FA">
              <w:rPr>
                <w:sz w:val="22"/>
                <w:szCs w:val="22"/>
              </w:rPr>
              <w:t>Penyelenggara</w:t>
            </w:r>
            <w:proofErr w:type="spellEnd"/>
            <w:r w:rsidRPr="00FE71FA">
              <w:rPr>
                <w:sz w:val="22"/>
                <w:szCs w:val="22"/>
              </w:rPr>
              <w:t>.</w:t>
            </w:r>
          </w:p>
        </w:tc>
        <w:tc>
          <w:tcPr>
            <w:tcW w:w="1392" w:type="pct"/>
          </w:tcPr>
          <w:p w14:paraId="030FEC21"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14E25E2C"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1B18E2" w:rsidRPr="003F1E26" w14:paraId="13CAA2D4" w14:textId="77777777" w:rsidTr="746C7CDF">
        <w:tc>
          <w:tcPr>
            <w:tcW w:w="2127" w:type="pct"/>
          </w:tcPr>
          <w:p w14:paraId="4F9FAE65" w14:textId="45DB617E" w:rsidR="003F1E26" w:rsidRPr="00EB543E" w:rsidRDefault="003F1E26">
            <w:pPr>
              <w:pStyle w:val="ListParagraph"/>
              <w:numPr>
                <w:ilvl w:val="0"/>
                <w:numId w:val="77"/>
              </w:numPr>
              <w:suppressAutoHyphens w:val="0"/>
              <w:spacing w:before="0" w:line="240" w:lineRule="auto"/>
              <w:ind w:left="1134" w:right="0" w:hanging="567"/>
              <w:contextualSpacing w:val="0"/>
              <w:rPr>
                <w:sz w:val="22"/>
                <w:szCs w:val="22"/>
                <w:lang w:val="id-ID"/>
              </w:rPr>
            </w:pPr>
            <w:proofErr w:type="spellStart"/>
            <w:r w:rsidRPr="00EB543E">
              <w:rPr>
                <w:sz w:val="22"/>
                <w:szCs w:val="22"/>
              </w:rPr>
              <w:t>Pelaksanaan</w:t>
            </w:r>
            <w:proofErr w:type="spellEnd"/>
            <w:r w:rsidRPr="00EB543E">
              <w:rPr>
                <w:sz w:val="22"/>
                <w:szCs w:val="22"/>
                <w:lang w:val="id-ID"/>
              </w:rPr>
              <w:t xml:space="preserve"> kegiatan Pendanaan </w:t>
            </w:r>
          </w:p>
        </w:tc>
        <w:tc>
          <w:tcPr>
            <w:tcW w:w="1392" w:type="pct"/>
          </w:tcPr>
          <w:p w14:paraId="3BF2305C" w14:textId="77777777" w:rsidR="001B18E2" w:rsidRPr="001D4220" w:rsidRDefault="001B18E2" w:rsidP="003758F4">
            <w:pPr>
              <w:tabs>
                <w:tab w:val="left" w:pos="1701"/>
                <w:tab w:val="left" w:pos="1985"/>
                <w:tab w:val="left" w:pos="2552"/>
              </w:tabs>
              <w:suppressAutoHyphens w:val="0"/>
              <w:spacing w:line="240" w:lineRule="auto"/>
              <w:rPr>
                <w:sz w:val="22"/>
                <w:szCs w:val="22"/>
                <w:lang w:val="id-ID"/>
              </w:rPr>
            </w:pPr>
          </w:p>
        </w:tc>
        <w:tc>
          <w:tcPr>
            <w:tcW w:w="1481" w:type="pct"/>
          </w:tcPr>
          <w:p w14:paraId="553600D4" w14:textId="77777777" w:rsidR="001B18E2" w:rsidRPr="001D4220" w:rsidRDefault="001B18E2" w:rsidP="003758F4">
            <w:pPr>
              <w:tabs>
                <w:tab w:val="left" w:pos="1701"/>
                <w:tab w:val="left" w:pos="1985"/>
                <w:tab w:val="left" w:pos="2552"/>
              </w:tabs>
              <w:suppressAutoHyphens w:val="0"/>
              <w:spacing w:line="240" w:lineRule="auto"/>
              <w:rPr>
                <w:sz w:val="22"/>
                <w:szCs w:val="22"/>
                <w:lang w:val="id-ID"/>
              </w:rPr>
            </w:pPr>
          </w:p>
        </w:tc>
      </w:tr>
      <w:tr w:rsidR="00FE71FA" w:rsidRPr="00E477B9" w14:paraId="0149B13B" w14:textId="77777777" w:rsidTr="746C7CDF">
        <w:tc>
          <w:tcPr>
            <w:tcW w:w="2127" w:type="pct"/>
          </w:tcPr>
          <w:p w14:paraId="274313C7" w14:textId="19E08657" w:rsidR="00FE71FA" w:rsidRPr="00EB543E" w:rsidRDefault="00F31009">
            <w:pPr>
              <w:pStyle w:val="ListParagraph"/>
              <w:numPr>
                <w:ilvl w:val="0"/>
                <w:numId w:val="90"/>
              </w:numPr>
              <w:suppressAutoHyphens w:val="0"/>
              <w:spacing w:before="0" w:line="240" w:lineRule="auto"/>
              <w:ind w:left="1701" w:right="28" w:hanging="567"/>
              <w:rPr>
                <w:sz w:val="22"/>
                <w:szCs w:val="22"/>
                <w:lang w:val="id-ID"/>
              </w:rPr>
            </w:pPr>
            <w:r w:rsidRPr="00F31009">
              <w:rPr>
                <w:sz w:val="22"/>
                <w:szCs w:val="22"/>
                <w:lang w:val="id-ID"/>
              </w:rPr>
              <w:t xml:space="preserve">Calon Pemberi Dana memilih calon Penerima Dana pada Sistem Elektronik Penyelenggara. </w:t>
            </w:r>
          </w:p>
        </w:tc>
        <w:tc>
          <w:tcPr>
            <w:tcW w:w="1392" w:type="pct"/>
          </w:tcPr>
          <w:p w14:paraId="535A92AE"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54BA11CC"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0F1DAACA" w14:textId="77777777" w:rsidTr="746C7CDF">
        <w:tc>
          <w:tcPr>
            <w:tcW w:w="2127" w:type="pct"/>
          </w:tcPr>
          <w:p w14:paraId="0320CA0D" w14:textId="144E23D9" w:rsidR="00FE71FA" w:rsidRPr="00EB543E" w:rsidRDefault="00F31009">
            <w:pPr>
              <w:pStyle w:val="ListParagraph"/>
              <w:numPr>
                <w:ilvl w:val="0"/>
                <w:numId w:val="90"/>
              </w:numPr>
              <w:suppressAutoHyphens w:val="0"/>
              <w:spacing w:before="0" w:line="240" w:lineRule="auto"/>
              <w:ind w:left="1701" w:right="28" w:hanging="567"/>
              <w:rPr>
                <w:sz w:val="22"/>
                <w:szCs w:val="22"/>
                <w:lang w:val="id-ID"/>
              </w:rPr>
            </w:pPr>
            <w:r w:rsidRPr="00F31009">
              <w:rPr>
                <w:sz w:val="22"/>
                <w:szCs w:val="22"/>
                <w:lang w:val="id-ID"/>
              </w:rPr>
              <w:t>Calon Pengguna menandatangani perjanjian LPBBTI dengan menggunakan tanda tangan elektronik</w:t>
            </w:r>
            <w:r w:rsidR="00294830">
              <w:rPr>
                <w:sz w:val="22"/>
                <w:szCs w:val="22"/>
                <w:lang w:val="id-ID"/>
              </w:rPr>
              <w:t xml:space="preserve"> yang diama</w:t>
            </w:r>
            <w:r w:rsidR="00B473AB">
              <w:rPr>
                <w:sz w:val="22"/>
                <w:szCs w:val="22"/>
                <w:lang w:val="id-ID"/>
              </w:rPr>
              <w:t>nkan dengan sertifikat elektronik</w:t>
            </w:r>
            <w:r w:rsidRPr="00F31009">
              <w:rPr>
                <w:sz w:val="22"/>
                <w:szCs w:val="22"/>
                <w:lang w:val="id-ID"/>
              </w:rPr>
              <w:t>.</w:t>
            </w:r>
          </w:p>
        </w:tc>
        <w:tc>
          <w:tcPr>
            <w:tcW w:w="1392" w:type="pct"/>
          </w:tcPr>
          <w:p w14:paraId="1BF40F3F"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7CF99D8A"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7D83E203" w14:textId="77777777" w:rsidTr="746C7CDF">
        <w:tc>
          <w:tcPr>
            <w:tcW w:w="2127" w:type="pct"/>
          </w:tcPr>
          <w:p w14:paraId="002DB59E" w14:textId="1193460F" w:rsidR="00FE71FA" w:rsidRPr="00EB543E" w:rsidRDefault="00F31009">
            <w:pPr>
              <w:pStyle w:val="ListParagraph"/>
              <w:numPr>
                <w:ilvl w:val="0"/>
                <w:numId w:val="90"/>
              </w:numPr>
              <w:suppressAutoHyphens w:val="0"/>
              <w:spacing w:before="0" w:line="240" w:lineRule="auto"/>
              <w:ind w:left="1701" w:right="28" w:hanging="567"/>
              <w:rPr>
                <w:sz w:val="22"/>
                <w:szCs w:val="22"/>
                <w:lang w:val="id-ID"/>
              </w:rPr>
            </w:pPr>
            <w:r w:rsidRPr="00F31009">
              <w:rPr>
                <w:sz w:val="22"/>
                <w:szCs w:val="22"/>
                <w:lang w:val="id-ID"/>
              </w:rPr>
              <w:lastRenderedPageBreak/>
              <w:t xml:space="preserve">Pemberi Dana menyalurkan Pendanaan melalui </w:t>
            </w:r>
            <w:r w:rsidRPr="00336AE7">
              <w:rPr>
                <w:i/>
                <w:iCs/>
                <w:sz w:val="22"/>
                <w:szCs w:val="22"/>
                <w:lang w:val="id-ID"/>
              </w:rPr>
              <w:t>virtual account</w:t>
            </w:r>
            <w:r w:rsidRPr="00F31009">
              <w:rPr>
                <w:sz w:val="22"/>
                <w:szCs w:val="22"/>
                <w:lang w:val="id-ID"/>
              </w:rPr>
              <w:t xml:space="preserve"> atau </w:t>
            </w:r>
            <w:r w:rsidRPr="00336AE7">
              <w:rPr>
                <w:i/>
                <w:iCs/>
                <w:sz w:val="22"/>
                <w:szCs w:val="22"/>
                <w:lang w:val="id-ID"/>
              </w:rPr>
              <w:t>payment gateway</w:t>
            </w:r>
            <w:r w:rsidRPr="00F31009">
              <w:rPr>
                <w:sz w:val="22"/>
                <w:szCs w:val="22"/>
                <w:lang w:val="id-ID"/>
              </w:rPr>
              <w:t xml:space="preserve"> untuk ditempatkan pada </w:t>
            </w:r>
            <w:r w:rsidRPr="00336AE7">
              <w:rPr>
                <w:i/>
                <w:iCs/>
                <w:sz w:val="22"/>
                <w:szCs w:val="22"/>
                <w:lang w:val="id-ID"/>
              </w:rPr>
              <w:t>escrow account</w:t>
            </w:r>
            <w:r w:rsidRPr="00F31009">
              <w:rPr>
                <w:sz w:val="22"/>
                <w:szCs w:val="22"/>
                <w:lang w:val="id-ID"/>
              </w:rPr>
              <w:t xml:space="preserve"> Penyelenggara dan diteruskan kepada Penerima Dana.</w:t>
            </w:r>
          </w:p>
        </w:tc>
        <w:tc>
          <w:tcPr>
            <w:tcW w:w="1392" w:type="pct"/>
          </w:tcPr>
          <w:p w14:paraId="749D24A5"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4B93BB43"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1011CC51" w14:textId="77777777" w:rsidTr="746C7CDF">
        <w:tc>
          <w:tcPr>
            <w:tcW w:w="2127" w:type="pct"/>
          </w:tcPr>
          <w:p w14:paraId="478283C7" w14:textId="4343407E" w:rsidR="00FE71FA" w:rsidRPr="00F31009" w:rsidRDefault="00F31009">
            <w:pPr>
              <w:pStyle w:val="ListParagraph"/>
              <w:numPr>
                <w:ilvl w:val="0"/>
                <w:numId w:val="90"/>
              </w:numPr>
              <w:suppressAutoHyphens w:val="0"/>
              <w:spacing w:before="0" w:line="240" w:lineRule="auto"/>
              <w:ind w:left="1701" w:right="28" w:hanging="567"/>
              <w:rPr>
                <w:sz w:val="22"/>
                <w:szCs w:val="22"/>
                <w:lang w:val="id-ID"/>
              </w:rPr>
            </w:pPr>
            <w:r w:rsidRPr="00F31009">
              <w:rPr>
                <w:sz w:val="22"/>
                <w:szCs w:val="22"/>
                <w:lang w:val="id-ID"/>
              </w:rPr>
              <w:t>Penyelenggara memberikan notifikasi pemberian dan penerimaan Pendanaan kepada Pengguna antara lain melalui Sistem Elektronik.</w:t>
            </w:r>
          </w:p>
        </w:tc>
        <w:tc>
          <w:tcPr>
            <w:tcW w:w="1392" w:type="pct"/>
          </w:tcPr>
          <w:p w14:paraId="75063857"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0AAC53A6"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6CF92052" w14:textId="77777777" w:rsidTr="746C7CDF">
        <w:tc>
          <w:tcPr>
            <w:tcW w:w="2127" w:type="pct"/>
          </w:tcPr>
          <w:p w14:paraId="15D7FE12" w14:textId="08B496C3" w:rsidR="00FE71FA" w:rsidRPr="00EB543E" w:rsidRDefault="00F31009">
            <w:pPr>
              <w:pStyle w:val="ListParagraph"/>
              <w:numPr>
                <w:ilvl w:val="0"/>
                <w:numId w:val="90"/>
              </w:numPr>
              <w:suppressAutoHyphens w:val="0"/>
              <w:spacing w:before="0" w:line="240" w:lineRule="auto"/>
              <w:ind w:left="1701" w:right="28" w:hanging="567"/>
              <w:rPr>
                <w:sz w:val="22"/>
                <w:szCs w:val="22"/>
                <w:lang w:val="id-ID"/>
              </w:rPr>
            </w:pPr>
            <w:r w:rsidRPr="00F31009">
              <w:rPr>
                <w:sz w:val="22"/>
                <w:szCs w:val="22"/>
                <w:lang w:val="id-ID"/>
              </w:rPr>
              <w:t xml:space="preserve">Dalam pelaksanaan kegiatan Pendanaan, Penyelenggara harus memperhatikan hal-hal sebagai berikut: </w:t>
            </w:r>
          </w:p>
        </w:tc>
        <w:tc>
          <w:tcPr>
            <w:tcW w:w="1392" w:type="pct"/>
          </w:tcPr>
          <w:p w14:paraId="1A3AA653"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570B70F4"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6B3C08E5" w14:textId="77777777" w:rsidTr="746C7CDF">
        <w:tc>
          <w:tcPr>
            <w:tcW w:w="2127" w:type="pct"/>
          </w:tcPr>
          <w:p w14:paraId="2C59E845" w14:textId="08963A0D" w:rsidR="00FE71FA" w:rsidRPr="00EB543E" w:rsidRDefault="00F31009">
            <w:pPr>
              <w:pStyle w:val="ListParagraph"/>
              <w:numPr>
                <w:ilvl w:val="0"/>
                <w:numId w:val="91"/>
              </w:numPr>
              <w:suppressAutoHyphens w:val="0"/>
              <w:spacing w:before="0" w:line="240" w:lineRule="auto"/>
              <w:ind w:left="2268" w:right="28" w:hanging="567"/>
              <w:rPr>
                <w:sz w:val="22"/>
                <w:szCs w:val="22"/>
                <w:lang w:val="id-ID"/>
              </w:rPr>
            </w:pPr>
            <w:r w:rsidRPr="00F31009">
              <w:rPr>
                <w:sz w:val="22"/>
                <w:szCs w:val="22"/>
                <w:lang w:val="id-ID"/>
              </w:rPr>
              <w:t>untuk kepentingan perlindungan konsumen dan masyarakat, setiap Penyelenggara tidak diperkenankan melakukan Pendanaan yang tidak sehat;</w:t>
            </w:r>
          </w:p>
        </w:tc>
        <w:tc>
          <w:tcPr>
            <w:tcW w:w="1392" w:type="pct"/>
          </w:tcPr>
          <w:p w14:paraId="103069EC"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2C5C47D2"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31009" w:rsidRPr="00E477B9" w14:paraId="7C123567" w14:textId="77777777" w:rsidTr="746C7CDF">
        <w:tc>
          <w:tcPr>
            <w:tcW w:w="2127" w:type="pct"/>
          </w:tcPr>
          <w:p w14:paraId="08390ACF" w14:textId="4739981F" w:rsidR="00F31009" w:rsidRPr="00F31009" w:rsidRDefault="00F31009">
            <w:pPr>
              <w:pStyle w:val="ListParagraph"/>
              <w:numPr>
                <w:ilvl w:val="0"/>
                <w:numId w:val="91"/>
              </w:numPr>
              <w:suppressAutoHyphens w:val="0"/>
              <w:spacing w:before="0" w:line="240" w:lineRule="auto"/>
              <w:ind w:left="2268" w:right="28" w:hanging="567"/>
              <w:rPr>
                <w:sz w:val="22"/>
                <w:szCs w:val="22"/>
                <w:lang w:val="id-ID"/>
              </w:rPr>
            </w:pPr>
            <w:r w:rsidRPr="00F31009">
              <w:rPr>
                <w:sz w:val="22"/>
                <w:szCs w:val="22"/>
                <w:lang w:val="id-ID"/>
              </w:rPr>
              <w:t>Pendanaan yang tidak sehat sebagaimana dimaksud pada angka 1) adalah Pendanaan yang mengenakan syarat, ketentuan, manfaat ekonomi, dan/atau denda keterlambatan yang tidak wajar bagi Penerima Dana, yang tidak memperhatikan kemampuan membayar kembali (repayment capacity) Penerima Dana, atau Pendanaan yang diterima Penerima Dana lebih dari 3 (tiga) Penyelenggara;</w:t>
            </w:r>
          </w:p>
        </w:tc>
        <w:tc>
          <w:tcPr>
            <w:tcW w:w="1392" w:type="pct"/>
          </w:tcPr>
          <w:p w14:paraId="0F6052A9" w14:textId="77777777" w:rsidR="00F31009" w:rsidRPr="001D4220" w:rsidRDefault="00F31009" w:rsidP="003758F4">
            <w:pPr>
              <w:tabs>
                <w:tab w:val="left" w:pos="1701"/>
                <w:tab w:val="left" w:pos="1985"/>
                <w:tab w:val="left" w:pos="2552"/>
              </w:tabs>
              <w:suppressAutoHyphens w:val="0"/>
              <w:spacing w:line="240" w:lineRule="auto"/>
              <w:rPr>
                <w:sz w:val="22"/>
                <w:szCs w:val="22"/>
                <w:lang w:val="id-ID"/>
              </w:rPr>
            </w:pPr>
          </w:p>
        </w:tc>
        <w:tc>
          <w:tcPr>
            <w:tcW w:w="1481" w:type="pct"/>
          </w:tcPr>
          <w:p w14:paraId="7D4FDE5B" w14:textId="77777777" w:rsidR="00F31009" w:rsidRPr="001D4220" w:rsidRDefault="00F31009" w:rsidP="003758F4">
            <w:pPr>
              <w:tabs>
                <w:tab w:val="left" w:pos="1701"/>
                <w:tab w:val="left" w:pos="1985"/>
                <w:tab w:val="left" w:pos="2552"/>
              </w:tabs>
              <w:suppressAutoHyphens w:val="0"/>
              <w:spacing w:line="240" w:lineRule="auto"/>
              <w:rPr>
                <w:sz w:val="22"/>
                <w:szCs w:val="22"/>
                <w:lang w:val="id-ID"/>
              </w:rPr>
            </w:pPr>
          </w:p>
        </w:tc>
      </w:tr>
      <w:tr w:rsidR="00FE71FA" w:rsidRPr="00E477B9" w14:paraId="2B2017F5" w14:textId="77777777" w:rsidTr="746C7CDF">
        <w:tc>
          <w:tcPr>
            <w:tcW w:w="2127" w:type="pct"/>
          </w:tcPr>
          <w:p w14:paraId="792E2F93" w14:textId="59A57F4B" w:rsidR="00FE71FA" w:rsidRPr="00EB543E" w:rsidRDefault="00F31009">
            <w:pPr>
              <w:pStyle w:val="ListParagraph"/>
              <w:numPr>
                <w:ilvl w:val="0"/>
                <w:numId w:val="91"/>
              </w:numPr>
              <w:suppressAutoHyphens w:val="0"/>
              <w:spacing w:before="0" w:line="240" w:lineRule="auto"/>
              <w:ind w:left="2268" w:right="28" w:hanging="567"/>
              <w:rPr>
                <w:sz w:val="22"/>
                <w:szCs w:val="22"/>
                <w:lang w:val="id-ID"/>
              </w:rPr>
            </w:pPr>
            <w:r w:rsidRPr="00F31009">
              <w:rPr>
                <w:sz w:val="22"/>
                <w:szCs w:val="22"/>
                <w:lang w:val="id-ID"/>
              </w:rPr>
              <w:t>contoh Pendanaan yang tidak sehat, antara lain:</w:t>
            </w:r>
          </w:p>
        </w:tc>
        <w:tc>
          <w:tcPr>
            <w:tcW w:w="1392" w:type="pct"/>
          </w:tcPr>
          <w:p w14:paraId="7BE41A4D"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78D1FE92"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573EFB3E" w14:textId="77777777" w:rsidTr="746C7CDF">
        <w:tc>
          <w:tcPr>
            <w:tcW w:w="2127" w:type="pct"/>
          </w:tcPr>
          <w:p w14:paraId="0943E1A8" w14:textId="7113187B" w:rsidR="00FE71FA" w:rsidRPr="00EB543E" w:rsidRDefault="00F31009">
            <w:pPr>
              <w:pStyle w:val="ListParagraph"/>
              <w:numPr>
                <w:ilvl w:val="0"/>
                <w:numId w:val="92"/>
              </w:numPr>
              <w:suppressAutoHyphens w:val="0"/>
              <w:spacing w:before="0" w:line="240" w:lineRule="auto"/>
              <w:ind w:left="2835" w:right="28" w:hanging="567"/>
              <w:rPr>
                <w:sz w:val="22"/>
                <w:szCs w:val="22"/>
                <w:lang w:val="id-ID"/>
              </w:rPr>
            </w:pPr>
            <w:r w:rsidRPr="00F31009">
              <w:rPr>
                <w:sz w:val="22"/>
                <w:szCs w:val="22"/>
                <w:lang w:val="id-ID"/>
              </w:rPr>
              <w:t>penetapan syarat, ketentuan manfaat ekonomi, dan/atau denda keterlambatan yang mengandung unsur tipu muslihat;</w:t>
            </w:r>
          </w:p>
        </w:tc>
        <w:tc>
          <w:tcPr>
            <w:tcW w:w="1392" w:type="pct"/>
          </w:tcPr>
          <w:p w14:paraId="0C34A0BB"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5A06F056"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35F65096" w14:textId="77777777" w:rsidTr="746C7CDF">
        <w:tc>
          <w:tcPr>
            <w:tcW w:w="2127" w:type="pct"/>
          </w:tcPr>
          <w:p w14:paraId="263957DC" w14:textId="24AA32DD" w:rsidR="00FE71FA" w:rsidRPr="00EB543E" w:rsidRDefault="00F31009">
            <w:pPr>
              <w:pStyle w:val="ListParagraph"/>
              <w:numPr>
                <w:ilvl w:val="0"/>
                <w:numId w:val="92"/>
              </w:numPr>
              <w:suppressAutoHyphens w:val="0"/>
              <w:spacing w:before="0" w:line="240" w:lineRule="auto"/>
              <w:ind w:left="2835" w:right="28" w:hanging="567"/>
              <w:rPr>
                <w:sz w:val="22"/>
                <w:szCs w:val="22"/>
                <w:lang w:val="id-ID"/>
              </w:rPr>
            </w:pPr>
            <w:r w:rsidRPr="00F31009">
              <w:rPr>
                <w:sz w:val="22"/>
                <w:szCs w:val="22"/>
                <w:lang w:val="id-ID"/>
              </w:rPr>
              <w:t xml:space="preserve">penetapan syarat, ketentuan manfaat ekonomi, dan/atau denda keterlambatan yang tidak </w:t>
            </w:r>
            <w:r w:rsidRPr="00F31009">
              <w:rPr>
                <w:sz w:val="22"/>
                <w:szCs w:val="22"/>
                <w:lang w:val="id-ID"/>
              </w:rPr>
              <w:lastRenderedPageBreak/>
              <w:t>memperhatikan kemampuan Penerima Dana untuk mengembalikan Pendanaan;</w:t>
            </w:r>
            <w:r w:rsidR="00A23949" w:rsidRPr="00F31009">
              <w:rPr>
                <w:sz w:val="22"/>
                <w:szCs w:val="22"/>
                <w:lang w:val="id-ID"/>
              </w:rPr>
              <w:t xml:space="preserve"> atau</w:t>
            </w:r>
          </w:p>
        </w:tc>
        <w:tc>
          <w:tcPr>
            <w:tcW w:w="1392" w:type="pct"/>
          </w:tcPr>
          <w:p w14:paraId="00EC60B4"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07467B56"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FE71FA" w:rsidRPr="00E477B9" w14:paraId="49EF8A7E" w14:textId="77777777" w:rsidTr="746C7CDF">
        <w:tc>
          <w:tcPr>
            <w:tcW w:w="2127" w:type="pct"/>
          </w:tcPr>
          <w:p w14:paraId="457E4E44" w14:textId="08FFFF15" w:rsidR="00FE71FA" w:rsidRPr="00EB543E" w:rsidRDefault="00F31009">
            <w:pPr>
              <w:pStyle w:val="ListParagraph"/>
              <w:numPr>
                <w:ilvl w:val="0"/>
                <w:numId w:val="92"/>
              </w:numPr>
              <w:suppressAutoHyphens w:val="0"/>
              <w:spacing w:before="0" w:line="240" w:lineRule="auto"/>
              <w:ind w:left="2835" w:right="28" w:hanging="567"/>
              <w:rPr>
                <w:sz w:val="22"/>
                <w:szCs w:val="22"/>
                <w:lang w:val="id-ID"/>
              </w:rPr>
            </w:pPr>
            <w:r w:rsidRPr="00F31009">
              <w:rPr>
                <w:sz w:val="22"/>
                <w:szCs w:val="22"/>
                <w:lang w:val="id-ID"/>
              </w:rPr>
              <w:t>Pendanaan kepada usaha kecil dan menengah, Pendanaan mikro, dan/atau bentuk Pendanaan lainnya yang mengenakan syarat, ketentuan manfaat ekonomi, dan/atau denda keterlambatan yang tidak wajar.</w:t>
            </w:r>
          </w:p>
        </w:tc>
        <w:tc>
          <w:tcPr>
            <w:tcW w:w="1392" w:type="pct"/>
          </w:tcPr>
          <w:p w14:paraId="198D58AD"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c>
          <w:tcPr>
            <w:tcW w:w="1481" w:type="pct"/>
          </w:tcPr>
          <w:p w14:paraId="5E8FB3BF" w14:textId="77777777" w:rsidR="00FE71FA" w:rsidRPr="001D4220" w:rsidRDefault="00FE71FA" w:rsidP="003758F4">
            <w:pPr>
              <w:tabs>
                <w:tab w:val="left" w:pos="1701"/>
                <w:tab w:val="left" w:pos="1985"/>
                <w:tab w:val="left" w:pos="2552"/>
              </w:tabs>
              <w:suppressAutoHyphens w:val="0"/>
              <w:spacing w:line="240" w:lineRule="auto"/>
              <w:rPr>
                <w:sz w:val="22"/>
                <w:szCs w:val="22"/>
                <w:lang w:val="id-ID"/>
              </w:rPr>
            </w:pPr>
          </w:p>
        </w:tc>
      </w:tr>
      <w:tr w:rsidR="005C7E9A" w:rsidRPr="00E477B9" w14:paraId="47C009CC" w14:textId="77777777" w:rsidTr="746C7CDF">
        <w:tc>
          <w:tcPr>
            <w:tcW w:w="2127" w:type="pct"/>
          </w:tcPr>
          <w:p w14:paraId="7BFDCBB6" w14:textId="51E9A431" w:rsidR="005C7E9A" w:rsidRPr="00126FA3" w:rsidRDefault="005C7E9A">
            <w:pPr>
              <w:pStyle w:val="ListParagraph"/>
              <w:numPr>
                <w:ilvl w:val="0"/>
                <w:numId w:val="74"/>
              </w:numPr>
              <w:suppressAutoHyphens w:val="0"/>
              <w:spacing w:before="0" w:line="240" w:lineRule="auto"/>
              <w:ind w:left="1701" w:right="28" w:hanging="567"/>
              <w:rPr>
                <w:sz w:val="22"/>
                <w:szCs w:val="22"/>
                <w:lang w:val="id-ID"/>
              </w:rPr>
            </w:pPr>
            <w:r w:rsidRPr="00126FA3">
              <w:rPr>
                <w:sz w:val="22"/>
                <w:szCs w:val="22"/>
                <w:lang w:val="id-ID"/>
              </w:rPr>
              <w:t xml:space="preserve">Penyelenggara harus bersedia menyampaikan informasi mengenai kinerja Penerima Dana dan/atau informasi </w:t>
            </w:r>
            <w:r w:rsidR="00220F11" w:rsidRPr="00126FA3">
              <w:rPr>
                <w:sz w:val="22"/>
                <w:szCs w:val="22"/>
                <w:lang w:val="id-ID"/>
              </w:rPr>
              <w:t xml:space="preserve">relevan </w:t>
            </w:r>
            <w:r w:rsidRPr="00126FA3">
              <w:rPr>
                <w:sz w:val="22"/>
                <w:szCs w:val="22"/>
                <w:lang w:val="id-ID"/>
              </w:rPr>
              <w:t xml:space="preserve">lainnya </w:t>
            </w:r>
            <w:r w:rsidR="007241BF" w:rsidRPr="00126FA3">
              <w:rPr>
                <w:sz w:val="22"/>
                <w:szCs w:val="22"/>
                <w:lang w:val="id-ID"/>
              </w:rPr>
              <w:t xml:space="preserve"> </w:t>
            </w:r>
            <w:r w:rsidRPr="00126FA3">
              <w:rPr>
                <w:sz w:val="22"/>
                <w:szCs w:val="22"/>
                <w:lang w:val="id-ID"/>
              </w:rPr>
              <w:t>dalam hal diminta oleh Pemberi Dana</w:t>
            </w:r>
            <w:r w:rsidR="0085155F" w:rsidRPr="00126FA3">
              <w:rPr>
                <w:sz w:val="22"/>
                <w:szCs w:val="22"/>
                <w:lang w:val="id-ID"/>
              </w:rPr>
              <w:t xml:space="preserve"> </w:t>
            </w:r>
            <w:r w:rsidR="002E7EF8" w:rsidRPr="00126FA3">
              <w:rPr>
                <w:sz w:val="22"/>
                <w:szCs w:val="22"/>
                <w:lang w:val="id-ID"/>
              </w:rPr>
              <w:t>dengan</w:t>
            </w:r>
            <w:r w:rsidR="0085155F" w:rsidRPr="00126FA3">
              <w:rPr>
                <w:sz w:val="22"/>
                <w:szCs w:val="22"/>
                <w:lang w:val="id-ID"/>
              </w:rPr>
              <w:t xml:space="preserve"> </w:t>
            </w:r>
            <w:r w:rsidR="002E7EF8" w:rsidRPr="00126FA3">
              <w:rPr>
                <w:sz w:val="22"/>
                <w:szCs w:val="22"/>
                <w:lang w:val="id-ID"/>
              </w:rPr>
              <w:t>penyaluran</w:t>
            </w:r>
            <w:r w:rsidR="0085155F" w:rsidRPr="00126FA3">
              <w:rPr>
                <w:sz w:val="22"/>
                <w:szCs w:val="22"/>
                <w:lang w:val="id-ID"/>
              </w:rPr>
              <w:t xml:space="preserve"> Pendanaan lebih dari</w:t>
            </w:r>
            <w:r w:rsidR="0085155F" w:rsidRPr="00126FA3">
              <w:rPr>
                <w:sz w:val="22"/>
                <w:szCs w:val="22"/>
                <w:lang w:val="it-IT"/>
              </w:rPr>
              <w:t> Rp1.000.000.000,00 (satu miliar rupiah)</w:t>
            </w:r>
            <w:r w:rsidR="007241BF" w:rsidRPr="00126FA3">
              <w:rPr>
                <w:sz w:val="22"/>
                <w:szCs w:val="22"/>
                <w:lang w:val="id-ID"/>
              </w:rPr>
              <w:t>.</w:t>
            </w:r>
          </w:p>
        </w:tc>
        <w:tc>
          <w:tcPr>
            <w:tcW w:w="1392" w:type="pct"/>
          </w:tcPr>
          <w:p w14:paraId="527D0AF0" w14:textId="77777777" w:rsidR="005C7E9A" w:rsidRPr="001D4220" w:rsidRDefault="005C7E9A" w:rsidP="003758F4">
            <w:pPr>
              <w:tabs>
                <w:tab w:val="left" w:pos="1701"/>
                <w:tab w:val="left" w:pos="1985"/>
                <w:tab w:val="left" w:pos="2552"/>
              </w:tabs>
              <w:suppressAutoHyphens w:val="0"/>
              <w:spacing w:line="240" w:lineRule="auto"/>
              <w:rPr>
                <w:sz w:val="22"/>
                <w:szCs w:val="22"/>
                <w:lang w:val="id-ID"/>
              </w:rPr>
            </w:pPr>
          </w:p>
        </w:tc>
        <w:tc>
          <w:tcPr>
            <w:tcW w:w="1481" w:type="pct"/>
          </w:tcPr>
          <w:p w14:paraId="221982EA" w14:textId="77777777" w:rsidR="005C7E9A" w:rsidRPr="001D4220" w:rsidRDefault="005C7E9A" w:rsidP="003758F4">
            <w:pPr>
              <w:tabs>
                <w:tab w:val="left" w:pos="1701"/>
                <w:tab w:val="left" w:pos="1985"/>
                <w:tab w:val="left" w:pos="2552"/>
              </w:tabs>
              <w:suppressAutoHyphens w:val="0"/>
              <w:spacing w:line="240" w:lineRule="auto"/>
              <w:rPr>
                <w:sz w:val="22"/>
                <w:szCs w:val="22"/>
                <w:lang w:val="id-ID"/>
              </w:rPr>
            </w:pPr>
          </w:p>
        </w:tc>
      </w:tr>
      <w:tr w:rsidR="00DC29EC" w:rsidRPr="00E477B9" w14:paraId="27855059" w14:textId="77777777" w:rsidTr="746C7CDF">
        <w:tc>
          <w:tcPr>
            <w:tcW w:w="2127" w:type="pct"/>
          </w:tcPr>
          <w:p w14:paraId="6B66A016" w14:textId="670BBBDD" w:rsidR="00DC29EC" w:rsidRPr="00126FA3" w:rsidRDefault="005C7E9A">
            <w:pPr>
              <w:pStyle w:val="ListParagraph"/>
              <w:numPr>
                <w:ilvl w:val="0"/>
                <w:numId w:val="74"/>
              </w:numPr>
              <w:suppressAutoHyphens w:val="0"/>
              <w:spacing w:before="0" w:line="240" w:lineRule="auto"/>
              <w:ind w:left="1701" w:right="28" w:hanging="567"/>
              <w:rPr>
                <w:sz w:val="22"/>
                <w:szCs w:val="22"/>
                <w:lang w:val="id-ID"/>
              </w:rPr>
            </w:pPr>
            <w:r w:rsidRPr="00126FA3">
              <w:rPr>
                <w:sz w:val="22"/>
                <w:szCs w:val="22"/>
                <w:lang w:val="id-ID"/>
              </w:rPr>
              <w:t xml:space="preserve">Penyelenggara harus memberikan </w:t>
            </w:r>
            <w:r w:rsidR="008E65FA" w:rsidRPr="00126FA3">
              <w:rPr>
                <w:sz w:val="22"/>
                <w:szCs w:val="22"/>
                <w:lang w:val="id-ID"/>
              </w:rPr>
              <w:t xml:space="preserve">pernyataan </w:t>
            </w:r>
            <w:r w:rsidR="00276F8F" w:rsidRPr="00126FA3">
              <w:rPr>
                <w:sz w:val="22"/>
                <w:szCs w:val="22"/>
                <w:lang w:val="id-ID"/>
              </w:rPr>
              <w:t xml:space="preserve">pengakuan </w:t>
            </w:r>
            <w:r w:rsidRPr="00126FA3">
              <w:rPr>
                <w:sz w:val="22"/>
                <w:szCs w:val="22"/>
                <w:lang w:val="id-ID"/>
              </w:rPr>
              <w:t>atas kebenaran data dan/atau informasi mengenai Penerima Dana</w:t>
            </w:r>
            <w:r w:rsidR="00F15EF6" w:rsidRPr="00126FA3">
              <w:rPr>
                <w:sz w:val="22"/>
                <w:szCs w:val="22"/>
                <w:lang w:val="id-ID"/>
              </w:rPr>
              <w:t xml:space="preserve"> </w:t>
            </w:r>
            <w:r w:rsidR="002E7EF8" w:rsidRPr="00126FA3">
              <w:rPr>
                <w:sz w:val="22"/>
                <w:szCs w:val="22"/>
                <w:lang w:val="id-ID"/>
              </w:rPr>
              <w:t>kepada</w:t>
            </w:r>
            <w:r w:rsidR="00600DBF" w:rsidRPr="00126FA3">
              <w:rPr>
                <w:sz w:val="22"/>
                <w:szCs w:val="22"/>
                <w:lang w:val="id-ID"/>
              </w:rPr>
              <w:t xml:space="preserve"> Pemberi Dana </w:t>
            </w:r>
            <w:r w:rsidR="00F15EF6" w:rsidRPr="00126FA3">
              <w:rPr>
                <w:sz w:val="22"/>
                <w:szCs w:val="22"/>
                <w:lang w:val="id-ID"/>
              </w:rPr>
              <w:t>dengan</w:t>
            </w:r>
            <w:r w:rsidR="002E7EF8" w:rsidRPr="00126FA3">
              <w:rPr>
                <w:sz w:val="22"/>
                <w:szCs w:val="22"/>
                <w:lang w:val="id-ID"/>
              </w:rPr>
              <w:t xml:space="preserve"> penyaluran </w:t>
            </w:r>
            <w:r w:rsidR="00F15EF6" w:rsidRPr="00126FA3">
              <w:rPr>
                <w:sz w:val="22"/>
                <w:szCs w:val="22"/>
                <w:lang w:val="id-ID"/>
              </w:rPr>
              <w:t>Pendanaan lebih dari Rp1.000.000,00</w:t>
            </w:r>
            <w:r w:rsidR="003A2B79" w:rsidRPr="00126FA3">
              <w:rPr>
                <w:sz w:val="22"/>
                <w:szCs w:val="22"/>
                <w:lang w:val="id-ID"/>
              </w:rPr>
              <w:t xml:space="preserve"> (satu miliar rupiah)</w:t>
            </w:r>
            <w:r w:rsidR="003D656C" w:rsidRPr="00126FA3">
              <w:rPr>
                <w:sz w:val="22"/>
                <w:szCs w:val="22"/>
                <w:lang w:val="it-IT"/>
              </w:rPr>
              <w:t>.</w:t>
            </w:r>
          </w:p>
        </w:tc>
        <w:tc>
          <w:tcPr>
            <w:tcW w:w="1392" w:type="pct"/>
          </w:tcPr>
          <w:p w14:paraId="5B1855F1" w14:textId="77777777" w:rsidR="00DC29EC" w:rsidRPr="001D4220" w:rsidRDefault="00DC29EC" w:rsidP="003758F4">
            <w:pPr>
              <w:tabs>
                <w:tab w:val="left" w:pos="1701"/>
                <w:tab w:val="left" w:pos="1985"/>
                <w:tab w:val="left" w:pos="2552"/>
              </w:tabs>
              <w:suppressAutoHyphens w:val="0"/>
              <w:spacing w:line="240" w:lineRule="auto"/>
              <w:rPr>
                <w:sz w:val="22"/>
                <w:szCs w:val="22"/>
                <w:lang w:val="id-ID"/>
              </w:rPr>
            </w:pPr>
          </w:p>
        </w:tc>
        <w:tc>
          <w:tcPr>
            <w:tcW w:w="1481" w:type="pct"/>
          </w:tcPr>
          <w:p w14:paraId="4FA5D265" w14:textId="77777777" w:rsidR="00DC29EC" w:rsidRPr="001D4220" w:rsidRDefault="00DC29EC" w:rsidP="003758F4">
            <w:pPr>
              <w:tabs>
                <w:tab w:val="left" w:pos="1701"/>
                <w:tab w:val="left" w:pos="1985"/>
                <w:tab w:val="left" w:pos="2552"/>
              </w:tabs>
              <w:suppressAutoHyphens w:val="0"/>
              <w:spacing w:line="240" w:lineRule="auto"/>
              <w:rPr>
                <w:sz w:val="22"/>
                <w:szCs w:val="22"/>
                <w:lang w:val="id-ID"/>
              </w:rPr>
            </w:pPr>
          </w:p>
        </w:tc>
      </w:tr>
      <w:tr w:rsidR="00E477B9" w:rsidRPr="00E477B9" w14:paraId="541E2328" w14:textId="77777777" w:rsidTr="746C7CDF">
        <w:tc>
          <w:tcPr>
            <w:tcW w:w="2127" w:type="pct"/>
          </w:tcPr>
          <w:p w14:paraId="2BDACB1E" w14:textId="631675E8" w:rsidR="006E579B" w:rsidRPr="00126FA3" w:rsidRDefault="00E604E6">
            <w:pPr>
              <w:pStyle w:val="ListParagraph"/>
              <w:numPr>
                <w:ilvl w:val="0"/>
                <w:numId w:val="74"/>
              </w:numPr>
              <w:suppressAutoHyphens w:val="0"/>
              <w:spacing w:before="0" w:line="240" w:lineRule="auto"/>
              <w:ind w:left="1701" w:right="28" w:hanging="567"/>
              <w:rPr>
                <w:sz w:val="22"/>
                <w:szCs w:val="22"/>
                <w:lang w:val="it-IT"/>
              </w:rPr>
            </w:pPr>
            <w:r w:rsidRPr="00126FA3">
              <w:rPr>
                <w:sz w:val="22"/>
                <w:szCs w:val="22"/>
                <w:lang w:val="id-ID"/>
              </w:rPr>
              <w:t>Sistem Elektronik yang digunakan oleh  Penyelenggara wajib paling sedikit memuat:</w:t>
            </w:r>
          </w:p>
        </w:tc>
        <w:tc>
          <w:tcPr>
            <w:tcW w:w="1392" w:type="pct"/>
          </w:tcPr>
          <w:p w14:paraId="03AF17D1" w14:textId="77777777" w:rsidR="00E477B9" w:rsidRPr="001D4220" w:rsidRDefault="00E477B9" w:rsidP="003758F4">
            <w:pPr>
              <w:tabs>
                <w:tab w:val="left" w:pos="1701"/>
                <w:tab w:val="left" w:pos="1985"/>
                <w:tab w:val="left" w:pos="2552"/>
              </w:tabs>
              <w:suppressAutoHyphens w:val="0"/>
              <w:spacing w:line="240" w:lineRule="auto"/>
              <w:rPr>
                <w:sz w:val="22"/>
                <w:szCs w:val="22"/>
                <w:lang w:val="id-ID"/>
              </w:rPr>
            </w:pPr>
          </w:p>
        </w:tc>
        <w:tc>
          <w:tcPr>
            <w:tcW w:w="1481" w:type="pct"/>
          </w:tcPr>
          <w:p w14:paraId="6F315F33" w14:textId="77777777" w:rsidR="00E477B9" w:rsidRPr="001D4220" w:rsidRDefault="00E477B9" w:rsidP="003758F4">
            <w:pPr>
              <w:tabs>
                <w:tab w:val="left" w:pos="1701"/>
                <w:tab w:val="left" w:pos="1985"/>
                <w:tab w:val="left" w:pos="2552"/>
              </w:tabs>
              <w:suppressAutoHyphens w:val="0"/>
              <w:spacing w:line="240" w:lineRule="auto"/>
              <w:rPr>
                <w:sz w:val="22"/>
                <w:szCs w:val="22"/>
                <w:lang w:val="id-ID"/>
              </w:rPr>
            </w:pPr>
          </w:p>
        </w:tc>
      </w:tr>
      <w:tr w:rsidR="006157D9" w:rsidRPr="003F1E26" w14:paraId="6038EB05" w14:textId="77777777" w:rsidTr="746C7CDF">
        <w:tc>
          <w:tcPr>
            <w:tcW w:w="2127" w:type="pct"/>
          </w:tcPr>
          <w:p w14:paraId="2395A527" w14:textId="203B9108" w:rsidR="006157D9" w:rsidRPr="00126FA3" w:rsidRDefault="006157D9">
            <w:pPr>
              <w:pStyle w:val="ListParagraph"/>
              <w:numPr>
                <w:ilvl w:val="1"/>
                <w:numId w:val="78"/>
              </w:numPr>
              <w:spacing w:before="0" w:line="240" w:lineRule="auto"/>
              <w:ind w:left="2268" w:right="28" w:hanging="567"/>
              <w:rPr>
                <w:sz w:val="22"/>
                <w:szCs w:val="22"/>
                <w:lang w:val="id-ID"/>
              </w:rPr>
            </w:pPr>
            <w:r w:rsidRPr="00126FA3">
              <w:rPr>
                <w:sz w:val="22"/>
                <w:szCs w:val="22"/>
                <w:lang w:val="id-ID"/>
              </w:rPr>
              <w:t>nama Penyelenggara; </w:t>
            </w:r>
          </w:p>
        </w:tc>
        <w:tc>
          <w:tcPr>
            <w:tcW w:w="1392" w:type="pct"/>
          </w:tcPr>
          <w:p w14:paraId="3EED9F30"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c>
          <w:tcPr>
            <w:tcW w:w="1481" w:type="pct"/>
          </w:tcPr>
          <w:p w14:paraId="3D00BBFF"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r>
      <w:tr w:rsidR="006157D9" w:rsidRPr="003F1E26" w14:paraId="6E77CBC1" w14:textId="77777777" w:rsidTr="746C7CDF">
        <w:tc>
          <w:tcPr>
            <w:tcW w:w="2127" w:type="pct"/>
          </w:tcPr>
          <w:p w14:paraId="2881A49C" w14:textId="5A88E5EA" w:rsidR="006157D9" w:rsidRPr="00EB543E" w:rsidRDefault="006157D9">
            <w:pPr>
              <w:pStyle w:val="ListParagraph"/>
              <w:numPr>
                <w:ilvl w:val="1"/>
                <w:numId w:val="78"/>
              </w:numPr>
              <w:spacing w:before="0" w:line="240" w:lineRule="auto"/>
              <w:ind w:left="2268" w:right="28" w:hanging="567"/>
              <w:rPr>
                <w:sz w:val="22"/>
                <w:szCs w:val="22"/>
                <w:lang w:val="id-ID"/>
              </w:rPr>
            </w:pPr>
            <w:r w:rsidRPr="00EB543E">
              <w:rPr>
                <w:sz w:val="22"/>
                <w:szCs w:val="22"/>
                <w:lang w:val="id-ID"/>
              </w:rPr>
              <w:t>logo; </w:t>
            </w:r>
          </w:p>
        </w:tc>
        <w:tc>
          <w:tcPr>
            <w:tcW w:w="1392" w:type="pct"/>
          </w:tcPr>
          <w:p w14:paraId="1094AA2D"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c>
          <w:tcPr>
            <w:tcW w:w="1481" w:type="pct"/>
          </w:tcPr>
          <w:p w14:paraId="325127FC"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r>
      <w:tr w:rsidR="006157D9" w:rsidRPr="003F1E26" w14:paraId="16DA8C0D" w14:textId="77777777" w:rsidTr="746C7CDF">
        <w:tc>
          <w:tcPr>
            <w:tcW w:w="2127" w:type="pct"/>
          </w:tcPr>
          <w:p w14:paraId="06CCEA3C" w14:textId="76AF319D" w:rsidR="006157D9" w:rsidRPr="00EB543E" w:rsidRDefault="006157D9">
            <w:pPr>
              <w:pStyle w:val="ListParagraph"/>
              <w:numPr>
                <w:ilvl w:val="1"/>
                <w:numId w:val="78"/>
              </w:numPr>
              <w:spacing w:before="0" w:line="240" w:lineRule="auto"/>
              <w:ind w:left="2268" w:right="28" w:hanging="567"/>
              <w:rPr>
                <w:sz w:val="22"/>
                <w:szCs w:val="22"/>
                <w:lang w:val="id-ID"/>
              </w:rPr>
            </w:pPr>
            <w:r w:rsidRPr="00EB543E">
              <w:rPr>
                <w:sz w:val="22"/>
                <w:szCs w:val="22"/>
                <w:lang w:val="id-ID"/>
              </w:rPr>
              <w:t>nama Sistem Elektronik; </w:t>
            </w:r>
          </w:p>
        </w:tc>
        <w:tc>
          <w:tcPr>
            <w:tcW w:w="1392" w:type="pct"/>
          </w:tcPr>
          <w:p w14:paraId="7E42AFBF"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c>
          <w:tcPr>
            <w:tcW w:w="1481" w:type="pct"/>
          </w:tcPr>
          <w:p w14:paraId="5F5D3C2E"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r>
      <w:tr w:rsidR="006157D9" w:rsidRPr="003F1E26" w14:paraId="0B2EFA32" w14:textId="77777777" w:rsidTr="746C7CDF">
        <w:tc>
          <w:tcPr>
            <w:tcW w:w="2127" w:type="pct"/>
          </w:tcPr>
          <w:p w14:paraId="593B924F" w14:textId="32CCCC85" w:rsidR="006157D9" w:rsidRPr="00EB543E" w:rsidRDefault="006157D9">
            <w:pPr>
              <w:pStyle w:val="ListParagraph"/>
              <w:numPr>
                <w:ilvl w:val="1"/>
                <w:numId w:val="78"/>
              </w:numPr>
              <w:spacing w:before="0" w:line="240" w:lineRule="auto"/>
              <w:ind w:left="2268" w:right="28" w:hanging="567"/>
              <w:rPr>
                <w:sz w:val="22"/>
                <w:szCs w:val="22"/>
                <w:lang w:val="id-ID"/>
              </w:rPr>
            </w:pPr>
            <w:r w:rsidRPr="00EB543E">
              <w:rPr>
                <w:sz w:val="22"/>
                <w:szCs w:val="22"/>
                <w:lang w:val="id-ID"/>
              </w:rPr>
              <w:t>profil seluruh Direksi, Dewan Komisaris, DPS, dan pemegang saham Penyelenggara; </w:t>
            </w:r>
          </w:p>
        </w:tc>
        <w:tc>
          <w:tcPr>
            <w:tcW w:w="1392" w:type="pct"/>
          </w:tcPr>
          <w:p w14:paraId="5D68B465"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c>
          <w:tcPr>
            <w:tcW w:w="1481" w:type="pct"/>
          </w:tcPr>
          <w:p w14:paraId="14DD5C6A"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r>
      <w:tr w:rsidR="006157D9" w:rsidRPr="003F1E26" w14:paraId="2209DB14" w14:textId="77777777" w:rsidTr="746C7CDF">
        <w:tc>
          <w:tcPr>
            <w:tcW w:w="2127" w:type="pct"/>
          </w:tcPr>
          <w:p w14:paraId="57A9D30E" w14:textId="48F724A5" w:rsidR="006157D9" w:rsidRPr="00EB543E" w:rsidRDefault="006157D9">
            <w:pPr>
              <w:pStyle w:val="ListParagraph"/>
              <w:numPr>
                <w:ilvl w:val="1"/>
                <w:numId w:val="78"/>
              </w:numPr>
              <w:spacing w:before="0" w:line="240" w:lineRule="auto"/>
              <w:ind w:left="2268" w:right="28" w:hanging="567"/>
              <w:rPr>
                <w:sz w:val="22"/>
                <w:szCs w:val="22"/>
                <w:lang w:val="id-ID"/>
              </w:rPr>
            </w:pPr>
            <w:r w:rsidRPr="00EB543E">
              <w:rPr>
                <w:sz w:val="22"/>
                <w:szCs w:val="22"/>
                <w:lang w:val="id-ID"/>
              </w:rPr>
              <w:t>kinerja Pendanaan; dan </w:t>
            </w:r>
          </w:p>
        </w:tc>
        <w:tc>
          <w:tcPr>
            <w:tcW w:w="1392" w:type="pct"/>
          </w:tcPr>
          <w:p w14:paraId="2912AD09"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c>
          <w:tcPr>
            <w:tcW w:w="1481" w:type="pct"/>
          </w:tcPr>
          <w:p w14:paraId="4C84E9CA"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r>
      <w:tr w:rsidR="006157D9" w:rsidRPr="003F1E26" w14:paraId="3986C785" w14:textId="77777777" w:rsidTr="746C7CDF">
        <w:tc>
          <w:tcPr>
            <w:tcW w:w="2127" w:type="pct"/>
          </w:tcPr>
          <w:p w14:paraId="6F2648EF" w14:textId="6AE2E422" w:rsidR="006157D9" w:rsidRPr="00EB543E" w:rsidRDefault="006157D9">
            <w:pPr>
              <w:pStyle w:val="ListParagraph"/>
              <w:numPr>
                <w:ilvl w:val="1"/>
                <w:numId w:val="78"/>
              </w:numPr>
              <w:spacing w:before="0" w:line="240" w:lineRule="auto"/>
              <w:ind w:left="2268" w:right="28" w:hanging="567"/>
              <w:rPr>
                <w:sz w:val="22"/>
                <w:szCs w:val="22"/>
                <w:lang w:val="id-ID"/>
              </w:rPr>
            </w:pPr>
            <w:r w:rsidRPr="00EB543E">
              <w:rPr>
                <w:sz w:val="22"/>
                <w:szCs w:val="22"/>
                <w:lang w:val="id-ID"/>
              </w:rPr>
              <w:t>informasi bahwa Penyelenggara berizin dan diawasi oleh Otoritas Jasa Keuangan.  </w:t>
            </w:r>
          </w:p>
        </w:tc>
        <w:tc>
          <w:tcPr>
            <w:tcW w:w="1392" w:type="pct"/>
          </w:tcPr>
          <w:p w14:paraId="2AC8DB48"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c>
          <w:tcPr>
            <w:tcW w:w="1481" w:type="pct"/>
          </w:tcPr>
          <w:p w14:paraId="769126B4" w14:textId="77777777" w:rsidR="006157D9" w:rsidRPr="001D4220" w:rsidRDefault="006157D9" w:rsidP="003758F4">
            <w:pPr>
              <w:tabs>
                <w:tab w:val="left" w:pos="1701"/>
                <w:tab w:val="left" w:pos="1985"/>
                <w:tab w:val="left" w:pos="2552"/>
              </w:tabs>
              <w:suppressAutoHyphens w:val="0"/>
              <w:spacing w:line="240" w:lineRule="auto"/>
              <w:rPr>
                <w:sz w:val="22"/>
                <w:szCs w:val="22"/>
                <w:lang w:val="id-ID"/>
              </w:rPr>
            </w:pPr>
          </w:p>
        </w:tc>
      </w:tr>
      <w:tr w:rsidR="003F1E26" w:rsidRPr="003F1E26" w14:paraId="02309233" w14:textId="77777777" w:rsidTr="746C7CDF">
        <w:tc>
          <w:tcPr>
            <w:tcW w:w="2127" w:type="pct"/>
          </w:tcPr>
          <w:p w14:paraId="4044F182" w14:textId="47CBFDAE" w:rsidR="003F1E26" w:rsidRPr="00EB543E" w:rsidRDefault="00647E42">
            <w:pPr>
              <w:pStyle w:val="ListParagraph"/>
              <w:numPr>
                <w:ilvl w:val="0"/>
                <w:numId w:val="74"/>
              </w:numPr>
              <w:suppressAutoHyphens w:val="0"/>
              <w:spacing w:before="0" w:line="240" w:lineRule="auto"/>
              <w:ind w:left="1701" w:right="28" w:hanging="567"/>
              <w:rPr>
                <w:sz w:val="22"/>
                <w:szCs w:val="22"/>
                <w:lang w:val="it-IT"/>
              </w:rPr>
            </w:pPr>
            <w:r w:rsidRPr="00EB543E">
              <w:rPr>
                <w:sz w:val="22"/>
                <w:szCs w:val="22"/>
                <w:lang w:val="id-ID"/>
              </w:rPr>
              <w:t xml:space="preserve">Penyelenggara wajib menampilkan peringatan mengenai risiko kegiatan usaha LPBBTI dalam halaman antarmuka situs </w:t>
            </w:r>
            <w:r w:rsidRPr="00EB543E">
              <w:rPr>
                <w:i/>
                <w:iCs/>
                <w:sz w:val="22"/>
                <w:szCs w:val="22"/>
                <w:lang w:val="id-ID"/>
              </w:rPr>
              <w:t>web</w:t>
            </w:r>
            <w:r w:rsidRPr="00EB543E">
              <w:rPr>
                <w:sz w:val="22"/>
                <w:szCs w:val="22"/>
                <w:lang w:val="id-ID"/>
              </w:rPr>
              <w:t xml:space="preserve"> atau   aplikasi </w:t>
            </w:r>
            <w:r w:rsidRPr="00EB543E">
              <w:rPr>
                <w:sz w:val="22"/>
                <w:szCs w:val="22"/>
                <w:lang w:val="id-ID"/>
              </w:rPr>
              <w:lastRenderedPageBreak/>
              <w:t>dalam format jendela munculan (</w:t>
            </w:r>
            <w:r w:rsidRPr="00EB543E">
              <w:rPr>
                <w:i/>
                <w:iCs/>
                <w:sz w:val="22"/>
                <w:szCs w:val="22"/>
                <w:lang w:val="id-ID"/>
              </w:rPr>
              <w:t>pop</w:t>
            </w:r>
            <w:r w:rsidR="006D643D" w:rsidRPr="00EB543E">
              <w:rPr>
                <w:i/>
                <w:iCs/>
                <w:sz w:val="22"/>
                <w:szCs w:val="22"/>
                <w:lang w:val="id-ID"/>
              </w:rPr>
              <w:t>-</w:t>
            </w:r>
            <w:r w:rsidRPr="00EB543E">
              <w:rPr>
                <w:i/>
                <w:iCs/>
                <w:sz w:val="22"/>
                <w:szCs w:val="22"/>
                <w:lang w:val="id-ID"/>
              </w:rPr>
              <w:t>up</w:t>
            </w:r>
            <w:r w:rsidRPr="00EB543E">
              <w:rPr>
                <w:sz w:val="22"/>
                <w:szCs w:val="22"/>
                <w:lang w:val="id-ID"/>
              </w:rPr>
              <w:t>) pada Sistem Elektronik Penyelenggara.</w:t>
            </w:r>
          </w:p>
        </w:tc>
        <w:tc>
          <w:tcPr>
            <w:tcW w:w="1392" w:type="pct"/>
          </w:tcPr>
          <w:p w14:paraId="2FF1EF1B" w14:textId="77777777" w:rsidR="003F1E26" w:rsidRPr="001D4220" w:rsidRDefault="003F1E26" w:rsidP="003758F4">
            <w:pPr>
              <w:tabs>
                <w:tab w:val="left" w:pos="1701"/>
                <w:tab w:val="left" w:pos="1985"/>
                <w:tab w:val="left" w:pos="2552"/>
              </w:tabs>
              <w:suppressAutoHyphens w:val="0"/>
              <w:spacing w:line="240" w:lineRule="auto"/>
              <w:rPr>
                <w:sz w:val="22"/>
                <w:szCs w:val="22"/>
                <w:lang w:val="id-ID"/>
              </w:rPr>
            </w:pPr>
          </w:p>
        </w:tc>
        <w:tc>
          <w:tcPr>
            <w:tcW w:w="1481" w:type="pct"/>
          </w:tcPr>
          <w:p w14:paraId="6F6EA158" w14:textId="77777777" w:rsidR="003F1E26" w:rsidRPr="001D4220" w:rsidRDefault="003F1E26" w:rsidP="003758F4">
            <w:pPr>
              <w:tabs>
                <w:tab w:val="left" w:pos="1701"/>
                <w:tab w:val="left" w:pos="1985"/>
                <w:tab w:val="left" w:pos="2552"/>
              </w:tabs>
              <w:suppressAutoHyphens w:val="0"/>
              <w:spacing w:line="240" w:lineRule="auto"/>
              <w:rPr>
                <w:sz w:val="22"/>
                <w:szCs w:val="22"/>
                <w:lang w:val="id-ID"/>
              </w:rPr>
            </w:pPr>
          </w:p>
        </w:tc>
      </w:tr>
      <w:tr w:rsidR="00647E42" w:rsidRPr="003F1E26" w14:paraId="025F609A" w14:textId="77777777" w:rsidTr="746C7CDF">
        <w:tc>
          <w:tcPr>
            <w:tcW w:w="2127" w:type="pct"/>
          </w:tcPr>
          <w:p w14:paraId="4B1DE6F4" w14:textId="7BC035DA" w:rsidR="00647E42" w:rsidRPr="00EB543E" w:rsidRDefault="00647E42">
            <w:pPr>
              <w:pStyle w:val="ListParagraph"/>
              <w:numPr>
                <w:ilvl w:val="0"/>
                <w:numId w:val="74"/>
              </w:numPr>
              <w:suppressAutoHyphens w:val="0"/>
              <w:spacing w:before="0" w:line="240" w:lineRule="auto"/>
              <w:ind w:left="1701" w:right="28" w:hanging="567"/>
              <w:rPr>
                <w:sz w:val="22"/>
                <w:szCs w:val="22"/>
                <w:lang w:val="id-ID"/>
              </w:rPr>
            </w:pPr>
            <w:r w:rsidRPr="00EB543E">
              <w:rPr>
                <w:sz w:val="22"/>
                <w:szCs w:val="22"/>
                <w:lang w:val="id-ID"/>
              </w:rPr>
              <w:t xml:space="preserve">Penyelenggara wajib memastikan </w:t>
            </w:r>
            <w:r w:rsidR="00A22AEF" w:rsidRPr="00EB543E">
              <w:rPr>
                <w:sz w:val="22"/>
                <w:szCs w:val="22"/>
                <w:lang w:val="id-ID"/>
              </w:rPr>
              <w:t>Pengguna</w:t>
            </w:r>
            <w:r w:rsidR="00AC66C8" w:rsidRPr="00EB543E">
              <w:rPr>
                <w:sz w:val="22"/>
                <w:szCs w:val="22"/>
                <w:lang w:val="id-ID"/>
              </w:rPr>
              <w:t xml:space="preserve"> </w:t>
            </w:r>
            <w:r w:rsidRPr="00EB543E">
              <w:rPr>
                <w:sz w:val="22"/>
                <w:szCs w:val="22"/>
                <w:lang w:val="id-ID"/>
              </w:rPr>
              <w:t>memahami seluruh risiko sebelum memberikan</w:t>
            </w:r>
            <w:r w:rsidR="00AC66C8" w:rsidRPr="00EB543E">
              <w:rPr>
                <w:sz w:val="22"/>
                <w:szCs w:val="22"/>
                <w:lang w:val="id-ID"/>
              </w:rPr>
              <w:t xml:space="preserve"> </w:t>
            </w:r>
            <w:r w:rsidRPr="00EB543E">
              <w:rPr>
                <w:sz w:val="22"/>
                <w:szCs w:val="22"/>
                <w:lang w:val="id-ID"/>
              </w:rPr>
              <w:t>Pendanaan</w:t>
            </w:r>
            <w:r w:rsidR="00A22AEF" w:rsidRPr="00EB543E">
              <w:rPr>
                <w:sz w:val="22"/>
                <w:szCs w:val="22"/>
                <w:lang w:val="id-ID"/>
              </w:rPr>
              <w:t>.</w:t>
            </w:r>
          </w:p>
        </w:tc>
        <w:tc>
          <w:tcPr>
            <w:tcW w:w="1392" w:type="pct"/>
          </w:tcPr>
          <w:p w14:paraId="55320CEF" w14:textId="77777777" w:rsidR="00647E42" w:rsidRPr="001D4220" w:rsidRDefault="00647E42" w:rsidP="00AC66C8">
            <w:pPr>
              <w:tabs>
                <w:tab w:val="left" w:pos="1701"/>
                <w:tab w:val="left" w:pos="1985"/>
                <w:tab w:val="left" w:pos="2552"/>
              </w:tabs>
              <w:suppressAutoHyphens w:val="0"/>
              <w:spacing w:line="240" w:lineRule="auto"/>
              <w:rPr>
                <w:sz w:val="22"/>
                <w:szCs w:val="22"/>
                <w:lang w:val="id-ID"/>
              </w:rPr>
            </w:pPr>
          </w:p>
        </w:tc>
        <w:tc>
          <w:tcPr>
            <w:tcW w:w="1481" w:type="pct"/>
          </w:tcPr>
          <w:p w14:paraId="7C27150C" w14:textId="77777777" w:rsidR="00647E42" w:rsidRPr="001D4220" w:rsidRDefault="00647E42" w:rsidP="00AC66C8">
            <w:pPr>
              <w:tabs>
                <w:tab w:val="left" w:pos="1701"/>
                <w:tab w:val="left" w:pos="1985"/>
                <w:tab w:val="left" w:pos="2552"/>
              </w:tabs>
              <w:suppressAutoHyphens w:val="0"/>
              <w:spacing w:line="240" w:lineRule="auto"/>
              <w:rPr>
                <w:sz w:val="22"/>
                <w:szCs w:val="22"/>
                <w:lang w:val="id-ID"/>
              </w:rPr>
            </w:pPr>
          </w:p>
        </w:tc>
      </w:tr>
      <w:tr w:rsidR="003D7E5A" w:rsidRPr="00A96C13" w14:paraId="152B8729" w14:textId="77777777" w:rsidTr="746C7CDF">
        <w:tc>
          <w:tcPr>
            <w:tcW w:w="2127" w:type="pct"/>
          </w:tcPr>
          <w:p w14:paraId="061A2E3F" w14:textId="17DEE1E9" w:rsidR="003D7E5A" w:rsidRPr="00EB543E" w:rsidRDefault="00A22AEF">
            <w:pPr>
              <w:pStyle w:val="ListParagraph"/>
              <w:numPr>
                <w:ilvl w:val="0"/>
                <w:numId w:val="74"/>
              </w:numPr>
              <w:suppressAutoHyphens w:val="0"/>
              <w:spacing w:before="0" w:line="240" w:lineRule="auto"/>
              <w:ind w:left="1701" w:right="28" w:hanging="567"/>
              <w:rPr>
                <w:sz w:val="22"/>
                <w:szCs w:val="22"/>
                <w:lang w:val="id-ID"/>
              </w:rPr>
            </w:pPr>
            <w:r w:rsidRPr="00EB543E">
              <w:rPr>
                <w:sz w:val="22"/>
                <w:szCs w:val="22"/>
                <w:lang w:val="id-ID"/>
              </w:rPr>
              <w:t>Untuk memastikan Pengguna memahami seluruh risiko sebelum memberikan Pendanaan sebagaimana dimaksud pada huruf j, Penyelenggara  meminta Pengguna untuk mengisi pernyataan pemahaman Pengguna tercantum dalam Lampiran yang merupakan bagian tidak terpisahkan dari Surat Edaran Otoritas Jasa Keuangan ini.</w:t>
            </w:r>
          </w:p>
        </w:tc>
        <w:tc>
          <w:tcPr>
            <w:tcW w:w="1392" w:type="pct"/>
          </w:tcPr>
          <w:p w14:paraId="356CD771" w14:textId="77777777" w:rsidR="003D7E5A" w:rsidRPr="00A96C13" w:rsidRDefault="003D7E5A" w:rsidP="00194062">
            <w:pPr>
              <w:tabs>
                <w:tab w:val="left" w:pos="1701"/>
                <w:tab w:val="left" w:pos="1985"/>
                <w:tab w:val="left" w:pos="2552"/>
              </w:tabs>
              <w:suppressAutoHyphens w:val="0"/>
              <w:spacing w:line="240" w:lineRule="auto"/>
              <w:rPr>
                <w:sz w:val="22"/>
                <w:szCs w:val="22"/>
                <w:lang w:val="id-ID"/>
              </w:rPr>
            </w:pPr>
          </w:p>
        </w:tc>
        <w:tc>
          <w:tcPr>
            <w:tcW w:w="1481" w:type="pct"/>
          </w:tcPr>
          <w:p w14:paraId="2B91D881" w14:textId="77777777" w:rsidR="003D7E5A" w:rsidRPr="00A96C13" w:rsidRDefault="003D7E5A" w:rsidP="00194062">
            <w:pPr>
              <w:tabs>
                <w:tab w:val="left" w:pos="1701"/>
                <w:tab w:val="left" w:pos="1985"/>
                <w:tab w:val="left" w:pos="2552"/>
              </w:tabs>
              <w:suppressAutoHyphens w:val="0"/>
              <w:spacing w:line="240" w:lineRule="auto"/>
              <w:rPr>
                <w:sz w:val="22"/>
                <w:szCs w:val="22"/>
                <w:lang w:val="id-ID"/>
              </w:rPr>
            </w:pPr>
          </w:p>
        </w:tc>
      </w:tr>
      <w:tr w:rsidR="00A23949" w:rsidRPr="00B22D81" w14:paraId="2585B4E2" w14:textId="77777777">
        <w:tc>
          <w:tcPr>
            <w:tcW w:w="2127" w:type="pct"/>
          </w:tcPr>
          <w:p w14:paraId="2EFEA084" w14:textId="238C3BAB" w:rsidR="00A23949" w:rsidRPr="00EB543E" w:rsidRDefault="00A23949">
            <w:pPr>
              <w:pStyle w:val="ListParagraph"/>
              <w:numPr>
                <w:ilvl w:val="0"/>
                <w:numId w:val="77"/>
              </w:numPr>
              <w:suppressAutoHyphens w:val="0"/>
              <w:spacing w:before="0" w:line="240" w:lineRule="auto"/>
              <w:ind w:left="1134" w:right="0" w:hanging="567"/>
              <w:contextualSpacing w:val="0"/>
              <w:rPr>
                <w:sz w:val="22"/>
                <w:szCs w:val="22"/>
                <w:lang w:val="id-ID"/>
              </w:rPr>
            </w:pPr>
            <w:r w:rsidRPr="00A23949">
              <w:rPr>
                <w:sz w:val="22"/>
                <w:szCs w:val="22"/>
                <w:lang w:val="id-ID"/>
              </w:rPr>
              <w:t xml:space="preserve">Dalam rangka pembayaran angsuran dan/atau pelunasan </w:t>
            </w:r>
            <w:r w:rsidRPr="00A23949">
              <w:rPr>
                <w:sz w:val="22"/>
                <w:szCs w:val="22"/>
              </w:rPr>
              <w:t>Pendanaan</w:t>
            </w:r>
            <w:r w:rsidRPr="00A23949">
              <w:rPr>
                <w:sz w:val="22"/>
                <w:szCs w:val="22"/>
                <w:lang w:val="id-ID"/>
              </w:rPr>
              <w:t xml:space="preserve">, Penerima Dana melakukan pembayaran melalui </w:t>
            </w:r>
            <w:r w:rsidRPr="00A23949">
              <w:rPr>
                <w:i/>
                <w:iCs/>
                <w:sz w:val="22"/>
                <w:szCs w:val="22"/>
                <w:lang w:val="id-ID"/>
              </w:rPr>
              <w:t>virtual account</w:t>
            </w:r>
            <w:r w:rsidRPr="00A23949">
              <w:rPr>
                <w:sz w:val="22"/>
                <w:szCs w:val="22"/>
                <w:lang w:val="id-ID"/>
              </w:rPr>
              <w:t xml:space="preserve"> atau </w:t>
            </w:r>
            <w:r w:rsidRPr="00A23949">
              <w:rPr>
                <w:i/>
                <w:iCs/>
                <w:sz w:val="22"/>
                <w:szCs w:val="22"/>
                <w:lang w:val="id-ID"/>
              </w:rPr>
              <w:t>payment</w:t>
            </w:r>
            <w:r w:rsidRPr="00A23949">
              <w:rPr>
                <w:sz w:val="22"/>
                <w:szCs w:val="22"/>
                <w:lang w:val="id-ID"/>
              </w:rPr>
              <w:t xml:space="preserve"> </w:t>
            </w:r>
            <w:r w:rsidRPr="00A23949">
              <w:rPr>
                <w:i/>
                <w:iCs/>
                <w:sz w:val="22"/>
                <w:szCs w:val="22"/>
                <w:lang w:val="id-ID"/>
              </w:rPr>
              <w:t>gateway</w:t>
            </w:r>
            <w:r w:rsidRPr="00A23949">
              <w:rPr>
                <w:sz w:val="22"/>
                <w:szCs w:val="22"/>
                <w:lang w:val="id-ID"/>
              </w:rPr>
              <w:t xml:space="preserve"> untuk ditempatkan pada escrow account Penyelenggara dan diteruskan kepada Pemberi Dana. </w:t>
            </w:r>
          </w:p>
        </w:tc>
        <w:tc>
          <w:tcPr>
            <w:tcW w:w="1392" w:type="pct"/>
          </w:tcPr>
          <w:p w14:paraId="7960B666" w14:textId="77777777" w:rsidR="00A23949" w:rsidRPr="001D4220" w:rsidRDefault="00A23949" w:rsidP="00B22D81">
            <w:pPr>
              <w:pStyle w:val="ListParagraph"/>
              <w:suppressAutoHyphens w:val="0"/>
              <w:spacing w:before="0" w:line="240" w:lineRule="auto"/>
              <w:ind w:left="567" w:right="0"/>
              <w:rPr>
                <w:sz w:val="22"/>
                <w:szCs w:val="22"/>
                <w:lang w:val="id-ID"/>
              </w:rPr>
            </w:pPr>
          </w:p>
        </w:tc>
        <w:tc>
          <w:tcPr>
            <w:tcW w:w="1481" w:type="pct"/>
          </w:tcPr>
          <w:p w14:paraId="0E426E14" w14:textId="77777777" w:rsidR="00A23949" w:rsidRPr="001D4220" w:rsidRDefault="00A23949" w:rsidP="00B22D81">
            <w:pPr>
              <w:pStyle w:val="ListParagraph"/>
              <w:suppressAutoHyphens w:val="0"/>
              <w:spacing w:before="0" w:line="240" w:lineRule="auto"/>
              <w:ind w:left="567" w:right="0"/>
              <w:rPr>
                <w:sz w:val="22"/>
                <w:szCs w:val="22"/>
                <w:lang w:val="id-ID"/>
              </w:rPr>
            </w:pPr>
          </w:p>
        </w:tc>
      </w:tr>
      <w:tr w:rsidR="00A23949" w:rsidRPr="00B22D81" w14:paraId="01DFCD99" w14:textId="77777777">
        <w:tc>
          <w:tcPr>
            <w:tcW w:w="2127" w:type="pct"/>
          </w:tcPr>
          <w:p w14:paraId="1578FDBF" w14:textId="0C103DE9" w:rsidR="00A23949" w:rsidRPr="00EB543E" w:rsidRDefault="00A23949">
            <w:pPr>
              <w:pStyle w:val="ListParagraph"/>
              <w:numPr>
                <w:ilvl w:val="0"/>
                <w:numId w:val="77"/>
              </w:numPr>
              <w:suppressAutoHyphens w:val="0"/>
              <w:spacing w:before="0" w:line="240" w:lineRule="auto"/>
              <w:ind w:left="1134" w:right="0" w:hanging="567"/>
              <w:contextualSpacing w:val="0"/>
              <w:rPr>
                <w:sz w:val="22"/>
                <w:szCs w:val="22"/>
                <w:lang w:val="id-ID"/>
              </w:rPr>
            </w:pPr>
            <w:r w:rsidRPr="00A23949">
              <w:rPr>
                <w:sz w:val="22"/>
                <w:szCs w:val="22"/>
                <w:lang w:val="id-ID"/>
              </w:rPr>
              <w:t>Pembayaran pelunasan angsuran dan/atau Pendanaan melalui penagihan oleh pihak lain dilakukan sesuai dengan cara sebagaimana dimaksud pada angka 7.</w:t>
            </w:r>
          </w:p>
        </w:tc>
        <w:tc>
          <w:tcPr>
            <w:tcW w:w="1392" w:type="pct"/>
          </w:tcPr>
          <w:p w14:paraId="5DAB5257" w14:textId="77777777" w:rsidR="00A23949" w:rsidRPr="001D4220" w:rsidRDefault="00A23949" w:rsidP="00B22D81">
            <w:pPr>
              <w:pStyle w:val="ListParagraph"/>
              <w:suppressAutoHyphens w:val="0"/>
              <w:spacing w:before="0" w:line="240" w:lineRule="auto"/>
              <w:ind w:left="567" w:right="0"/>
              <w:rPr>
                <w:sz w:val="22"/>
                <w:szCs w:val="22"/>
                <w:lang w:val="id-ID"/>
              </w:rPr>
            </w:pPr>
          </w:p>
        </w:tc>
        <w:tc>
          <w:tcPr>
            <w:tcW w:w="1481" w:type="pct"/>
          </w:tcPr>
          <w:p w14:paraId="1082B82A" w14:textId="77777777" w:rsidR="00A23949" w:rsidRPr="001D4220" w:rsidRDefault="00A23949" w:rsidP="00B22D81">
            <w:pPr>
              <w:pStyle w:val="ListParagraph"/>
              <w:suppressAutoHyphens w:val="0"/>
              <w:spacing w:before="0" w:line="240" w:lineRule="auto"/>
              <w:ind w:left="567" w:right="0"/>
              <w:rPr>
                <w:sz w:val="22"/>
                <w:szCs w:val="22"/>
                <w:lang w:val="id-ID"/>
              </w:rPr>
            </w:pPr>
          </w:p>
        </w:tc>
      </w:tr>
      <w:tr w:rsidR="00824EB1" w:rsidRPr="00B22D81" w14:paraId="20BAB2BF" w14:textId="77777777">
        <w:tc>
          <w:tcPr>
            <w:tcW w:w="2127" w:type="pct"/>
          </w:tcPr>
          <w:p w14:paraId="3B23FB27" w14:textId="77777777" w:rsidR="00824EB1" w:rsidRPr="00EB543E" w:rsidRDefault="00824EB1" w:rsidP="00824EB1">
            <w:pPr>
              <w:pStyle w:val="ListParagraph"/>
              <w:suppressAutoHyphens w:val="0"/>
              <w:spacing w:before="0" w:line="240" w:lineRule="auto"/>
              <w:ind w:left="567" w:right="0"/>
              <w:rPr>
                <w:sz w:val="22"/>
                <w:szCs w:val="22"/>
                <w:lang w:val="id-ID"/>
              </w:rPr>
            </w:pPr>
          </w:p>
        </w:tc>
        <w:tc>
          <w:tcPr>
            <w:tcW w:w="1392" w:type="pct"/>
          </w:tcPr>
          <w:p w14:paraId="6E66CE59" w14:textId="77777777" w:rsidR="00824EB1" w:rsidRPr="001D4220" w:rsidRDefault="00824EB1" w:rsidP="00B22D81">
            <w:pPr>
              <w:pStyle w:val="ListParagraph"/>
              <w:suppressAutoHyphens w:val="0"/>
              <w:spacing w:before="0" w:line="240" w:lineRule="auto"/>
              <w:ind w:left="567" w:right="0"/>
              <w:rPr>
                <w:sz w:val="22"/>
                <w:szCs w:val="22"/>
                <w:lang w:val="id-ID"/>
              </w:rPr>
            </w:pPr>
          </w:p>
        </w:tc>
        <w:tc>
          <w:tcPr>
            <w:tcW w:w="1481" w:type="pct"/>
          </w:tcPr>
          <w:p w14:paraId="79071B99" w14:textId="77777777" w:rsidR="00824EB1" w:rsidRPr="001D4220" w:rsidRDefault="00824EB1" w:rsidP="00B22D81">
            <w:pPr>
              <w:pStyle w:val="ListParagraph"/>
              <w:suppressAutoHyphens w:val="0"/>
              <w:spacing w:before="0" w:line="240" w:lineRule="auto"/>
              <w:ind w:left="567" w:right="0"/>
              <w:rPr>
                <w:sz w:val="22"/>
                <w:szCs w:val="22"/>
                <w:lang w:val="id-ID"/>
              </w:rPr>
            </w:pPr>
          </w:p>
        </w:tc>
      </w:tr>
      <w:tr w:rsidR="00B22D81" w:rsidRPr="00B22D81" w14:paraId="1B674260" w14:textId="77777777">
        <w:tc>
          <w:tcPr>
            <w:tcW w:w="2127" w:type="pct"/>
          </w:tcPr>
          <w:p w14:paraId="77AE3CEA" w14:textId="5A5FD1D8" w:rsidR="00B22D81" w:rsidRPr="00EB543E" w:rsidRDefault="00B22D81" w:rsidP="00B22D81">
            <w:pPr>
              <w:pStyle w:val="ListParagraph"/>
              <w:numPr>
                <w:ilvl w:val="0"/>
                <w:numId w:val="5"/>
              </w:numPr>
              <w:suppressAutoHyphens w:val="0"/>
              <w:spacing w:before="0" w:line="240" w:lineRule="auto"/>
              <w:ind w:left="567" w:right="0" w:hanging="567"/>
              <w:rPr>
                <w:sz w:val="22"/>
                <w:szCs w:val="22"/>
                <w:lang w:val="id-ID"/>
              </w:rPr>
            </w:pPr>
            <w:r w:rsidRPr="00EB543E">
              <w:rPr>
                <w:sz w:val="22"/>
                <w:szCs w:val="22"/>
                <w:lang w:val="id-ID"/>
              </w:rPr>
              <w:t>PENILAIAN SKOR KREDIT (</w:t>
            </w:r>
            <w:r w:rsidRPr="00EB543E">
              <w:rPr>
                <w:i/>
                <w:iCs/>
                <w:sz w:val="22"/>
                <w:szCs w:val="22"/>
                <w:lang w:val="id-ID"/>
              </w:rPr>
              <w:t>CREDIT SCORING</w:t>
            </w:r>
            <w:r w:rsidRPr="00EB543E">
              <w:rPr>
                <w:sz w:val="22"/>
                <w:szCs w:val="22"/>
                <w:lang w:val="id-ID"/>
              </w:rPr>
              <w:t>)</w:t>
            </w:r>
          </w:p>
        </w:tc>
        <w:tc>
          <w:tcPr>
            <w:tcW w:w="1392" w:type="pct"/>
          </w:tcPr>
          <w:p w14:paraId="7263DA5C" w14:textId="77777777" w:rsidR="00B22D81" w:rsidRPr="001D4220" w:rsidRDefault="00B22D81" w:rsidP="00B22D81">
            <w:pPr>
              <w:pStyle w:val="ListParagraph"/>
              <w:suppressAutoHyphens w:val="0"/>
              <w:spacing w:before="0" w:line="240" w:lineRule="auto"/>
              <w:ind w:left="567" w:right="0"/>
              <w:rPr>
                <w:sz w:val="22"/>
                <w:szCs w:val="22"/>
                <w:lang w:val="id-ID"/>
              </w:rPr>
            </w:pPr>
          </w:p>
        </w:tc>
        <w:tc>
          <w:tcPr>
            <w:tcW w:w="1481" w:type="pct"/>
          </w:tcPr>
          <w:p w14:paraId="7BBCF746" w14:textId="77777777" w:rsidR="00B22D81" w:rsidRPr="001D4220" w:rsidRDefault="00B22D81" w:rsidP="00B22D81">
            <w:pPr>
              <w:pStyle w:val="ListParagraph"/>
              <w:suppressAutoHyphens w:val="0"/>
              <w:spacing w:before="0" w:line="240" w:lineRule="auto"/>
              <w:ind w:left="567" w:right="0"/>
              <w:rPr>
                <w:sz w:val="22"/>
                <w:szCs w:val="22"/>
                <w:lang w:val="id-ID"/>
              </w:rPr>
            </w:pPr>
          </w:p>
        </w:tc>
      </w:tr>
      <w:tr w:rsidR="00A96C13" w:rsidRPr="001D4220" w14:paraId="62DD876A" w14:textId="77777777">
        <w:tc>
          <w:tcPr>
            <w:tcW w:w="2127" w:type="pct"/>
          </w:tcPr>
          <w:p w14:paraId="34C65A33" w14:textId="16947D65" w:rsidR="00A96C13" w:rsidRPr="00EB543E" w:rsidRDefault="00B22D81">
            <w:pPr>
              <w:pStyle w:val="ListParagraph"/>
              <w:numPr>
                <w:ilvl w:val="0"/>
                <w:numId w:val="79"/>
              </w:numPr>
              <w:suppressAutoHyphens w:val="0"/>
              <w:spacing w:before="0" w:line="240" w:lineRule="auto"/>
              <w:ind w:left="1134" w:right="40" w:hanging="567"/>
              <w:rPr>
                <w:sz w:val="22"/>
                <w:szCs w:val="22"/>
              </w:rPr>
            </w:pPr>
            <w:proofErr w:type="spellStart"/>
            <w:r w:rsidRPr="00EB543E">
              <w:rPr>
                <w:sz w:val="22"/>
                <w:szCs w:val="22"/>
              </w:rPr>
              <w:t>Pe</w:t>
            </w:r>
            <w:r w:rsidR="00A96C13" w:rsidRPr="00EB543E">
              <w:rPr>
                <w:sz w:val="22"/>
                <w:szCs w:val="22"/>
              </w:rPr>
              <w:t>nilaian</w:t>
            </w:r>
            <w:proofErr w:type="spellEnd"/>
            <w:r w:rsidR="00C82C9A" w:rsidRPr="00EB543E">
              <w:rPr>
                <w:sz w:val="22"/>
                <w:szCs w:val="22"/>
              </w:rPr>
              <w:t xml:space="preserve"> </w:t>
            </w:r>
            <w:r w:rsidRPr="00EB543E">
              <w:rPr>
                <w:sz w:val="22"/>
                <w:szCs w:val="22"/>
                <w:lang w:val="id-ID"/>
              </w:rPr>
              <w:t>skor kredit (</w:t>
            </w:r>
            <w:proofErr w:type="spellStart"/>
            <w:r w:rsidRPr="00EB543E">
              <w:rPr>
                <w:i/>
                <w:iCs/>
                <w:sz w:val="22"/>
                <w:szCs w:val="22"/>
                <w:lang w:val="id-ID"/>
              </w:rPr>
              <w:t>credit</w:t>
            </w:r>
            <w:proofErr w:type="spellEnd"/>
            <w:r w:rsidRPr="00EB543E">
              <w:rPr>
                <w:i/>
                <w:iCs/>
                <w:sz w:val="22"/>
                <w:szCs w:val="22"/>
                <w:lang w:val="id-ID"/>
              </w:rPr>
              <w:t xml:space="preserve"> </w:t>
            </w:r>
            <w:proofErr w:type="spellStart"/>
            <w:r w:rsidRPr="00EB543E">
              <w:rPr>
                <w:i/>
                <w:iCs/>
                <w:sz w:val="22"/>
                <w:szCs w:val="22"/>
                <w:lang w:val="id-ID"/>
              </w:rPr>
              <w:t>scoring</w:t>
            </w:r>
            <w:proofErr w:type="spellEnd"/>
            <w:r w:rsidRPr="00EB543E">
              <w:rPr>
                <w:sz w:val="22"/>
                <w:szCs w:val="22"/>
                <w:lang w:val="id-ID"/>
              </w:rPr>
              <w:t xml:space="preserve">) </w:t>
            </w:r>
            <w:proofErr w:type="spellStart"/>
            <w:r w:rsidR="00A96C13" w:rsidRPr="00EB543E">
              <w:rPr>
                <w:sz w:val="22"/>
                <w:szCs w:val="22"/>
              </w:rPr>
              <w:t>sebagaimana</w:t>
            </w:r>
            <w:proofErr w:type="spellEnd"/>
            <w:r w:rsidR="00A96C13" w:rsidRPr="00EB543E">
              <w:rPr>
                <w:sz w:val="22"/>
                <w:szCs w:val="22"/>
              </w:rPr>
              <w:t xml:space="preserve"> </w:t>
            </w:r>
            <w:proofErr w:type="spellStart"/>
            <w:r w:rsidR="00A96C13" w:rsidRPr="00EB543E">
              <w:rPr>
                <w:sz w:val="22"/>
                <w:szCs w:val="22"/>
              </w:rPr>
              <w:t>dimaksud</w:t>
            </w:r>
            <w:proofErr w:type="spellEnd"/>
            <w:r w:rsidR="00A96C13" w:rsidRPr="00EB543E">
              <w:rPr>
                <w:sz w:val="22"/>
                <w:szCs w:val="22"/>
              </w:rPr>
              <w:t xml:space="preserve"> </w:t>
            </w:r>
            <w:proofErr w:type="spellStart"/>
            <w:r w:rsidR="00A96C13" w:rsidRPr="00EB543E">
              <w:rPr>
                <w:sz w:val="22"/>
                <w:szCs w:val="22"/>
              </w:rPr>
              <w:t>dalam</w:t>
            </w:r>
            <w:proofErr w:type="spellEnd"/>
            <w:r w:rsidR="00A96C13" w:rsidRPr="00EB543E">
              <w:rPr>
                <w:sz w:val="22"/>
                <w:szCs w:val="22"/>
              </w:rPr>
              <w:t xml:space="preserve"> </w:t>
            </w:r>
            <w:proofErr w:type="spellStart"/>
            <w:r w:rsidRPr="00EB543E">
              <w:rPr>
                <w:sz w:val="22"/>
                <w:szCs w:val="22"/>
              </w:rPr>
              <w:t>bagian</w:t>
            </w:r>
            <w:proofErr w:type="spellEnd"/>
            <w:r w:rsidRPr="00EB543E">
              <w:rPr>
                <w:sz w:val="22"/>
                <w:szCs w:val="22"/>
              </w:rPr>
              <w:t xml:space="preserve"> V </w:t>
            </w:r>
            <w:proofErr w:type="spellStart"/>
            <w:r w:rsidR="00091965" w:rsidRPr="00EB543E">
              <w:rPr>
                <w:sz w:val="22"/>
                <w:szCs w:val="22"/>
              </w:rPr>
              <w:t>angka</w:t>
            </w:r>
            <w:proofErr w:type="spellEnd"/>
            <w:r w:rsidR="00091965" w:rsidRPr="00EB543E">
              <w:rPr>
                <w:sz w:val="22"/>
                <w:szCs w:val="22"/>
              </w:rPr>
              <w:t xml:space="preserve"> 3 </w:t>
            </w:r>
            <w:proofErr w:type="spellStart"/>
            <w:r w:rsidR="00A96C13" w:rsidRPr="00EB543E">
              <w:rPr>
                <w:sz w:val="22"/>
                <w:szCs w:val="22"/>
              </w:rPr>
              <w:t>huruf</w:t>
            </w:r>
            <w:proofErr w:type="spellEnd"/>
            <w:r w:rsidR="00A96C13" w:rsidRPr="00EB543E">
              <w:rPr>
                <w:sz w:val="22"/>
                <w:szCs w:val="22"/>
              </w:rPr>
              <w:t xml:space="preserve"> g </w:t>
            </w:r>
            <w:proofErr w:type="spellStart"/>
            <w:r w:rsidR="00A96C13" w:rsidRPr="00EB543E">
              <w:rPr>
                <w:sz w:val="22"/>
                <w:szCs w:val="22"/>
              </w:rPr>
              <w:t>memperhatikan</w:t>
            </w:r>
            <w:proofErr w:type="spellEnd"/>
            <w:r w:rsidR="00A96C13" w:rsidRPr="00EB543E">
              <w:rPr>
                <w:sz w:val="22"/>
                <w:szCs w:val="22"/>
              </w:rPr>
              <w:t xml:space="preserve"> </w:t>
            </w:r>
            <w:proofErr w:type="spellStart"/>
            <w:r w:rsidR="00A96C13" w:rsidRPr="00EB543E">
              <w:rPr>
                <w:sz w:val="22"/>
                <w:szCs w:val="22"/>
              </w:rPr>
              <w:t>kelayakan</w:t>
            </w:r>
            <w:proofErr w:type="spellEnd"/>
            <w:r w:rsidR="00A96C13" w:rsidRPr="00EB543E">
              <w:rPr>
                <w:sz w:val="22"/>
                <w:szCs w:val="22"/>
              </w:rPr>
              <w:t xml:space="preserve"> dan </w:t>
            </w:r>
            <w:proofErr w:type="spellStart"/>
            <w:r w:rsidR="00A96C13" w:rsidRPr="00EB543E">
              <w:rPr>
                <w:sz w:val="22"/>
                <w:szCs w:val="22"/>
              </w:rPr>
              <w:t>kemampuan</w:t>
            </w:r>
            <w:proofErr w:type="spellEnd"/>
            <w:r w:rsidR="00A96C13" w:rsidRPr="00EB543E">
              <w:rPr>
                <w:sz w:val="22"/>
                <w:szCs w:val="22"/>
              </w:rPr>
              <w:t xml:space="preserve"> </w:t>
            </w:r>
            <w:proofErr w:type="spellStart"/>
            <w:r w:rsidR="00A96C13" w:rsidRPr="00EB543E">
              <w:rPr>
                <w:sz w:val="22"/>
                <w:szCs w:val="22"/>
              </w:rPr>
              <w:t>calon</w:t>
            </w:r>
            <w:proofErr w:type="spellEnd"/>
            <w:r w:rsidR="00A96C13" w:rsidRPr="00EB543E">
              <w:rPr>
                <w:sz w:val="22"/>
                <w:szCs w:val="22"/>
              </w:rPr>
              <w:t xml:space="preserve"> </w:t>
            </w:r>
            <w:proofErr w:type="spellStart"/>
            <w:r w:rsidR="00A96C13" w:rsidRPr="00EB543E">
              <w:rPr>
                <w:sz w:val="22"/>
                <w:szCs w:val="22"/>
              </w:rPr>
              <w:t>Penerima</w:t>
            </w:r>
            <w:proofErr w:type="spellEnd"/>
            <w:r w:rsidR="00A96C13" w:rsidRPr="00EB543E">
              <w:rPr>
                <w:sz w:val="22"/>
                <w:szCs w:val="22"/>
              </w:rPr>
              <w:t xml:space="preserve"> Dana </w:t>
            </w:r>
            <w:proofErr w:type="spellStart"/>
            <w:r w:rsidR="00A96C13" w:rsidRPr="00EB543E">
              <w:rPr>
                <w:sz w:val="22"/>
                <w:szCs w:val="22"/>
              </w:rPr>
              <w:t>untuk</w:t>
            </w:r>
            <w:proofErr w:type="spellEnd"/>
            <w:r w:rsidR="00A96C13" w:rsidRPr="00EB543E">
              <w:rPr>
                <w:sz w:val="22"/>
                <w:szCs w:val="22"/>
              </w:rPr>
              <w:t xml:space="preserve"> </w:t>
            </w:r>
            <w:proofErr w:type="spellStart"/>
            <w:r w:rsidR="00A96C13" w:rsidRPr="00EB543E">
              <w:rPr>
                <w:sz w:val="22"/>
                <w:szCs w:val="22"/>
              </w:rPr>
              <w:t>memenuhi</w:t>
            </w:r>
            <w:proofErr w:type="spellEnd"/>
            <w:r w:rsidR="00A96C13" w:rsidRPr="00EB543E">
              <w:rPr>
                <w:sz w:val="22"/>
                <w:szCs w:val="22"/>
              </w:rPr>
              <w:t xml:space="preserve"> </w:t>
            </w:r>
            <w:proofErr w:type="spellStart"/>
            <w:r w:rsidR="00A96C13" w:rsidRPr="00EB543E">
              <w:rPr>
                <w:sz w:val="22"/>
                <w:szCs w:val="22"/>
              </w:rPr>
              <w:t>kewajiban</w:t>
            </w:r>
            <w:proofErr w:type="spellEnd"/>
            <w:r w:rsidR="00A96C13" w:rsidRPr="00EB543E">
              <w:rPr>
                <w:sz w:val="22"/>
                <w:szCs w:val="22"/>
              </w:rPr>
              <w:t xml:space="preserve"> </w:t>
            </w:r>
            <w:proofErr w:type="spellStart"/>
            <w:r w:rsidR="00A96C13" w:rsidRPr="00EB543E">
              <w:rPr>
                <w:sz w:val="22"/>
                <w:szCs w:val="22"/>
              </w:rPr>
              <w:t>pembayaran</w:t>
            </w:r>
            <w:proofErr w:type="spellEnd"/>
            <w:r w:rsidR="00A96C13" w:rsidRPr="00EB543E">
              <w:rPr>
                <w:sz w:val="22"/>
                <w:szCs w:val="22"/>
              </w:rPr>
              <w:t xml:space="preserve"> </w:t>
            </w:r>
            <w:proofErr w:type="spellStart"/>
            <w:r w:rsidR="00A96C13" w:rsidRPr="00EB543E">
              <w:rPr>
                <w:sz w:val="22"/>
                <w:szCs w:val="22"/>
              </w:rPr>
              <w:t>Pendanaan</w:t>
            </w:r>
            <w:proofErr w:type="spellEnd"/>
            <w:r w:rsidR="00A96C13" w:rsidRPr="00EB543E">
              <w:rPr>
                <w:sz w:val="22"/>
                <w:szCs w:val="22"/>
              </w:rPr>
              <w:t xml:space="preserve"> </w:t>
            </w:r>
            <w:proofErr w:type="spellStart"/>
            <w:r w:rsidR="00A96C13" w:rsidRPr="00EB543E">
              <w:rPr>
                <w:sz w:val="22"/>
                <w:szCs w:val="22"/>
              </w:rPr>
              <w:t>yaitu</w:t>
            </w:r>
            <w:proofErr w:type="spellEnd"/>
            <w:r w:rsidR="00A96C13" w:rsidRPr="00EB543E">
              <w:rPr>
                <w:sz w:val="22"/>
                <w:szCs w:val="22"/>
              </w:rPr>
              <w:t xml:space="preserve"> </w:t>
            </w:r>
            <w:proofErr w:type="spellStart"/>
            <w:r w:rsidR="00A96C13" w:rsidRPr="00EB543E">
              <w:rPr>
                <w:sz w:val="22"/>
                <w:szCs w:val="22"/>
              </w:rPr>
              <w:t>watak</w:t>
            </w:r>
            <w:proofErr w:type="spellEnd"/>
            <w:r w:rsidR="00A96C13" w:rsidRPr="00EB543E">
              <w:rPr>
                <w:sz w:val="22"/>
                <w:szCs w:val="22"/>
              </w:rPr>
              <w:t xml:space="preserve"> (</w:t>
            </w:r>
            <w:r w:rsidR="00A96C13" w:rsidRPr="00EB543E">
              <w:rPr>
                <w:i/>
                <w:iCs/>
                <w:sz w:val="22"/>
                <w:szCs w:val="22"/>
              </w:rPr>
              <w:t>character</w:t>
            </w:r>
            <w:r w:rsidR="00A96C13" w:rsidRPr="00EB543E">
              <w:rPr>
                <w:sz w:val="22"/>
                <w:szCs w:val="22"/>
              </w:rPr>
              <w:t xml:space="preserve">) dan </w:t>
            </w:r>
            <w:proofErr w:type="spellStart"/>
            <w:r w:rsidR="00A96C13" w:rsidRPr="00EB543E">
              <w:rPr>
                <w:sz w:val="22"/>
                <w:szCs w:val="22"/>
              </w:rPr>
              <w:t>kemampuan</w:t>
            </w:r>
            <w:proofErr w:type="spellEnd"/>
            <w:r w:rsidR="00A96C13" w:rsidRPr="00EB543E">
              <w:rPr>
                <w:sz w:val="22"/>
                <w:szCs w:val="22"/>
              </w:rPr>
              <w:t xml:space="preserve"> </w:t>
            </w:r>
            <w:proofErr w:type="spellStart"/>
            <w:r w:rsidR="00A96C13" w:rsidRPr="00EB543E">
              <w:rPr>
                <w:sz w:val="22"/>
                <w:szCs w:val="22"/>
              </w:rPr>
              <w:t>membayar</w:t>
            </w:r>
            <w:proofErr w:type="spellEnd"/>
            <w:r w:rsidR="00A96C13" w:rsidRPr="00EB543E">
              <w:rPr>
                <w:sz w:val="22"/>
                <w:szCs w:val="22"/>
              </w:rPr>
              <w:t xml:space="preserve"> </w:t>
            </w:r>
            <w:proofErr w:type="spellStart"/>
            <w:r w:rsidR="00A96C13" w:rsidRPr="00EB543E">
              <w:rPr>
                <w:sz w:val="22"/>
                <w:szCs w:val="22"/>
              </w:rPr>
              <w:t>kembali</w:t>
            </w:r>
            <w:proofErr w:type="spellEnd"/>
            <w:r w:rsidR="00A96C13" w:rsidRPr="00EB543E">
              <w:rPr>
                <w:sz w:val="22"/>
                <w:szCs w:val="22"/>
              </w:rPr>
              <w:t xml:space="preserve"> (</w:t>
            </w:r>
            <w:r w:rsidR="00A96C13" w:rsidRPr="00EB543E">
              <w:rPr>
                <w:i/>
                <w:iCs/>
                <w:sz w:val="22"/>
                <w:szCs w:val="22"/>
              </w:rPr>
              <w:t>repayment capacity</w:t>
            </w:r>
            <w:r w:rsidR="00A96C13" w:rsidRPr="00EB543E">
              <w:rPr>
                <w:sz w:val="22"/>
                <w:szCs w:val="22"/>
              </w:rPr>
              <w:t xml:space="preserve">). </w:t>
            </w:r>
            <w:proofErr w:type="spellStart"/>
            <w:r w:rsidR="00A96C13" w:rsidRPr="00EB543E">
              <w:rPr>
                <w:sz w:val="22"/>
                <w:szCs w:val="22"/>
              </w:rPr>
              <w:t>Selain</w:t>
            </w:r>
            <w:proofErr w:type="spellEnd"/>
            <w:r w:rsidR="00A96C13" w:rsidRPr="00EB543E">
              <w:rPr>
                <w:sz w:val="22"/>
                <w:szCs w:val="22"/>
              </w:rPr>
              <w:t xml:space="preserve"> </w:t>
            </w:r>
            <w:proofErr w:type="spellStart"/>
            <w:r w:rsidR="00A96C13" w:rsidRPr="00EB543E">
              <w:rPr>
                <w:sz w:val="22"/>
                <w:szCs w:val="22"/>
              </w:rPr>
              <w:t>itu</w:t>
            </w:r>
            <w:proofErr w:type="spellEnd"/>
            <w:r w:rsidR="00A96C13" w:rsidRPr="00EB543E">
              <w:rPr>
                <w:sz w:val="22"/>
                <w:szCs w:val="22"/>
              </w:rPr>
              <w:t xml:space="preserve">, </w:t>
            </w:r>
            <w:proofErr w:type="spellStart"/>
            <w:r w:rsidR="00A96C13" w:rsidRPr="00EB543E">
              <w:rPr>
                <w:sz w:val="22"/>
                <w:szCs w:val="22"/>
              </w:rPr>
              <w:t>Penyelenggara</w:t>
            </w:r>
            <w:proofErr w:type="spellEnd"/>
            <w:r w:rsidR="00A96C13" w:rsidRPr="00EB543E">
              <w:rPr>
                <w:sz w:val="22"/>
                <w:szCs w:val="22"/>
              </w:rPr>
              <w:t xml:space="preserve"> </w:t>
            </w:r>
            <w:proofErr w:type="spellStart"/>
            <w:r w:rsidR="00A96C13" w:rsidRPr="00EB543E">
              <w:rPr>
                <w:sz w:val="22"/>
                <w:szCs w:val="22"/>
              </w:rPr>
              <w:t>dapat</w:t>
            </w:r>
            <w:proofErr w:type="spellEnd"/>
            <w:r w:rsidR="00A96C13" w:rsidRPr="00EB543E">
              <w:rPr>
                <w:sz w:val="22"/>
                <w:szCs w:val="22"/>
              </w:rPr>
              <w:t xml:space="preserve"> </w:t>
            </w:r>
            <w:proofErr w:type="spellStart"/>
            <w:r w:rsidR="00A96C13" w:rsidRPr="00EB543E">
              <w:rPr>
                <w:sz w:val="22"/>
                <w:szCs w:val="22"/>
              </w:rPr>
              <w:t>memperhatikan</w:t>
            </w:r>
            <w:proofErr w:type="spellEnd"/>
            <w:r w:rsidR="00A96C13" w:rsidRPr="00EB543E">
              <w:rPr>
                <w:sz w:val="22"/>
                <w:szCs w:val="22"/>
              </w:rPr>
              <w:t xml:space="preserve"> pula </w:t>
            </w:r>
            <w:proofErr w:type="spellStart"/>
            <w:r w:rsidR="00A96C13" w:rsidRPr="00EB543E">
              <w:rPr>
                <w:sz w:val="22"/>
                <w:szCs w:val="22"/>
              </w:rPr>
              <w:t>aspek</w:t>
            </w:r>
            <w:proofErr w:type="spellEnd"/>
            <w:r w:rsidR="00A96C13" w:rsidRPr="00EB543E">
              <w:rPr>
                <w:sz w:val="22"/>
                <w:szCs w:val="22"/>
              </w:rPr>
              <w:t xml:space="preserve"> </w:t>
            </w:r>
            <w:proofErr w:type="spellStart"/>
            <w:r w:rsidR="00A96C13" w:rsidRPr="00EB543E">
              <w:rPr>
                <w:sz w:val="22"/>
                <w:szCs w:val="22"/>
              </w:rPr>
              <w:t>lainnya</w:t>
            </w:r>
            <w:proofErr w:type="spellEnd"/>
            <w:r w:rsidR="00A96C13" w:rsidRPr="00EB543E">
              <w:rPr>
                <w:sz w:val="22"/>
                <w:szCs w:val="22"/>
              </w:rPr>
              <w:t xml:space="preserve"> </w:t>
            </w:r>
            <w:proofErr w:type="spellStart"/>
            <w:r w:rsidR="00A96C13" w:rsidRPr="00EB543E">
              <w:rPr>
                <w:sz w:val="22"/>
                <w:szCs w:val="22"/>
              </w:rPr>
              <w:t>seperti</w:t>
            </w:r>
            <w:proofErr w:type="spellEnd"/>
            <w:r w:rsidR="00A96C13" w:rsidRPr="00EB543E">
              <w:rPr>
                <w:sz w:val="22"/>
                <w:szCs w:val="22"/>
              </w:rPr>
              <w:t xml:space="preserve"> modal (</w:t>
            </w:r>
            <w:r w:rsidR="00A96C13" w:rsidRPr="00EB543E">
              <w:rPr>
                <w:i/>
                <w:iCs/>
                <w:sz w:val="22"/>
                <w:szCs w:val="22"/>
              </w:rPr>
              <w:t>capital</w:t>
            </w:r>
            <w:r w:rsidR="00A96C13" w:rsidRPr="00EB543E">
              <w:rPr>
                <w:sz w:val="22"/>
                <w:szCs w:val="22"/>
              </w:rPr>
              <w:t xml:space="preserve">), </w:t>
            </w:r>
            <w:proofErr w:type="spellStart"/>
            <w:r w:rsidR="00A96C13" w:rsidRPr="00EB543E">
              <w:rPr>
                <w:sz w:val="22"/>
                <w:szCs w:val="22"/>
              </w:rPr>
              <w:t>prospek</w:t>
            </w:r>
            <w:proofErr w:type="spellEnd"/>
            <w:r w:rsidR="00A96C13" w:rsidRPr="00EB543E">
              <w:rPr>
                <w:sz w:val="22"/>
                <w:szCs w:val="22"/>
              </w:rPr>
              <w:t xml:space="preserve"> </w:t>
            </w:r>
            <w:proofErr w:type="spellStart"/>
            <w:r w:rsidR="00A96C13" w:rsidRPr="00EB543E">
              <w:rPr>
                <w:sz w:val="22"/>
                <w:szCs w:val="22"/>
              </w:rPr>
              <w:t>ekonomi</w:t>
            </w:r>
            <w:proofErr w:type="spellEnd"/>
            <w:r w:rsidR="00A96C13" w:rsidRPr="00EB543E">
              <w:rPr>
                <w:sz w:val="22"/>
                <w:szCs w:val="22"/>
              </w:rPr>
              <w:t xml:space="preserve"> (</w:t>
            </w:r>
            <w:r w:rsidR="00A96C13" w:rsidRPr="00EB543E">
              <w:rPr>
                <w:i/>
                <w:iCs/>
                <w:sz w:val="22"/>
                <w:szCs w:val="22"/>
              </w:rPr>
              <w:t>condition of economy</w:t>
            </w:r>
            <w:r w:rsidR="00A96C13" w:rsidRPr="00EB543E">
              <w:rPr>
                <w:sz w:val="22"/>
                <w:szCs w:val="22"/>
              </w:rPr>
              <w:t>), dan/</w:t>
            </w:r>
            <w:proofErr w:type="spellStart"/>
            <w:r w:rsidR="00A96C13" w:rsidRPr="00EB543E">
              <w:rPr>
                <w:sz w:val="22"/>
                <w:szCs w:val="22"/>
              </w:rPr>
              <w:t>atau</w:t>
            </w:r>
            <w:proofErr w:type="spellEnd"/>
            <w:r w:rsidR="00A96C13" w:rsidRPr="00EB543E">
              <w:rPr>
                <w:sz w:val="22"/>
                <w:szCs w:val="22"/>
              </w:rPr>
              <w:t xml:space="preserve"> </w:t>
            </w:r>
            <w:proofErr w:type="spellStart"/>
            <w:r w:rsidR="00A96C13" w:rsidRPr="00EB543E">
              <w:rPr>
                <w:sz w:val="22"/>
                <w:szCs w:val="22"/>
              </w:rPr>
              <w:t>objek</w:t>
            </w:r>
            <w:proofErr w:type="spellEnd"/>
            <w:r w:rsidR="00A96C13" w:rsidRPr="00EB543E">
              <w:rPr>
                <w:sz w:val="22"/>
                <w:szCs w:val="22"/>
              </w:rPr>
              <w:t xml:space="preserve"> </w:t>
            </w:r>
            <w:proofErr w:type="spellStart"/>
            <w:r w:rsidR="00A96C13" w:rsidRPr="00EB543E">
              <w:rPr>
                <w:sz w:val="22"/>
                <w:szCs w:val="22"/>
              </w:rPr>
              <w:t>jaminan</w:t>
            </w:r>
            <w:proofErr w:type="spellEnd"/>
            <w:r w:rsidR="00A96C13" w:rsidRPr="00EB543E">
              <w:rPr>
                <w:sz w:val="22"/>
                <w:szCs w:val="22"/>
              </w:rPr>
              <w:t xml:space="preserve"> (</w:t>
            </w:r>
            <w:r w:rsidR="00A96C13" w:rsidRPr="00EB543E">
              <w:rPr>
                <w:i/>
                <w:iCs/>
                <w:sz w:val="22"/>
                <w:szCs w:val="22"/>
              </w:rPr>
              <w:t>collateral</w:t>
            </w:r>
            <w:r w:rsidR="00A96C13" w:rsidRPr="00EB543E">
              <w:rPr>
                <w:sz w:val="22"/>
                <w:szCs w:val="22"/>
              </w:rPr>
              <w:t>)</w:t>
            </w:r>
            <w:r w:rsidR="00C01CC5">
              <w:rPr>
                <w:sz w:val="22"/>
                <w:szCs w:val="22"/>
              </w:rPr>
              <w:t>.</w:t>
            </w:r>
          </w:p>
        </w:tc>
        <w:tc>
          <w:tcPr>
            <w:tcW w:w="1392" w:type="pct"/>
          </w:tcPr>
          <w:p w14:paraId="387F3816"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03976A81"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15BA7156" w14:textId="77777777">
        <w:tc>
          <w:tcPr>
            <w:tcW w:w="2127" w:type="pct"/>
          </w:tcPr>
          <w:p w14:paraId="67A0E252" w14:textId="206CAAA6" w:rsidR="00A96C13" w:rsidRPr="00126FA3" w:rsidRDefault="0067001C">
            <w:pPr>
              <w:pStyle w:val="ListParagraph"/>
              <w:numPr>
                <w:ilvl w:val="0"/>
                <w:numId w:val="79"/>
              </w:numPr>
              <w:suppressAutoHyphens w:val="0"/>
              <w:spacing w:before="0" w:line="240" w:lineRule="auto"/>
              <w:ind w:left="1134" w:right="40" w:hanging="567"/>
              <w:rPr>
                <w:sz w:val="22"/>
                <w:szCs w:val="22"/>
              </w:rPr>
            </w:pPr>
            <w:proofErr w:type="spellStart"/>
            <w:r w:rsidRPr="00126FA3">
              <w:rPr>
                <w:sz w:val="22"/>
                <w:szCs w:val="22"/>
              </w:rPr>
              <w:lastRenderedPageBreak/>
              <w:t>P</w:t>
            </w:r>
            <w:r w:rsidR="00A96C13" w:rsidRPr="00126FA3">
              <w:rPr>
                <w:sz w:val="22"/>
                <w:szCs w:val="22"/>
              </w:rPr>
              <w:t>enilaian</w:t>
            </w:r>
            <w:proofErr w:type="spellEnd"/>
            <w:r w:rsidR="00A96C13" w:rsidRPr="00126FA3">
              <w:rPr>
                <w:sz w:val="22"/>
                <w:szCs w:val="22"/>
              </w:rPr>
              <w:t xml:space="preserve"> </w:t>
            </w:r>
            <w:proofErr w:type="spellStart"/>
            <w:r w:rsidR="00A96C13" w:rsidRPr="00126FA3">
              <w:rPr>
                <w:sz w:val="22"/>
                <w:szCs w:val="22"/>
              </w:rPr>
              <w:t>terhadap</w:t>
            </w:r>
            <w:proofErr w:type="spellEnd"/>
            <w:r w:rsidR="00A96C13" w:rsidRPr="00126FA3">
              <w:rPr>
                <w:sz w:val="22"/>
                <w:szCs w:val="22"/>
              </w:rPr>
              <w:t xml:space="preserve"> </w:t>
            </w:r>
            <w:proofErr w:type="spellStart"/>
            <w:r w:rsidR="00A96C13" w:rsidRPr="00126FA3">
              <w:rPr>
                <w:sz w:val="22"/>
                <w:szCs w:val="22"/>
              </w:rPr>
              <w:t>kemampuan</w:t>
            </w:r>
            <w:proofErr w:type="spellEnd"/>
            <w:r w:rsidR="00A96C13" w:rsidRPr="00126FA3">
              <w:rPr>
                <w:sz w:val="22"/>
                <w:szCs w:val="22"/>
              </w:rPr>
              <w:t xml:space="preserve"> </w:t>
            </w:r>
            <w:proofErr w:type="spellStart"/>
            <w:r w:rsidR="00A96C13" w:rsidRPr="00126FA3">
              <w:rPr>
                <w:sz w:val="22"/>
                <w:szCs w:val="22"/>
              </w:rPr>
              <w:t>membayar</w:t>
            </w:r>
            <w:proofErr w:type="spellEnd"/>
            <w:r w:rsidR="00A96C13" w:rsidRPr="00126FA3">
              <w:rPr>
                <w:sz w:val="22"/>
                <w:szCs w:val="22"/>
              </w:rPr>
              <w:t xml:space="preserve"> </w:t>
            </w:r>
            <w:proofErr w:type="spellStart"/>
            <w:r w:rsidR="00A96C13" w:rsidRPr="00126FA3">
              <w:rPr>
                <w:sz w:val="22"/>
                <w:szCs w:val="22"/>
              </w:rPr>
              <w:t>kembali</w:t>
            </w:r>
            <w:proofErr w:type="spellEnd"/>
            <w:r w:rsidR="00A96C13" w:rsidRPr="00126FA3">
              <w:rPr>
                <w:sz w:val="22"/>
                <w:szCs w:val="22"/>
              </w:rPr>
              <w:t xml:space="preserve"> (</w:t>
            </w:r>
            <w:r w:rsidR="00A96C13" w:rsidRPr="00126FA3">
              <w:rPr>
                <w:i/>
                <w:iCs/>
                <w:sz w:val="22"/>
                <w:szCs w:val="22"/>
              </w:rPr>
              <w:t>repayment capacity</w:t>
            </w:r>
            <w:r w:rsidR="00A96C13" w:rsidRPr="00126FA3">
              <w:rPr>
                <w:sz w:val="22"/>
                <w:szCs w:val="22"/>
              </w:rPr>
              <w:t xml:space="preserve">) </w:t>
            </w:r>
            <w:proofErr w:type="spellStart"/>
            <w:r w:rsidR="00A96C13" w:rsidRPr="00126FA3">
              <w:rPr>
                <w:sz w:val="22"/>
                <w:szCs w:val="22"/>
              </w:rPr>
              <w:t>sebagaimana</w:t>
            </w:r>
            <w:proofErr w:type="spellEnd"/>
            <w:r w:rsidR="00A96C13" w:rsidRPr="00126FA3">
              <w:rPr>
                <w:sz w:val="22"/>
                <w:szCs w:val="22"/>
              </w:rPr>
              <w:t xml:space="preserve"> </w:t>
            </w:r>
            <w:proofErr w:type="spellStart"/>
            <w:r w:rsidR="00A96C13" w:rsidRPr="00126FA3">
              <w:rPr>
                <w:sz w:val="22"/>
                <w:szCs w:val="22"/>
              </w:rPr>
              <w:t>dimaksud</w:t>
            </w:r>
            <w:proofErr w:type="spellEnd"/>
            <w:r w:rsidR="00A96C13" w:rsidRPr="00126FA3">
              <w:rPr>
                <w:sz w:val="22"/>
                <w:szCs w:val="22"/>
              </w:rPr>
              <w:t xml:space="preserve"> </w:t>
            </w:r>
            <w:proofErr w:type="spellStart"/>
            <w:r w:rsidR="00A96C13" w:rsidRPr="00126FA3">
              <w:rPr>
                <w:sz w:val="22"/>
                <w:szCs w:val="22"/>
              </w:rPr>
              <w:t>dalam</w:t>
            </w:r>
            <w:proofErr w:type="spellEnd"/>
            <w:r w:rsidR="00A96C13" w:rsidRPr="00126FA3">
              <w:rPr>
                <w:sz w:val="22"/>
                <w:szCs w:val="22"/>
              </w:rPr>
              <w:t xml:space="preserve"> </w:t>
            </w:r>
            <w:proofErr w:type="spellStart"/>
            <w:r w:rsidR="008C3094" w:rsidRPr="00126FA3">
              <w:rPr>
                <w:sz w:val="22"/>
                <w:szCs w:val="22"/>
              </w:rPr>
              <w:t>angka</w:t>
            </w:r>
            <w:proofErr w:type="spellEnd"/>
            <w:r w:rsidR="008C3094" w:rsidRPr="00126FA3">
              <w:rPr>
                <w:sz w:val="22"/>
                <w:szCs w:val="22"/>
              </w:rPr>
              <w:t xml:space="preserve"> 1</w:t>
            </w:r>
            <w:r w:rsidR="00A96C13" w:rsidRPr="00126FA3">
              <w:rPr>
                <w:sz w:val="22"/>
                <w:szCs w:val="22"/>
              </w:rPr>
              <w:t xml:space="preserve"> </w:t>
            </w:r>
            <w:proofErr w:type="spellStart"/>
            <w:r w:rsidR="00A96C13" w:rsidRPr="00126FA3">
              <w:rPr>
                <w:sz w:val="22"/>
                <w:szCs w:val="22"/>
              </w:rPr>
              <w:t>untuk</w:t>
            </w:r>
            <w:proofErr w:type="spellEnd"/>
            <w:r w:rsidR="00A96C13" w:rsidRPr="00126FA3">
              <w:rPr>
                <w:sz w:val="22"/>
                <w:szCs w:val="22"/>
              </w:rPr>
              <w:t xml:space="preserve"> </w:t>
            </w:r>
            <w:proofErr w:type="spellStart"/>
            <w:r w:rsidR="00A96C13" w:rsidRPr="00126FA3">
              <w:rPr>
                <w:sz w:val="22"/>
                <w:szCs w:val="22"/>
              </w:rPr>
              <w:t>Pendanaan</w:t>
            </w:r>
            <w:proofErr w:type="spellEnd"/>
            <w:r w:rsidR="00A96C13" w:rsidRPr="00126FA3">
              <w:rPr>
                <w:sz w:val="22"/>
                <w:szCs w:val="22"/>
              </w:rPr>
              <w:t xml:space="preserve"> </w:t>
            </w:r>
            <w:proofErr w:type="spellStart"/>
            <w:r w:rsidR="00A96C13" w:rsidRPr="00126FA3">
              <w:rPr>
                <w:sz w:val="22"/>
                <w:szCs w:val="22"/>
              </w:rPr>
              <w:t>konsumtif</w:t>
            </w:r>
            <w:proofErr w:type="spellEnd"/>
            <w:r w:rsidR="00A96C13" w:rsidRPr="00126FA3">
              <w:rPr>
                <w:sz w:val="22"/>
                <w:szCs w:val="22"/>
              </w:rPr>
              <w:t xml:space="preserve"> </w:t>
            </w:r>
            <w:proofErr w:type="spellStart"/>
            <w:r w:rsidR="00A96C13" w:rsidRPr="00126FA3">
              <w:rPr>
                <w:sz w:val="22"/>
                <w:szCs w:val="22"/>
              </w:rPr>
              <w:t>antara</w:t>
            </w:r>
            <w:proofErr w:type="spellEnd"/>
            <w:r w:rsidR="00A96C13" w:rsidRPr="00126FA3">
              <w:rPr>
                <w:sz w:val="22"/>
                <w:szCs w:val="22"/>
              </w:rPr>
              <w:t xml:space="preserve"> lain </w:t>
            </w:r>
            <w:proofErr w:type="spellStart"/>
            <w:r w:rsidR="00A96C13" w:rsidRPr="00126FA3">
              <w:rPr>
                <w:sz w:val="22"/>
                <w:szCs w:val="22"/>
              </w:rPr>
              <w:t>dilakukan</w:t>
            </w:r>
            <w:proofErr w:type="spellEnd"/>
            <w:r w:rsidR="00A96C13" w:rsidRPr="00126FA3">
              <w:rPr>
                <w:sz w:val="22"/>
                <w:szCs w:val="22"/>
              </w:rPr>
              <w:t xml:space="preserve"> </w:t>
            </w:r>
            <w:proofErr w:type="spellStart"/>
            <w:r w:rsidR="00A96C13" w:rsidRPr="00126FA3">
              <w:rPr>
                <w:sz w:val="22"/>
                <w:szCs w:val="22"/>
              </w:rPr>
              <w:t>dengan</w:t>
            </w:r>
            <w:proofErr w:type="spellEnd"/>
            <w:r w:rsidR="00A96C13" w:rsidRPr="00126FA3">
              <w:rPr>
                <w:sz w:val="22"/>
                <w:szCs w:val="22"/>
              </w:rPr>
              <w:t xml:space="preserve"> </w:t>
            </w:r>
            <w:proofErr w:type="spellStart"/>
            <w:r w:rsidR="00A96C13" w:rsidRPr="00126FA3">
              <w:rPr>
                <w:sz w:val="22"/>
                <w:szCs w:val="22"/>
              </w:rPr>
              <w:t>menelaah</w:t>
            </w:r>
            <w:proofErr w:type="spellEnd"/>
            <w:r w:rsidR="00A96C13" w:rsidRPr="00126FA3">
              <w:rPr>
                <w:sz w:val="22"/>
                <w:szCs w:val="22"/>
              </w:rPr>
              <w:t xml:space="preserve"> </w:t>
            </w:r>
            <w:proofErr w:type="spellStart"/>
            <w:r w:rsidR="00A96C13" w:rsidRPr="00126FA3">
              <w:rPr>
                <w:sz w:val="22"/>
                <w:szCs w:val="22"/>
              </w:rPr>
              <w:t>perbandingan</w:t>
            </w:r>
            <w:proofErr w:type="spellEnd"/>
            <w:r w:rsidR="00A96C13" w:rsidRPr="00126FA3">
              <w:rPr>
                <w:sz w:val="22"/>
                <w:szCs w:val="22"/>
              </w:rPr>
              <w:t xml:space="preserve"> </w:t>
            </w:r>
            <w:proofErr w:type="spellStart"/>
            <w:r w:rsidR="00A96C13" w:rsidRPr="00126FA3">
              <w:rPr>
                <w:sz w:val="22"/>
                <w:szCs w:val="22"/>
              </w:rPr>
              <w:t>antara</w:t>
            </w:r>
            <w:proofErr w:type="spellEnd"/>
            <w:r w:rsidR="00A96C13" w:rsidRPr="00126FA3">
              <w:rPr>
                <w:sz w:val="22"/>
                <w:szCs w:val="22"/>
              </w:rPr>
              <w:t xml:space="preserve"> </w:t>
            </w:r>
            <w:proofErr w:type="spellStart"/>
            <w:r w:rsidR="00A96C13" w:rsidRPr="00126FA3">
              <w:rPr>
                <w:sz w:val="22"/>
                <w:szCs w:val="22"/>
              </w:rPr>
              <w:t>jumlah</w:t>
            </w:r>
            <w:proofErr w:type="spellEnd"/>
            <w:r w:rsidR="00A96C13" w:rsidRPr="00126FA3">
              <w:rPr>
                <w:sz w:val="22"/>
                <w:szCs w:val="22"/>
              </w:rPr>
              <w:t xml:space="preserve"> </w:t>
            </w:r>
            <w:proofErr w:type="spellStart"/>
            <w:r w:rsidR="00A96C13" w:rsidRPr="00126FA3">
              <w:rPr>
                <w:sz w:val="22"/>
                <w:szCs w:val="22"/>
              </w:rPr>
              <w:t>pembayaran</w:t>
            </w:r>
            <w:proofErr w:type="spellEnd"/>
            <w:r w:rsidR="00A96C13" w:rsidRPr="00126FA3">
              <w:rPr>
                <w:sz w:val="22"/>
                <w:szCs w:val="22"/>
              </w:rPr>
              <w:t xml:space="preserve"> </w:t>
            </w:r>
            <w:proofErr w:type="spellStart"/>
            <w:r w:rsidR="00A96C13" w:rsidRPr="00126FA3">
              <w:rPr>
                <w:sz w:val="22"/>
                <w:szCs w:val="22"/>
              </w:rPr>
              <w:t>pokok</w:t>
            </w:r>
            <w:proofErr w:type="spellEnd"/>
            <w:r w:rsidR="00A96C13" w:rsidRPr="00126FA3">
              <w:rPr>
                <w:sz w:val="22"/>
                <w:szCs w:val="22"/>
              </w:rPr>
              <w:t xml:space="preserve"> dan </w:t>
            </w:r>
            <w:proofErr w:type="spellStart"/>
            <w:r w:rsidR="00A96C13" w:rsidRPr="00126FA3">
              <w:rPr>
                <w:sz w:val="22"/>
                <w:szCs w:val="22"/>
              </w:rPr>
              <w:t>manfaat</w:t>
            </w:r>
            <w:proofErr w:type="spellEnd"/>
            <w:r w:rsidR="00A96C13" w:rsidRPr="00126FA3">
              <w:rPr>
                <w:sz w:val="22"/>
                <w:szCs w:val="22"/>
              </w:rPr>
              <w:t xml:space="preserve"> </w:t>
            </w:r>
            <w:proofErr w:type="spellStart"/>
            <w:r w:rsidR="00A96C13" w:rsidRPr="00126FA3">
              <w:rPr>
                <w:sz w:val="22"/>
                <w:szCs w:val="22"/>
              </w:rPr>
              <w:t>ekonomi</w:t>
            </w:r>
            <w:proofErr w:type="spellEnd"/>
            <w:r w:rsidR="00A96C13" w:rsidRPr="00126FA3">
              <w:rPr>
                <w:sz w:val="22"/>
                <w:szCs w:val="22"/>
              </w:rPr>
              <w:t xml:space="preserve"> yang </w:t>
            </w:r>
            <w:proofErr w:type="spellStart"/>
            <w:r w:rsidR="00A96C13" w:rsidRPr="00126FA3">
              <w:rPr>
                <w:sz w:val="22"/>
                <w:szCs w:val="22"/>
              </w:rPr>
              <w:t>dibayarkan</w:t>
            </w:r>
            <w:proofErr w:type="spellEnd"/>
            <w:r w:rsidR="00A96C13" w:rsidRPr="00126FA3">
              <w:rPr>
                <w:sz w:val="22"/>
                <w:szCs w:val="22"/>
              </w:rPr>
              <w:t xml:space="preserve"> oleh </w:t>
            </w:r>
            <w:proofErr w:type="spellStart"/>
            <w:r w:rsidR="00A96C13" w:rsidRPr="00126FA3">
              <w:rPr>
                <w:sz w:val="22"/>
                <w:szCs w:val="22"/>
              </w:rPr>
              <w:t>Penerima</w:t>
            </w:r>
            <w:proofErr w:type="spellEnd"/>
            <w:r w:rsidR="00A96C13" w:rsidRPr="00126FA3">
              <w:rPr>
                <w:sz w:val="22"/>
                <w:szCs w:val="22"/>
              </w:rPr>
              <w:t xml:space="preserve"> Dana </w:t>
            </w:r>
            <w:proofErr w:type="spellStart"/>
            <w:r w:rsidR="00A96C13" w:rsidRPr="00126FA3">
              <w:rPr>
                <w:sz w:val="22"/>
                <w:szCs w:val="22"/>
              </w:rPr>
              <w:t>dengan</w:t>
            </w:r>
            <w:proofErr w:type="spellEnd"/>
            <w:r w:rsidR="00A96C13" w:rsidRPr="00126FA3">
              <w:rPr>
                <w:sz w:val="22"/>
                <w:szCs w:val="22"/>
              </w:rPr>
              <w:t xml:space="preserve"> </w:t>
            </w:r>
            <w:proofErr w:type="spellStart"/>
            <w:r w:rsidR="00A96C13" w:rsidRPr="00126FA3">
              <w:rPr>
                <w:sz w:val="22"/>
                <w:szCs w:val="22"/>
              </w:rPr>
              <w:t>penghasilan</w:t>
            </w:r>
            <w:proofErr w:type="spellEnd"/>
            <w:r w:rsidR="00A96C13" w:rsidRPr="00126FA3">
              <w:rPr>
                <w:sz w:val="22"/>
                <w:szCs w:val="22"/>
              </w:rPr>
              <w:t xml:space="preserve"> </w:t>
            </w:r>
            <w:proofErr w:type="spellStart"/>
            <w:r w:rsidR="00A96C13" w:rsidRPr="00126FA3">
              <w:rPr>
                <w:sz w:val="22"/>
                <w:szCs w:val="22"/>
              </w:rPr>
              <w:t>Penerima</w:t>
            </w:r>
            <w:proofErr w:type="spellEnd"/>
            <w:r w:rsidR="00A96C13" w:rsidRPr="00126FA3">
              <w:rPr>
                <w:sz w:val="22"/>
                <w:szCs w:val="22"/>
              </w:rPr>
              <w:t xml:space="preserve"> Dana yang </w:t>
            </w:r>
            <w:proofErr w:type="spellStart"/>
            <w:r w:rsidR="00A96C13" w:rsidRPr="00126FA3">
              <w:rPr>
                <w:sz w:val="22"/>
                <w:szCs w:val="22"/>
              </w:rPr>
              <w:t>ditetapkan</w:t>
            </w:r>
            <w:proofErr w:type="spellEnd"/>
            <w:r w:rsidR="00A96C13" w:rsidRPr="00126FA3">
              <w:rPr>
                <w:sz w:val="22"/>
                <w:szCs w:val="22"/>
              </w:rPr>
              <w:t xml:space="preserve"> paling </w:t>
            </w:r>
            <w:proofErr w:type="spellStart"/>
            <w:r w:rsidR="00A96C13" w:rsidRPr="00126FA3">
              <w:rPr>
                <w:sz w:val="22"/>
                <w:szCs w:val="22"/>
              </w:rPr>
              <w:t>tinggi</w:t>
            </w:r>
            <w:proofErr w:type="spellEnd"/>
            <w:r w:rsidR="00A96C13" w:rsidRPr="00126FA3">
              <w:rPr>
                <w:sz w:val="22"/>
                <w:szCs w:val="22"/>
              </w:rPr>
              <w:t xml:space="preserve"> </w:t>
            </w:r>
            <w:proofErr w:type="spellStart"/>
            <w:r w:rsidR="00A96C13" w:rsidRPr="00126FA3">
              <w:rPr>
                <w:sz w:val="22"/>
                <w:szCs w:val="22"/>
              </w:rPr>
              <w:t>sebesar</w:t>
            </w:r>
            <w:proofErr w:type="spellEnd"/>
            <w:r w:rsidR="00A96C13" w:rsidRPr="00126FA3">
              <w:rPr>
                <w:sz w:val="22"/>
                <w:szCs w:val="22"/>
              </w:rPr>
              <w:t>:</w:t>
            </w:r>
          </w:p>
        </w:tc>
        <w:tc>
          <w:tcPr>
            <w:tcW w:w="1392" w:type="pct"/>
          </w:tcPr>
          <w:p w14:paraId="22174473"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71A9AF64"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73CA7252" w14:textId="77777777">
        <w:tc>
          <w:tcPr>
            <w:tcW w:w="2127" w:type="pct"/>
          </w:tcPr>
          <w:p w14:paraId="19EF629E" w14:textId="5E4D04B2" w:rsidR="00A96C13" w:rsidRPr="00126FA3" w:rsidRDefault="00A96C13">
            <w:pPr>
              <w:pStyle w:val="ListParagraph"/>
              <w:numPr>
                <w:ilvl w:val="0"/>
                <w:numId w:val="80"/>
              </w:numPr>
              <w:suppressAutoHyphens w:val="0"/>
              <w:spacing w:before="0" w:line="240" w:lineRule="auto"/>
              <w:ind w:left="1701" w:right="40" w:hanging="567"/>
              <w:rPr>
                <w:sz w:val="22"/>
                <w:szCs w:val="22"/>
              </w:rPr>
            </w:pPr>
            <w:r w:rsidRPr="00126FA3">
              <w:rPr>
                <w:sz w:val="22"/>
                <w:szCs w:val="22"/>
              </w:rPr>
              <w:t>40% (</w:t>
            </w:r>
            <w:proofErr w:type="spellStart"/>
            <w:r w:rsidRPr="00126FA3">
              <w:rPr>
                <w:sz w:val="22"/>
                <w:szCs w:val="22"/>
              </w:rPr>
              <w:t>empat</w:t>
            </w:r>
            <w:proofErr w:type="spellEnd"/>
            <w:r w:rsidRPr="00126FA3">
              <w:rPr>
                <w:sz w:val="22"/>
                <w:szCs w:val="22"/>
              </w:rPr>
              <w:t xml:space="preserve"> </w:t>
            </w:r>
            <w:proofErr w:type="spellStart"/>
            <w:r w:rsidRPr="00126FA3">
              <w:rPr>
                <w:sz w:val="22"/>
                <w:szCs w:val="22"/>
              </w:rPr>
              <w:t>puluh</w:t>
            </w:r>
            <w:proofErr w:type="spellEnd"/>
            <w:r w:rsidRPr="00126FA3">
              <w:rPr>
                <w:sz w:val="22"/>
                <w:szCs w:val="22"/>
              </w:rPr>
              <w:t xml:space="preserve"> </w:t>
            </w:r>
            <w:proofErr w:type="spellStart"/>
            <w:r w:rsidRPr="00126FA3">
              <w:rPr>
                <w:sz w:val="22"/>
                <w:szCs w:val="22"/>
              </w:rPr>
              <w:t>persen</w:t>
            </w:r>
            <w:proofErr w:type="spellEnd"/>
            <w:r w:rsidRPr="00126FA3">
              <w:rPr>
                <w:sz w:val="22"/>
                <w:szCs w:val="22"/>
              </w:rPr>
              <w:t xml:space="preserve">) pada </w:t>
            </w:r>
            <w:proofErr w:type="spellStart"/>
            <w:r w:rsidRPr="00126FA3">
              <w:rPr>
                <w:sz w:val="22"/>
                <w:szCs w:val="22"/>
              </w:rPr>
              <w:t>tahun</w:t>
            </w:r>
            <w:proofErr w:type="spellEnd"/>
            <w:r w:rsidRPr="00126FA3">
              <w:rPr>
                <w:sz w:val="22"/>
                <w:szCs w:val="22"/>
              </w:rPr>
              <w:t xml:space="preserve"> </w:t>
            </w:r>
            <w:r w:rsidR="00E604E6" w:rsidRPr="00126FA3">
              <w:rPr>
                <w:sz w:val="22"/>
                <w:szCs w:val="22"/>
              </w:rPr>
              <w:t>2025</w:t>
            </w:r>
            <w:r w:rsidRPr="00126FA3">
              <w:rPr>
                <w:sz w:val="22"/>
                <w:szCs w:val="22"/>
              </w:rPr>
              <w:t>; dan</w:t>
            </w:r>
            <w:r w:rsidR="002B76EE" w:rsidRPr="00126FA3">
              <w:rPr>
                <w:sz w:val="22"/>
                <w:szCs w:val="22"/>
              </w:rPr>
              <w:t xml:space="preserve"> </w:t>
            </w:r>
          </w:p>
        </w:tc>
        <w:tc>
          <w:tcPr>
            <w:tcW w:w="1392" w:type="pct"/>
          </w:tcPr>
          <w:p w14:paraId="0FA70E5C"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16DE936D"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366AB048" w14:textId="77777777">
        <w:tc>
          <w:tcPr>
            <w:tcW w:w="2127" w:type="pct"/>
          </w:tcPr>
          <w:p w14:paraId="389096B2" w14:textId="2F6CE4F6" w:rsidR="00A96C13" w:rsidRPr="00126FA3" w:rsidRDefault="00A96C13">
            <w:pPr>
              <w:pStyle w:val="ListParagraph"/>
              <w:numPr>
                <w:ilvl w:val="0"/>
                <w:numId w:val="80"/>
              </w:numPr>
              <w:suppressAutoHyphens w:val="0"/>
              <w:spacing w:before="0" w:line="240" w:lineRule="auto"/>
              <w:ind w:left="1701" w:right="40" w:hanging="567"/>
              <w:rPr>
                <w:sz w:val="22"/>
                <w:szCs w:val="22"/>
              </w:rPr>
            </w:pPr>
            <w:r w:rsidRPr="00126FA3">
              <w:rPr>
                <w:sz w:val="22"/>
                <w:szCs w:val="22"/>
              </w:rPr>
              <w:t>30% (</w:t>
            </w:r>
            <w:proofErr w:type="spellStart"/>
            <w:r w:rsidRPr="00126FA3">
              <w:rPr>
                <w:sz w:val="22"/>
                <w:szCs w:val="22"/>
              </w:rPr>
              <w:t>tiga</w:t>
            </w:r>
            <w:proofErr w:type="spellEnd"/>
            <w:r w:rsidRPr="00126FA3">
              <w:rPr>
                <w:sz w:val="22"/>
                <w:szCs w:val="22"/>
              </w:rPr>
              <w:t xml:space="preserve"> </w:t>
            </w:r>
            <w:proofErr w:type="spellStart"/>
            <w:r w:rsidRPr="00126FA3">
              <w:rPr>
                <w:sz w:val="22"/>
                <w:szCs w:val="22"/>
              </w:rPr>
              <w:t>puluh</w:t>
            </w:r>
            <w:proofErr w:type="spellEnd"/>
            <w:r w:rsidRPr="00126FA3">
              <w:rPr>
                <w:sz w:val="22"/>
                <w:szCs w:val="22"/>
              </w:rPr>
              <w:t xml:space="preserve"> </w:t>
            </w:r>
            <w:proofErr w:type="spellStart"/>
            <w:r w:rsidRPr="00126FA3">
              <w:rPr>
                <w:sz w:val="22"/>
                <w:szCs w:val="22"/>
              </w:rPr>
              <w:t>persen</w:t>
            </w:r>
            <w:proofErr w:type="spellEnd"/>
            <w:r w:rsidRPr="00126FA3">
              <w:rPr>
                <w:sz w:val="22"/>
                <w:szCs w:val="22"/>
              </w:rPr>
              <w:t xml:space="preserve">) </w:t>
            </w:r>
            <w:proofErr w:type="spellStart"/>
            <w:r w:rsidR="002E7EF8" w:rsidRPr="00126FA3">
              <w:rPr>
                <w:sz w:val="22"/>
                <w:szCs w:val="22"/>
              </w:rPr>
              <w:t>sejak</w:t>
            </w:r>
            <w:proofErr w:type="spellEnd"/>
            <w:r w:rsidRPr="00126FA3">
              <w:rPr>
                <w:sz w:val="22"/>
                <w:szCs w:val="22"/>
              </w:rPr>
              <w:t xml:space="preserve"> </w:t>
            </w:r>
            <w:proofErr w:type="spellStart"/>
            <w:r w:rsidRPr="00126FA3">
              <w:rPr>
                <w:sz w:val="22"/>
                <w:szCs w:val="22"/>
              </w:rPr>
              <w:t>tahun</w:t>
            </w:r>
            <w:proofErr w:type="spellEnd"/>
            <w:r w:rsidR="002E7EF8" w:rsidRPr="00126FA3">
              <w:rPr>
                <w:sz w:val="22"/>
                <w:szCs w:val="22"/>
              </w:rPr>
              <w:t xml:space="preserve"> </w:t>
            </w:r>
            <w:r w:rsidR="00036E0D" w:rsidRPr="00126FA3">
              <w:rPr>
                <w:sz w:val="22"/>
                <w:szCs w:val="22"/>
              </w:rPr>
              <w:t>2026</w:t>
            </w:r>
            <w:r w:rsidRPr="00126FA3">
              <w:rPr>
                <w:sz w:val="22"/>
                <w:szCs w:val="22"/>
              </w:rPr>
              <w:t>.</w:t>
            </w:r>
            <w:r w:rsidR="002B76EE" w:rsidRPr="00126FA3">
              <w:rPr>
                <w:sz w:val="22"/>
                <w:szCs w:val="22"/>
              </w:rPr>
              <w:t xml:space="preserve"> </w:t>
            </w:r>
          </w:p>
        </w:tc>
        <w:tc>
          <w:tcPr>
            <w:tcW w:w="1392" w:type="pct"/>
          </w:tcPr>
          <w:p w14:paraId="1DF1FB84"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674AAA0D"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2D69364F" w14:textId="77777777">
        <w:tc>
          <w:tcPr>
            <w:tcW w:w="2127" w:type="pct"/>
          </w:tcPr>
          <w:p w14:paraId="35F981CA" w14:textId="4447C096" w:rsidR="00CE025C" w:rsidRPr="00126FA3" w:rsidRDefault="00A96C13" w:rsidP="00EA5633">
            <w:pPr>
              <w:pStyle w:val="ListParagraph"/>
              <w:suppressAutoHyphens w:val="0"/>
              <w:spacing w:before="0" w:line="240" w:lineRule="auto"/>
              <w:ind w:left="1134" w:right="40"/>
              <w:rPr>
                <w:sz w:val="22"/>
                <w:szCs w:val="22"/>
              </w:rPr>
            </w:pPr>
            <w:r w:rsidRPr="00126FA3">
              <w:rPr>
                <w:sz w:val="22"/>
                <w:szCs w:val="22"/>
              </w:rPr>
              <w:t xml:space="preserve">Yang </w:t>
            </w:r>
            <w:proofErr w:type="spellStart"/>
            <w:r w:rsidRPr="00126FA3">
              <w:rPr>
                <w:sz w:val="22"/>
                <w:szCs w:val="22"/>
              </w:rPr>
              <w:t>dimaksud</w:t>
            </w:r>
            <w:proofErr w:type="spellEnd"/>
            <w:r w:rsidRPr="00126FA3">
              <w:rPr>
                <w:sz w:val="22"/>
                <w:szCs w:val="22"/>
              </w:rPr>
              <w:t xml:space="preserve"> </w:t>
            </w:r>
            <w:proofErr w:type="spellStart"/>
            <w:r w:rsidRPr="00126FA3">
              <w:rPr>
                <w:sz w:val="22"/>
                <w:szCs w:val="22"/>
              </w:rPr>
              <w:t>dengan</w:t>
            </w:r>
            <w:proofErr w:type="spellEnd"/>
            <w:r w:rsidRPr="00126FA3">
              <w:rPr>
                <w:sz w:val="22"/>
                <w:szCs w:val="22"/>
              </w:rPr>
              <w:t xml:space="preserve"> </w:t>
            </w:r>
            <w:proofErr w:type="spellStart"/>
            <w:r w:rsidRPr="00126FA3">
              <w:rPr>
                <w:sz w:val="22"/>
                <w:szCs w:val="22"/>
              </w:rPr>
              <w:t>jumlah</w:t>
            </w:r>
            <w:proofErr w:type="spellEnd"/>
            <w:r w:rsidRPr="00126FA3">
              <w:rPr>
                <w:sz w:val="22"/>
                <w:szCs w:val="22"/>
              </w:rPr>
              <w:t xml:space="preserve"> </w:t>
            </w:r>
            <w:proofErr w:type="spellStart"/>
            <w:r w:rsidRPr="00126FA3">
              <w:rPr>
                <w:sz w:val="22"/>
                <w:szCs w:val="22"/>
              </w:rPr>
              <w:t>pembayaran</w:t>
            </w:r>
            <w:proofErr w:type="spellEnd"/>
            <w:r w:rsidRPr="00126FA3">
              <w:rPr>
                <w:sz w:val="22"/>
                <w:szCs w:val="22"/>
              </w:rPr>
              <w:t xml:space="preserve"> </w:t>
            </w:r>
            <w:proofErr w:type="spellStart"/>
            <w:r w:rsidRPr="00126FA3">
              <w:rPr>
                <w:sz w:val="22"/>
                <w:szCs w:val="22"/>
              </w:rPr>
              <w:t>pokok</w:t>
            </w:r>
            <w:proofErr w:type="spellEnd"/>
            <w:r w:rsidRPr="00126FA3">
              <w:rPr>
                <w:sz w:val="22"/>
                <w:szCs w:val="22"/>
              </w:rPr>
              <w:t xml:space="preserve"> dan </w:t>
            </w:r>
            <w:proofErr w:type="spellStart"/>
            <w:r w:rsidRPr="00126FA3">
              <w:rPr>
                <w:sz w:val="22"/>
                <w:szCs w:val="22"/>
              </w:rPr>
              <w:t>manfaat</w:t>
            </w:r>
            <w:proofErr w:type="spellEnd"/>
            <w:r w:rsidRPr="00126FA3">
              <w:rPr>
                <w:sz w:val="22"/>
                <w:szCs w:val="22"/>
              </w:rPr>
              <w:t xml:space="preserve"> </w:t>
            </w:r>
            <w:proofErr w:type="spellStart"/>
            <w:r w:rsidRPr="00126FA3">
              <w:rPr>
                <w:sz w:val="22"/>
                <w:szCs w:val="22"/>
              </w:rPr>
              <w:t>ekonomi</w:t>
            </w:r>
            <w:proofErr w:type="spellEnd"/>
            <w:r w:rsidRPr="00126FA3">
              <w:rPr>
                <w:sz w:val="22"/>
                <w:szCs w:val="22"/>
              </w:rPr>
              <w:t xml:space="preserve"> </w:t>
            </w:r>
            <w:proofErr w:type="spellStart"/>
            <w:r w:rsidRPr="00126FA3">
              <w:rPr>
                <w:sz w:val="22"/>
                <w:szCs w:val="22"/>
              </w:rPr>
              <w:t>adalah</w:t>
            </w:r>
            <w:proofErr w:type="spellEnd"/>
            <w:r w:rsidRPr="00126FA3">
              <w:rPr>
                <w:sz w:val="22"/>
                <w:szCs w:val="22"/>
              </w:rPr>
              <w:t xml:space="preserve"> </w:t>
            </w:r>
            <w:proofErr w:type="spellStart"/>
            <w:r w:rsidRPr="00126FA3">
              <w:rPr>
                <w:sz w:val="22"/>
                <w:szCs w:val="22"/>
              </w:rPr>
              <w:t>seluruh</w:t>
            </w:r>
            <w:proofErr w:type="spellEnd"/>
            <w:r w:rsidRPr="00126FA3">
              <w:rPr>
                <w:sz w:val="22"/>
                <w:szCs w:val="22"/>
              </w:rPr>
              <w:t xml:space="preserve"> </w:t>
            </w:r>
            <w:proofErr w:type="spellStart"/>
            <w:r w:rsidRPr="00126FA3">
              <w:rPr>
                <w:sz w:val="22"/>
                <w:szCs w:val="22"/>
              </w:rPr>
              <w:t>jumlah</w:t>
            </w:r>
            <w:proofErr w:type="spellEnd"/>
            <w:r w:rsidRPr="00126FA3">
              <w:rPr>
                <w:sz w:val="22"/>
                <w:szCs w:val="22"/>
              </w:rPr>
              <w:t xml:space="preserve"> </w:t>
            </w:r>
            <w:proofErr w:type="spellStart"/>
            <w:r w:rsidRPr="00126FA3">
              <w:rPr>
                <w:sz w:val="22"/>
                <w:szCs w:val="22"/>
              </w:rPr>
              <w:t>pembayaran</w:t>
            </w:r>
            <w:proofErr w:type="spellEnd"/>
            <w:r w:rsidRPr="00126FA3">
              <w:rPr>
                <w:sz w:val="22"/>
                <w:szCs w:val="22"/>
              </w:rPr>
              <w:t xml:space="preserve"> </w:t>
            </w:r>
            <w:proofErr w:type="spellStart"/>
            <w:r w:rsidRPr="00126FA3">
              <w:rPr>
                <w:sz w:val="22"/>
                <w:szCs w:val="22"/>
              </w:rPr>
              <w:t>pokok</w:t>
            </w:r>
            <w:proofErr w:type="spellEnd"/>
            <w:r w:rsidRPr="00126FA3">
              <w:rPr>
                <w:sz w:val="22"/>
                <w:szCs w:val="22"/>
              </w:rPr>
              <w:t xml:space="preserve"> dan </w:t>
            </w:r>
            <w:proofErr w:type="spellStart"/>
            <w:r w:rsidRPr="00126FA3">
              <w:rPr>
                <w:sz w:val="22"/>
                <w:szCs w:val="22"/>
              </w:rPr>
              <w:t>manfaat</w:t>
            </w:r>
            <w:proofErr w:type="spellEnd"/>
            <w:r w:rsidRPr="00126FA3">
              <w:rPr>
                <w:sz w:val="22"/>
                <w:szCs w:val="22"/>
              </w:rPr>
              <w:t xml:space="preserve"> </w:t>
            </w:r>
            <w:proofErr w:type="spellStart"/>
            <w:r w:rsidRPr="00126FA3">
              <w:rPr>
                <w:sz w:val="22"/>
                <w:szCs w:val="22"/>
              </w:rPr>
              <w:t>ekonomi</w:t>
            </w:r>
            <w:proofErr w:type="spellEnd"/>
            <w:r w:rsidRPr="00126FA3">
              <w:rPr>
                <w:sz w:val="22"/>
                <w:szCs w:val="22"/>
              </w:rPr>
              <w:t xml:space="preserve"> yang </w:t>
            </w:r>
            <w:proofErr w:type="spellStart"/>
            <w:r w:rsidRPr="00126FA3">
              <w:rPr>
                <w:sz w:val="22"/>
                <w:szCs w:val="22"/>
              </w:rPr>
              <w:t>dibayarkan</w:t>
            </w:r>
            <w:proofErr w:type="spellEnd"/>
            <w:r w:rsidRPr="00126FA3">
              <w:rPr>
                <w:sz w:val="22"/>
                <w:szCs w:val="22"/>
              </w:rPr>
              <w:t xml:space="preserve"> </w:t>
            </w:r>
            <w:proofErr w:type="spellStart"/>
            <w:r w:rsidRPr="00126FA3">
              <w:rPr>
                <w:sz w:val="22"/>
                <w:szCs w:val="22"/>
              </w:rPr>
              <w:t>Penerima</w:t>
            </w:r>
            <w:proofErr w:type="spellEnd"/>
            <w:r w:rsidRPr="00126FA3">
              <w:rPr>
                <w:sz w:val="22"/>
                <w:szCs w:val="22"/>
              </w:rPr>
              <w:t xml:space="preserve"> Dana </w:t>
            </w:r>
            <w:proofErr w:type="spellStart"/>
            <w:r w:rsidRPr="00126FA3">
              <w:rPr>
                <w:sz w:val="22"/>
                <w:szCs w:val="22"/>
              </w:rPr>
              <w:t>kepada</w:t>
            </w:r>
            <w:proofErr w:type="spellEnd"/>
            <w:r w:rsidRPr="00126FA3">
              <w:rPr>
                <w:sz w:val="22"/>
                <w:szCs w:val="22"/>
              </w:rPr>
              <w:t xml:space="preserve"> </w:t>
            </w:r>
            <w:proofErr w:type="spellStart"/>
            <w:r w:rsidRPr="00126FA3">
              <w:rPr>
                <w:sz w:val="22"/>
                <w:szCs w:val="22"/>
              </w:rPr>
              <w:t>seluruh</w:t>
            </w:r>
            <w:proofErr w:type="spellEnd"/>
            <w:r w:rsidRPr="00126FA3">
              <w:rPr>
                <w:sz w:val="22"/>
                <w:szCs w:val="22"/>
              </w:rPr>
              <w:t xml:space="preserve"> </w:t>
            </w:r>
            <w:proofErr w:type="spellStart"/>
            <w:r w:rsidRPr="00126FA3">
              <w:rPr>
                <w:sz w:val="22"/>
                <w:szCs w:val="22"/>
              </w:rPr>
              <w:t>kreditur</w:t>
            </w:r>
            <w:proofErr w:type="spellEnd"/>
            <w:r w:rsidRPr="00126FA3">
              <w:rPr>
                <w:sz w:val="22"/>
                <w:szCs w:val="22"/>
              </w:rPr>
              <w:t xml:space="preserve">, </w:t>
            </w:r>
            <w:proofErr w:type="spellStart"/>
            <w:r w:rsidRPr="00126FA3">
              <w:rPr>
                <w:sz w:val="22"/>
                <w:szCs w:val="22"/>
              </w:rPr>
              <w:t>antara</w:t>
            </w:r>
            <w:proofErr w:type="spellEnd"/>
            <w:r w:rsidRPr="00126FA3">
              <w:rPr>
                <w:sz w:val="22"/>
                <w:szCs w:val="22"/>
              </w:rPr>
              <w:t xml:space="preserve"> lain </w:t>
            </w:r>
            <w:proofErr w:type="spellStart"/>
            <w:r w:rsidRPr="00126FA3">
              <w:rPr>
                <w:sz w:val="22"/>
                <w:szCs w:val="22"/>
              </w:rPr>
              <w:t>Penyelenggara</w:t>
            </w:r>
            <w:proofErr w:type="spellEnd"/>
            <w:r w:rsidRPr="00126FA3">
              <w:rPr>
                <w:sz w:val="22"/>
                <w:szCs w:val="22"/>
              </w:rPr>
              <w:t xml:space="preserve">, bank, </w:t>
            </w:r>
            <w:proofErr w:type="spellStart"/>
            <w:r w:rsidRPr="00126FA3">
              <w:rPr>
                <w:sz w:val="22"/>
                <w:szCs w:val="22"/>
              </w:rPr>
              <w:t>perusahaan</w:t>
            </w:r>
            <w:proofErr w:type="spellEnd"/>
            <w:r w:rsidRPr="00126FA3">
              <w:rPr>
                <w:sz w:val="22"/>
                <w:szCs w:val="22"/>
              </w:rPr>
              <w:t xml:space="preserve"> </w:t>
            </w:r>
            <w:proofErr w:type="spellStart"/>
            <w:r w:rsidRPr="00126FA3">
              <w:rPr>
                <w:sz w:val="22"/>
                <w:szCs w:val="22"/>
              </w:rPr>
              <w:t>pembiayaan</w:t>
            </w:r>
            <w:proofErr w:type="spellEnd"/>
            <w:r w:rsidRPr="00126FA3">
              <w:rPr>
                <w:sz w:val="22"/>
                <w:szCs w:val="22"/>
              </w:rPr>
              <w:t xml:space="preserve">, </w:t>
            </w:r>
            <w:proofErr w:type="spellStart"/>
            <w:r w:rsidRPr="00126FA3">
              <w:rPr>
                <w:sz w:val="22"/>
                <w:szCs w:val="22"/>
              </w:rPr>
              <w:t>perusahaan</w:t>
            </w:r>
            <w:proofErr w:type="spellEnd"/>
            <w:r w:rsidRPr="00126FA3">
              <w:rPr>
                <w:sz w:val="22"/>
                <w:szCs w:val="22"/>
              </w:rPr>
              <w:t xml:space="preserve"> modal </w:t>
            </w:r>
            <w:proofErr w:type="spellStart"/>
            <w:r w:rsidRPr="00126FA3">
              <w:rPr>
                <w:sz w:val="22"/>
                <w:szCs w:val="22"/>
              </w:rPr>
              <w:t>ventura</w:t>
            </w:r>
            <w:proofErr w:type="spellEnd"/>
            <w:r w:rsidRPr="00126FA3">
              <w:rPr>
                <w:sz w:val="22"/>
                <w:szCs w:val="22"/>
              </w:rPr>
              <w:t xml:space="preserve">, </w:t>
            </w:r>
            <w:proofErr w:type="spellStart"/>
            <w:r w:rsidRPr="00126FA3">
              <w:rPr>
                <w:sz w:val="22"/>
                <w:szCs w:val="22"/>
              </w:rPr>
              <w:t>perusahaan</w:t>
            </w:r>
            <w:proofErr w:type="spellEnd"/>
            <w:r w:rsidRPr="00126FA3">
              <w:rPr>
                <w:sz w:val="22"/>
                <w:szCs w:val="22"/>
              </w:rPr>
              <w:t xml:space="preserve"> </w:t>
            </w:r>
            <w:proofErr w:type="spellStart"/>
            <w:r w:rsidRPr="00126FA3">
              <w:rPr>
                <w:sz w:val="22"/>
                <w:szCs w:val="22"/>
              </w:rPr>
              <w:t>pergadaian</w:t>
            </w:r>
            <w:proofErr w:type="spellEnd"/>
            <w:r w:rsidRPr="00126FA3">
              <w:rPr>
                <w:sz w:val="22"/>
                <w:szCs w:val="22"/>
              </w:rPr>
              <w:t xml:space="preserve">, dan </w:t>
            </w:r>
            <w:proofErr w:type="spellStart"/>
            <w:r w:rsidRPr="00126FA3">
              <w:rPr>
                <w:sz w:val="22"/>
                <w:szCs w:val="22"/>
              </w:rPr>
              <w:t>lembaga</w:t>
            </w:r>
            <w:proofErr w:type="spellEnd"/>
            <w:r w:rsidRPr="00126FA3">
              <w:rPr>
                <w:sz w:val="22"/>
                <w:szCs w:val="22"/>
              </w:rPr>
              <w:t xml:space="preserve"> </w:t>
            </w:r>
            <w:proofErr w:type="spellStart"/>
            <w:r w:rsidRPr="00126FA3">
              <w:rPr>
                <w:sz w:val="22"/>
                <w:szCs w:val="22"/>
              </w:rPr>
              <w:t>jasa</w:t>
            </w:r>
            <w:proofErr w:type="spellEnd"/>
            <w:r w:rsidRPr="00126FA3">
              <w:rPr>
                <w:sz w:val="22"/>
                <w:szCs w:val="22"/>
              </w:rPr>
              <w:t xml:space="preserve"> </w:t>
            </w:r>
            <w:proofErr w:type="spellStart"/>
            <w:r w:rsidRPr="00126FA3">
              <w:rPr>
                <w:sz w:val="22"/>
                <w:szCs w:val="22"/>
              </w:rPr>
              <w:t>keuangan</w:t>
            </w:r>
            <w:proofErr w:type="spellEnd"/>
            <w:r w:rsidRPr="00126FA3">
              <w:rPr>
                <w:sz w:val="22"/>
                <w:szCs w:val="22"/>
              </w:rPr>
              <w:t xml:space="preserve"> </w:t>
            </w:r>
            <w:proofErr w:type="spellStart"/>
            <w:r w:rsidRPr="00126FA3">
              <w:rPr>
                <w:sz w:val="22"/>
                <w:szCs w:val="22"/>
              </w:rPr>
              <w:t>lainnya</w:t>
            </w:r>
            <w:proofErr w:type="spellEnd"/>
            <w:r w:rsidRPr="00126FA3">
              <w:rPr>
                <w:sz w:val="22"/>
                <w:szCs w:val="22"/>
              </w:rPr>
              <w:t>.</w:t>
            </w:r>
          </w:p>
        </w:tc>
        <w:tc>
          <w:tcPr>
            <w:tcW w:w="1392" w:type="pct"/>
          </w:tcPr>
          <w:p w14:paraId="3FF4EEBC"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32777FA9"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704AF2" w14:paraId="62B3DE02" w14:textId="77777777">
        <w:tc>
          <w:tcPr>
            <w:tcW w:w="2127" w:type="pct"/>
          </w:tcPr>
          <w:p w14:paraId="38554C37" w14:textId="77777777" w:rsidR="00A96C13" w:rsidRPr="00EB543E" w:rsidRDefault="00A96C13" w:rsidP="00845578">
            <w:pPr>
              <w:pStyle w:val="ListParagraph"/>
              <w:suppressAutoHyphens w:val="0"/>
              <w:spacing w:before="0" w:line="240" w:lineRule="auto"/>
              <w:ind w:left="1162" w:right="37"/>
              <w:rPr>
                <w:sz w:val="22"/>
                <w:szCs w:val="22"/>
                <w:lang w:val="it-IT"/>
              </w:rPr>
            </w:pPr>
            <w:r w:rsidRPr="00EB543E">
              <w:rPr>
                <w:sz w:val="22"/>
                <w:szCs w:val="22"/>
                <w:lang w:val="it-IT"/>
              </w:rPr>
              <w:t>Penghasilan Penerima Dana diketahui antara lain dari jumlah penghasilan yang dinyatakan dari Penerima Dana kepada Pemberi Dana.</w:t>
            </w:r>
          </w:p>
        </w:tc>
        <w:tc>
          <w:tcPr>
            <w:tcW w:w="1392" w:type="pct"/>
          </w:tcPr>
          <w:p w14:paraId="3B59B9D0"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7C3A469D"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E25CDF" w14:paraId="6D509CD9" w14:textId="77777777">
        <w:tc>
          <w:tcPr>
            <w:tcW w:w="2127" w:type="pct"/>
          </w:tcPr>
          <w:p w14:paraId="516FC888" w14:textId="3F097C74" w:rsidR="00A96C13" w:rsidRPr="00EB543E" w:rsidRDefault="00A96C13">
            <w:pPr>
              <w:pStyle w:val="ListParagraph"/>
              <w:numPr>
                <w:ilvl w:val="0"/>
                <w:numId w:val="79"/>
              </w:numPr>
              <w:suppressAutoHyphens w:val="0"/>
              <w:spacing w:before="0" w:line="240" w:lineRule="auto"/>
              <w:ind w:left="1134" w:right="40" w:hanging="567"/>
              <w:rPr>
                <w:sz w:val="22"/>
                <w:szCs w:val="22"/>
                <w:lang w:val="en-ID"/>
              </w:rPr>
            </w:pPr>
            <w:proofErr w:type="spellStart"/>
            <w:r w:rsidRPr="00EB543E">
              <w:rPr>
                <w:sz w:val="22"/>
                <w:szCs w:val="22"/>
                <w:lang w:val="en-ID"/>
              </w:rPr>
              <w:t>Dalam</w:t>
            </w:r>
            <w:proofErr w:type="spellEnd"/>
            <w:r w:rsidRPr="00EB543E">
              <w:rPr>
                <w:sz w:val="22"/>
                <w:szCs w:val="22"/>
                <w:lang w:val="en-ID"/>
              </w:rPr>
              <w:t xml:space="preserve"> </w:t>
            </w:r>
            <w:proofErr w:type="spellStart"/>
            <w:r w:rsidRPr="00EB543E">
              <w:rPr>
                <w:sz w:val="22"/>
                <w:szCs w:val="22"/>
                <w:lang w:val="en-ID"/>
              </w:rPr>
              <w:t>rangka</w:t>
            </w:r>
            <w:proofErr w:type="spellEnd"/>
            <w:r w:rsidRPr="00EB543E">
              <w:rPr>
                <w:sz w:val="22"/>
                <w:szCs w:val="22"/>
                <w:lang w:val="en-ID"/>
              </w:rPr>
              <w:t xml:space="preserve"> </w:t>
            </w:r>
            <w:proofErr w:type="spellStart"/>
            <w:r w:rsidRPr="00EB543E">
              <w:rPr>
                <w:sz w:val="22"/>
                <w:szCs w:val="22"/>
                <w:lang w:val="en-ID"/>
              </w:rPr>
              <w:t>penilaian</w:t>
            </w:r>
            <w:proofErr w:type="spellEnd"/>
            <w:r w:rsidRPr="00EB543E">
              <w:rPr>
                <w:sz w:val="22"/>
                <w:szCs w:val="22"/>
                <w:lang w:val="en-ID"/>
              </w:rPr>
              <w:t xml:space="preserve"> </w:t>
            </w:r>
            <w:proofErr w:type="spellStart"/>
            <w:r w:rsidRPr="00EB543E">
              <w:rPr>
                <w:sz w:val="22"/>
                <w:szCs w:val="22"/>
                <w:lang w:val="en-ID"/>
              </w:rPr>
              <w:t>skor</w:t>
            </w:r>
            <w:proofErr w:type="spellEnd"/>
            <w:r w:rsidRPr="00EB543E">
              <w:rPr>
                <w:sz w:val="22"/>
                <w:szCs w:val="22"/>
                <w:lang w:val="en-ID"/>
              </w:rPr>
              <w:t xml:space="preserve"> </w:t>
            </w:r>
            <w:proofErr w:type="spellStart"/>
            <w:r w:rsidRPr="00EB543E">
              <w:rPr>
                <w:sz w:val="22"/>
                <w:szCs w:val="22"/>
                <w:lang w:val="en-ID"/>
              </w:rPr>
              <w:t>kredit</w:t>
            </w:r>
            <w:proofErr w:type="spellEnd"/>
            <w:r w:rsidRPr="00EB543E">
              <w:rPr>
                <w:sz w:val="22"/>
                <w:szCs w:val="22"/>
                <w:lang w:val="en-ID"/>
              </w:rPr>
              <w:t xml:space="preserve"> (</w:t>
            </w:r>
            <w:r w:rsidRPr="00EB543E">
              <w:rPr>
                <w:i/>
                <w:iCs/>
                <w:sz w:val="22"/>
                <w:szCs w:val="22"/>
                <w:lang w:val="en-ID"/>
              </w:rPr>
              <w:t>credit scoring</w:t>
            </w:r>
            <w:r w:rsidRPr="00EB543E">
              <w:rPr>
                <w:sz w:val="22"/>
                <w:szCs w:val="22"/>
                <w:lang w:val="en-ID"/>
              </w:rPr>
              <w:t xml:space="preserve">), </w:t>
            </w:r>
            <w:proofErr w:type="spellStart"/>
            <w:r w:rsidRPr="00EB543E">
              <w:rPr>
                <w:sz w:val="22"/>
                <w:szCs w:val="22"/>
                <w:lang w:val="en-ID"/>
              </w:rPr>
              <w:t>Penyelenggara</w:t>
            </w:r>
            <w:proofErr w:type="spellEnd"/>
            <w:r w:rsidRPr="00EB543E">
              <w:rPr>
                <w:sz w:val="22"/>
                <w:szCs w:val="22"/>
                <w:lang w:val="en-ID"/>
              </w:rPr>
              <w:t xml:space="preserve"> </w:t>
            </w:r>
            <w:proofErr w:type="spellStart"/>
            <w:r w:rsidRPr="00EB543E">
              <w:rPr>
                <w:sz w:val="22"/>
                <w:szCs w:val="22"/>
                <w:lang w:val="en-ID"/>
              </w:rPr>
              <w:t>dapat</w:t>
            </w:r>
            <w:proofErr w:type="spellEnd"/>
            <w:r w:rsidRPr="00EB543E">
              <w:rPr>
                <w:sz w:val="22"/>
                <w:szCs w:val="22"/>
                <w:lang w:val="en-ID"/>
              </w:rPr>
              <w:t xml:space="preserve"> </w:t>
            </w:r>
            <w:proofErr w:type="spellStart"/>
            <w:r w:rsidRPr="00EB543E">
              <w:rPr>
                <w:sz w:val="22"/>
                <w:szCs w:val="22"/>
                <w:lang w:val="en-ID"/>
              </w:rPr>
              <w:t>memanfaatkan</w:t>
            </w:r>
            <w:proofErr w:type="spellEnd"/>
            <w:r w:rsidRPr="00EB543E">
              <w:rPr>
                <w:sz w:val="22"/>
                <w:szCs w:val="22"/>
                <w:lang w:val="en-ID"/>
              </w:rPr>
              <w:t xml:space="preserve"> data </w:t>
            </w:r>
            <w:proofErr w:type="spellStart"/>
            <w:r w:rsidRPr="00EB543E">
              <w:rPr>
                <w:sz w:val="22"/>
                <w:szCs w:val="22"/>
                <w:lang w:val="en-ID"/>
              </w:rPr>
              <w:t>dari</w:t>
            </w:r>
            <w:proofErr w:type="spellEnd"/>
            <w:r w:rsidRPr="00EB543E">
              <w:rPr>
                <w:sz w:val="22"/>
                <w:szCs w:val="22"/>
                <w:lang w:val="en-ID"/>
              </w:rPr>
              <w:t>:</w:t>
            </w:r>
          </w:p>
        </w:tc>
        <w:tc>
          <w:tcPr>
            <w:tcW w:w="1392" w:type="pct"/>
          </w:tcPr>
          <w:p w14:paraId="486CF8D3"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17929451"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FE4E8A" w:rsidRPr="00E25CDF" w14:paraId="66B5400D" w14:textId="77777777">
        <w:tc>
          <w:tcPr>
            <w:tcW w:w="2127" w:type="pct"/>
          </w:tcPr>
          <w:p w14:paraId="5C979BFB" w14:textId="1A593D86" w:rsidR="00FE4E8A" w:rsidRPr="00EB543E" w:rsidRDefault="00FE4E8A">
            <w:pPr>
              <w:pStyle w:val="ListParagraph"/>
              <w:numPr>
                <w:ilvl w:val="4"/>
                <w:numId w:val="81"/>
              </w:numPr>
              <w:suppressAutoHyphens w:val="0"/>
              <w:spacing w:before="0" w:line="240" w:lineRule="auto"/>
              <w:ind w:left="1701" w:right="40" w:hanging="567"/>
              <w:rPr>
                <w:sz w:val="22"/>
                <w:szCs w:val="22"/>
                <w:lang w:val="it-IT"/>
              </w:rPr>
            </w:pPr>
            <w:r w:rsidRPr="00EB543E">
              <w:rPr>
                <w:sz w:val="22"/>
                <w:szCs w:val="22"/>
                <w:lang w:val="it-IT"/>
              </w:rPr>
              <w:t>internal Penyelenggara;</w:t>
            </w:r>
          </w:p>
        </w:tc>
        <w:tc>
          <w:tcPr>
            <w:tcW w:w="1392" w:type="pct"/>
          </w:tcPr>
          <w:p w14:paraId="3F47C712" w14:textId="77777777" w:rsidR="00FE4E8A" w:rsidRPr="001D4220" w:rsidRDefault="00FE4E8A" w:rsidP="00A96C13">
            <w:pPr>
              <w:tabs>
                <w:tab w:val="left" w:pos="1701"/>
                <w:tab w:val="left" w:pos="1985"/>
                <w:tab w:val="left" w:pos="2552"/>
              </w:tabs>
              <w:suppressAutoHyphens w:val="0"/>
              <w:spacing w:line="240" w:lineRule="auto"/>
              <w:rPr>
                <w:sz w:val="22"/>
                <w:szCs w:val="22"/>
                <w:lang w:val="id-ID"/>
              </w:rPr>
            </w:pPr>
          </w:p>
        </w:tc>
        <w:tc>
          <w:tcPr>
            <w:tcW w:w="1481" w:type="pct"/>
          </w:tcPr>
          <w:p w14:paraId="3FACE40B" w14:textId="77777777" w:rsidR="00FE4E8A" w:rsidRPr="001D4220" w:rsidRDefault="00FE4E8A" w:rsidP="00A96C13">
            <w:pPr>
              <w:tabs>
                <w:tab w:val="left" w:pos="1701"/>
                <w:tab w:val="left" w:pos="1985"/>
                <w:tab w:val="left" w:pos="2552"/>
              </w:tabs>
              <w:suppressAutoHyphens w:val="0"/>
              <w:spacing w:line="240" w:lineRule="auto"/>
              <w:rPr>
                <w:sz w:val="22"/>
                <w:szCs w:val="22"/>
                <w:lang w:val="id-ID"/>
              </w:rPr>
            </w:pPr>
          </w:p>
        </w:tc>
      </w:tr>
      <w:tr w:rsidR="00A96C13" w:rsidRPr="00E25CDF" w14:paraId="722B9607" w14:textId="77777777">
        <w:tc>
          <w:tcPr>
            <w:tcW w:w="2127" w:type="pct"/>
          </w:tcPr>
          <w:p w14:paraId="489E1E3A" w14:textId="77777777" w:rsidR="00A96C13" w:rsidRPr="00EB543E" w:rsidRDefault="00A96C13">
            <w:pPr>
              <w:pStyle w:val="ListParagraph"/>
              <w:numPr>
                <w:ilvl w:val="4"/>
                <w:numId w:val="81"/>
              </w:numPr>
              <w:suppressAutoHyphens w:val="0"/>
              <w:spacing w:before="0" w:line="240" w:lineRule="auto"/>
              <w:ind w:left="1701" w:right="40" w:hanging="567"/>
              <w:rPr>
                <w:sz w:val="22"/>
                <w:szCs w:val="22"/>
                <w:lang w:val="it-IT"/>
              </w:rPr>
            </w:pPr>
            <w:r w:rsidRPr="00EB543E">
              <w:rPr>
                <w:sz w:val="22"/>
                <w:szCs w:val="22"/>
                <w:lang w:val="it-IT"/>
              </w:rPr>
              <w:t xml:space="preserve">penyedia jasa pengelola informasi yang telah terdaftar atau berizin dari otoritas terkait; </w:t>
            </w:r>
          </w:p>
        </w:tc>
        <w:tc>
          <w:tcPr>
            <w:tcW w:w="1392" w:type="pct"/>
          </w:tcPr>
          <w:p w14:paraId="74FA7866"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47E9DF62"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E25CDF" w14:paraId="66FBF0F6" w14:textId="77777777">
        <w:tc>
          <w:tcPr>
            <w:tcW w:w="2127" w:type="pct"/>
          </w:tcPr>
          <w:p w14:paraId="0D278C2C" w14:textId="77777777" w:rsidR="00A96C13" w:rsidRPr="00EB543E" w:rsidRDefault="00A96C13">
            <w:pPr>
              <w:pStyle w:val="ListParagraph"/>
              <w:numPr>
                <w:ilvl w:val="4"/>
                <w:numId w:val="81"/>
              </w:numPr>
              <w:suppressAutoHyphens w:val="0"/>
              <w:spacing w:before="0" w:line="240" w:lineRule="auto"/>
              <w:ind w:left="1701" w:right="40" w:hanging="567"/>
              <w:rPr>
                <w:sz w:val="22"/>
                <w:szCs w:val="22"/>
                <w:lang w:val="it-IT"/>
              </w:rPr>
            </w:pPr>
            <w:r w:rsidRPr="00EB543E">
              <w:rPr>
                <w:sz w:val="22"/>
                <w:szCs w:val="22"/>
                <w:lang w:val="it-IT"/>
              </w:rPr>
              <w:t>lembaga pemerintahan atau badan usaha milik negara atau badan usaha milik daerah; dan/atau</w:t>
            </w:r>
          </w:p>
        </w:tc>
        <w:tc>
          <w:tcPr>
            <w:tcW w:w="1392" w:type="pct"/>
          </w:tcPr>
          <w:p w14:paraId="413930C0"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4A101B81"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E25CDF" w14:paraId="20D2D5ED" w14:textId="77777777">
        <w:tc>
          <w:tcPr>
            <w:tcW w:w="2127" w:type="pct"/>
          </w:tcPr>
          <w:p w14:paraId="6A580A0C" w14:textId="77777777" w:rsidR="00A96C13" w:rsidRPr="00EB543E" w:rsidRDefault="00A96C13">
            <w:pPr>
              <w:pStyle w:val="ListParagraph"/>
              <w:numPr>
                <w:ilvl w:val="4"/>
                <w:numId w:val="81"/>
              </w:numPr>
              <w:suppressAutoHyphens w:val="0"/>
              <w:spacing w:before="0" w:line="240" w:lineRule="auto"/>
              <w:ind w:left="1701" w:right="40" w:hanging="567"/>
              <w:rPr>
                <w:sz w:val="22"/>
                <w:szCs w:val="22"/>
                <w:lang w:val="it-IT"/>
              </w:rPr>
            </w:pPr>
            <w:r w:rsidRPr="00EB543E">
              <w:rPr>
                <w:sz w:val="22"/>
                <w:szCs w:val="22"/>
                <w:lang w:val="it-IT"/>
              </w:rPr>
              <w:t>lembaga lainnya yang telah terdaftar atau berizin dari otoritas terkait.</w:t>
            </w:r>
          </w:p>
        </w:tc>
        <w:tc>
          <w:tcPr>
            <w:tcW w:w="1392" w:type="pct"/>
          </w:tcPr>
          <w:p w14:paraId="4E8651CA"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11FC8DA6"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E25CDF" w14:paraId="22789926" w14:textId="77777777">
        <w:tc>
          <w:tcPr>
            <w:tcW w:w="2127" w:type="pct"/>
          </w:tcPr>
          <w:p w14:paraId="5365968D" w14:textId="65070389" w:rsidR="00A96C13" w:rsidRPr="00EB543E" w:rsidRDefault="00A96C13">
            <w:pPr>
              <w:pStyle w:val="ListParagraph"/>
              <w:numPr>
                <w:ilvl w:val="0"/>
                <w:numId w:val="79"/>
              </w:numPr>
              <w:suppressAutoHyphens w:val="0"/>
              <w:spacing w:before="0" w:line="240" w:lineRule="auto"/>
              <w:ind w:left="1134" w:right="40" w:hanging="567"/>
              <w:rPr>
                <w:sz w:val="22"/>
                <w:szCs w:val="22"/>
                <w:lang w:val="en-ID"/>
              </w:rPr>
            </w:pPr>
            <w:proofErr w:type="spellStart"/>
            <w:r w:rsidRPr="00EB543E">
              <w:rPr>
                <w:sz w:val="22"/>
                <w:szCs w:val="22"/>
                <w:lang w:val="en-ID"/>
              </w:rPr>
              <w:t>Pemanfaatan</w:t>
            </w:r>
            <w:proofErr w:type="spellEnd"/>
            <w:r w:rsidRPr="00EB543E">
              <w:rPr>
                <w:sz w:val="22"/>
                <w:szCs w:val="22"/>
                <w:lang w:val="en-ID"/>
              </w:rPr>
              <w:t xml:space="preserve"> data </w:t>
            </w:r>
            <w:proofErr w:type="spellStart"/>
            <w:r w:rsidRPr="00EB543E">
              <w:rPr>
                <w:sz w:val="22"/>
                <w:szCs w:val="22"/>
                <w:lang w:val="en-ID"/>
              </w:rPr>
              <w:t>sebagaimana</w:t>
            </w:r>
            <w:proofErr w:type="spellEnd"/>
            <w:r w:rsidRPr="00EB543E">
              <w:rPr>
                <w:sz w:val="22"/>
                <w:szCs w:val="22"/>
                <w:lang w:val="en-ID"/>
              </w:rPr>
              <w:t xml:space="preserve"> </w:t>
            </w:r>
            <w:proofErr w:type="spellStart"/>
            <w:r w:rsidRPr="00EB543E">
              <w:rPr>
                <w:sz w:val="22"/>
                <w:szCs w:val="22"/>
                <w:lang w:val="en-ID"/>
              </w:rPr>
              <w:t>dimaksud</w:t>
            </w:r>
            <w:proofErr w:type="spellEnd"/>
            <w:r w:rsidRPr="00EB543E">
              <w:rPr>
                <w:sz w:val="22"/>
                <w:szCs w:val="22"/>
                <w:lang w:val="en-ID"/>
              </w:rPr>
              <w:t xml:space="preserve"> pada </w:t>
            </w:r>
            <w:proofErr w:type="spellStart"/>
            <w:r w:rsidR="00FE4E8A" w:rsidRPr="00EB543E">
              <w:rPr>
                <w:sz w:val="22"/>
                <w:szCs w:val="22"/>
                <w:lang w:val="en-ID"/>
              </w:rPr>
              <w:t>angka</w:t>
            </w:r>
            <w:proofErr w:type="spellEnd"/>
            <w:r w:rsidR="00FE4E8A" w:rsidRPr="00EB543E">
              <w:rPr>
                <w:sz w:val="22"/>
                <w:szCs w:val="22"/>
                <w:lang w:val="en-ID"/>
              </w:rPr>
              <w:t xml:space="preserve"> 3</w:t>
            </w:r>
            <w:r w:rsidRPr="00EB543E">
              <w:rPr>
                <w:sz w:val="22"/>
                <w:szCs w:val="22"/>
                <w:lang w:val="en-ID"/>
              </w:rPr>
              <w:t xml:space="preserve"> </w:t>
            </w:r>
            <w:proofErr w:type="spellStart"/>
            <w:r w:rsidRPr="00EB543E">
              <w:rPr>
                <w:sz w:val="22"/>
                <w:szCs w:val="22"/>
                <w:lang w:val="en-ID"/>
              </w:rPr>
              <w:t>dilaksanakan</w:t>
            </w:r>
            <w:proofErr w:type="spellEnd"/>
            <w:r w:rsidRPr="00EB543E">
              <w:rPr>
                <w:sz w:val="22"/>
                <w:szCs w:val="22"/>
                <w:lang w:val="en-ID"/>
              </w:rPr>
              <w:t xml:space="preserve"> </w:t>
            </w:r>
            <w:proofErr w:type="spellStart"/>
            <w:r w:rsidRPr="00EB543E">
              <w:rPr>
                <w:sz w:val="22"/>
                <w:szCs w:val="22"/>
                <w:lang w:val="en-ID"/>
              </w:rPr>
              <w:t>dengan</w:t>
            </w:r>
            <w:proofErr w:type="spellEnd"/>
            <w:r w:rsidRPr="00EB543E">
              <w:rPr>
                <w:sz w:val="22"/>
                <w:szCs w:val="22"/>
                <w:lang w:val="en-ID"/>
              </w:rPr>
              <w:t xml:space="preserve"> </w:t>
            </w:r>
            <w:proofErr w:type="spellStart"/>
            <w:r w:rsidRPr="00EB543E">
              <w:rPr>
                <w:sz w:val="22"/>
                <w:szCs w:val="22"/>
                <w:lang w:val="en-ID"/>
              </w:rPr>
              <w:t>memenuhi</w:t>
            </w:r>
            <w:proofErr w:type="spellEnd"/>
            <w:r w:rsidRPr="00EB543E">
              <w:rPr>
                <w:sz w:val="22"/>
                <w:szCs w:val="22"/>
                <w:lang w:val="en-ID"/>
              </w:rPr>
              <w:t xml:space="preserve"> </w:t>
            </w:r>
            <w:proofErr w:type="spellStart"/>
            <w:r w:rsidRPr="00EB543E">
              <w:rPr>
                <w:sz w:val="22"/>
                <w:szCs w:val="22"/>
                <w:lang w:val="en-ID"/>
              </w:rPr>
              <w:t>ketentuan</w:t>
            </w:r>
            <w:proofErr w:type="spellEnd"/>
            <w:r w:rsidRPr="00EB543E">
              <w:rPr>
                <w:sz w:val="22"/>
                <w:szCs w:val="22"/>
                <w:lang w:val="en-ID"/>
              </w:rPr>
              <w:t xml:space="preserve"> </w:t>
            </w:r>
            <w:proofErr w:type="spellStart"/>
            <w:r w:rsidRPr="00EB543E">
              <w:rPr>
                <w:sz w:val="22"/>
                <w:szCs w:val="22"/>
                <w:lang w:val="en-ID"/>
              </w:rPr>
              <w:t>peraturan</w:t>
            </w:r>
            <w:proofErr w:type="spellEnd"/>
            <w:r w:rsidRPr="00EB543E">
              <w:rPr>
                <w:sz w:val="22"/>
                <w:szCs w:val="22"/>
                <w:lang w:val="en-ID"/>
              </w:rPr>
              <w:t xml:space="preserve"> </w:t>
            </w:r>
            <w:proofErr w:type="spellStart"/>
            <w:r w:rsidRPr="00EB543E">
              <w:rPr>
                <w:sz w:val="22"/>
                <w:szCs w:val="22"/>
                <w:lang w:val="en-ID"/>
              </w:rPr>
              <w:t>perundang-undangan</w:t>
            </w:r>
            <w:proofErr w:type="spellEnd"/>
            <w:r w:rsidRPr="00EB543E">
              <w:rPr>
                <w:sz w:val="22"/>
                <w:szCs w:val="22"/>
                <w:lang w:val="en-ID"/>
              </w:rPr>
              <w:t xml:space="preserve"> </w:t>
            </w:r>
            <w:proofErr w:type="spellStart"/>
            <w:r w:rsidRPr="00EB543E">
              <w:rPr>
                <w:sz w:val="22"/>
                <w:szCs w:val="22"/>
                <w:lang w:val="en-ID"/>
              </w:rPr>
              <w:t>mengenai</w:t>
            </w:r>
            <w:proofErr w:type="spellEnd"/>
            <w:r w:rsidRPr="00EB543E">
              <w:rPr>
                <w:sz w:val="22"/>
                <w:szCs w:val="22"/>
                <w:lang w:val="en-ID"/>
              </w:rPr>
              <w:t xml:space="preserve"> </w:t>
            </w:r>
            <w:proofErr w:type="spellStart"/>
            <w:r w:rsidRPr="00EB543E">
              <w:rPr>
                <w:sz w:val="22"/>
                <w:szCs w:val="22"/>
                <w:lang w:val="en-ID"/>
              </w:rPr>
              <w:t>perlindungan</w:t>
            </w:r>
            <w:proofErr w:type="spellEnd"/>
            <w:r w:rsidRPr="00EB543E">
              <w:rPr>
                <w:sz w:val="22"/>
                <w:szCs w:val="22"/>
                <w:lang w:val="en-ID"/>
              </w:rPr>
              <w:t xml:space="preserve"> Data </w:t>
            </w:r>
            <w:proofErr w:type="spellStart"/>
            <w:r w:rsidRPr="00EB543E">
              <w:rPr>
                <w:sz w:val="22"/>
                <w:szCs w:val="22"/>
                <w:lang w:val="en-ID"/>
              </w:rPr>
              <w:t>Pribadi</w:t>
            </w:r>
            <w:proofErr w:type="spellEnd"/>
            <w:r w:rsidRPr="00EB543E">
              <w:rPr>
                <w:sz w:val="22"/>
                <w:szCs w:val="22"/>
                <w:lang w:val="en-ID"/>
              </w:rPr>
              <w:t xml:space="preserve">. </w:t>
            </w:r>
          </w:p>
        </w:tc>
        <w:tc>
          <w:tcPr>
            <w:tcW w:w="1392" w:type="pct"/>
          </w:tcPr>
          <w:p w14:paraId="7B4D7490"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657DB43E"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02758048" w14:textId="77777777">
        <w:tc>
          <w:tcPr>
            <w:tcW w:w="2127" w:type="pct"/>
          </w:tcPr>
          <w:p w14:paraId="07980C7E" w14:textId="77777777" w:rsidR="00A96C13" w:rsidRPr="00EB543E" w:rsidRDefault="00A96C13">
            <w:pPr>
              <w:pStyle w:val="ListParagraph"/>
              <w:numPr>
                <w:ilvl w:val="0"/>
                <w:numId w:val="79"/>
              </w:numPr>
              <w:suppressAutoHyphens w:val="0"/>
              <w:spacing w:before="0" w:line="240" w:lineRule="auto"/>
              <w:ind w:left="1134" w:right="40" w:hanging="567"/>
              <w:rPr>
                <w:sz w:val="22"/>
                <w:szCs w:val="22"/>
                <w:lang w:val="en-ID"/>
              </w:rPr>
            </w:pPr>
            <w:r w:rsidRPr="00EB543E">
              <w:rPr>
                <w:sz w:val="22"/>
                <w:szCs w:val="22"/>
                <w:lang w:val="id-ID"/>
              </w:rPr>
              <w:lastRenderedPageBreak/>
              <w:t xml:space="preserve">Metode </w:t>
            </w:r>
            <w:proofErr w:type="spellStart"/>
            <w:r w:rsidRPr="00EB543E">
              <w:rPr>
                <w:sz w:val="22"/>
                <w:szCs w:val="22"/>
                <w:lang w:val="en-ID"/>
              </w:rPr>
              <w:t>penilaian</w:t>
            </w:r>
            <w:proofErr w:type="spellEnd"/>
            <w:r w:rsidRPr="00EB543E">
              <w:rPr>
                <w:sz w:val="22"/>
                <w:szCs w:val="22"/>
                <w:lang w:val="en-ID"/>
              </w:rPr>
              <w:t xml:space="preserve"> </w:t>
            </w:r>
            <w:proofErr w:type="spellStart"/>
            <w:r w:rsidRPr="00EB543E">
              <w:rPr>
                <w:sz w:val="22"/>
                <w:szCs w:val="22"/>
                <w:lang w:val="en-ID"/>
              </w:rPr>
              <w:t>skor</w:t>
            </w:r>
            <w:proofErr w:type="spellEnd"/>
            <w:r w:rsidRPr="00EB543E">
              <w:rPr>
                <w:sz w:val="22"/>
                <w:szCs w:val="22"/>
                <w:lang w:val="en-ID"/>
              </w:rPr>
              <w:t xml:space="preserve"> </w:t>
            </w:r>
            <w:proofErr w:type="spellStart"/>
            <w:r w:rsidRPr="00EB543E">
              <w:rPr>
                <w:sz w:val="22"/>
                <w:szCs w:val="22"/>
                <w:lang w:val="en-ID"/>
              </w:rPr>
              <w:t>kredit</w:t>
            </w:r>
            <w:proofErr w:type="spellEnd"/>
            <w:r w:rsidRPr="00EB543E">
              <w:rPr>
                <w:sz w:val="22"/>
                <w:szCs w:val="22"/>
                <w:lang w:val="en-ID"/>
              </w:rPr>
              <w:t xml:space="preserve"> (</w:t>
            </w:r>
            <w:r w:rsidRPr="00EB543E">
              <w:rPr>
                <w:i/>
                <w:iCs/>
                <w:sz w:val="22"/>
                <w:szCs w:val="22"/>
                <w:lang w:val="en-ID"/>
              </w:rPr>
              <w:t>credit scoring</w:t>
            </w:r>
            <w:r w:rsidRPr="00EB543E">
              <w:rPr>
                <w:sz w:val="22"/>
                <w:szCs w:val="22"/>
                <w:lang w:val="en-ID"/>
              </w:rPr>
              <w:t>) sebagaimana</w:t>
            </w:r>
            <w:r w:rsidRPr="00EB543E">
              <w:rPr>
                <w:sz w:val="22"/>
                <w:szCs w:val="22"/>
                <w:lang w:val="id-ID"/>
              </w:rPr>
              <w:t xml:space="preserve"> dapat menggunakan:</w:t>
            </w:r>
          </w:p>
        </w:tc>
        <w:tc>
          <w:tcPr>
            <w:tcW w:w="1392" w:type="pct"/>
          </w:tcPr>
          <w:p w14:paraId="6F23EE66"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507DBAD6"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4EF789EC" w14:textId="77777777">
        <w:tc>
          <w:tcPr>
            <w:tcW w:w="2127" w:type="pct"/>
          </w:tcPr>
          <w:p w14:paraId="3DECB7F8" w14:textId="77777777" w:rsidR="00AB3C15" w:rsidRPr="00AB3C15" w:rsidRDefault="00A96C13">
            <w:pPr>
              <w:pStyle w:val="ListParagraph"/>
              <w:numPr>
                <w:ilvl w:val="0"/>
                <w:numId w:val="82"/>
              </w:numPr>
              <w:suppressAutoHyphens w:val="0"/>
              <w:spacing w:before="0" w:line="240" w:lineRule="auto"/>
              <w:ind w:left="1701" w:right="40" w:hanging="567"/>
              <w:rPr>
                <w:sz w:val="22"/>
                <w:szCs w:val="22"/>
                <w:lang w:val="it-IT"/>
              </w:rPr>
            </w:pPr>
            <w:r w:rsidRPr="00EB543E">
              <w:rPr>
                <w:sz w:val="22"/>
                <w:szCs w:val="22"/>
                <w:lang w:val="it-IT"/>
              </w:rPr>
              <w:t xml:space="preserve">metodologi </w:t>
            </w:r>
            <w:proofErr w:type="spellStart"/>
            <w:r w:rsidRPr="00EB543E">
              <w:rPr>
                <w:sz w:val="22"/>
                <w:szCs w:val="22"/>
                <w:lang w:val="it-IT"/>
              </w:rPr>
              <w:t>tradisional</w:t>
            </w:r>
            <w:proofErr w:type="spellEnd"/>
            <w:r w:rsidR="00C0396C">
              <w:rPr>
                <w:sz w:val="22"/>
                <w:szCs w:val="22"/>
                <w:lang w:val="it-IT"/>
              </w:rPr>
              <w:t xml:space="preserve"> </w:t>
            </w:r>
            <w:proofErr w:type="spellStart"/>
            <w:r w:rsidR="00C0396C">
              <w:rPr>
                <w:sz w:val="22"/>
                <w:szCs w:val="22"/>
                <w:lang w:val="it-IT"/>
              </w:rPr>
              <w:t>yaitu</w:t>
            </w:r>
            <w:proofErr w:type="spellEnd"/>
            <w:r w:rsidR="00C0396C">
              <w:rPr>
                <w:sz w:val="22"/>
                <w:szCs w:val="22"/>
                <w:lang w:val="it-IT"/>
              </w:rPr>
              <w:t xml:space="preserve"> </w:t>
            </w:r>
            <w:proofErr w:type="spellStart"/>
            <w:r w:rsidR="00C0396C" w:rsidRPr="00CE2D07">
              <w:rPr>
                <w:sz w:val="22"/>
                <w:szCs w:val="22"/>
              </w:rPr>
              <w:t>metode</w:t>
            </w:r>
            <w:proofErr w:type="spellEnd"/>
            <w:r w:rsidR="00C0396C" w:rsidRPr="00CE2D07">
              <w:rPr>
                <w:sz w:val="22"/>
                <w:szCs w:val="22"/>
              </w:rPr>
              <w:t xml:space="preserve"> </w:t>
            </w:r>
            <w:proofErr w:type="spellStart"/>
            <w:r w:rsidR="00C0396C" w:rsidRPr="00CE2D07">
              <w:rPr>
                <w:sz w:val="22"/>
                <w:szCs w:val="22"/>
              </w:rPr>
              <w:t>penilaian</w:t>
            </w:r>
            <w:proofErr w:type="spellEnd"/>
            <w:r w:rsidR="00C0396C" w:rsidRPr="00CE2D07">
              <w:rPr>
                <w:sz w:val="22"/>
                <w:szCs w:val="22"/>
              </w:rPr>
              <w:t xml:space="preserve"> </w:t>
            </w:r>
            <w:proofErr w:type="spellStart"/>
            <w:r w:rsidR="00C0396C" w:rsidRPr="00CE2D07">
              <w:rPr>
                <w:sz w:val="22"/>
                <w:szCs w:val="22"/>
              </w:rPr>
              <w:t>kredit</w:t>
            </w:r>
            <w:proofErr w:type="spellEnd"/>
            <w:r w:rsidR="00C0396C" w:rsidRPr="00CE2D07">
              <w:rPr>
                <w:sz w:val="22"/>
                <w:szCs w:val="22"/>
              </w:rPr>
              <w:t xml:space="preserve"> yang </w:t>
            </w:r>
            <w:proofErr w:type="spellStart"/>
            <w:r w:rsidR="00C0396C" w:rsidRPr="00CE2D07">
              <w:rPr>
                <w:sz w:val="22"/>
                <w:szCs w:val="22"/>
              </w:rPr>
              <w:t>menggunakan</w:t>
            </w:r>
            <w:proofErr w:type="spellEnd"/>
            <w:r w:rsidR="00C0396C" w:rsidRPr="00CE2D07">
              <w:rPr>
                <w:sz w:val="22"/>
                <w:szCs w:val="22"/>
              </w:rPr>
              <w:t xml:space="preserve"> data </w:t>
            </w:r>
            <w:proofErr w:type="spellStart"/>
            <w:r w:rsidR="00C0396C" w:rsidRPr="00CE2D07">
              <w:rPr>
                <w:sz w:val="22"/>
                <w:szCs w:val="22"/>
              </w:rPr>
              <w:t>historis</w:t>
            </w:r>
            <w:proofErr w:type="spellEnd"/>
            <w:r w:rsidR="00C0396C" w:rsidRPr="00CE2D07">
              <w:rPr>
                <w:sz w:val="22"/>
                <w:szCs w:val="22"/>
              </w:rPr>
              <w:t xml:space="preserve"> </w:t>
            </w:r>
            <w:proofErr w:type="spellStart"/>
            <w:r w:rsidR="00C0396C" w:rsidRPr="00CE2D07">
              <w:rPr>
                <w:sz w:val="22"/>
                <w:szCs w:val="22"/>
              </w:rPr>
              <w:t>kredit</w:t>
            </w:r>
            <w:proofErr w:type="spellEnd"/>
            <w:r w:rsidR="00C0396C" w:rsidRPr="00CE2D07">
              <w:rPr>
                <w:sz w:val="22"/>
                <w:szCs w:val="22"/>
              </w:rPr>
              <w:t xml:space="preserve"> </w:t>
            </w:r>
            <w:proofErr w:type="spellStart"/>
            <w:r w:rsidR="00C0396C" w:rsidRPr="00CE2D07">
              <w:rPr>
                <w:sz w:val="22"/>
                <w:szCs w:val="22"/>
              </w:rPr>
              <w:t>individu</w:t>
            </w:r>
            <w:proofErr w:type="spellEnd"/>
            <w:r w:rsidR="00C0396C" w:rsidRPr="00CE2D07">
              <w:rPr>
                <w:sz w:val="22"/>
                <w:szCs w:val="22"/>
              </w:rPr>
              <w:t xml:space="preserve"> </w:t>
            </w:r>
            <w:proofErr w:type="spellStart"/>
            <w:r w:rsidR="00C0396C" w:rsidRPr="00CE2D07">
              <w:rPr>
                <w:sz w:val="22"/>
                <w:szCs w:val="22"/>
              </w:rPr>
              <w:t>atau</w:t>
            </w:r>
            <w:proofErr w:type="spellEnd"/>
            <w:r w:rsidR="00C0396C" w:rsidRPr="00CE2D07">
              <w:rPr>
                <w:sz w:val="22"/>
                <w:szCs w:val="22"/>
              </w:rPr>
              <w:t xml:space="preserve"> </w:t>
            </w:r>
            <w:proofErr w:type="spellStart"/>
            <w:r w:rsidR="00C0396C" w:rsidRPr="00CE2D07">
              <w:rPr>
                <w:sz w:val="22"/>
                <w:szCs w:val="22"/>
              </w:rPr>
              <w:t>perusahaan</w:t>
            </w:r>
            <w:proofErr w:type="spellEnd"/>
            <w:r w:rsidR="00C0396C" w:rsidRPr="00CE2D07">
              <w:rPr>
                <w:sz w:val="22"/>
                <w:szCs w:val="22"/>
              </w:rPr>
              <w:t xml:space="preserve"> </w:t>
            </w:r>
            <w:proofErr w:type="spellStart"/>
            <w:r w:rsidR="00C0396C" w:rsidRPr="00CE2D07">
              <w:rPr>
                <w:sz w:val="22"/>
                <w:szCs w:val="22"/>
              </w:rPr>
              <w:t>untuk</w:t>
            </w:r>
            <w:proofErr w:type="spellEnd"/>
            <w:r w:rsidR="00C0396C" w:rsidRPr="00CE2D07">
              <w:rPr>
                <w:sz w:val="22"/>
                <w:szCs w:val="22"/>
              </w:rPr>
              <w:t xml:space="preserve"> </w:t>
            </w:r>
            <w:proofErr w:type="spellStart"/>
            <w:r w:rsidR="00C0396C" w:rsidRPr="00CE2D07">
              <w:rPr>
                <w:sz w:val="22"/>
                <w:szCs w:val="22"/>
              </w:rPr>
              <w:t>menentukan</w:t>
            </w:r>
            <w:proofErr w:type="spellEnd"/>
            <w:r w:rsidR="00C0396C" w:rsidRPr="00CE2D07">
              <w:rPr>
                <w:sz w:val="22"/>
                <w:szCs w:val="22"/>
              </w:rPr>
              <w:t xml:space="preserve"> </w:t>
            </w:r>
            <w:proofErr w:type="spellStart"/>
            <w:r w:rsidR="00C0396C" w:rsidRPr="00CE2D07">
              <w:rPr>
                <w:sz w:val="22"/>
                <w:szCs w:val="22"/>
              </w:rPr>
              <w:t>kelayakan</w:t>
            </w:r>
            <w:proofErr w:type="spellEnd"/>
            <w:r w:rsidR="00C0396C" w:rsidRPr="00CE2D07">
              <w:rPr>
                <w:sz w:val="22"/>
                <w:szCs w:val="22"/>
              </w:rPr>
              <w:t xml:space="preserve"> </w:t>
            </w:r>
            <w:proofErr w:type="spellStart"/>
            <w:r w:rsidR="00C0396C" w:rsidRPr="00CE2D07">
              <w:rPr>
                <w:sz w:val="22"/>
                <w:szCs w:val="22"/>
              </w:rPr>
              <w:t>kredit</w:t>
            </w:r>
            <w:proofErr w:type="spellEnd"/>
            <w:r w:rsidR="00C0396C" w:rsidRPr="00CE2D07">
              <w:rPr>
                <w:sz w:val="22"/>
                <w:szCs w:val="22"/>
              </w:rPr>
              <w:t xml:space="preserve">. </w:t>
            </w:r>
          </w:p>
          <w:p w14:paraId="70C70A24" w14:textId="4464DE6B" w:rsidR="00E0010C" w:rsidRPr="00036E0D" w:rsidRDefault="00C0396C" w:rsidP="007C577F">
            <w:pPr>
              <w:pStyle w:val="ListParagraph"/>
              <w:suppressAutoHyphens w:val="0"/>
              <w:spacing w:before="0" w:line="240" w:lineRule="auto"/>
              <w:ind w:left="1701" w:right="40"/>
              <w:rPr>
                <w:sz w:val="22"/>
                <w:szCs w:val="22"/>
                <w:lang w:val="it-IT"/>
              </w:rPr>
            </w:pPr>
            <w:r w:rsidRPr="00CE2D07">
              <w:rPr>
                <w:sz w:val="22"/>
                <w:szCs w:val="22"/>
              </w:rPr>
              <w:t xml:space="preserve">Proses </w:t>
            </w:r>
            <w:proofErr w:type="spellStart"/>
            <w:r w:rsidRPr="00CE2D07">
              <w:rPr>
                <w:sz w:val="22"/>
                <w:szCs w:val="22"/>
              </w:rPr>
              <w:t>ini</w:t>
            </w:r>
            <w:proofErr w:type="spellEnd"/>
            <w:r w:rsidRPr="00CE2D07">
              <w:rPr>
                <w:sz w:val="22"/>
                <w:szCs w:val="22"/>
              </w:rPr>
              <w:t xml:space="preserve"> </w:t>
            </w:r>
            <w:proofErr w:type="spellStart"/>
            <w:r w:rsidRPr="00CE2D07">
              <w:rPr>
                <w:sz w:val="22"/>
                <w:szCs w:val="22"/>
              </w:rPr>
              <w:t>melibatkan</w:t>
            </w:r>
            <w:proofErr w:type="spellEnd"/>
            <w:r w:rsidRPr="00CE2D07">
              <w:rPr>
                <w:sz w:val="22"/>
                <w:szCs w:val="22"/>
              </w:rPr>
              <w:t xml:space="preserve"> </w:t>
            </w:r>
            <w:proofErr w:type="spellStart"/>
            <w:r w:rsidRPr="00CE2D07">
              <w:rPr>
                <w:sz w:val="22"/>
                <w:szCs w:val="22"/>
              </w:rPr>
              <w:t>analisis</w:t>
            </w:r>
            <w:proofErr w:type="spellEnd"/>
            <w:r w:rsidRPr="00CE2D07">
              <w:rPr>
                <w:sz w:val="22"/>
                <w:szCs w:val="22"/>
              </w:rPr>
              <w:t xml:space="preserve"> data </w:t>
            </w:r>
            <w:proofErr w:type="spellStart"/>
            <w:r w:rsidRPr="00CE2D07">
              <w:rPr>
                <w:sz w:val="22"/>
                <w:szCs w:val="22"/>
              </w:rPr>
              <w:t>seperti</w:t>
            </w:r>
            <w:proofErr w:type="spellEnd"/>
            <w:r w:rsidRPr="00CE2D07">
              <w:rPr>
                <w:sz w:val="22"/>
                <w:szCs w:val="22"/>
              </w:rPr>
              <w:t xml:space="preserve"> </w:t>
            </w:r>
            <w:proofErr w:type="spellStart"/>
            <w:r w:rsidRPr="00CE2D07">
              <w:rPr>
                <w:sz w:val="22"/>
                <w:szCs w:val="22"/>
              </w:rPr>
              <w:t>riwayat</w:t>
            </w:r>
            <w:proofErr w:type="spellEnd"/>
            <w:r w:rsidRPr="00CE2D07">
              <w:rPr>
                <w:sz w:val="22"/>
                <w:szCs w:val="22"/>
              </w:rPr>
              <w:t xml:space="preserve"> </w:t>
            </w:r>
            <w:proofErr w:type="spellStart"/>
            <w:r w:rsidRPr="00CE2D07">
              <w:rPr>
                <w:sz w:val="22"/>
                <w:szCs w:val="22"/>
              </w:rPr>
              <w:t>pembayaran</w:t>
            </w:r>
            <w:proofErr w:type="spellEnd"/>
            <w:r w:rsidRPr="00CE2D07">
              <w:rPr>
                <w:sz w:val="22"/>
                <w:szCs w:val="22"/>
              </w:rPr>
              <w:t xml:space="preserve">, </w:t>
            </w:r>
            <w:proofErr w:type="spellStart"/>
            <w:r w:rsidRPr="00CE2D07">
              <w:rPr>
                <w:sz w:val="22"/>
                <w:szCs w:val="22"/>
              </w:rPr>
              <w:t>jumlah</w:t>
            </w:r>
            <w:proofErr w:type="spellEnd"/>
            <w:r w:rsidRPr="00CE2D07">
              <w:rPr>
                <w:sz w:val="22"/>
                <w:szCs w:val="22"/>
              </w:rPr>
              <w:t xml:space="preserve"> </w:t>
            </w:r>
            <w:proofErr w:type="spellStart"/>
            <w:r w:rsidRPr="00CE2D07">
              <w:rPr>
                <w:sz w:val="22"/>
                <w:szCs w:val="22"/>
              </w:rPr>
              <w:t>pinjaman</w:t>
            </w:r>
            <w:proofErr w:type="spellEnd"/>
            <w:r w:rsidRPr="00CE2D07">
              <w:rPr>
                <w:sz w:val="22"/>
                <w:szCs w:val="22"/>
              </w:rPr>
              <w:t xml:space="preserve"> yang </w:t>
            </w:r>
            <w:proofErr w:type="spellStart"/>
            <w:r w:rsidRPr="00CE2D07">
              <w:rPr>
                <w:sz w:val="22"/>
                <w:szCs w:val="22"/>
              </w:rPr>
              <w:t>dimiliki</w:t>
            </w:r>
            <w:proofErr w:type="spellEnd"/>
            <w:r w:rsidRPr="00CE2D07">
              <w:rPr>
                <w:sz w:val="22"/>
                <w:szCs w:val="22"/>
              </w:rPr>
              <w:t xml:space="preserve">, </w:t>
            </w:r>
            <w:proofErr w:type="spellStart"/>
            <w:r w:rsidRPr="00CE2D07">
              <w:rPr>
                <w:sz w:val="22"/>
                <w:szCs w:val="22"/>
              </w:rPr>
              <w:t>durasi</w:t>
            </w:r>
            <w:proofErr w:type="spellEnd"/>
            <w:r w:rsidRPr="00CE2D07">
              <w:rPr>
                <w:sz w:val="22"/>
                <w:szCs w:val="22"/>
              </w:rPr>
              <w:t xml:space="preserve"> </w:t>
            </w:r>
            <w:proofErr w:type="spellStart"/>
            <w:r w:rsidRPr="00CE2D07">
              <w:rPr>
                <w:sz w:val="22"/>
                <w:szCs w:val="22"/>
              </w:rPr>
              <w:t>pinjaman</w:t>
            </w:r>
            <w:proofErr w:type="spellEnd"/>
            <w:r w:rsidRPr="00CE2D07">
              <w:rPr>
                <w:sz w:val="22"/>
                <w:szCs w:val="22"/>
              </w:rPr>
              <w:t xml:space="preserve">, dan </w:t>
            </w:r>
            <w:proofErr w:type="spellStart"/>
            <w:r w:rsidRPr="00CE2D07">
              <w:rPr>
                <w:sz w:val="22"/>
                <w:szCs w:val="22"/>
              </w:rPr>
              <w:t>berbagai</w:t>
            </w:r>
            <w:proofErr w:type="spellEnd"/>
            <w:r w:rsidRPr="00CE2D07">
              <w:rPr>
                <w:sz w:val="22"/>
                <w:szCs w:val="22"/>
              </w:rPr>
              <w:t xml:space="preserve"> </w:t>
            </w:r>
            <w:proofErr w:type="spellStart"/>
            <w:r w:rsidRPr="00CE2D07">
              <w:rPr>
                <w:sz w:val="22"/>
                <w:szCs w:val="22"/>
              </w:rPr>
              <w:t>faktor</w:t>
            </w:r>
            <w:proofErr w:type="spellEnd"/>
            <w:r w:rsidRPr="00CE2D07">
              <w:rPr>
                <w:sz w:val="22"/>
                <w:szCs w:val="22"/>
              </w:rPr>
              <w:t xml:space="preserve"> </w:t>
            </w:r>
            <w:proofErr w:type="spellStart"/>
            <w:r w:rsidRPr="00CE2D07">
              <w:rPr>
                <w:sz w:val="22"/>
                <w:szCs w:val="22"/>
              </w:rPr>
              <w:t>lainnya</w:t>
            </w:r>
            <w:proofErr w:type="spellEnd"/>
            <w:r w:rsidRPr="00CE2D07">
              <w:rPr>
                <w:sz w:val="22"/>
                <w:szCs w:val="22"/>
              </w:rPr>
              <w:t xml:space="preserve"> yang </w:t>
            </w:r>
            <w:proofErr w:type="spellStart"/>
            <w:r w:rsidRPr="00CE2D07">
              <w:rPr>
                <w:sz w:val="22"/>
                <w:szCs w:val="22"/>
              </w:rPr>
              <w:t>berhubungan</w:t>
            </w:r>
            <w:proofErr w:type="spellEnd"/>
            <w:r w:rsidRPr="00CE2D07">
              <w:rPr>
                <w:sz w:val="22"/>
                <w:szCs w:val="22"/>
              </w:rPr>
              <w:t xml:space="preserve"> </w:t>
            </w:r>
            <w:proofErr w:type="spellStart"/>
            <w:r w:rsidRPr="00CE2D07">
              <w:rPr>
                <w:sz w:val="22"/>
                <w:szCs w:val="22"/>
              </w:rPr>
              <w:t>dengan</w:t>
            </w:r>
            <w:proofErr w:type="spellEnd"/>
            <w:r w:rsidRPr="00CE2D07">
              <w:rPr>
                <w:sz w:val="22"/>
                <w:szCs w:val="22"/>
              </w:rPr>
              <w:t xml:space="preserve"> </w:t>
            </w:r>
            <w:proofErr w:type="spellStart"/>
            <w:r w:rsidRPr="00CE2D07">
              <w:rPr>
                <w:sz w:val="22"/>
                <w:szCs w:val="22"/>
              </w:rPr>
              <w:t>perilaku</w:t>
            </w:r>
            <w:proofErr w:type="spellEnd"/>
            <w:r w:rsidRPr="00CE2D07">
              <w:rPr>
                <w:sz w:val="22"/>
                <w:szCs w:val="22"/>
              </w:rPr>
              <w:t xml:space="preserve"> </w:t>
            </w:r>
            <w:proofErr w:type="spellStart"/>
            <w:r w:rsidRPr="00CE2D07">
              <w:rPr>
                <w:sz w:val="22"/>
                <w:szCs w:val="22"/>
              </w:rPr>
              <w:t>kredit</w:t>
            </w:r>
            <w:proofErr w:type="spellEnd"/>
            <w:r w:rsidRPr="00CE2D07">
              <w:rPr>
                <w:sz w:val="22"/>
                <w:szCs w:val="22"/>
              </w:rPr>
              <w:t xml:space="preserve"> masa </w:t>
            </w:r>
            <w:proofErr w:type="spellStart"/>
            <w:r w:rsidRPr="00CE2D07">
              <w:rPr>
                <w:sz w:val="22"/>
                <w:szCs w:val="22"/>
              </w:rPr>
              <w:t>lalu</w:t>
            </w:r>
            <w:proofErr w:type="spellEnd"/>
            <w:r w:rsidR="00AB3C15">
              <w:rPr>
                <w:sz w:val="22"/>
                <w:szCs w:val="22"/>
              </w:rPr>
              <w:t>.</w:t>
            </w:r>
            <w:r w:rsidR="00A96C13" w:rsidRPr="00EB543E">
              <w:rPr>
                <w:sz w:val="22"/>
                <w:szCs w:val="22"/>
                <w:lang w:val="it-IT"/>
              </w:rPr>
              <w:t xml:space="preserve"> </w:t>
            </w:r>
          </w:p>
        </w:tc>
        <w:tc>
          <w:tcPr>
            <w:tcW w:w="1392" w:type="pct"/>
          </w:tcPr>
          <w:p w14:paraId="1EDD0BEE"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211F75D1"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0F640422" w14:textId="77777777">
        <w:tc>
          <w:tcPr>
            <w:tcW w:w="2127" w:type="pct"/>
          </w:tcPr>
          <w:p w14:paraId="09730904" w14:textId="301E23DD" w:rsidR="00A96C13" w:rsidRPr="00EB543E" w:rsidRDefault="00A96C13">
            <w:pPr>
              <w:pStyle w:val="ListParagraph"/>
              <w:numPr>
                <w:ilvl w:val="0"/>
                <w:numId w:val="82"/>
              </w:numPr>
              <w:suppressAutoHyphens w:val="0"/>
              <w:spacing w:before="0" w:line="240" w:lineRule="auto"/>
              <w:ind w:left="1701" w:right="40" w:hanging="567"/>
              <w:rPr>
                <w:sz w:val="22"/>
                <w:szCs w:val="22"/>
                <w:lang w:val="it-IT"/>
              </w:rPr>
            </w:pPr>
            <w:r w:rsidRPr="00EB543E">
              <w:rPr>
                <w:sz w:val="22"/>
                <w:szCs w:val="22"/>
                <w:lang w:val="it-IT"/>
              </w:rPr>
              <w:t xml:space="preserve">metodologi </w:t>
            </w:r>
            <w:r w:rsidRPr="00EB543E">
              <w:rPr>
                <w:i/>
                <w:iCs/>
                <w:sz w:val="22"/>
                <w:szCs w:val="22"/>
                <w:lang w:val="it-IT"/>
              </w:rPr>
              <w:t>machine learning</w:t>
            </w:r>
            <w:r w:rsidR="00CB7BF8">
              <w:rPr>
                <w:sz w:val="22"/>
                <w:szCs w:val="22"/>
                <w:lang w:val="it-IT"/>
              </w:rPr>
              <w:t xml:space="preserve"> </w:t>
            </w:r>
            <w:proofErr w:type="spellStart"/>
            <w:r w:rsidR="00CB7BF8">
              <w:rPr>
                <w:sz w:val="22"/>
                <w:szCs w:val="22"/>
                <w:lang w:val="it-IT"/>
              </w:rPr>
              <w:t>yaitu</w:t>
            </w:r>
            <w:proofErr w:type="spellEnd"/>
            <w:r w:rsidR="007C577F">
              <w:rPr>
                <w:sz w:val="22"/>
                <w:szCs w:val="22"/>
                <w:lang w:val="it-IT"/>
              </w:rPr>
              <w:t xml:space="preserve"> </w:t>
            </w:r>
            <w:proofErr w:type="spellStart"/>
            <w:r w:rsidR="0023471A" w:rsidRPr="001F1236">
              <w:rPr>
                <w:sz w:val="22"/>
                <w:szCs w:val="22"/>
              </w:rPr>
              <w:t>metode</w:t>
            </w:r>
            <w:proofErr w:type="spellEnd"/>
            <w:r w:rsidR="0023471A" w:rsidRPr="001F1236">
              <w:rPr>
                <w:sz w:val="22"/>
                <w:szCs w:val="22"/>
              </w:rPr>
              <w:t xml:space="preserve"> </w:t>
            </w:r>
            <w:proofErr w:type="spellStart"/>
            <w:r w:rsidR="0023471A" w:rsidRPr="001F1236">
              <w:rPr>
                <w:sz w:val="22"/>
                <w:szCs w:val="22"/>
              </w:rPr>
              <w:t>penilaian</w:t>
            </w:r>
            <w:proofErr w:type="spellEnd"/>
            <w:r w:rsidR="0023471A" w:rsidRPr="001F1236">
              <w:rPr>
                <w:sz w:val="22"/>
                <w:szCs w:val="22"/>
              </w:rPr>
              <w:t xml:space="preserve"> </w:t>
            </w:r>
            <w:proofErr w:type="spellStart"/>
            <w:r w:rsidR="0023471A" w:rsidRPr="001F1236">
              <w:rPr>
                <w:sz w:val="22"/>
                <w:szCs w:val="22"/>
              </w:rPr>
              <w:t>kredit</w:t>
            </w:r>
            <w:proofErr w:type="spellEnd"/>
            <w:r w:rsidR="0023471A" w:rsidRPr="001F1236">
              <w:rPr>
                <w:sz w:val="22"/>
                <w:szCs w:val="22"/>
              </w:rPr>
              <w:t xml:space="preserve"> yang </w:t>
            </w:r>
            <w:proofErr w:type="spellStart"/>
            <w:r w:rsidR="0023471A" w:rsidRPr="001F1236">
              <w:rPr>
                <w:sz w:val="22"/>
                <w:szCs w:val="22"/>
              </w:rPr>
              <w:t>menggunakan</w:t>
            </w:r>
            <w:proofErr w:type="spellEnd"/>
            <w:r w:rsidR="0023471A" w:rsidRPr="001F1236">
              <w:rPr>
                <w:sz w:val="22"/>
                <w:szCs w:val="22"/>
              </w:rPr>
              <w:t xml:space="preserve"> </w:t>
            </w:r>
            <w:proofErr w:type="spellStart"/>
            <w:r w:rsidR="0023471A" w:rsidRPr="001F1236">
              <w:rPr>
                <w:sz w:val="22"/>
                <w:szCs w:val="22"/>
              </w:rPr>
              <w:t>algoritma</w:t>
            </w:r>
            <w:proofErr w:type="spellEnd"/>
            <w:r w:rsidR="0023471A" w:rsidRPr="001F1236">
              <w:rPr>
                <w:sz w:val="22"/>
                <w:szCs w:val="22"/>
              </w:rPr>
              <w:t xml:space="preserve"> </w:t>
            </w:r>
            <w:r w:rsidR="0023471A" w:rsidRPr="0023471A">
              <w:rPr>
                <w:i/>
                <w:iCs/>
                <w:sz w:val="22"/>
                <w:szCs w:val="22"/>
              </w:rPr>
              <w:t>machine learning</w:t>
            </w:r>
            <w:r w:rsidR="0023471A" w:rsidRPr="001F1236">
              <w:rPr>
                <w:sz w:val="22"/>
                <w:szCs w:val="22"/>
              </w:rPr>
              <w:t xml:space="preserve"> </w:t>
            </w:r>
            <w:proofErr w:type="spellStart"/>
            <w:r w:rsidR="0023471A" w:rsidRPr="001F1236">
              <w:rPr>
                <w:sz w:val="22"/>
                <w:szCs w:val="22"/>
              </w:rPr>
              <w:t>untuk</w:t>
            </w:r>
            <w:proofErr w:type="spellEnd"/>
            <w:r w:rsidR="0023471A" w:rsidRPr="001F1236">
              <w:rPr>
                <w:sz w:val="22"/>
                <w:szCs w:val="22"/>
              </w:rPr>
              <w:t xml:space="preserve"> </w:t>
            </w:r>
            <w:proofErr w:type="spellStart"/>
            <w:r w:rsidR="0023471A" w:rsidRPr="001F1236">
              <w:rPr>
                <w:sz w:val="22"/>
                <w:szCs w:val="22"/>
              </w:rPr>
              <w:t>menganalisis</w:t>
            </w:r>
            <w:proofErr w:type="spellEnd"/>
            <w:r w:rsidR="0023471A" w:rsidRPr="001F1236">
              <w:rPr>
                <w:sz w:val="22"/>
                <w:szCs w:val="22"/>
              </w:rPr>
              <w:t xml:space="preserve"> data dan </w:t>
            </w:r>
            <w:proofErr w:type="spellStart"/>
            <w:r w:rsidR="0023471A" w:rsidRPr="001F1236">
              <w:rPr>
                <w:sz w:val="22"/>
                <w:szCs w:val="22"/>
              </w:rPr>
              <w:t>memprediksi</w:t>
            </w:r>
            <w:proofErr w:type="spellEnd"/>
            <w:r w:rsidR="0023471A" w:rsidRPr="001F1236">
              <w:rPr>
                <w:sz w:val="22"/>
                <w:szCs w:val="22"/>
              </w:rPr>
              <w:t xml:space="preserve"> </w:t>
            </w:r>
            <w:proofErr w:type="spellStart"/>
            <w:r w:rsidR="0023471A" w:rsidRPr="001F1236">
              <w:rPr>
                <w:sz w:val="22"/>
                <w:szCs w:val="22"/>
              </w:rPr>
              <w:t>kelayakan</w:t>
            </w:r>
            <w:proofErr w:type="spellEnd"/>
            <w:r w:rsidR="0023471A" w:rsidRPr="001F1236">
              <w:rPr>
                <w:sz w:val="22"/>
                <w:szCs w:val="22"/>
              </w:rPr>
              <w:t xml:space="preserve"> </w:t>
            </w:r>
            <w:proofErr w:type="spellStart"/>
            <w:r w:rsidR="0023471A" w:rsidRPr="001F1236">
              <w:rPr>
                <w:sz w:val="22"/>
                <w:szCs w:val="22"/>
              </w:rPr>
              <w:t>kredit</w:t>
            </w:r>
            <w:proofErr w:type="spellEnd"/>
            <w:r w:rsidR="0023471A" w:rsidRPr="001F1236">
              <w:rPr>
                <w:sz w:val="22"/>
                <w:szCs w:val="22"/>
              </w:rPr>
              <w:t xml:space="preserve"> </w:t>
            </w:r>
            <w:proofErr w:type="spellStart"/>
            <w:r w:rsidR="0023471A" w:rsidRPr="001F1236">
              <w:rPr>
                <w:sz w:val="22"/>
                <w:szCs w:val="22"/>
              </w:rPr>
              <w:t>calon</w:t>
            </w:r>
            <w:proofErr w:type="spellEnd"/>
            <w:r w:rsidR="0023471A" w:rsidRPr="001F1236">
              <w:rPr>
                <w:sz w:val="22"/>
                <w:szCs w:val="22"/>
              </w:rPr>
              <w:t xml:space="preserve"> </w:t>
            </w:r>
            <w:proofErr w:type="spellStart"/>
            <w:r w:rsidR="007C577F">
              <w:rPr>
                <w:sz w:val="22"/>
                <w:szCs w:val="22"/>
              </w:rPr>
              <w:t>debitur</w:t>
            </w:r>
            <w:proofErr w:type="spellEnd"/>
            <w:r w:rsidR="007C577F">
              <w:rPr>
                <w:sz w:val="22"/>
                <w:szCs w:val="22"/>
              </w:rPr>
              <w:t>.</w:t>
            </w:r>
          </w:p>
        </w:tc>
        <w:tc>
          <w:tcPr>
            <w:tcW w:w="1392" w:type="pct"/>
          </w:tcPr>
          <w:p w14:paraId="1D2D8F9C"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77EB0D24"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2393042F" w14:textId="77777777">
        <w:tc>
          <w:tcPr>
            <w:tcW w:w="2127" w:type="pct"/>
          </w:tcPr>
          <w:p w14:paraId="0AFF4F1E" w14:textId="155A614F" w:rsidR="00A96C13" w:rsidRPr="00EB543E" w:rsidRDefault="00A96C13">
            <w:pPr>
              <w:pStyle w:val="ListParagraph"/>
              <w:numPr>
                <w:ilvl w:val="0"/>
                <w:numId w:val="79"/>
              </w:numPr>
              <w:suppressAutoHyphens w:val="0"/>
              <w:spacing w:before="0" w:line="240" w:lineRule="auto"/>
              <w:ind w:left="1134" w:right="40" w:hanging="567"/>
              <w:rPr>
                <w:sz w:val="22"/>
                <w:szCs w:val="22"/>
                <w:lang w:val="en-ID"/>
              </w:rPr>
            </w:pPr>
            <w:r w:rsidRPr="00EB543E">
              <w:rPr>
                <w:sz w:val="22"/>
                <w:szCs w:val="22"/>
                <w:lang w:val="en-ID"/>
              </w:rPr>
              <w:t>Penyelenggara</w:t>
            </w:r>
            <w:r w:rsidRPr="00EB543E">
              <w:rPr>
                <w:sz w:val="22"/>
                <w:szCs w:val="22"/>
                <w:lang w:val="id-ID"/>
              </w:rPr>
              <w:t xml:space="preserve"> dapat menggunakan sistem </w:t>
            </w:r>
            <w:r w:rsidRPr="00EB543E">
              <w:rPr>
                <w:i/>
                <w:iCs/>
                <w:sz w:val="22"/>
                <w:szCs w:val="22"/>
                <w:lang w:val="id-ID"/>
              </w:rPr>
              <w:t>machine learning</w:t>
            </w:r>
            <w:r w:rsidRPr="00EB543E">
              <w:rPr>
                <w:sz w:val="22"/>
                <w:szCs w:val="22"/>
                <w:lang w:val="id-ID"/>
              </w:rPr>
              <w:t xml:space="preserve"> sebagaimana dimaksud pada huruf l secara mandiri atau kerja</w:t>
            </w:r>
            <w:r w:rsidR="0096050E">
              <w:rPr>
                <w:sz w:val="22"/>
                <w:szCs w:val="22"/>
                <w:lang w:val="id-ID"/>
              </w:rPr>
              <w:t xml:space="preserve"> </w:t>
            </w:r>
            <w:r w:rsidRPr="00EB543E">
              <w:rPr>
                <w:sz w:val="22"/>
                <w:szCs w:val="22"/>
                <w:lang w:val="id-ID"/>
              </w:rPr>
              <w:t>sama dengan pihak ketiga</w:t>
            </w:r>
            <w:r w:rsidR="00C01CC5">
              <w:rPr>
                <w:sz w:val="22"/>
                <w:szCs w:val="22"/>
                <w:lang w:val="id-ID"/>
              </w:rPr>
              <w:t>.</w:t>
            </w:r>
          </w:p>
        </w:tc>
        <w:tc>
          <w:tcPr>
            <w:tcW w:w="1392" w:type="pct"/>
          </w:tcPr>
          <w:p w14:paraId="7F8ADF4D"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0DA59007"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A96C13" w:rsidRPr="001D4220" w14:paraId="3AB1797B" w14:textId="77777777">
        <w:tc>
          <w:tcPr>
            <w:tcW w:w="2127" w:type="pct"/>
          </w:tcPr>
          <w:p w14:paraId="5A1435EC" w14:textId="2D40D138" w:rsidR="00A96C13" w:rsidRPr="00EB543E" w:rsidRDefault="00A96C13">
            <w:pPr>
              <w:pStyle w:val="ListParagraph"/>
              <w:numPr>
                <w:ilvl w:val="0"/>
                <w:numId w:val="79"/>
              </w:numPr>
              <w:suppressAutoHyphens w:val="0"/>
              <w:spacing w:before="0" w:line="240" w:lineRule="auto"/>
              <w:ind w:left="1134" w:right="40" w:hanging="567"/>
              <w:rPr>
                <w:sz w:val="22"/>
                <w:szCs w:val="22"/>
              </w:rPr>
            </w:pPr>
            <w:r w:rsidRPr="00EB543E">
              <w:rPr>
                <w:sz w:val="22"/>
                <w:szCs w:val="22"/>
                <w:lang w:val="id-ID"/>
              </w:rPr>
              <w:t xml:space="preserve">Penyelenggara harus menyampaikan pedoman </w:t>
            </w:r>
            <w:r w:rsidRPr="00EB543E">
              <w:rPr>
                <w:sz w:val="22"/>
                <w:szCs w:val="22"/>
                <w:lang w:val="en-ID"/>
              </w:rPr>
              <w:t>penilaian</w:t>
            </w:r>
            <w:r w:rsidRPr="00EB543E">
              <w:rPr>
                <w:sz w:val="22"/>
                <w:szCs w:val="22"/>
                <w:lang w:val="id-ID"/>
              </w:rPr>
              <w:t xml:space="preserve"> skor kredit (</w:t>
            </w:r>
            <w:r w:rsidRPr="00EB543E">
              <w:rPr>
                <w:i/>
                <w:iCs/>
                <w:sz w:val="22"/>
                <w:szCs w:val="22"/>
                <w:lang w:val="id-ID"/>
              </w:rPr>
              <w:t>credit scoring</w:t>
            </w:r>
            <w:r w:rsidRPr="00EB543E">
              <w:rPr>
                <w:sz w:val="22"/>
                <w:szCs w:val="22"/>
                <w:lang w:val="id-ID"/>
              </w:rPr>
              <w:t xml:space="preserve">) paling sedikit 1 (satu) kali dan pada saat terjadi perubahan kepada </w:t>
            </w:r>
            <w:r w:rsidR="00FE4E8A" w:rsidRPr="00EB543E">
              <w:rPr>
                <w:sz w:val="22"/>
                <w:szCs w:val="22"/>
                <w:lang w:val="id-ID"/>
              </w:rPr>
              <w:t>Otoritas Jasa Keuangan</w:t>
            </w:r>
            <w:r w:rsidRPr="00EB543E">
              <w:rPr>
                <w:sz w:val="22"/>
                <w:szCs w:val="22"/>
                <w:lang w:val="id-ID"/>
              </w:rPr>
              <w:t>.</w:t>
            </w:r>
          </w:p>
        </w:tc>
        <w:tc>
          <w:tcPr>
            <w:tcW w:w="1392" w:type="pct"/>
          </w:tcPr>
          <w:p w14:paraId="54657713"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c>
          <w:tcPr>
            <w:tcW w:w="1481" w:type="pct"/>
          </w:tcPr>
          <w:p w14:paraId="5395F3A9" w14:textId="77777777" w:rsidR="00A96C13" w:rsidRPr="001D4220" w:rsidRDefault="00A96C13" w:rsidP="00A96C13">
            <w:pPr>
              <w:tabs>
                <w:tab w:val="left" w:pos="1701"/>
                <w:tab w:val="left" w:pos="1985"/>
                <w:tab w:val="left" w:pos="2552"/>
              </w:tabs>
              <w:suppressAutoHyphens w:val="0"/>
              <w:spacing w:line="240" w:lineRule="auto"/>
              <w:rPr>
                <w:sz w:val="22"/>
                <w:szCs w:val="22"/>
                <w:lang w:val="id-ID"/>
              </w:rPr>
            </w:pPr>
          </w:p>
        </w:tc>
      </w:tr>
      <w:tr w:rsidR="00824EB1" w:rsidRPr="001D4220" w14:paraId="0A807954" w14:textId="77777777" w:rsidTr="746C7CDF">
        <w:tc>
          <w:tcPr>
            <w:tcW w:w="2127" w:type="pct"/>
          </w:tcPr>
          <w:p w14:paraId="6D2C8A36" w14:textId="77777777" w:rsidR="00824EB1" w:rsidRPr="00EB543E" w:rsidRDefault="00824EB1" w:rsidP="00824EB1">
            <w:pPr>
              <w:pStyle w:val="ListParagraph"/>
              <w:suppressAutoHyphens w:val="0"/>
              <w:spacing w:before="0" w:line="240" w:lineRule="auto"/>
              <w:ind w:left="595" w:right="0"/>
              <w:rPr>
                <w:sz w:val="22"/>
                <w:szCs w:val="22"/>
                <w:lang w:val="id-ID"/>
              </w:rPr>
            </w:pPr>
          </w:p>
        </w:tc>
        <w:tc>
          <w:tcPr>
            <w:tcW w:w="1392" w:type="pct"/>
          </w:tcPr>
          <w:p w14:paraId="60BF279C" w14:textId="77777777" w:rsidR="00824EB1" w:rsidRPr="001D4220" w:rsidRDefault="00824EB1" w:rsidP="00194062">
            <w:pPr>
              <w:tabs>
                <w:tab w:val="left" w:pos="1701"/>
                <w:tab w:val="left" w:pos="1985"/>
                <w:tab w:val="left" w:pos="2552"/>
              </w:tabs>
              <w:suppressAutoHyphens w:val="0"/>
              <w:spacing w:line="240" w:lineRule="auto"/>
              <w:rPr>
                <w:sz w:val="22"/>
                <w:szCs w:val="22"/>
                <w:lang w:val="id-ID"/>
              </w:rPr>
            </w:pPr>
          </w:p>
        </w:tc>
        <w:tc>
          <w:tcPr>
            <w:tcW w:w="1481" w:type="pct"/>
          </w:tcPr>
          <w:p w14:paraId="205F7E64" w14:textId="77777777" w:rsidR="00824EB1" w:rsidRPr="001D4220" w:rsidRDefault="00824EB1" w:rsidP="00194062">
            <w:pPr>
              <w:tabs>
                <w:tab w:val="left" w:pos="1701"/>
                <w:tab w:val="left" w:pos="1985"/>
                <w:tab w:val="left" w:pos="2552"/>
              </w:tabs>
              <w:suppressAutoHyphens w:val="0"/>
              <w:spacing w:line="240" w:lineRule="auto"/>
              <w:rPr>
                <w:sz w:val="22"/>
                <w:szCs w:val="22"/>
                <w:lang w:val="id-ID"/>
              </w:rPr>
            </w:pPr>
          </w:p>
        </w:tc>
      </w:tr>
      <w:tr w:rsidR="00E47954" w:rsidRPr="001D4220" w14:paraId="4B72B9BD" w14:textId="77777777" w:rsidTr="746C7CDF">
        <w:tc>
          <w:tcPr>
            <w:tcW w:w="2127" w:type="pct"/>
          </w:tcPr>
          <w:p w14:paraId="525C1031" w14:textId="77B569DC" w:rsidR="005B778C" w:rsidRPr="00EB543E" w:rsidRDefault="00FE4E8A" w:rsidP="00A23949">
            <w:pPr>
              <w:pStyle w:val="ListParagraph"/>
              <w:numPr>
                <w:ilvl w:val="0"/>
                <w:numId w:val="5"/>
              </w:numPr>
              <w:suppressAutoHyphens w:val="0"/>
              <w:spacing w:before="0" w:line="240" w:lineRule="auto"/>
              <w:ind w:left="595" w:right="0" w:hanging="595"/>
              <w:rPr>
                <w:sz w:val="22"/>
                <w:szCs w:val="22"/>
                <w:lang w:val="id-ID"/>
              </w:rPr>
            </w:pPr>
            <w:r w:rsidRPr="00EB543E">
              <w:rPr>
                <w:sz w:val="22"/>
                <w:szCs w:val="22"/>
                <w:lang w:val="id-ID"/>
              </w:rPr>
              <w:t>PENGGUNAAN TENAGA KERJA ALIH DAYA</w:t>
            </w:r>
          </w:p>
        </w:tc>
        <w:tc>
          <w:tcPr>
            <w:tcW w:w="1392" w:type="pct"/>
          </w:tcPr>
          <w:p w14:paraId="30E60A7C" w14:textId="77777777" w:rsidR="00E47954" w:rsidRPr="001D4220" w:rsidRDefault="00E47954" w:rsidP="00194062">
            <w:pPr>
              <w:tabs>
                <w:tab w:val="left" w:pos="1701"/>
                <w:tab w:val="left" w:pos="1985"/>
                <w:tab w:val="left" w:pos="2552"/>
              </w:tabs>
              <w:suppressAutoHyphens w:val="0"/>
              <w:spacing w:line="240" w:lineRule="auto"/>
              <w:rPr>
                <w:sz w:val="22"/>
                <w:szCs w:val="22"/>
                <w:lang w:val="id-ID"/>
              </w:rPr>
            </w:pPr>
          </w:p>
        </w:tc>
        <w:tc>
          <w:tcPr>
            <w:tcW w:w="1481" w:type="pct"/>
          </w:tcPr>
          <w:p w14:paraId="042CF2FE" w14:textId="77777777" w:rsidR="00E47954" w:rsidRPr="001D4220" w:rsidRDefault="00E47954" w:rsidP="00194062">
            <w:pPr>
              <w:tabs>
                <w:tab w:val="left" w:pos="1701"/>
                <w:tab w:val="left" w:pos="1985"/>
                <w:tab w:val="left" w:pos="2552"/>
              </w:tabs>
              <w:suppressAutoHyphens w:val="0"/>
              <w:spacing w:line="240" w:lineRule="auto"/>
              <w:rPr>
                <w:sz w:val="22"/>
                <w:szCs w:val="22"/>
                <w:lang w:val="id-ID"/>
              </w:rPr>
            </w:pPr>
          </w:p>
        </w:tc>
      </w:tr>
      <w:tr w:rsidR="00A23949" w:rsidRPr="001D4220" w14:paraId="2959473B" w14:textId="77777777" w:rsidTr="746C7CDF">
        <w:tc>
          <w:tcPr>
            <w:tcW w:w="2127" w:type="pct"/>
          </w:tcPr>
          <w:p w14:paraId="31DEB6E7" w14:textId="4B63F289" w:rsidR="00A23949" w:rsidRPr="00EB543E" w:rsidRDefault="00A23949">
            <w:pPr>
              <w:pStyle w:val="ListParagraph"/>
              <w:numPr>
                <w:ilvl w:val="0"/>
                <w:numId w:val="93"/>
              </w:numPr>
              <w:suppressAutoHyphens w:val="0"/>
              <w:spacing w:before="0" w:line="240" w:lineRule="auto"/>
              <w:ind w:left="1134" w:right="0" w:hanging="539"/>
              <w:contextualSpacing w:val="0"/>
              <w:rPr>
                <w:sz w:val="22"/>
                <w:szCs w:val="22"/>
                <w:lang w:val="id-ID"/>
              </w:rPr>
            </w:pPr>
            <w:r w:rsidRPr="00A23949">
              <w:rPr>
                <w:sz w:val="22"/>
                <w:szCs w:val="22"/>
                <w:lang w:val="id-ID"/>
              </w:rPr>
              <w:t xml:space="preserve">Penyelenggara dapat menyerahkan sebagian pelaksanaan pekerjaan kepada pihak ketiga dengan perjanjian alih daya. </w:t>
            </w:r>
          </w:p>
        </w:tc>
        <w:tc>
          <w:tcPr>
            <w:tcW w:w="1392" w:type="pct"/>
          </w:tcPr>
          <w:p w14:paraId="481B9BE7"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6638BA8B"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A23949" w:rsidRPr="001D4220" w14:paraId="72A1D4DB" w14:textId="77777777" w:rsidTr="746C7CDF">
        <w:tc>
          <w:tcPr>
            <w:tcW w:w="2127" w:type="pct"/>
          </w:tcPr>
          <w:p w14:paraId="610E6904" w14:textId="10EB69AD" w:rsidR="00A23949" w:rsidRPr="00EB543E" w:rsidRDefault="00A23949">
            <w:pPr>
              <w:pStyle w:val="ListParagraph"/>
              <w:numPr>
                <w:ilvl w:val="0"/>
                <w:numId w:val="93"/>
              </w:numPr>
              <w:suppressAutoHyphens w:val="0"/>
              <w:spacing w:before="0" w:line="240" w:lineRule="auto"/>
              <w:ind w:left="1134" w:right="0" w:hanging="567"/>
              <w:contextualSpacing w:val="0"/>
              <w:rPr>
                <w:sz w:val="22"/>
                <w:szCs w:val="22"/>
                <w:lang w:val="id-ID"/>
              </w:rPr>
            </w:pPr>
            <w:r w:rsidRPr="00A23949">
              <w:rPr>
                <w:sz w:val="22"/>
                <w:szCs w:val="22"/>
                <w:lang w:val="id-ID"/>
              </w:rPr>
              <w:t>Bentuk perjanjian alih daya sebagaimana dimaksud pada angka 1 dilakukan Penyelenggara melalui perjanjian:</w:t>
            </w:r>
          </w:p>
        </w:tc>
        <w:tc>
          <w:tcPr>
            <w:tcW w:w="1392" w:type="pct"/>
          </w:tcPr>
          <w:p w14:paraId="00DF9C58"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1D7D7FF0"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A23949" w:rsidRPr="001D4220" w14:paraId="3822ABFB" w14:textId="77777777" w:rsidTr="746C7CDF">
        <w:tc>
          <w:tcPr>
            <w:tcW w:w="2127" w:type="pct"/>
          </w:tcPr>
          <w:p w14:paraId="456FC384" w14:textId="6248BA3C" w:rsidR="00A23949" w:rsidRPr="00EB543E" w:rsidRDefault="00A23949">
            <w:pPr>
              <w:pStyle w:val="ListParagraph"/>
              <w:numPr>
                <w:ilvl w:val="0"/>
                <w:numId w:val="94"/>
              </w:numPr>
              <w:suppressAutoHyphens w:val="0"/>
              <w:spacing w:before="0" w:line="240" w:lineRule="auto"/>
              <w:ind w:left="1701" w:right="0" w:hanging="567"/>
              <w:contextualSpacing w:val="0"/>
              <w:rPr>
                <w:sz w:val="22"/>
                <w:szCs w:val="22"/>
                <w:lang w:val="id-ID"/>
              </w:rPr>
            </w:pPr>
            <w:r w:rsidRPr="00A23949">
              <w:rPr>
                <w:sz w:val="22"/>
                <w:szCs w:val="22"/>
                <w:lang w:val="id-ID"/>
              </w:rPr>
              <w:t>pemborongan pekerjaan; dan/atau</w:t>
            </w:r>
          </w:p>
        </w:tc>
        <w:tc>
          <w:tcPr>
            <w:tcW w:w="1392" w:type="pct"/>
          </w:tcPr>
          <w:p w14:paraId="6BAC7B0A"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52F9118A"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A23949" w:rsidRPr="001D4220" w14:paraId="43B548B4" w14:textId="77777777" w:rsidTr="746C7CDF">
        <w:tc>
          <w:tcPr>
            <w:tcW w:w="2127" w:type="pct"/>
          </w:tcPr>
          <w:p w14:paraId="252C95A6" w14:textId="4063E515" w:rsidR="00A23949" w:rsidRPr="00EB543E" w:rsidRDefault="00A23949">
            <w:pPr>
              <w:pStyle w:val="ListParagraph"/>
              <w:numPr>
                <w:ilvl w:val="0"/>
                <w:numId w:val="94"/>
              </w:numPr>
              <w:suppressAutoHyphens w:val="0"/>
              <w:spacing w:before="0" w:line="240" w:lineRule="auto"/>
              <w:ind w:left="1701" w:right="0" w:hanging="567"/>
              <w:contextualSpacing w:val="0"/>
              <w:rPr>
                <w:sz w:val="22"/>
                <w:szCs w:val="22"/>
                <w:lang w:val="id-ID"/>
              </w:rPr>
            </w:pPr>
            <w:r w:rsidRPr="00A23949">
              <w:rPr>
                <w:sz w:val="22"/>
                <w:szCs w:val="22"/>
                <w:lang w:val="id-ID"/>
              </w:rPr>
              <w:t>penyediaan jasa tenaga kerja.</w:t>
            </w:r>
          </w:p>
        </w:tc>
        <w:tc>
          <w:tcPr>
            <w:tcW w:w="1392" w:type="pct"/>
          </w:tcPr>
          <w:p w14:paraId="3A75D680"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55B2B421"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5B778C" w:rsidRPr="001D4220" w14:paraId="0815A414" w14:textId="77777777" w:rsidTr="746C7CDF">
        <w:tc>
          <w:tcPr>
            <w:tcW w:w="2127" w:type="pct"/>
          </w:tcPr>
          <w:p w14:paraId="07E14420" w14:textId="507B3404" w:rsidR="005B778C" w:rsidRPr="00EB543E" w:rsidRDefault="005B778C">
            <w:pPr>
              <w:pStyle w:val="ListParagraph"/>
              <w:numPr>
                <w:ilvl w:val="0"/>
                <w:numId w:val="93"/>
              </w:numPr>
              <w:suppressAutoHyphens w:val="0"/>
              <w:spacing w:before="0" w:line="240" w:lineRule="auto"/>
              <w:ind w:left="1166" w:right="0" w:hanging="567"/>
              <w:contextualSpacing w:val="0"/>
              <w:rPr>
                <w:sz w:val="22"/>
                <w:szCs w:val="22"/>
                <w:lang w:val="id-ID"/>
              </w:rPr>
            </w:pPr>
            <w:r w:rsidRPr="00EB543E">
              <w:rPr>
                <w:sz w:val="22"/>
                <w:szCs w:val="22"/>
                <w:lang w:val="id-ID"/>
              </w:rPr>
              <w:t>Penyelenggara dilarang untuk mengalihdayakan pekerjaan yang menjalankan fungsi</w:t>
            </w:r>
            <w:r w:rsidR="004C1E10" w:rsidRPr="00EB543E">
              <w:rPr>
                <w:sz w:val="22"/>
                <w:szCs w:val="22"/>
                <w:lang w:val="id-ID"/>
              </w:rPr>
              <w:t xml:space="preserve">: </w:t>
            </w:r>
            <w:r w:rsidRPr="00EB543E">
              <w:rPr>
                <w:sz w:val="22"/>
                <w:szCs w:val="22"/>
                <w:lang w:val="id-ID"/>
              </w:rPr>
              <w:tab/>
            </w:r>
          </w:p>
        </w:tc>
        <w:tc>
          <w:tcPr>
            <w:tcW w:w="1392" w:type="pct"/>
          </w:tcPr>
          <w:p w14:paraId="67FF3CD7" w14:textId="77777777" w:rsidR="005B778C" w:rsidRPr="001D4220" w:rsidRDefault="005B778C" w:rsidP="00194062">
            <w:pPr>
              <w:tabs>
                <w:tab w:val="left" w:pos="1701"/>
                <w:tab w:val="left" w:pos="1985"/>
                <w:tab w:val="left" w:pos="2552"/>
              </w:tabs>
              <w:suppressAutoHyphens w:val="0"/>
              <w:spacing w:line="240" w:lineRule="auto"/>
              <w:rPr>
                <w:sz w:val="22"/>
                <w:szCs w:val="22"/>
                <w:lang w:val="id-ID"/>
              </w:rPr>
            </w:pPr>
          </w:p>
        </w:tc>
        <w:tc>
          <w:tcPr>
            <w:tcW w:w="1481" w:type="pct"/>
          </w:tcPr>
          <w:p w14:paraId="45CDED4E" w14:textId="77777777" w:rsidR="005B778C" w:rsidRPr="001D4220" w:rsidRDefault="005B778C" w:rsidP="00194062">
            <w:pPr>
              <w:tabs>
                <w:tab w:val="left" w:pos="1701"/>
                <w:tab w:val="left" w:pos="1985"/>
                <w:tab w:val="left" w:pos="2552"/>
              </w:tabs>
              <w:suppressAutoHyphens w:val="0"/>
              <w:spacing w:line="240" w:lineRule="auto"/>
              <w:rPr>
                <w:sz w:val="22"/>
                <w:szCs w:val="22"/>
                <w:lang w:val="id-ID"/>
              </w:rPr>
            </w:pPr>
          </w:p>
        </w:tc>
      </w:tr>
      <w:tr w:rsidR="004C1E10" w:rsidRPr="001D4220" w14:paraId="2FE01803" w14:textId="77777777" w:rsidTr="746C7CDF">
        <w:tc>
          <w:tcPr>
            <w:tcW w:w="2127" w:type="pct"/>
          </w:tcPr>
          <w:p w14:paraId="0693E5D2" w14:textId="661B24DA" w:rsidR="004C1E10" w:rsidRPr="00EB543E" w:rsidRDefault="004C1E10" w:rsidP="004C1E10">
            <w:pPr>
              <w:pStyle w:val="ListParagraph"/>
              <w:numPr>
                <w:ilvl w:val="1"/>
                <w:numId w:val="5"/>
              </w:numPr>
              <w:suppressAutoHyphens w:val="0"/>
              <w:spacing w:before="0" w:line="240" w:lineRule="auto"/>
              <w:ind w:left="1733" w:right="0" w:hanging="567"/>
              <w:contextualSpacing w:val="0"/>
              <w:rPr>
                <w:sz w:val="22"/>
                <w:szCs w:val="22"/>
                <w:lang w:val="id-ID"/>
              </w:rPr>
            </w:pPr>
            <w:r w:rsidRPr="00EB543E">
              <w:rPr>
                <w:sz w:val="22"/>
                <w:szCs w:val="22"/>
                <w:lang w:val="id-ID"/>
              </w:rPr>
              <w:lastRenderedPageBreak/>
              <w:t>penilaian kelayakan Pendanaan; dan/atau</w:t>
            </w:r>
          </w:p>
        </w:tc>
        <w:tc>
          <w:tcPr>
            <w:tcW w:w="1392" w:type="pct"/>
          </w:tcPr>
          <w:p w14:paraId="72E45A97" w14:textId="77777777" w:rsidR="004C1E10" w:rsidRPr="001D4220" w:rsidRDefault="004C1E10" w:rsidP="00194062">
            <w:pPr>
              <w:tabs>
                <w:tab w:val="left" w:pos="1701"/>
                <w:tab w:val="left" w:pos="1985"/>
                <w:tab w:val="left" w:pos="2552"/>
              </w:tabs>
              <w:suppressAutoHyphens w:val="0"/>
              <w:spacing w:line="240" w:lineRule="auto"/>
              <w:rPr>
                <w:sz w:val="22"/>
                <w:szCs w:val="22"/>
                <w:lang w:val="id-ID"/>
              </w:rPr>
            </w:pPr>
          </w:p>
        </w:tc>
        <w:tc>
          <w:tcPr>
            <w:tcW w:w="1481" w:type="pct"/>
          </w:tcPr>
          <w:p w14:paraId="3D7440A0" w14:textId="77777777" w:rsidR="004C1E10" w:rsidRPr="001D4220" w:rsidRDefault="004C1E10" w:rsidP="00194062">
            <w:pPr>
              <w:tabs>
                <w:tab w:val="left" w:pos="1701"/>
                <w:tab w:val="left" w:pos="1985"/>
                <w:tab w:val="left" w:pos="2552"/>
              </w:tabs>
              <w:suppressAutoHyphens w:val="0"/>
              <w:spacing w:line="240" w:lineRule="auto"/>
              <w:rPr>
                <w:sz w:val="22"/>
                <w:szCs w:val="22"/>
                <w:lang w:val="id-ID"/>
              </w:rPr>
            </w:pPr>
          </w:p>
        </w:tc>
      </w:tr>
      <w:tr w:rsidR="004C1E10" w:rsidRPr="001D4220" w14:paraId="69C12F59" w14:textId="77777777" w:rsidTr="746C7CDF">
        <w:tc>
          <w:tcPr>
            <w:tcW w:w="2127" w:type="pct"/>
          </w:tcPr>
          <w:p w14:paraId="5901B3C3" w14:textId="1A0327EB" w:rsidR="004C1E10" w:rsidRPr="00EB543E" w:rsidRDefault="004C1E10" w:rsidP="004C1E10">
            <w:pPr>
              <w:pStyle w:val="ListParagraph"/>
              <w:numPr>
                <w:ilvl w:val="1"/>
                <w:numId w:val="5"/>
              </w:numPr>
              <w:suppressAutoHyphens w:val="0"/>
              <w:spacing w:before="0" w:line="240" w:lineRule="auto"/>
              <w:ind w:left="1733" w:right="0" w:hanging="567"/>
              <w:contextualSpacing w:val="0"/>
              <w:rPr>
                <w:sz w:val="22"/>
                <w:szCs w:val="22"/>
                <w:lang w:val="id-ID"/>
              </w:rPr>
            </w:pPr>
            <w:r w:rsidRPr="00EB543E">
              <w:rPr>
                <w:sz w:val="22"/>
                <w:szCs w:val="22"/>
                <w:lang w:val="id-ID"/>
              </w:rPr>
              <w:t>operasional  Teknologi Informasi.</w:t>
            </w:r>
          </w:p>
        </w:tc>
        <w:tc>
          <w:tcPr>
            <w:tcW w:w="1392" w:type="pct"/>
          </w:tcPr>
          <w:p w14:paraId="315A26F2" w14:textId="77777777" w:rsidR="004C1E10" w:rsidRPr="001D4220" w:rsidRDefault="004C1E10" w:rsidP="00194062">
            <w:pPr>
              <w:tabs>
                <w:tab w:val="left" w:pos="1701"/>
                <w:tab w:val="left" w:pos="1985"/>
                <w:tab w:val="left" w:pos="2552"/>
              </w:tabs>
              <w:suppressAutoHyphens w:val="0"/>
              <w:spacing w:line="240" w:lineRule="auto"/>
              <w:rPr>
                <w:sz w:val="22"/>
                <w:szCs w:val="22"/>
                <w:lang w:val="id-ID"/>
              </w:rPr>
            </w:pPr>
          </w:p>
        </w:tc>
        <w:tc>
          <w:tcPr>
            <w:tcW w:w="1481" w:type="pct"/>
          </w:tcPr>
          <w:p w14:paraId="6A94CE74" w14:textId="77777777" w:rsidR="004C1E10" w:rsidRPr="001D4220" w:rsidRDefault="004C1E10" w:rsidP="00194062">
            <w:pPr>
              <w:tabs>
                <w:tab w:val="left" w:pos="1701"/>
                <w:tab w:val="left" w:pos="1985"/>
                <w:tab w:val="left" w:pos="2552"/>
              </w:tabs>
              <w:suppressAutoHyphens w:val="0"/>
              <w:spacing w:line="240" w:lineRule="auto"/>
              <w:rPr>
                <w:sz w:val="22"/>
                <w:szCs w:val="22"/>
                <w:lang w:val="id-ID"/>
              </w:rPr>
            </w:pPr>
          </w:p>
        </w:tc>
      </w:tr>
      <w:tr w:rsidR="00A23949" w:rsidRPr="001D4220" w14:paraId="7274E105" w14:textId="77777777" w:rsidTr="746C7CDF">
        <w:tc>
          <w:tcPr>
            <w:tcW w:w="2127" w:type="pct"/>
          </w:tcPr>
          <w:p w14:paraId="320E2716" w14:textId="715336D6" w:rsidR="00A23949" w:rsidRPr="00EB543E" w:rsidRDefault="00A23949">
            <w:pPr>
              <w:pStyle w:val="ListParagraph"/>
              <w:numPr>
                <w:ilvl w:val="0"/>
                <w:numId w:val="93"/>
              </w:numPr>
              <w:suppressAutoHyphens w:val="0"/>
              <w:spacing w:before="0" w:line="240" w:lineRule="auto"/>
              <w:ind w:left="1166" w:right="0" w:hanging="567"/>
              <w:contextualSpacing w:val="0"/>
              <w:rPr>
                <w:sz w:val="22"/>
                <w:szCs w:val="22"/>
                <w:lang w:val="id-ID"/>
              </w:rPr>
            </w:pPr>
            <w:r w:rsidRPr="00A23949">
              <w:rPr>
                <w:sz w:val="22"/>
                <w:szCs w:val="22"/>
                <w:lang w:val="id-ID"/>
              </w:rPr>
              <w:t xml:space="preserve">Pekerjaan berkenaan dengan penilaian kelayakan Pendanaan sebagaimana dimaksud pada angka 3 huruf a adalah bagian dari struktur organisasi Penyelenggara yang menjalankan fungsi untuk melakukan penilaian kelayakan Pendanaan. </w:t>
            </w:r>
          </w:p>
        </w:tc>
        <w:tc>
          <w:tcPr>
            <w:tcW w:w="1392" w:type="pct"/>
          </w:tcPr>
          <w:p w14:paraId="63FE5660"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2F44837B"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A23949" w:rsidRPr="001D4220" w14:paraId="5FFE8879" w14:textId="77777777" w:rsidTr="746C7CDF">
        <w:tc>
          <w:tcPr>
            <w:tcW w:w="2127" w:type="pct"/>
          </w:tcPr>
          <w:p w14:paraId="08E966C5" w14:textId="612921CB" w:rsidR="00A23949" w:rsidRPr="00EB543E" w:rsidRDefault="00A23949">
            <w:pPr>
              <w:pStyle w:val="ListParagraph"/>
              <w:numPr>
                <w:ilvl w:val="0"/>
                <w:numId w:val="93"/>
              </w:numPr>
              <w:suppressAutoHyphens w:val="0"/>
              <w:spacing w:before="0" w:line="240" w:lineRule="auto"/>
              <w:ind w:left="1166" w:right="0" w:hanging="567"/>
              <w:contextualSpacing w:val="0"/>
              <w:rPr>
                <w:sz w:val="22"/>
                <w:szCs w:val="22"/>
                <w:lang w:val="id-ID"/>
              </w:rPr>
            </w:pPr>
            <w:r w:rsidRPr="00A23949">
              <w:rPr>
                <w:sz w:val="22"/>
                <w:szCs w:val="22"/>
                <w:lang w:val="id-ID"/>
              </w:rPr>
              <w:t>Dalam menjalankan fungsi sebagaimana dimaksud pada angka 3 huruf a, Penyelenggara dapat bekerja sama dengan lembaga pengelola informasi perkreditan untuk menambah referensi data dalam melakukan penilaian kelayakan Pendanaan.</w:t>
            </w:r>
          </w:p>
        </w:tc>
        <w:tc>
          <w:tcPr>
            <w:tcW w:w="1392" w:type="pct"/>
          </w:tcPr>
          <w:p w14:paraId="7D1840E5"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267E8D46"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A23949" w:rsidRPr="001D4220" w14:paraId="5CFC5BA7" w14:textId="77777777" w:rsidTr="746C7CDF">
        <w:tc>
          <w:tcPr>
            <w:tcW w:w="2127" w:type="pct"/>
          </w:tcPr>
          <w:p w14:paraId="42C68630" w14:textId="6A8A6925" w:rsidR="00A23949" w:rsidRPr="00EB543E" w:rsidRDefault="00A23949">
            <w:pPr>
              <w:pStyle w:val="ListParagraph"/>
              <w:numPr>
                <w:ilvl w:val="0"/>
                <w:numId w:val="93"/>
              </w:numPr>
              <w:suppressAutoHyphens w:val="0"/>
              <w:spacing w:before="0" w:line="240" w:lineRule="auto"/>
              <w:ind w:left="1166" w:right="0" w:hanging="567"/>
              <w:contextualSpacing w:val="0"/>
              <w:rPr>
                <w:sz w:val="22"/>
                <w:szCs w:val="22"/>
                <w:lang w:val="id-ID"/>
              </w:rPr>
            </w:pPr>
            <w:r w:rsidRPr="00A23949">
              <w:rPr>
                <w:sz w:val="22"/>
                <w:szCs w:val="22"/>
                <w:lang w:val="id-ID"/>
              </w:rPr>
              <w:t>Sifat kerja sama sebagaimana dimaksud pada angka 5 hanya terkait dengan penyediaan data penilaian Pendanaan dan tidak terkait dengan penyediaan penilaian kelayakan Pendanaan akhir pada Sistem Elektronik milik Penyelenggara.</w:t>
            </w:r>
          </w:p>
        </w:tc>
        <w:tc>
          <w:tcPr>
            <w:tcW w:w="1392" w:type="pct"/>
          </w:tcPr>
          <w:p w14:paraId="5516BF6B"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c>
          <w:tcPr>
            <w:tcW w:w="1481" w:type="pct"/>
          </w:tcPr>
          <w:p w14:paraId="64BA5FDC" w14:textId="77777777" w:rsidR="00A23949" w:rsidRPr="001D4220" w:rsidRDefault="00A23949" w:rsidP="00194062">
            <w:pPr>
              <w:tabs>
                <w:tab w:val="left" w:pos="1701"/>
                <w:tab w:val="left" w:pos="1985"/>
                <w:tab w:val="left" w:pos="2552"/>
              </w:tabs>
              <w:suppressAutoHyphens w:val="0"/>
              <w:spacing w:line="240" w:lineRule="auto"/>
              <w:rPr>
                <w:sz w:val="22"/>
                <w:szCs w:val="22"/>
                <w:lang w:val="id-ID"/>
              </w:rPr>
            </w:pPr>
          </w:p>
        </w:tc>
      </w:tr>
      <w:tr w:rsidR="005B778C" w:rsidRPr="001D4220" w14:paraId="6D40F092" w14:textId="77777777" w:rsidTr="746C7CDF">
        <w:tc>
          <w:tcPr>
            <w:tcW w:w="2127" w:type="pct"/>
          </w:tcPr>
          <w:p w14:paraId="2F8288B8" w14:textId="3562AE2D" w:rsidR="005B778C" w:rsidRPr="00EB543E" w:rsidRDefault="005B778C">
            <w:pPr>
              <w:pStyle w:val="ListParagraph"/>
              <w:numPr>
                <w:ilvl w:val="0"/>
                <w:numId w:val="54"/>
              </w:numPr>
              <w:suppressAutoHyphens w:val="0"/>
              <w:spacing w:before="0" w:line="240" w:lineRule="auto"/>
              <w:ind w:left="1166" w:right="0" w:hanging="567"/>
              <w:contextualSpacing w:val="0"/>
              <w:rPr>
                <w:sz w:val="22"/>
                <w:szCs w:val="22"/>
                <w:lang w:val="id-ID"/>
              </w:rPr>
            </w:pPr>
            <w:r w:rsidRPr="00EB543E">
              <w:rPr>
                <w:sz w:val="22"/>
                <w:szCs w:val="22"/>
                <w:lang w:val="id-ID"/>
              </w:rPr>
              <w:t>Penyelenggara dapat melakukan aktivitas alih daya untuk pengembangan  Teknologi Informasi.</w:t>
            </w:r>
          </w:p>
        </w:tc>
        <w:tc>
          <w:tcPr>
            <w:tcW w:w="1392" w:type="pct"/>
          </w:tcPr>
          <w:p w14:paraId="3DC3B703" w14:textId="77777777" w:rsidR="005B778C" w:rsidRPr="001D4220" w:rsidRDefault="005B778C" w:rsidP="00194062">
            <w:pPr>
              <w:tabs>
                <w:tab w:val="left" w:pos="1701"/>
                <w:tab w:val="left" w:pos="1985"/>
                <w:tab w:val="left" w:pos="2552"/>
              </w:tabs>
              <w:suppressAutoHyphens w:val="0"/>
              <w:spacing w:line="240" w:lineRule="auto"/>
              <w:rPr>
                <w:sz w:val="22"/>
                <w:szCs w:val="22"/>
                <w:lang w:val="id-ID"/>
              </w:rPr>
            </w:pPr>
          </w:p>
        </w:tc>
        <w:tc>
          <w:tcPr>
            <w:tcW w:w="1481" w:type="pct"/>
          </w:tcPr>
          <w:p w14:paraId="1850C276" w14:textId="77777777" w:rsidR="005B778C" w:rsidRPr="001D4220" w:rsidRDefault="005B778C" w:rsidP="00194062">
            <w:pPr>
              <w:tabs>
                <w:tab w:val="left" w:pos="1701"/>
                <w:tab w:val="left" w:pos="1985"/>
                <w:tab w:val="left" w:pos="2552"/>
              </w:tabs>
              <w:suppressAutoHyphens w:val="0"/>
              <w:spacing w:line="240" w:lineRule="auto"/>
              <w:rPr>
                <w:sz w:val="22"/>
                <w:szCs w:val="22"/>
                <w:lang w:val="id-ID"/>
              </w:rPr>
            </w:pPr>
          </w:p>
        </w:tc>
      </w:tr>
      <w:tr w:rsidR="005B778C" w:rsidRPr="001D4220" w14:paraId="17F17FAB" w14:textId="77777777" w:rsidTr="746C7CDF">
        <w:tc>
          <w:tcPr>
            <w:tcW w:w="2127" w:type="pct"/>
          </w:tcPr>
          <w:p w14:paraId="4CB6F16F" w14:textId="124F6C48" w:rsidR="005B778C" w:rsidRPr="00EB543E" w:rsidRDefault="005B778C">
            <w:pPr>
              <w:pStyle w:val="ListParagraph"/>
              <w:numPr>
                <w:ilvl w:val="0"/>
                <w:numId w:val="54"/>
              </w:numPr>
              <w:suppressAutoHyphens w:val="0"/>
              <w:spacing w:before="0" w:line="240" w:lineRule="auto"/>
              <w:ind w:left="1166" w:right="0" w:hanging="567"/>
              <w:contextualSpacing w:val="0"/>
              <w:rPr>
                <w:sz w:val="22"/>
                <w:szCs w:val="22"/>
                <w:lang w:val="id-ID"/>
              </w:rPr>
            </w:pPr>
            <w:r w:rsidRPr="00EB543E">
              <w:rPr>
                <w:sz w:val="22"/>
                <w:szCs w:val="22"/>
                <w:lang w:val="id-ID"/>
              </w:rPr>
              <w:t>Dalam hal Penyelenggara melakukan aktivitas alih daya untuk pengembangan Teknologi Informasi sebagaimana dimaksud pada</w:t>
            </w:r>
            <w:r w:rsidR="00FE4E8A" w:rsidRPr="00EB543E">
              <w:rPr>
                <w:sz w:val="22"/>
                <w:szCs w:val="22"/>
                <w:lang w:val="id-ID"/>
              </w:rPr>
              <w:t xml:space="preserve"> angka 7</w:t>
            </w:r>
            <w:r w:rsidRPr="00EB543E">
              <w:rPr>
                <w:sz w:val="22"/>
                <w:szCs w:val="22"/>
                <w:lang w:val="id-ID"/>
              </w:rPr>
              <w:t>, Penyelenggara wajib memenuhi persyaratan:</w:t>
            </w:r>
          </w:p>
        </w:tc>
        <w:tc>
          <w:tcPr>
            <w:tcW w:w="1392" w:type="pct"/>
          </w:tcPr>
          <w:p w14:paraId="21590F76" w14:textId="77777777" w:rsidR="005B778C" w:rsidRPr="001D4220" w:rsidRDefault="005B778C" w:rsidP="00194062">
            <w:pPr>
              <w:tabs>
                <w:tab w:val="left" w:pos="1701"/>
                <w:tab w:val="left" w:pos="1985"/>
                <w:tab w:val="left" w:pos="2552"/>
              </w:tabs>
              <w:suppressAutoHyphens w:val="0"/>
              <w:spacing w:line="240" w:lineRule="auto"/>
              <w:rPr>
                <w:sz w:val="22"/>
                <w:szCs w:val="22"/>
                <w:lang w:val="id-ID"/>
              </w:rPr>
            </w:pPr>
          </w:p>
        </w:tc>
        <w:tc>
          <w:tcPr>
            <w:tcW w:w="1481" w:type="pct"/>
          </w:tcPr>
          <w:p w14:paraId="70B2D710" w14:textId="77777777" w:rsidR="005B778C" w:rsidRPr="001D4220" w:rsidRDefault="005B778C" w:rsidP="00194062">
            <w:pPr>
              <w:tabs>
                <w:tab w:val="left" w:pos="1701"/>
                <w:tab w:val="left" w:pos="1985"/>
                <w:tab w:val="left" w:pos="2552"/>
              </w:tabs>
              <w:suppressAutoHyphens w:val="0"/>
              <w:spacing w:line="240" w:lineRule="auto"/>
              <w:rPr>
                <w:sz w:val="22"/>
                <w:szCs w:val="22"/>
                <w:lang w:val="id-ID"/>
              </w:rPr>
            </w:pPr>
          </w:p>
        </w:tc>
      </w:tr>
      <w:tr w:rsidR="00F30BE2" w:rsidRPr="001D4220" w14:paraId="0E1F283F" w14:textId="77777777" w:rsidTr="746C7CDF">
        <w:tc>
          <w:tcPr>
            <w:tcW w:w="2127" w:type="pct"/>
          </w:tcPr>
          <w:p w14:paraId="63906DCB" w14:textId="528EC593" w:rsidR="00F30BE2" w:rsidRPr="00EB543E" w:rsidRDefault="00F30BE2">
            <w:pPr>
              <w:pStyle w:val="ListParagraph"/>
              <w:numPr>
                <w:ilvl w:val="0"/>
                <w:numId w:val="55"/>
              </w:numPr>
              <w:suppressAutoHyphens w:val="0"/>
              <w:spacing w:before="0" w:line="240" w:lineRule="auto"/>
              <w:ind w:left="1733" w:right="0" w:hanging="567"/>
              <w:contextualSpacing w:val="0"/>
              <w:rPr>
                <w:sz w:val="22"/>
                <w:szCs w:val="22"/>
                <w:lang w:val="id-ID"/>
              </w:rPr>
            </w:pPr>
            <w:r w:rsidRPr="00EB543E">
              <w:rPr>
                <w:sz w:val="22"/>
                <w:szCs w:val="22"/>
                <w:lang w:val="id-ID"/>
              </w:rPr>
              <w:t xml:space="preserve">kode sumber aplikasi dan akses </w:t>
            </w:r>
            <w:r w:rsidRPr="00EB543E">
              <w:rPr>
                <w:i/>
                <w:iCs/>
                <w:sz w:val="22"/>
                <w:szCs w:val="22"/>
                <w:lang w:val="id-ID"/>
              </w:rPr>
              <w:t>server production</w:t>
            </w:r>
            <w:r w:rsidRPr="00EB543E">
              <w:rPr>
                <w:sz w:val="22"/>
                <w:szCs w:val="22"/>
                <w:lang w:val="id-ID"/>
              </w:rPr>
              <w:t xml:space="preserve"> dimiliki oleh Penyelenggara;</w:t>
            </w:r>
          </w:p>
        </w:tc>
        <w:tc>
          <w:tcPr>
            <w:tcW w:w="1392" w:type="pct"/>
          </w:tcPr>
          <w:p w14:paraId="36D0E03C" w14:textId="77777777" w:rsidR="00F30BE2" w:rsidRPr="001D4220" w:rsidRDefault="00F30BE2" w:rsidP="00194062">
            <w:pPr>
              <w:tabs>
                <w:tab w:val="left" w:pos="1701"/>
                <w:tab w:val="left" w:pos="1985"/>
                <w:tab w:val="left" w:pos="2552"/>
              </w:tabs>
              <w:suppressAutoHyphens w:val="0"/>
              <w:spacing w:line="240" w:lineRule="auto"/>
              <w:rPr>
                <w:sz w:val="22"/>
                <w:szCs w:val="22"/>
                <w:lang w:val="id-ID"/>
              </w:rPr>
            </w:pPr>
          </w:p>
        </w:tc>
        <w:tc>
          <w:tcPr>
            <w:tcW w:w="1481" w:type="pct"/>
          </w:tcPr>
          <w:p w14:paraId="06372F53" w14:textId="77777777" w:rsidR="00F30BE2" w:rsidRPr="001D4220" w:rsidRDefault="00F30BE2" w:rsidP="00194062">
            <w:pPr>
              <w:tabs>
                <w:tab w:val="left" w:pos="1701"/>
                <w:tab w:val="left" w:pos="1985"/>
                <w:tab w:val="left" w:pos="2552"/>
              </w:tabs>
              <w:suppressAutoHyphens w:val="0"/>
              <w:spacing w:line="240" w:lineRule="auto"/>
              <w:rPr>
                <w:sz w:val="22"/>
                <w:szCs w:val="22"/>
                <w:lang w:val="id-ID"/>
              </w:rPr>
            </w:pPr>
          </w:p>
        </w:tc>
      </w:tr>
      <w:tr w:rsidR="00F30BE2" w:rsidRPr="00704AF2" w14:paraId="541E24E9" w14:textId="77777777" w:rsidTr="746C7CDF">
        <w:tc>
          <w:tcPr>
            <w:tcW w:w="2127" w:type="pct"/>
          </w:tcPr>
          <w:p w14:paraId="2AD00254" w14:textId="45812071" w:rsidR="00F30BE2" w:rsidRPr="00EB543E" w:rsidRDefault="00F30BE2">
            <w:pPr>
              <w:pStyle w:val="ListParagraph"/>
              <w:numPr>
                <w:ilvl w:val="0"/>
                <w:numId w:val="55"/>
              </w:numPr>
              <w:suppressAutoHyphens w:val="0"/>
              <w:spacing w:before="0" w:line="240" w:lineRule="auto"/>
              <w:ind w:left="1733" w:right="0" w:hanging="567"/>
              <w:contextualSpacing w:val="0"/>
              <w:rPr>
                <w:sz w:val="22"/>
                <w:szCs w:val="22"/>
                <w:lang w:val="id-ID"/>
              </w:rPr>
            </w:pPr>
            <w:r w:rsidRPr="00EB543E">
              <w:rPr>
                <w:sz w:val="22"/>
                <w:szCs w:val="22"/>
                <w:lang w:val="id-ID"/>
              </w:rPr>
              <w:t>pengembangan Teknologi Informasi dikerjakan atas nama Penyelenggara; dan</w:t>
            </w:r>
          </w:p>
        </w:tc>
        <w:tc>
          <w:tcPr>
            <w:tcW w:w="1392" w:type="pct"/>
          </w:tcPr>
          <w:p w14:paraId="08F6226A" w14:textId="77777777" w:rsidR="00F30BE2" w:rsidRPr="001D4220" w:rsidRDefault="00F30BE2" w:rsidP="00194062">
            <w:pPr>
              <w:tabs>
                <w:tab w:val="left" w:pos="1701"/>
                <w:tab w:val="left" w:pos="1985"/>
                <w:tab w:val="left" w:pos="2552"/>
              </w:tabs>
              <w:suppressAutoHyphens w:val="0"/>
              <w:spacing w:line="240" w:lineRule="auto"/>
              <w:rPr>
                <w:sz w:val="22"/>
                <w:szCs w:val="22"/>
                <w:lang w:val="id-ID"/>
              </w:rPr>
            </w:pPr>
          </w:p>
        </w:tc>
        <w:tc>
          <w:tcPr>
            <w:tcW w:w="1481" w:type="pct"/>
          </w:tcPr>
          <w:p w14:paraId="65930470" w14:textId="77777777" w:rsidR="00F30BE2" w:rsidRPr="001D4220" w:rsidRDefault="00F30BE2" w:rsidP="00194062">
            <w:pPr>
              <w:tabs>
                <w:tab w:val="left" w:pos="1701"/>
                <w:tab w:val="left" w:pos="1985"/>
                <w:tab w:val="left" w:pos="2552"/>
              </w:tabs>
              <w:suppressAutoHyphens w:val="0"/>
              <w:spacing w:line="240" w:lineRule="auto"/>
              <w:rPr>
                <w:sz w:val="22"/>
                <w:szCs w:val="22"/>
                <w:lang w:val="id-ID"/>
              </w:rPr>
            </w:pPr>
          </w:p>
        </w:tc>
      </w:tr>
      <w:tr w:rsidR="00F30BE2" w:rsidRPr="001D4220" w14:paraId="0BE0FB16" w14:textId="77777777" w:rsidTr="746C7CDF">
        <w:tc>
          <w:tcPr>
            <w:tcW w:w="2127" w:type="pct"/>
          </w:tcPr>
          <w:p w14:paraId="24DC390D" w14:textId="2EA862D2" w:rsidR="00F30BE2" w:rsidRPr="00EB543E" w:rsidRDefault="00F30BE2">
            <w:pPr>
              <w:pStyle w:val="ListParagraph"/>
              <w:numPr>
                <w:ilvl w:val="0"/>
                <w:numId w:val="55"/>
              </w:numPr>
              <w:suppressAutoHyphens w:val="0"/>
              <w:spacing w:before="0" w:line="240" w:lineRule="auto"/>
              <w:ind w:left="1733" w:right="0" w:hanging="567"/>
              <w:contextualSpacing w:val="0"/>
              <w:rPr>
                <w:sz w:val="22"/>
                <w:szCs w:val="22"/>
                <w:lang w:val="id-ID"/>
              </w:rPr>
            </w:pPr>
            <w:r w:rsidRPr="00EB543E">
              <w:rPr>
                <w:sz w:val="22"/>
                <w:szCs w:val="22"/>
                <w:lang w:val="id-ID"/>
              </w:rPr>
              <w:t xml:space="preserve">pengembangan Teknologi Informasi tidak dilaksanakan dalam tahapan </w:t>
            </w:r>
            <w:r w:rsidRPr="00EB543E">
              <w:rPr>
                <w:i/>
                <w:iCs/>
                <w:sz w:val="22"/>
                <w:szCs w:val="22"/>
                <w:lang w:val="id-ID"/>
              </w:rPr>
              <w:t>deployment</w:t>
            </w:r>
            <w:r w:rsidRPr="00EB543E">
              <w:rPr>
                <w:sz w:val="22"/>
                <w:szCs w:val="22"/>
                <w:lang w:val="id-ID"/>
              </w:rPr>
              <w:t xml:space="preserve"> dan </w:t>
            </w:r>
            <w:r w:rsidRPr="00EB543E">
              <w:rPr>
                <w:i/>
                <w:iCs/>
                <w:sz w:val="22"/>
                <w:szCs w:val="22"/>
                <w:lang w:val="id-ID"/>
              </w:rPr>
              <w:t>maintenance production</w:t>
            </w:r>
            <w:r w:rsidRPr="00EB543E">
              <w:rPr>
                <w:sz w:val="22"/>
                <w:szCs w:val="22"/>
                <w:lang w:val="id-ID"/>
              </w:rPr>
              <w:t>.</w:t>
            </w:r>
          </w:p>
        </w:tc>
        <w:tc>
          <w:tcPr>
            <w:tcW w:w="1392" w:type="pct"/>
          </w:tcPr>
          <w:p w14:paraId="2F856B89" w14:textId="77777777" w:rsidR="00F30BE2" w:rsidRPr="001D4220" w:rsidRDefault="00F30BE2" w:rsidP="00194062">
            <w:pPr>
              <w:tabs>
                <w:tab w:val="left" w:pos="1701"/>
                <w:tab w:val="left" w:pos="1985"/>
                <w:tab w:val="left" w:pos="2552"/>
              </w:tabs>
              <w:suppressAutoHyphens w:val="0"/>
              <w:spacing w:line="240" w:lineRule="auto"/>
              <w:rPr>
                <w:sz w:val="22"/>
                <w:szCs w:val="22"/>
                <w:lang w:val="id-ID"/>
              </w:rPr>
            </w:pPr>
          </w:p>
        </w:tc>
        <w:tc>
          <w:tcPr>
            <w:tcW w:w="1481" w:type="pct"/>
          </w:tcPr>
          <w:p w14:paraId="2C7B2902" w14:textId="77777777" w:rsidR="00F30BE2" w:rsidRPr="001D4220" w:rsidRDefault="00F30BE2" w:rsidP="00194062">
            <w:pPr>
              <w:tabs>
                <w:tab w:val="left" w:pos="1701"/>
                <w:tab w:val="left" w:pos="1985"/>
                <w:tab w:val="left" w:pos="2552"/>
              </w:tabs>
              <w:suppressAutoHyphens w:val="0"/>
              <w:spacing w:line="240" w:lineRule="auto"/>
              <w:rPr>
                <w:sz w:val="22"/>
                <w:szCs w:val="22"/>
                <w:lang w:val="id-ID"/>
              </w:rPr>
            </w:pPr>
          </w:p>
        </w:tc>
      </w:tr>
      <w:tr w:rsidR="00824EB1" w:rsidRPr="0045188E" w14:paraId="3F7717B4" w14:textId="77777777" w:rsidTr="746C7CDF">
        <w:tc>
          <w:tcPr>
            <w:tcW w:w="2127" w:type="pct"/>
          </w:tcPr>
          <w:p w14:paraId="3B88BD65" w14:textId="4A24DBBE" w:rsidR="00824EB1" w:rsidRPr="00EB543E" w:rsidRDefault="00824EB1">
            <w:pPr>
              <w:pStyle w:val="ListParagraph"/>
              <w:numPr>
                <w:ilvl w:val="0"/>
                <w:numId w:val="54"/>
              </w:numPr>
              <w:suppressAutoHyphens w:val="0"/>
              <w:spacing w:before="0" w:line="240" w:lineRule="auto"/>
              <w:ind w:left="1166" w:right="0" w:hanging="567"/>
              <w:contextualSpacing w:val="0"/>
              <w:rPr>
                <w:sz w:val="22"/>
                <w:szCs w:val="22"/>
                <w:lang w:val="id-ID"/>
              </w:rPr>
            </w:pPr>
            <w:r w:rsidRPr="00824EB1">
              <w:rPr>
                <w:sz w:val="22"/>
                <w:szCs w:val="22"/>
                <w:lang w:val="id-ID"/>
              </w:rPr>
              <w:t xml:space="preserve">Penyelenggara dilarang menyerahkan sebagian pekerjaan kepada pihak ketiga sebagaimana dimaksud </w:t>
            </w:r>
            <w:r w:rsidRPr="00824EB1">
              <w:rPr>
                <w:sz w:val="22"/>
                <w:szCs w:val="22"/>
                <w:lang w:val="id-ID"/>
              </w:rPr>
              <w:lastRenderedPageBreak/>
              <w:t xml:space="preserve">pada angka 1 selain kepada pihak ketiga yang memenuhi ketentuan: </w:t>
            </w:r>
          </w:p>
        </w:tc>
        <w:tc>
          <w:tcPr>
            <w:tcW w:w="1392" w:type="pct"/>
          </w:tcPr>
          <w:p w14:paraId="07D6A78F"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50E6C096"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824EB1" w:rsidRPr="0045188E" w14:paraId="311FF6B3" w14:textId="77777777" w:rsidTr="746C7CDF">
        <w:tc>
          <w:tcPr>
            <w:tcW w:w="2127" w:type="pct"/>
          </w:tcPr>
          <w:p w14:paraId="56D52CBB" w14:textId="51404E64" w:rsidR="00824EB1" w:rsidRPr="00EB543E" w:rsidRDefault="00824EB1">
            <w:pPr>
              <w:pStyle w:val="ListParagraph"/>
              <w:numPr>
                <w:ilvl w:val="0"/>
                <w:numId w:val="95"/>
              </w:numPr>
              <w:suppressAutoHyphens w:val="0"/>
              <w:spacing w:before="0" w:line="240" w:lineRule="auto"/>
              <w:ind w:left="1733" w:right="0" w:hanging="567"/>
              <w:contextualSpacing w:val="0"/>
              <w:rPr>
                <w:sz w:val="22"/>
                <w:szCs w:val="22"/>
                <w:lang w:val="id-ID"/>
              </w:rPr>
            </w:pPr>
            <w:r w:rsidRPr="00824EB1">
              <w:rPr>
                <w:sz w:val="22"/>
                <w:szCs w:val="22"/>
                <w:lang w:val="id-ID"/>
              </w:rPr>
              <w:t>pihak ketiga berbentuk badan hukum di Indonesia;</w:t>
            </w:r>
          </w:p>
        </w:tc>
        <w:tc>
          <w:tcPr>
            <w:tcW w:w="1392" w:type="pct"/>
          </w:tcPr>
          <w:p w14:paraId="4B21E1B1"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6DDC2262"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824EB1" w:rsidRPr="0045188E" w14:paraId="75F7AAC8" w14:textId="77777777" w:rsidTr="746C7CDF">
        <w:tc>
          <w:tcPr>
            <w:tcW w:w="2127" w:type="pct"/>
          </w:tcPr>
          <w:p w14:paraId="3247F67D" w14:textId="5E0F0FB7" w:rsidR="00824EB1" w:rsidRPr="00EB543E" w:rsidRDefault="00824EB1">
            <w:pPr>
              <w:pStyle w:val="ListParagraph"/>
              <w:numPr>
                <w:ilvl w:val="0"/>
                <w:numId w:val="95"/>
              </w:numPr>
              <w:suppressAutoHyphens w:val="0"/>
              <w:spacing w:before="0" w:line="240" w:lineRule="auto"/>
              <w:ind w:left="1733" w:right="0" w:hanging="567"/>
              <w:contextualSpacing w:val="0"/>
              <w:rPr>
                <w:sz w:val="22"/>
                <w:szCs w:val="22"/>
                <w:lang w:val="id-ID"/>
              </w:rPr>
            </w:pPr>
            <w:r w:rsidRPr="00824EB1">
              <w:rPr>
                <w:sz w:val="22"/>
                <w:szCs w:val="22"/>
                <w:lang w:val="id-ID"/>
              </w:rPr>
              <w:t>pihak ketiga terdaftar pada asosiasi perusahaan sejenis pihak ketiga;</w:t>
            </w:r>
          </w:p>
        </w:tc>
        <w:tc>
          <w:tcPr>
            <w:tcW w:w="1392" w:type="pct"/>
          </w:tcPr>
          <w:p w14:paraId="0DC7DB80"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473C78EB"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824EB1" w:rsidRPr="0045188E" w14:paraId="5FD2426C" w14:textId="77777777" w:rsidTr="746C7CDF">
        <w:tc>
          <w:tcPr>
            <w:tcW w:w="2127" w:type="pct"/>
          </w:tcPr>
          <w:p w14:paraId="395FAB93" w14:textId="6BD4E99E" w:rsidR="00824EB1" w:rsidRPr="00EB543E" w:rsidRDefault="00824EB1">
            <w:pPr>
              <w:pStyle w:val="ListParagraph"/>
              <w:numPr>
                <w:ilvl w:val="0"/>
                <w:numId w:val="95"/>
              </w:numPr>
              <w:suppressAutoHyphens w:val="0"/>
              <w:spacing w:before="0" w:line="240" w:lineRule="auto"/>
              <w:ind w:left="1733" w:right="0" w:hanging="567"/>
              <w:contextualSpacing w:val="0"/>
              <w:rPr>
                <w:sz w:val="22"/>
                <w:szCs w:val="22"/>
                <w:lang w:val="id-ID"/>
              </w:rPr>
            </w:pPr>
            <w:r w:rsidRPr="00824EB1">
              <w:rPr>
                <w:sz w:val="22"/>
                <w:szCs w:val="22"/>
                <w:lang w:val="id-ID"/>
              </w:rPr>
              <w:t>tidak memengaruhi reputasi Penyelenggara; dan</w:t>
            </w:r>
          </w:p>
        </w:tc>
        <w:tc>
          <w:tcPr>
            <w:tcW w:w="1392" w:type="pct"/>
          </w:tcPr>
          <w:p w14:paraId="2645F60E"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64FD2DC8"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824EB1" w:rsidRPr="0045188E" w14:paraId="6E0B594B" w14:textId="77777777" w:rsidTr="746C7CDF">
        <w:tc>
          <w:tcPr>
            <w:tcW w:w="2127" w:type="pct"/>
          </w:tcPr>
          <w:p w14:paraId="204B113D" w14:textId="73EB87BB" w:rsidR="00824EB1" w:rsidRPr="00EB543E" w:rsidRDefault="00824EB1">
            <w:pPr>
              <w:pStyle w:val="ListParagraph"/>
              <w:numPr>
                <w:ilvl w:val="0"/>
                <w:numId w:val="95"/>
              </w:numPr>
              <w:suppressAutoHyphens w:val="0"/>
              <w:spacing w:before="0" w:line="240" w:lineRule="auto"/>
              <w:ind w:left="1733" w:right="0" w:hanging="567"/>
              <w:contextualSpacing w:val="0"/>
              <w:rPr>
                <w:sz w:val="22"/>
                <w:szCs w:val="22"/>
                <w:lang w:val="id-ID"/>
              </w:rPr>
            </w:pPr>
            <w:r w:rsidRPr="00824EB1">
              <w:rPr>
                <w:sz w:val="22"/>
                <w:szCs w:val="22"/>
                <w:lang w:val="id-ID"/>
              </w:rPr>
              <w:t>dilaksanakan sesuai dengan ketentuan peraturan perundang- undangan di bidang ketenagakerjaan.</w:t>
            </w:r>
          </w:p>
        </w:tc>
        <w:tc>
          <w:tcPr>
            <w:tcW w:w="1392" w:type="pct"/>
          </w:tcPr>
          <w:p w14:paraId="7AE10921"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26282B21"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824EB1" w:rsidRPr="0045188E" w14:paraId="251CF56F" w14:textId="77777777" w:rsidTr="746C7CDF">
        <w:tc>
          <w:tcPr>
            <w:tcW w:w="2127" w:type="pct"/>
          </w:tcPr>
          <w:p w14:paraId="446D76F3" w14:textId="493E9CCA" w:rsidR="00824EB1" w:rsidRPr="00EB543E" w:rsidRDefault="00824EB1">
            <w:pPr>
              <w:pStyle w:val="ListParagraph"/>
              <w:numPr>
                <w:ilvl w:val="0"/>
                <w:numId w:val="54"/>
              </w:numPr>
              <w:suppressAutoHyphens w:val="0"/>
              <w:spacing w:before="0" w:line="240" w:lineRule="auto"/>
              <w:ind w:left="1166" w:right="0" w:hanging="567"/>
              <w:contextualSpacing w:val="0"/>
              <w:rPr>
                <w:sz w:val="22"/>
                <w:szCs w:val="22"/>
                <w:lang w:val="id-ID"/>
              </w:rPr>
            </w:pPr>
            <w:r w:rsidRPr="00824EB1">
              <w:rPr>
                <w:sz w:val="22"/>
                <w:szCs w:val="22"/>
                <w:lang w:val="id-ID"/>
              </w:rPr>
              <w:t>Penyelenggara wajib bertanggung jawab atas pelaksanaan kegiatan yang diserahkan kepada pihak ketiga.</w:t>
            </w:r>
          </w:p>
        </w:tc>
        <w:tc>
          <w:tcPr>
            <w:tcW w:w="1392" w:type="pct"/>
          </w:tcPr>
          <w:p w14:paraId="367926EA"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60D6A24B"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824EB1" w:rsidRPr="0045188E" w14:paraId="32E46F54" w14:textId="77777777" w:rsidTr="746C7CDF">
        <w:tc>
          <w:tcPr>
            <w:tcW w:w="2127" w:type="pct"/>
          </w:tcPr>
          <w:p w14:paraId="2EA36FFE" w14:textId="77777777" w:rsidR="00824EB1" w:rsidRPr="00EB543E" w:rsidRDefault="00824EB1" w:rsidP="00824EB1">
            <w:pPr>
              <w:pStyle w:val="ListParagraph"/>
              <w:suppressAutoHyphens w:val="0"/>
              <w:spacing w:before="0" w:line="240" w:lineRule="auto"/>
              <w:ind w:left="567" w:right="0"/>
              <w:rPr>
                <w:sz w:val="22"/>
                <w:szCs w:val="22"/>
                <w:lang w:val="id-ID"/>
              </w:rPr>
            </w:pPr>
          </w:p>
        </w:tc>
        <w:tc>
          <w:tcPr>
            <w:tcW w:w="1392" w:type="pct"/>
          </w:tcPr>
          <w:p w14:paraId="4F0C3937" w14:textId="77777777" w:rsidR="00824EB1" w:rsidRPr="001D4220" w:rsidRDefault="00824EB1" w:rsidP="00A23949">
            <w:pPr>
              <w:pStyle w:val="ListParagraph"/>
              <w:suppressAutoHyphens w:val="0"/>
              <w:spacing w:before="0" w:line="240" w:lineRule="auto"/>
              <w:ind w:left="567" w:right="0"/>
              <w:rPr>
                <w:sz w:val="22"/>
                <w:szCs w:val="22"/>
                <w:lang w:val="id-ID"/>
              </w:rPr>
            </w:pPr>
          </w:p>
        </w:tc>
        <w:tc>
          <w:tcPr>
            <w:tcW w:w="1481" w:type="pct"/>
          </w:tcPr>
          <w:p w14:paraId="22FBD9EF" w14:textId="77777777" w:rsidR="00824EB1" w:rsidRPr="001D4220" w:rsidRDefault="00824EB1" w:rsidP="00A23949">
            <w:pPr>
              <w:pStyle w:val="ListParagraph"/>
              <w:suppressAutoHyphens w:val="0"/>
              <w:spacing w:before="0" w:line="240" w:lineRule="auto"/>
              <w:ind w:left="567" w:right="0"/>
              <w:rPr>
                <w:sz w:val="22"/>
                <w:szCs w:val="22"/>
                <w:lang w:val="id-ID"/>
              </w:rPr>
            </w:pPr>
          </w:p>
        </w:tc>
      </w:tr>
      <w:tr w:rsidR="00194062" w:rsidRPr="0045188E" w14:paraId="75B999DC" w14:textId="04C8368E" w:rsidTr="746C7CDF">
        <w:tc>
          <w:tcPr>
            <w:tcW w:w="2127" w:type="pct"/>
          </w:tcPr>
          <w:p w14:paraId="4969AA5D" w14:textId="724F09EF" w:rsidR="00194062" w:rsidRPr="00EB543E" w:rsidRDefault="0045188E" w:rsidP="00A23949">
            <w:pPr>
              <w:pStyle w:val="ListParagraph"/>
              <w:numPr>
                <w:ilvl w:val="0"/>
                <w:numId w:val="5"/>
              </w:numPr>
              <w:suppressAutoHyphens w:val="0"/>
              <w:spacing w:before="0" w:line="240" w:lineRule="auto"/>
              <w:ind w:left="567" w:right="0" w:hanging="567"/>
              <w:rPr>
                <w:sz w:val="22"/>
                <w:szCs w:val="22"/>
                <w:lang w:val="id-ID"/>
              </w:rPr>
            </w:pPr>
            <w:r w:rsidRPr="00EB543E">
              <w:rPr>
                <w:sz w:val="22"/>
                <w:szCs w:val="22"/>
                <w:lang w:val="id-ID"/>
              </w:rPr>
              <w:t>BATAS MAKSIMUM MANFAAT E</w:t>
            </w:r>
            <w:r w:rsidR="00C01CC5">
              <w:rPr>
                <w:sz w:val="22"/>
                <w:szCs w:val="22"/>
                <w:lang w:val="id-ID"/>
              </w:rPr>
              <w:t>K</w:t>
            </w:r>
            <w:r w:rsidRPr="00EB543E">
              <w:rPr>
                <w:sz w:val="22"/>
                <w:szCs w:val="22"/>
                <w:lang w:val="id-ID"/>
              </w:rPr>
              <w:t>ONOMI</w:t>
            </w:r>
          </w:p>
        </w:tc>
        <w:tc>
          <w:tcPr>
            <w:tcW w:w="1392" w:type="pct"/>
          </w:tcPr>
          <w:p w14:paraId="1F9BA847" w14:textId="56F81D66" w:rsidR="00194062" w:rsidRPr="001D4220" w:rsidRDefault="00194062" w:rsidP="00A23949">
            <w:pPr>
              <w:pStyle w:val="ListParagraph"/>
              <w:suppressAutoHyphens w:val="0"/>
              <w:spacing w:before="0" w:line="240" w:lineRule="auto"/>
              <w:ind w:left="567" w:right="0"/>
              <w:rPr>
                <w:sz w:val="22"/>
                <w:szCs w:val="22"/>
                <w:lang w:val="id-ID"/>
              </w:rPr>
            </w:pPr>
          </w:p>
        </w:tc>
        <w:tc>
          <w:tcPr>
            <w:tcW w:w="1481" w:type="pct"/>
          </w:tcPr>
          <w:p w14:paraId="0FE187AE" w14:textId="77777777" w:rsidR="00194062" w:rsidRPr="001D4220" w:rsidRDefault="00194062" w:rsidP="00A23949">
            <w:pPr>
              <w:pStyle w:val="ListParagraph"/>
              <w:suppressAutoHyphens w:val="0"/>
              <w:spacing w:before="0" w:line="240" w:lineRule="auto"/>
              <w:ind w:left="567" w:right="0"/>
              <w:rPr>
                <w:sz w:val="22"/>
                <w:szCs w:val="22"/>
                <w:lang w:val="id-ID"/>
              </w:rPr>
            </w:pPr>
          </w:p>
        </w:tc>
      </w:tr>
      <w:tr w:rsidR="00824EB1" w:rsidRPr="00704AF2" w14:paraId="6AFAE2AF" w14:textId="77777777" w:rsidTr="746C7CDF">
        <w:tc>
          <w:tcPr>
            <w:tcW w:w="2127" w:type="pct"/>
          </w:tcPr>
          <w:p w14:paraId="307E6C74" w14:textId="34FB3024" w:rsidR="00824EB1" w:rsidRPr="00EB543E" w:rsidRDefault="00457386">
            <w:pPr>
              <w:pStyle w:val="ListParagraph"/>
              <w:numPr>
                <w:ilvl w:val="0"/>
                <w:numId w:val="56"/>
              </w:numPr>
              <w:suppressAutoHyphens w:val="0"/>
              <w:spacing w:before="0" w:line="240" w:lineRule="auto"/>
              <w:ind w:left="1166" w:right="0" w:hanging="567"/>
              <w:contextualSpacing w:val="0"/>
              <w:rPr>
                <w:sz w:val="22"/>
                <w:szCs w:val="22"/>
                <w:lang w:val="id-ID"/>
              </w:rPr>
            </w:pPr>
            <w:r w:rsidRPr="00457386">
              <w:rPr>
                <w:sz w:val="22"/>
                <w:szCs w:val="22"/>
                <w:lang w:val="id-ID"/>
              </w:rPr>
              <w:t>Penyelenggara wajib memenuhi ketentuan batas maksimum manfaat ekonomi Pendanaan dalam memfasilitasi Pendanaan.</w:t>
            </w:r>
          </w:p>
        </w:tc>
        <w:tc>
          <w:tcPr>
            <w:tcW w:w="1392" w:type="pct"/>
          </w:tcPr>
          <w:p w14:paraId="7D1369D1" w14:textId="77777777" w:rsidR="00824EB1" w:rsidRPr="001D4220" w:rsidRDefault="00824EB1" w:rsidP="00194062">
            <w:pPr>
              <w:tabs>
                <w:tab w:val="left" w:pos="1701"/>
                <w:tab w:val="left" w:pos="1985"/>
                <w:tab w:val="left" w:pos="2552"/>
              </w:tabs>
              <w:suppressAutoHyphens w:val="0"/>
              <w:spacing w:line="240" w:lineRule="auto"/>
              <w:rPr>
                <w:sz w:val="22"/>
                <w:szCs w:val="22"/>
                <w:lang w:val="id-ID"/>
              </w:rPr>
            </w:pPr>
          </w:p>
        </w:tc>
        <w:tc>
          <w:tcPr>
            <w:tcW w:w="1481" w:type="pct"/>
          </w:tcPr>
          <w:p w14:paraId="6CCF624C" w14:textId="77777777" w:rsidR="00824EB1" w:rsidRPr="001D4220" w:rsidRDefault="00824EB1" w:rsidP="00194062">
            <w:pPr>
              <w:tabs>
                <w:tab w:val="left" w:pos="1701"/>
                <w:tab w:val="left" w:pos="1985"/>
                <w:tab w:val="left" w:pos="2552"/>
              </w:tabs>
              <w:suppressAutoHyphens w:val="0"/>
              <w:spacing w:line="240" w:lineRule="auto"/>
              <w:rPr>
                <w:sz w:val="22"/>
                <w:szCs w:val="22"/>
                <w:lang w:val="id-ID"/>
              </w:rPr>
            </w:pPr>
          </w:p>
        </w:tc>
      </w:tr>
      <w:tr w:rsidR="00AE414D" w:rsidRPr="00704AF2" w14:paraId="71E2DA54" w14:textId="77777777" w:rsidTr="746C7CDF">
        <w:tc>
          <w:tcPr>
            <w:tcW w:w="2127" w:type="pct"/>
          </w:tcPr>
          <w:p w14:paraId="6B630682" w14:textId="01455F63" w:rsidR="00AE414D" w:rsidRPr="00EB543E" w:rsidRDefault="00AE414D">
            <w:pPr>
              <w:pStyle w:val="ListParagraph"/>
              <w:numPr>
                <w:ilvl w:val="0"/>
                <w:numId w:val="56"/>
              </w:numPr>
              <w:suppressAutoHyphens w:val="0"/>
              <w:spacing w:before="0" w:line="240" w:lineRule="auto"/>
              <w:ind w:left="1166" w:right="0" w:hanging="567"/>
              <w:contextualSpacing w:val="0"/>
              <w:rPr>
                <w:sz w:val="22"/>
                <w:szCs w:val="22"/>
                <w:lang w:val="id-ID"/>
              </w:rPr>
            </w:pPr>
            <w:r w:rsidRPr="00EB543E">
              <w:rPr>
                <w:sz w:val="22"/>
                <w:szCs w:val="22"/>
                <w:lang w:val="id-ID"/>
              </w:rPr>
              <w:t xml:space="preserve">Manfaat ekonomi yang dikenakan oleh Penyelenggara adalah tingkat imbal hasil, termasuk: </w:t>
            </w:r>
          </w:p>
        </w:tc>
        <w:tc>
          <w:tcPr>
            <w:tcW w:w="1392" w:type="pct"/>
          </w:tcPr>
          <w:p w14:paraId="50FD975F" w14:textId="77777777" w:rsidR="00AE414D" w:rsidRPr="001D4220" w:rsidRDefault="00AE414D" w:rsidP="00194062">
            <w:pPr>
              <w:tabs>
                <w:tab w:val="left" w:pos="1701"/>
                <w:tab w:val="left" w:pos="1985"/>
                <w:tab w:val="left" w:pos="2552"/>
              </w:tabs>
              <w:suppressAutoHyphens w:val="0"/>
              <w:spacing w:line="240" w:lineRule="auto"/>
              <w:rPr>
                <w:sz w:val="22"/>
                <w:szCs w:val="22"/>
                <w:lang w:val="id-ID"/>
              </w:rPr>
            </w:pPr>
          </w:p>
        </w:tc>
        <w:tc>
          <w:tcPr>
            <w:tcW w:w="1481" w:type="pct"/>
          </w:tcPr>
          <w:p w14:paraId="2BA4F1F4" w14:textId="77777777" w:rsidR="00AE414D" w:rsidRPr="001D4220" w:rsidRDefault="00AE414D" w:rsidP="00194062">
            <w:pPr>
              <w:tabs>
                <w:tab w:val="left" w:pos="1701"/>
                <w:tab w:val="left" w:pos="1985"/>
                <w:tab w:val="left" w:pos="2552"/>
              </w:tabs>
              <w:suppressAutoHyphens w:val="0"/>
              <w:spacing w:line="240" w:lineRule="auto"/>
              <w:rPr>
                <w:sz w:val="22"/>
                <w:szCs w:val="22"/>
                <w:lang w:val="id-ID"/>
              </w:rPr>
            </w:pPr>
          </w:p>
        </w:tc>
      </w:tr>
      <w:tr w:rsidR="00432F7E" w:rsidRPr="001D4220" w14:paraId="1DE3D505" w14:textId="77777777" w:rsidTr="746C7CDF">
        <w:tc>
          <w:tcPr>
            <w:tcW w:w="2127" w:type="pct"/>
          </w:tcPr>
          <w:p w14:paraId="7F480481" w14:textId="352E3142" w:rsidR="00432F7E" w:rsidRPr="00EB543E" w:rsidRDefault="00432F7E">
            <w:pPr>
              <w:pStyle w:val="ListParagraph"/>
              <w:numPr>
                <w:ilvl w:val="0"/>
                <w:numId w:val="57"/>
              </w:numPr>
              <w:suppressAutoHyphens w:val="0"/>
              <w:spacing w:before="0" w:line="240" w:lineRule="auto"/>
              <w:ind w:left="1733" w:right="0" w:hanging="567"/>
              <w:contextualSpacing w:val="0"/>
              <w:rPr>
                <w:sz w:val="22"/>
                <w:szCs w:val="22"/>
                <w:lang w:val="id-ID"/>
              </w:rPr>
            </w:pPr>
            <w:r w:rsidRPr="00EB543E">
              <w:rPr>
                <w:sz w:val="22"/>
                <w:szCs w:val="22"/>
                <w:lang w:val="id-ID"/>
              </w:rPr>
              <w:t>bunga/margin/bagi hasil;</w:t>
            </w:r>
          </w:p>
        </w:tc>
        <w:tc>
          <w:tcPr>
            <w:tcW w:w="1392" w:type="pct"/>
          </w:tcPr>
          <w:p w14:paraId="08E1D4AF" w14:textId="77777777" w:rsidR="00432F7E" w:rsidRPr="001D4220" w:rsidRDefault="00432F7E" w:rsidP="00194062">
            <w:pPr>
              <w:tabs>
                <w:tab w:val="left" w:pos="1701"/>
                <w:tab w:val="left" w:pos="1985"/>
                <w:tab w:val="left" w:pos="2552"/>
              </w:tabs>
              <w:suppressAutoHyphens w:val="0"/>
              <w:spacing w:line="240" w:lineRule="auto"/>
              <w:rPr>
                <w:sz w:val="22"/>
                <w:szCs w:val="22"/>
                <w:lang w:val="id-ID"/>
              </w:rPr>
            </w:pPr>
          </w:p>
        </w:tc>
        <w:tc>
          <w:tcPr>
            <w:tcW w:w="1481" w:type="pct"/>
          </w:tcPr>
          <w:p w14:paraId="5AA8EEF3" w14:textId="77777777" w:rsidR="00432F7E" w:rsidRPr="001D4220" w:rsidRDefault="00432F7E" w:rsidP="00194062">
            <w:pPr>
              <w:tabs>
                <w:tab w:val="left" w:pos="1701"/>
                <w:tab w:val="left" w:pos="1985"/>
                <w:tab w:val="left" w:pos="2552"/>
              </w:tabs>
              <w:suppressAutoHyphens w:val="0"/>
              <w:spacing w:line="240" w:lineRule="auto"/>
              <w:rPr>
                <w:sz w:val="22"/>
                <w:szCs w:val="22"/>
                <w:lang w:val="id-ID"/>
              </w:rPr>
            </w:pPr>
          </w:p>
        </w:tc>
      </w:tr>
      <w:tr w:rsidR="00432F7E" w:rsidRPr="001D4220" w14:paraId="34093343" w14:textId="77777777" w:rsidTr="746C7CDF">
        <w:tc>
          <w:tcPr>
            <w:tcW w:w="2127" w:type="pct"/>
          </w:tcPr>
          <w:p w14:paraId="156F58AA" w14:textId="7C805492" w:rsidR="00432F7E" w:rsidRPr="00EB543E" w:rsidRDefault="00432F7E">
            <w:pPr>
              <w:pStyle w:val="ListParagraph"/>
              <w:numPr>
                <w:ilvl w:val="0"/>
                <w:numId w:val="57"/>
              </w:numPr>
              <w:suppressAutoHyphens w:val="0"/>
              <w:spacing w:before="0" w:line="240" w:lineRule="auto"/>
              <w:ind w:left="1733" w:right="0" w:hanging="567"/>
              <w:contextualSpacing w:val="0"/>
              <w:rPr>
                <w:sz w:val="22"/>
                <w:szCs w:val="22"/>
                <w:lang w:val="id-ID"/>
              </w:rPr>
            </w:pPr>
            <w:r w:rsidRPr="00EB543E">
              <w:rPr>
                <w:sz w:val="22"/>
                <w:szCs w:val="22"/>
                <w:lang w:val="id-ID"/>
              </w:rPr>
              <w:t>biaya administrasi/biaya komisi/</w:t>
            </w:r>
            <w:r w:rsidRPr="008579C5">
              <w:rPr>
                <w:i/>
                <w:iCs/>
                <w:sz w:val="22"/>
                <w:szCs w:val="22"/>
                <w:lang w:val="id-ID"/>
              </w:rPr>
              <w:t>fee platform</w:t>
            </w:r>
            <w:r w:rsidRPr="00EB543E">
              <w:rPr>
                <w:sz w:val="22"/>
                <w:szCs w:val="22"/>
                <w:lang w:val="id-ID"/>
              </w:rPr>
              <w:t>/</w:t>
            </w:r>
            <w:r w:rsidRPr="008579C5">
              <w:rPr>
                <w:i/>
                <w:iCs/>
                <w:sz w:val="22"/>
                <w:szCs w:val="22"/>
                <w:lang w:val="id-ID"/>
              </w:rPr>
              <w:t>ujrah</w:t>
            </w:r>
            <w:r w:rsidRPr="00EB543E">
              <w:rPr>
                <w:sz w:val="22"/>
                <w:szCs w:val="22"/>
                <w:lang w:val="id-ID"/>
              </w:rPr>
              <w:t xml:space="preserve"> yang setara dengan biaya dimaksud; dan</w:t>
            </w:r>
          </w:p>
        </w:tc>
        <w:tc>
          <w:tcPr>
            <w:tcW w:w="1392" w:type="pct"/>
          </w:tcPr>
          <w:p w14:paraId="6BA91E30" w14:textId="77777777" w:rsidR="00432F7E" w:rsidRPr="001D4220" w:rsidRDefault="00432F7E" w:rsidP="00194062">
            <w:pPr>
              <w:tabs>
                <w:tab w:val="left" w:pos="1701"/>
                <w:tab w:val="left" w:pos="1985"/>
                <w:tab w:val="left" w:pos="2552"/>
              </w:tabs>
              <w:suppressAutoHyphens w:val="0"/>
              <w:spacing w:line="240" w:lineRule="auto"/>
              <w:rPr>
                <w:sz w:val="22"/>
                <w:szCs w:val="22"/>
                <w:lang w:val="id-ID"/>
              </w:rPr>
            </w:pPr>
          </w:p>
        </w:tc>
        <w:tc>
          <w:tcPr>
            <w:tcW w:w="1481" w:type="pct"/>
          </w:tcPr>
          <w:p w14:paraId="51F80CA0" w14:textId="77777777" w:rsidR="00432F7E" w:rsidRPr="001D4220" w:rsidRDefault="00432F7E" w:rsidP="00194062">
            <w:pPr>
              <w:tabs>
                <w:tab w:val="left" w:pos="1701"/>
                <w:tab w:val="left" w:pos="1985"/>
                <w:tab w:val="left" w:pos="2552"/>
              </w:tabs>
              <w:suppressAutoHyphens w:val="0"/>
              <w:spacing w:line="240" w:lineRule="auto"/>
              <w:rPr>
                <w:sz w:val="22"/>
                <w:szCs w:val="22"/>
                <w:lang w:val="id-ID"/>
              </w:rPr>
            </w:pPr>
          </w:p>
        </w:tc>
      </w:tr>
      <w:tr w:rsidR="00432F7E" w:rsidRPr="001D4220" w14:paraId="3CFAB626" w14:textId="77777777" w:rsidTr="746C7CDF">
        <w:tc>
          <w:tcPr>
            <w:tcW w:w="2127" w:type="pct"/>
          </w:tcPr>
          <w:p w14:paraId="3CB98D33" w14:textId="51F830D4" w:rsidR="00432F7E" w:rsidRPr="00EB543E" w:rsidRDefault="00432F7E">
            <w:pPr>
              <w:pStyle w:val="ListParagraph"/>
              <w:numPr>
                <w:ilvl w:val="0"/>
                <w:numId w:val="57"/>
              </w:numPr>
              <w:suppressAutoHyphens w:val="0"/>
              <w:spacing w:before="0" w:line="240" w:lineRule="auto"/>
              <w:ind w:left="1733" w:right="0" w:hanging="567"/>
              <w:contextualSpacing w:val="0"/>
              <w:rPr>
                <w:sz w:val="22"/>
                <w:szCs w:val="22"/>
                <w:lang w:val="id-ID"/>
              </w:rPr>
            </w:pPr>
            <w:r w:rsidRPr="00EB543E">
              <w:rPr>
                <w:sz w:val="22"/>
                <w:szCs w:val="22"/>
                <w:lang w:val="id-ID"/>
              </w:rPr>
              <w:t>biaya lainnya, selain denda keterlambatan, bea meterai,</w:t>
            </w:r>
            <w:r w:rsidR="00CD1D08">
              <w:rPr>
                <w:sz w:val="22"/>
                <w:szCs w:val="22"/>
                <w:lang w:val="id-ID"/>
              </w:rPr>
              <w:t xml:space="preserve"> </w:t>
            </w:r>
            <w:r w:rsidRPr="00EB543E">
              <w:rPr>
                <w:sz w:val="22"/>
                <w:szCs w:val="22"/>
                <w:lang w:val="id-ID"/>
              </w:rPr>
              <w:t xml:space="preserve">biaya </w:t>
            </w:r>
            <w:r w:rsidR="00CD1D08" w:rsidRPr="00EB543E">
              <w:rPr>
                <w:sz w:val="22"/>
                <w:szCs w:val="22"/>
                <w:lang w:val="id-ID"/>
              </w:rPr>
              <w:t xml:space="preserve">tanda tangan elektronik </w:t>
            </w:r>
            <w:r w:rsidRPr="00EB543E">
              <w:rPr>
                <w:sz w:val="22"/>
                <w:szCs w:val="22"/>
                <w:lang w:val="id-ID"/>
              </w:rPr>
              <w:t xml:space="preserve">yang telah diamankan dengan </w:t>
            </w:r>
            <w:r w:rsidR="009375C9" w:rsidRPr="00EB543E">
              <w:rPr>
                <w:sz w:val="22"/>
                <w:szCs w:val="22"/>
                <w:lang w:val="id-ID"/>
              </w:rPr>
              <w:t>sertifikat elektronik</w:t>
            </w:r>
            <w:r w:rsidRPr="00EB543E">
              <w:rPr>
                <w:sz w:val="22"/>
                <w:szCs w:val="22"/>
                <w:lang w:val="id-ID"/>
              </w:rPr>
              <w:t>, dan pajak.</w:t>
            </w:r>
          </w:p>
        </w:tc>
        <w:tc>
          <w:tcPr>
            <w:tcW w:w="1392" w:type="pct"/>
          </w:tcPr>
          <w:p w14:paraId="356AB86B" w14:textId="77777777" w:rsidR="00432F7E" w:rsidRPr="001D4220" w:rsidRDefault="00432F7E" w:rsidP="00194062">
            <w:pPr>
              <w:tabs>
                <w:tab w:val="left" w:pos="1701"/>
                <w:tab w:val="left" w:pos="1985"/>
                <w:tab w:val="left" w:pos="2552"/>
              </w:tabs>
              <w:suppressAutoHyphens w:val="0"/>
              <w:spacing w:line="240" w:lineRule="auto"/>
              <w:rPr>
                <w:sz w:val="22"/>
                <w:szCs w:val="22"/>
                <w:lang w:val="id-ID"/>
              </w:rPr>
            </w:pPr>
          </w:p>
        </w:tc>
        <w:tc>
          <w:tcPr>
            <w:tcW w:w="1481" w:type="pct"/>
          </w:tcPr>
          <w:p w14:paraId="5A31A102" w14:textId="77777777" w:rsidR="00432F7E" w:rsidRPr="001D4220" w:rsidRDefault="00432F7E" w:rsidP="00194062">
            <w:pPr>
              <w:tabs>
                <w:tab w:val="left" w:pos="1701"/>
                <w:tab w:val="left" w:pos="1985"/>
                <w:tab w:val="left" w:pos="2552"/>
              </w:tabs>
              <w:suppressAutoHyphens w:val="0"/>
              <w:spacing w:line="240" w:lineRule="auto"/>
              <w:rPr>
                <w:sz w:val="22"/>
                <w:szCs w:val="22"/>
                <w:lang w:val="id-ID"/>
              </w:rPr>
            </w:pPr>
          </w:p>
        </w:tc>
      </w:tr>
      <w:tr w:rsidR="00194062" w:rsidRPr="001D4220" w14:paraId="653AE4B9" w14:textId="5A1EEA7D" w:rsidTr="746C7CDF">
        <w:tc>
          <w:tcPr>
            <w:tcW w:w="2127" w:type="pct"/>
          </w:tcPr>
          <w:p w14:paraId="1E9B9570" w14:textId="77777777" w:rsidR="00194062" w:rsidRDefault="00194062" w:rsidP="00EA66C9">
            <w:pPr>
              <w:pStyle w:val="ListParagraph"/>
              <w:numPr>
                <w:ilvl w:val="0"/>
                <w:numId w:val="6"/>
              </w:numPr>
              <w:suppressAutoHyphens w:val="0"/>
              <w:spacing w:before="0" w:line="240" w:lineRule="auto"/>
              <w:ind w:left="1162" w:right="0" w:hanging="567"/>
              <w:contextualSpacing w:val="0"/>
              <w:rPr>
                <w:rFonts w:eastAsia="Bookman Old Style" w:cs="Bookman Old Style"/>
                <w:sz w:val="22"/>
                <w:szCs w:val="22"/>
                <w:lang w:val="id-ID"/>
              </w:rPr>
            </w:pPr>
            <w:r w:rsidRPr="00EB543E">
              <w:rPr>
                <w:rFonts w:eastAsia="Bookman Old Style" w:cs="Bookman Old Style"/>
                <w:sz w:val="22"/>
                <w:szCs w:val="22"/>
                <w:lang w:val="id-ID"/>
              </w:rPr>
              <w:t>Batas maksimum manfaat ekonomi sebagaimana dimaksud pada angka 2 ditetapkan berdasarkan jenis Pendanaan, yaitu:</w:t>
            </w:r>
          </w:p>
          <w:p w14:paraId="6C507239" w14:textId="01FB581D" w:rsidR="00036E0D" w:rsidRPr="00EB543E" w:rsidRDefault="00036E0D" w:rsidP="00036E0D">
            <w:pPr>
              <w:pStyle w:val="ListParagraph"/>
              <w:suppressAutoHyphens w:val="0"/>
              <w:spacing w:before="0" w:line="240" w:lineRule="auto"/>
              <w:ind w:left="1162" w:right="0"/>
              <w:contextualSpacing w:val="0"/>
              <w:rPr>
                <w:rFonts w:eastAsia="Bookman Old Style" w:cs="Bookman Old Style"/>
                <w:sz w:val="22"/>
                <w:szCs w:val="22"/>
                <w:lang w:val="id-ID"/>
              </w:rPr>
            </w:pPr>
          </w:p>
        </w:tc>
        <w:tc>
          <w:tcPr>
            <w:tcW w:w="1392" w:type="pct"/>
          </w:tcPr>
          <w:p w14:paraId="7E5E845D" w14:textId="3A8303AD" w:rsidR="00194062" w:rsidRPr="001D4220" w:rsidRDefault="00194062" w:rsidP="00194062">
            <w:pPr>
              <w:tabs>
                <w:tab w:val="left" w:pos="1701"/>
                <w:tab w:val="left" w:pos="1985"/>
                <w:tab w:val="left" w:pos="2552"/>
              </w:tabs>
              <w:suppressAutoHyphens w:val="0"/>
              <w:spacing w:line="240" w:lineRule="auto"/>
              <w:rPr>
                <w:sz w:val="22"/>
                <w:szCs w:val="22"/>
                <w:lang w:val="id-ID"/>
              </w:rPr>
            </w:pPr>
          </w:p>
        </w:tc>
        <w:tc>
          <w:tcPr>
            <w:tcW w:w="1481" w:type="pct"/>
          </w:tcPr>
          <w:p w14:paraId="6F1693CD" w14:textId="77777777" w:rsidR="00194062" w:rsidRPr="001D4220" w:rsidRDefault="00194062" w:rsidP="00194062">
            <w:pPr>
              <w:tabs>
                <w:tab w:val="left" w:pos="1701"/>
                <w:tab w:val="left" w:pos="1985"/>
                <w:tab w:val="left" w:pos="2552"/>
              </w:tabs>
              <w:suppressAutoHyphens w:val="0"/>
              <w:spacing w:line="240" w:lineRule="auto"/>
              <w:rPr>
                <w:sz w:val="22"/>
                <w:szCs w:val="22"/>
                <w:lang w:val="id-ID"/>
              </w:rPr>
            </w:pPr>
          </w:p>
        </w:tc>
      </w:tr>
      <w:tr w:rsidR="00194062" w:rsidRPr="001D4220" w14:paraId="5336986B" w14:textId="39D1C686" w:rsidTr="746C7CDF">
        <w:tc>
          <w:tcPr>
            <w:tcW w:w="2127" w:type="pct"/>
          </w:tcPr>
          <w:p w14:paraId="4D97CA3E" w14:textId="15EE2A1D" w:rsidR="00194062" w:rsidRPr="00EB543E" w:rsidRDefault="00194062" w:rsidP="00EA66C9">
            <w:pPr>
              <w:pStyle w:val="ListParagraph"/>
              <w:numPr>
                <w:ilvl w:val="0"/>
                <w:numId w:val="7"/>
              </w:numPr>
              <w:suppressAutoHyphens w:val="0"/>
              <w:spacing w:before="0" w:line="240" w:lineRule="auto"/>
              <w:ind w:left="1729" w:right="0" w:hanging="567"/>
              <w:contextualSpacing w:val="0"/>
              <w:rPr>
                <w:rFonts w:eastAsia="Bookman Old Style" w:cs="Bookman Old Style"/>
                <w:sz w:val="22"/>
                <w:szCs w:val="22"/>
                <w:lang w:val="id-ID"/>
              </w:rPr>
            </w:pPr>
            <w:r w:rsidRPr="00EB543E">
              <w:rPr>
                <w:rFonts w:eastAsia="Bookman Old Style" w:cs="Bookman Old Style"/>
                <w:sz w:val="22"/>
                <w:szCs w:val="22"/>
                <w:lang w:val="id-ID"/>
              </w:rPr>
              <w:t>untuk Pendanaan produktif, yaitu:</w:t>
            </w:r>
          </w:p>
        </w:tc>
        <w:tc>
          <w:tcPr>
            <w:tcW w:w="1392" w:type="pct"/>
          </w:tcPr>
          <w:p w14:paraId="3DF98D7B" w14:textId="2DE19B52" w:rsidR="00194062" w:rsidRPr="001D4220" w:rsidRDefault="00194062" w:rsidP="00194062">
            <w:pPr>
              <w:tabs>
                <w:tab w:val="left" w:pos="1701"/>
                <w:tab w:val="left" w:pos="1985"/>
                <w:tab w:val="left" w:pos="2552"/>
              </w:tabs>
              <w:suppressAutoHyphens w:val="0"/>
              <w:spacing w:line="240" w:lineRule="auto"/>
              <w:rPr>
                <w:sz w:val="22"/>
                <w:szCs w:val="22"/>
              </w:rPr>
            </w:pPr>
          </w:p>
        </w:tc>
        <w:tc>
          <w:tcPr>
            <w:tcW w:w="1481" w:type="pct"/>
          </w:tcPr>
          <w:p w14:paraId="3FB9D6F9" w14:textId="77777777" w:rsidR="00194062" w:rsidRPr="001D4220" w:rsidRDefault="00194062" w:rsidP="00194062">
            <w:pPr>
              <w:tabs>
                <w:tab w:val="left" w:pos="1701"/>
                <w:tab w:val="left" w:pos="1985"/>
                <w:tab w:val="left" w:pos="2552"/>
              </w:tabs>
              <w:suppressAutoHyphens w:val="0"/>
              <w:spacing w:line="240" w:lineRule="auto"/>
              <w:rPr>
                <w:sz w:val="22"/>
                <w:szCs w:val="22"/>
              </w:rPr>
            </w:pPr>
          </w:p>
        </w:tc>
      </w:tr>
      <w:tr w:rsidR="00194062" w:rsidRPr="00704AF2" w14:paraId="4D83648B" w14:textId="5778F58F" w:rsidTr="746C7CDF">
        <w:tc>
          <w:tcPr>
            <w:tcW w:w="2127" w:type="pct"/>
          </w:tcPr>
          <w:p w14:paraId="70823049" w14:textId="4242F861" w:rsidR="00194062" w:rsidRPr="00EB543E" w:rsidRDefault="00194062">
            <w:pPr>
              <w:pStyle w:val="ListParagraph"/>
              <w:numPr>
                <w:ilvl w:val="0"/>
                <w:numId w:val="58"/>
              </w:numPr>
              <w:suppressAutoHyphens w:val="0"/>
              <w:spacing w:before="0" w:line="240" w:lineRule="auto"/>
              <w:ind w:left="2296" w:right="37" w:hanging="567"/>
              <w:rPr>
                <w:rFonts w:eastAsia="Bookman Old Style" w:cs="Bookman Old Style"/>
                <w:sz w:val="22"/>
                <w:szCs w:val="22"/>
                <w:lang w:val="id-ID"/>
              </w:rPr>
            </w:pPr>
            <w:r w:rsidRPr="00EB543E">
              <w:rPr>
                <w:rFonts w:eastAsia="Bookman Old Style" w:cs="Bookman Old Style"/>
                <w:sz w:val="22"/>
                <w:szCs w:val="22"/>
                <w:lang w:val="id-ID"/>
              </w:rPr>
              <w:lastRenderedPageBreak/>
              <w:t>nilai Pendanaan paling tinggi Rp50.000.000,00 (lima puluh juta rupiah):</w:t>
            </w:r>
          </w:p>
        </w:tc>
        <w:tc>
          <w:tcPr>
            <w:tcW w:w="1392" w:type="pct"/>
          </w:tcPr>
          <w:p w14:paraId="35394C34" w14:textId="662A7D44" w:rsidR="00194062" w:rsidRPr="00704AF2" w:rsidRDefault="00194062" w:rsidP="00194062">
            <w:pPr>
              <w:tabs>
                <w:tab w:val="left" w:pos="1701"/>
                <w:tab w:val="left" w:pos="1985"/>
                <w:tab w:val="left" w:pos="2552"/>
              </w:tabs>
              <w:suppressAutoHyphens w:val="0"/>
              <w:spacing w:line="240" w:lineRule="auto"/>
              <w:rPr>
                <w:sz w:val="22"/>
                <w:szCs w:val="22"/>
                <w:lang w:val="it-IT"/>
              </w:rPr>
            </w:pPr>
          </w:p>
        </w:tc>
        <w:tc>
          <w:tcPr>
            <w:tcW w:w="1481" w:type="pct"/>
          </w:tcPr>
          <w:p w14:paraId="56714664" w14:textId="77777777" w:rsidR="00194062" w:rsidRPr="00704AF2" w:rsidRDefault="00194062" w:rsidP="00194062">
            <w:pPr>
              <w:tabs>
                <w:tab w:val="left" w:pos="1701"/>
                <w:tab w:val="left" w:pos="1985"/>
                <w:tab w:val="left" w:pos="2552"/>
              </w:tabs>
              <w:suppressAutoHyphens w:val="0"/>
              <w:spacing w:line="240" w:lineRule="auto"/>
              <w:rPr>
                <w:sz w:val="22"/>
                <w:szCs w:val="22"/>
                <w:lang w:val="it-IT"/>
              </w:rPr>
            </w:pPr>
          </w:p>
        </w:tc>
      </w:tr>
      <w:tr w:rsidR="00194062" w:rsidRPr="00704AF2" w14:paraId="6F77EB4A" w14:textId="52A64331" w:rsidTr="746C7CDF">
        <w:tc>
          <w:tcPr>
            <w:tcW w:w="2127" w:type="pct"/>
          </w:tcPr>
          <w:p w14:paraId="44B5046F" w14:textId="226FF5DA" w:rsidR="00194062" w:rsidRPr="00126FA3" w:rsidRDefault="00194062" w:rsidP="00404C2E">
            <w:pPr>
              <w:pStyle w:val="ListParagraph"/>
              <w:numPr>
                <w:ilvl w:val="0"/>
                <w:numId w:val="8"/>
              </w:numPr>
              <w:suppressAutoHyphens w:val="0"/>
              <w:spacing w:before="0" w:line="240" w:lineRule="auto"/>
              <w:ind w:left="2863" w:right="0" w:hanging="567"/>
              <w:contextualSpacing w:val="0"/>
              <w:rPr>
                <w:rFonts w:eastAsia="Bookman Old Style" w:cs="Bookman Old Style"/>
                <w:sz w:val="22"/>
                <w:szCs w:val="22"/>
                <w:lang w:val="id-ID"/>
              </w:rPr>
            </w:pPr>
            <w:r w:rsidRPr="00126FA3">
              <w:rPr>
                <w:rFonts w:eastAsia="Bookman Old Style" w:cs="Bookman Old Style"/>
                <w:sz w:val="22"/>
                <w:szCs w:val="22"/>
                <w:lang w:val="id-ID"/>
              </w:rPr>
              <w:t xml:space="preserve">sebesar 0,275% (nol koma </w:t>
            </w:r>
            <w:r w:rsidR="00AF6D3B" w:rsidRPr="00126FA3">
              <w:rPr>
                <w:rFonts w:eastAsia="Bookman Old Style" w:cs="Bookman Old Style"/>
                <w:sz w:val="22"/>
                <w:szCs w:val="22"/>
                <w:lang w:val="id-ID"/>
              </w:rPr>
              <w:t xml:space="preserve">dua </w:t>
            </w:r>
            <w:r w:rsidRPr="00126FA3">
              <w:rPr>
                <w:rFonts w:eastAsia="Bookman Old Style" w:cs="Bookman Old Style"/>
                <w:sz w:val="22"/>
                <w:szCs w:val="22"/>
                <w:lang w:val="id-ID"/>
              </w:rPr>
              <w:t>tujuh</w:t>
            </w:r>
            <w:r w:rsidR="00EA66C9" w:rsidRPr="00126FA3">
              <w:rPr>
                <w:rFonts w:eastAsia="Bookman Old Style" w:cs="Bookman Old Style"/>
                <w:sz w:val="22"/>
                <w:szCs w:val="22"/>
                <w:lang w:val="id-ID"/>
              </w:rPr>
              <w:t xml:space="preserve"> </w:t>
            </w:r>
            <w:r w:rsidRPr="00126FA3">
              <w:rPr>
                <w:rFonts w:eastAsia="Bookman Old Style" w:cs="Bookman Old Style"/>
                <w:sz w:val="22"/>
                <w:szCs w:val="22"/>
                <w:lang w:val="id-ID"/>
              </w:rPr>
              <w:t xml:space="preserve">lima persen) per hari kalender </w:t>
            </w:r>
            <w:r w:rsidRPr="00126FA3">
              <w:rPr>
                <w:sz w:val="22"/>
                <w:szCs w:val="22"/>
                <w:lang w:val="id-ID"/>
              </w:rPr>
              <w:t>dari nilai Pendanaan yang tercantum dalam perjanjian Pendanaan untuk tenor sampai dengan 6 (enam) bulan;</w:t>
            </w:r>
            <w:r w:rsidRPr="00126FA3">
              <w:rPr>
                <w:rFonts w:eastAsia="Bookman Old Style" w:cs="Bookman Old Style"/>
                <w:sz w:val="22"/>
                <w:szCs w:val="22"/>
                <w:lang w:val="id-ID"/>
              </w:rPr>
              <w:t xml:space="preserve"> dan</w:t>
            </w:r>
          </w:p>
        </w:tc>
        <w:tc>
          <w:tcPr>
            <w:tcW w:w="1392" w:type="pct"/>
          </w:tcPr>
          <w:p w14:paraId="4BB78783" w14:textId="7DA0C4B0" w:rsidR="00194062" w:rsidRPr="00704AF2" w:rsidRDefault="00194062" w:rsidP="00194062">
            <w:pPr>
              <w:tabs>
                <w:tab w:val="left" w:pos="1701"/>
                <w:tab w:val="left" w:pos="1985"/>
                <w:tab w:val="left" w:pos="2552"/>
              </w:tabs>
              <w:suppressAutoHyphens w:val="0"/>
              <w:spacing w:line="240" w:lineRule="auto"/>
              <w:rPr>
                <w:sz w:val="22"/>
                <w:szCs w:val="22"/>
                <w:lang w:val="it-IT"/>
              </w:rPr>
            </w:pPr>
          </w:p>
        </w:tc>
        <w:tc>
          <w:tcPr>
            <w:tcW w:w="1481" w:type="pct"/>
          </w:tcPr>
          <w:p w14:paraId="4F6C98F9" w14:textId="77777777" w:rsidR="00194062" w:rsidRPr="00704AF2" w:rsidRDefault="00194062" w:rsidP="00194062">
            <w:pPr>
              <w:tabs>
                <w:tab w:val="left" w:pos="1701"/>
                <w:tab w:val="left" w:pos="1985"/>
                <w:tab w:val="left" w:pos="2552"/>
              </w:tabs>
              <w:suppressAutoHyphens w:val="0"/>
              <w:spacing w:line="240" w:lineRule="auto"/>
              <w:rPr>
                <w:sz w:val="22"/>
                <w:szCs w:val="22"/>
                <w:lang w:val="it-IT"/>
              </w:rPr>
            </w:pPr>
          </w:p>
        </w:tc>
      </w:tr>
      <w:tr w:rsidR="00194062" w:rsidRPr="00704AF2" w14:paraId="6801E2D5" w14:textId="77777777" w:rsidTr="746C7CDF">
        <w:tc>
          <w:tcPr>
            <w:tcW w:w="2127" w:type="pct"/>
          </w:tcPr>
          <w:p w14:paraId="3EE89C6E" w14:textId="72F6C5D6" w:rsidR="00194062" w:rsidRPr="00126FA3" w:rsidRDefault="00194062" w:rsidP="00404C2E">
            <w:pPr>
              <w:pStyle w:val="ListParagraph"/>
              <w:numPr>
                <w:ilvl w:val="0"/>
                <w:numId w:val="8"/>
              </w:numPr>
              <w:suppressAutoHyphens w:val="0"/>
              <w:spacing w:before="0" w:line="240" w:lineRule="auto"/>
              <w:ind w:left="2863" w:right="0" w:hanging="567"/>
              <w:contextualSpacing w:val="0"/>
              <w:rPr>
                <w:rFonts w:eastAsia="Bookman Old Style" w:cs="Bookman Old Style"/>
                <w:sz w:val="22"/>
                <w:szCs w:val="22"/>
                <w:lang w:val="id-ID"/>
              </w:rPr>
            </w:pPr>
            <w:r w:rsidRPr="00126FA3">
              <w:rPr>
                <w:rFonts w:eastAsia="Bookman Old Style" w:cs="Bookman Old Style"/>
                <w:sz w:val="22"/>
                <w:szCs w:val="22"/>
                <w:lang w:val="id-ID"/>
              </w:rPr>
              <w:t xml:space="preserve">sebesar 0,1% (nol koma satu persen) per hari kalender </w:t>
            </w:r>
            <w:r w:rsidRPr="00126FA3">
              <w:rPr>
                <w:sz w:val="22"/>
                <w:szCs w:val="22"/>
                <w:lang w:val="id-ID"/>
              </w:rPr>
              <w:t>dari nilai Pendanaan yang tercantum dalam perjanjian Pendanaan untuk tenor di atas 6 (enam) bulan.</w:t>
            </w:r>
          </w:p>
        </w:tc>
        <w:tc>
          <w:tcPr>
            <w:tcW w:w="1392" w:type="pct"/>
          </w:tcPr>
          <w:p w14:paraId="50EFC1C9" w14:textId="77777777" w:rsidR="00194062" w:rsidRPr="00704AF2" w:rsidRDefault="00194062" w:rsidP="00194062">
            <w:pPr>
              <w:tabs>
                <w:tab w:val="left" w:pos="1701"/>
                <w:tab w:val="left" w:pos="1985"/>
                <w:tab w:val="left" w:pos="2552"/>
              </w:tabs>
              <w:suppressAutoHyphens w:val="0"/>
              <w:spacing w:line="240" w:lineRule="auto"/>
              <w:rPr>
                <w:sz w:val="22"/>
                <w:szCs w:val="22"/>
                <w:lang w:val="it-IT"/>
              </w:rPr>
            </w:pPr>
          </w:p>
        </w:tc>
        <w:tc>
          <w:tcPr>
            <w:tcW w:w="1481" w:type="pct"/>
          </w:tcPr>
          <w:p w14:paraId="18EA1A5B" w14:textId="77777777" w:rsidR="00194062" w:rsidRPr="00704AF2" w:rsidRDefault="00194062" w:rsidP="00194062">
            <w:pPr>
              <w:tabs>
                <w:tab w:val="left" w:pos="1701"/>
                <w:tab w:val="left" w:pos="1985"/>
                <w:tab w:val="left" w:pos="2552"/>
              </w:tabs>
              <w:suppressAutoHyphens w:val="0"/>
              <w:spacing w:line="240" w:lineRule="auto"/>
              <w:rPr>
                <w:sz w:val="22"/>
                <w:szCs w:val="22"/>
                <w:lang w:val="it-IT"/>
              </w:rPr>
            </w:pPr>
          </w:p>
        </w:tc>
      </w:tr>
      <w:tr w:rsidR="00194062" w:rsidRPr="00704AF2" w14:paraId="68C43D08" w14:textId="1435710F" w:rsidTr="746C7CDF">
        <w:tc>
          <w:tcPr>
            <w:tcW w:w="2127" w:type="pct"/>
          </w:tcPr>
          <w:p w14:paraId="668A7555" w14:textId="14416652" w:rsidR="00194062" w:rsidRPr="00126FA3" w:rsidRDefault="00194062">
            <w:pPr>
              <w:pStyle w:val="ListParagraph"/>
              <w:numPr>
                <w:ilvl w:val="0"/>
                <w:numId w:val="58"/>
              </w:numPr>
              <w:suppressAutoHyphens w:val="0"/>
              <w:spacing w:before="0" w:line="240" w:lineRule="auto"/>
              <w:ind w:left="2296" w:right="37" w:hanging="567"/>
              <w:rPr>
                <w:rFonts w:eastAsia="Bookman Old Style" w:cs="Bookman Old Style"/>
                <w:sz w:val="22"/>
                <w:szCs w:val="22"/>
                <w:lang w:val="id-ID"/>
              </w:rPr>
            </w:pPr>
            <w:r w:rsidRPr="00126FA3">
              <w:rPr>
                <w:rFonts w:eastAsia="Bookman Old Style" w:cs="Bookman Old Style"/>
                <w:sz w:val="22"/>
                <w:szCs w:val="22"/>
                <w:lang w:val="id-ID"/>
              </w:rPr>
              <w:t>nilai Pendanaan lebih besar dari Rp50.000.000,00 (lima puluh juta rupiah):</w:t>
            </w:r>
          </w:p>
        </w:tc>
        <w:tc>
          <w:tcPr>
            <w:tcW w:w="1392" w:type="pct"/>
          </w:tcPr>
          <w:p w14:paraId="741AEE2E" w14:textId="6BEF6801" w:rsidR="00194062" w:rsidRPr="00704AF2" w:rsidRDefault="00194062" w:rsidP="00194062">
            <w:pPr>
              <w:tabs>
                <w:tab w:val="left" w:pos="1701"/>
                <w:tab w:val="left" w:pos="1985"/>
                <w:tab w:val="left" w:pos="2552"/>
              </w:tabs>
              <w:suppressAutoHyphens w:val="0"/>
              <w:spacing w:line="240" w:lineRule="auto"/>
              <w:rPr>
                <w:sz w:val="22"/>
                <w:szCs w:val="22"/>
                <w:lang w:val="it-IT"/>
              </w:rPr>
            </w:pPr>
          </w:p>
        </w:tc>
        <w:tc>
          <w:tcPr>
            <w:tcW w:w="1481" w:type="pct"/>
          </w:tcPr>
          <w:p w14:paraId="613F15CD" w14:textId="77777777" w:rsidR="00194062" w:rsidRPr="00704AF2" w:rsidRDefault="00194062" w:rsidP="00194062">
            <w:pPr>
              <w:tabs>
                <w:tab w:val="left" w:pos="1701"/>
                <w:tab w:val="left" w:pos="1985"/>
                <w:tab w:val="left" w:pos="2552"/>
              </w:tabs>
              <w:suppressAutoHyphens w:val="0"/>
              <w:spacing w:line="240" w:lineRule="auto"/>
              <w:rPr>
                <w:sz w:val="22"/>
                <w:szCs w:val="22"/>
                <w:lang w:val="it-IT"/>
              </w:rPr>
            </w:pPr>
          </w:p>
        </w:tc>
      </w:tr>
      <w:tr w:rsidR="00194062" w:rsidRPr="00704AF2" w14:paraId="2C9001E5" w14:textId="4C345302" w:rsidTr="746C7CDF">
        <w:tc>
          <w:tcPr>
            <w:tcW w:w="2127" w:type="pct"/>
          </w:tcPr>
          <w:p w14:paraId="4B663F1C" w14:textId="7937A798" w:rsidR="00194062" w:rsidRPr="00126FA3" w:rsidRDefault="00194062">
            <w:pPr>
              <w:pStyle w:val="ListParagraph"/>
              <w:numPr>
                <w:ilvl w:val="0"/>
                <w:numId w:val="59"/>
              </w:numPr>
              <w:suppressAutoHyphens w:val="0"/>
              <w:spacing w:before="0" w:line="240" w:lineRule="auto"/>
              <w:ind w:left="2863" w:right="0" w:hanging="567"/>
              <w:contextualSpacing w:val="0"/>
              <w:rPr>
                <w:rFonts w:eastAsia="Bookman Old Style" w:cs="Bookman Old Style"/>
                <w:sz w:val="22"/>
                <w:szCs w:val="22"/>
                <w:lang w:val="id-ID"/>
              </w:rPr>
            </w:pPr>
            <w:r w:rsidRPr="00126FA3">
              <w:rPr>
                <w:rFonts w:eastAsia="Bookman Old Style" w:cs="Bookman Old Style"/>
                <w:sz w:val="22"/>
                <w:szCs w:val="22"/>
                <w:lang w:val="id-ID"/>
              </w:rPr>
              <w:t xml:space="preserve">sebesar 0,1% (nol koma satu persen) per hari kalender dari nilai Pendanaan yang tercantum dalam perjanjian Pendanaan untuk tenor sampai dengan </w:t>
            </w:r>
            <w:r w:rsidR="00036E0D" w:rsidRPr="00126FA3">
              <w:rPr>
                <w:sz w:val="22"/>
                <w:szCs w:val="22"/>
                <w:lang w:val="id-ID"/>
              </w:rPr>
              <w:t>6 (enam) bulan</w:t>
            </w:r>
            <w:r w:rsidRPr="00126FA3">
              <w:rPr>
                <w:rFonts w:eastAsia="Bookman Old Style" w:cs="Bookman Old Style"/>
                <w:sz w:val="22"/>
                <w:szCs w:val="22"/>
                <w:lang w:val="id-ID"/>
              </w:rPr>
              <w:t>; dan</w:t>
            </w:r>
          </w:p>
        </w:tc>
        <w:tc>
          <w:tcPr>
            <w:tcW w:w="1392" w:type="pct"/>
          </w:tcPr>
          <w:p w14:paraId="010E60EA" w14:textId="777C575F" w:rsidR="00194062" w:rsidRPr="00704AF2" w:rsidRDefault="00194062" w:rsidP="00194062">
            <w:pPr>
              <w:tabs>
                <w:tab w:val="left" w:pos="1701"/>
                <w:tab w:val="left" w:pos="1980"/>
                <w:tab w:val="left" w:pos="2552"/>
              </w:tabs>
              <w:suppressAutoHyphens w:val="0"/>
              <w:spacing w:line="240" w:lineRule="auto"/>
              <w:rPr>
                <w:sz w:val="22"/>
                <w:szCs w:val="22"/>
                <w:lang w:val="it-IT"/>
              </w:rPr>
            </w:pPr>
          </w:p>
        </w:tc>
        <w:tc>
          <w:tcPr>
            <w:tcW w:w="1481" w:type="pct"/>
          </w:tcPr>
          <w:p w14:paraId="0E613F08" w14:textId="77777777" w:rsidR="00194062" w:rsidRPr="00704AF2" w:rsidRDefault="00194062" w:rsidP="00194062">
            <w:pPr>
              <w:tabs>
                <w:tab w:val="left" w:pos="1701"/>
                <w:tab w:val="left" w:pos="1980"/>
                <w:tab w:val="left" w:pos="2552"/>
              </w:tabs>
              <w:suppressAutoHyphens w:val="0"/>
              <w:spacing w:line="240" w:lineRule="auto"/>
              <w:rPr>
                <w:sz w:val="22"/>
                <w:szCs w:val="22"/>
                <w:lang w:val="it-IT"/>
              </w:rPr>
            </w:pPr>
          </w:p>
        </w:tc>
      </w:tr>
      <w:tr w:rsidR="00194062" w:rsidRPr="00704AF2" w14:paraId="05D9A9AE" w14:textId="43BBDE70" w:rsidTr="746C7CDF">
        <w:tc>
          <w:tcPr>
            <w:tcW w:w="2127" w:type="pct"/>
          </w:tcPr>
          <w:p w14:paraId="2BA5772C" w14:textId="1C44D856" w:rsidR="00194062" w:rsidRPr="00126FA3" w:rsidRDefault="00194062">
            <w:pPr>
              <w:pStyle w:val="ListParagraph"/>
              <w:numPr>
                <w:ilvl w:val="0"/>
                <w:numId w:val="59"/>
              </w:numPr>
              <w:suppressAutoHyphens w:val="0"/>
              <w:spacing w:before="0" w:line="240" w:lineRule="auto"/>
              <w:ind w:left="2863" w:right="0" w:hanging="567"/>
              <w:contextualSpacing w:val="0"/>
              <w:rPr>
                <w:rFonts w:eastAsia="Bookman Old Style" w:cs="Bookman Old Style"/>
                <w:sz w:val="22"/>
                <w:szCs w:val="22"/>
                <w:lang w:val="id-ID"/>
              </w:rPr>
            </w:pPr>
            <w:r w:rsidRPr="00126FA3">
              <w:rPr>
                <w:rFonts w:eastAsia="Bookman Old Style" w:cs="Bookman Old Style"/>
                <w:sz w:val="22"/>
                <w:szCs w:val="22"/>
                <w:lang w:val="id-ID"/>
              </w:rPr>
              <w:t xml:space="preserve">sebesar 0,1% (nol koma satu persen) per hari kalender dari nilai Pendanaan yang tercantum dalam perjanjian Pendanaan untuk tenor di atas </w:t>
            </w:r>
            <w:r w:rsidR="00036E0D" w:rsidRPr="00126FA3">
              <w:rPr>
                <w:sz w:val="22"/>
                <w:szCs w:val="22"/>
                <w:lang w:val="id-ID"/>
              </w:rPr>
              <w:t>6 (enam) bulan</w:t>
            </w:r>
            <w:r w:rsidRPr="00126FA3">
              <w:rPr>
                <w:rFonts w:eastAsia="Bookman Old Style" w:cs="Bookman Old Style"/>
                <w:sz w:val="22"/>
                <w:szCs w:val="22"/>
                <w:lang w:val="id-ID"/>
              </w:rPr>
              <w:t>.</w:t>
            </w:r>
          </w:p>
        </w:tc>
        <w:tc>
          <w:tcPr>
            <w:tcW w:w="1392" w:type="pct"/>
          </w:tcPr>
          <w:p w14:paraId="2544C901" w14:textId="025AD57B" w:rsidR="00194062" w:rsidRPr="00704AF2" w:rsidRDefault="00194062" w:rsidP="00194062">
            <w:pPr>
              <w:tabs>
                <w:tab w:val="left" w:pos="1701"/>
                <w:tab w:val="left" w:pos="1980"/>
                <w:tab w:val="left" w:pos="2552"/>
              </w:tabs>
              <w:suppressAutoHyphens w:val="0"/>
              <w:spacing w:line="240" w:lineRule="auto"/>
              <w:rPr>
                <w:rFonts w:eastAsia="Bookman Old Style" w:cs="Bookman Old Style"/>
                <w:sz w:val="22"/>
                <w:szCs w:val="22"/>
                <w:lang w:val="it-IT"/>
              </w:rPr>
            </w:pPr>
          </w:p>
        </w:tc>
        <w:tc>
          <w:tcPr>
            <w:tcW w:w="1481" w:type="pct"/>
          </w:tcPr>
          <w:p w14:paraId="195141EF" w14:textId="77777777" w:rsidR="00194062" w:rsidRPr="00704AF2" w:rsidRDefault="00194062" w:rsidP="00194062">
            <w:pPr>
              <w:tabs>
                <w:tab w:val="left" w:pos="1701"/>
                <w:tab w:val="left" w:pos="1980"/>
                <w:tab w:val="left" w:pos="2552"/>
              </w:tabs>
              <w:suppressAutoHyphens w:val="0"/>
              <w:spacing w:line="240" w:lineRule="auto"/>
              <w:rPr>
                <w:rFonts w:eastAsia="Bookman Old Style" w:cs="Bookman Old Style"/>
                <w:sz w:val="22"/>
                <w:szCs w:val="22"/>
                <w:lang w:val="it-IT"/>
              </w:rPr>
            </w:pPr>
          </w:p>
        </w:tc>
      </w:tr>
      <w:tr w:rsidR="00194062" w:rsidRPr="001D4220" w14:paraId="1304257D" w14:textId="77777777" w:rsidTr="746C7CDF">
        <w:tc>
          <w:tcPr>
            <w:tcW w:w="2127" w:type="pct"/>
          </w:tcPr>
          <w:p w14:paraId="2FC8C45E" w14:textId="7253E370" w:rsidR="00194062" w:rsidRPr="00126FA3" w:rsidRDefault="00194062" w:rsidP="000F5847">
            <w:pPr>
              <w:pStyle w:val="ListParagraph"/>
              <w:numPr>
                <w:ilvl w:val="0"/>
                <w:numId w:val="7"/>
              </w:numPr>
              <w:suppressAutoHyphens w:val="0"/>
              <w:spacing w:before="0" w:line="240" w:lineRule="auto"/>
              <w:ind w:left="1729" w:right="0" w:hanging="567"/>
              <w:contextualSpacing w:val="0"/>
              <w:rPr>
                <w:rFonts w:eastAsia="Bookman Old Style" w:cs="Bookman Old Style"/>
                <w:sz w:val="22"/>
                <w:szCs w:val="22"/>
                <w:lang w:val="id-ID"/>
              </w:rPr>
            </w:pPr>
            <w:r w:rsidRPr="00126FA3">
              <w:rPr>
                <w:rFonts w:eastAsia="Bookman Old Style" w:cs="Bookman Old Style"/>
                <w:sz w:val="22"/>
                <w:szCs w:val="22"/>
                <w:lang w:val="id-ID"/>
              </w:rPr>
              <w:t>untuk Pendanaan konsumtif, yaitu:</w:t>
            </w:r>
          </w:p>
        </w:tc>
        <w:tc>
          <w:tcPr>
            <w:tcW w:w="1392" w:type="pct"/>
          </w:tcPr>
          <w:p w14:paraId="442222A4"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c>
          <w:tcPr>
            <w:tcW w:w="1481" w:type="pct"/>
          </w:tcPr>
          <w:p w14:paraId="6C97B4E8"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r>
      <w:tr w:rsidR="00194062" w:rsidRPr="001D4220" w14:paraId="3AADE960" w14:textId="77777777" w:rsidTr="746C7CDF">
        <w:tc>
          <w:tcPr>
            <w:tcW w:w="2127" w:type="pct"/>
          </w:tcPr>
          <w:p w14:paraId="211EF3F8" w14:textId="2324CFB9" w:rsidR="00194062" w:rsidRPr="00126FA3" w:rsidRDefault="00194062">
            <w:pPr>
              <w:pStyle w:val="ListParagraph"/>
              <w:numPr>
                <w:ilvl w:val="0"/>
                <w:numId w:val="60"/>
              </w:numPr>
              <w:suppressAutoHyphens w:val="0"/>
              <w:spacing w:before="0" w:line="240" w:lineRule="auto"/>
              <w:ind w:left="2296" w:right="37" w:hanging="567"/>
              <w:rPr>
                <w:rFonts w:eastAsia="Bookman Old Style" w:cs="Bookman Old Style"/>
                <w:sz w:val="22"/>
                <w:szCs w:val="22"/>
                <w:lang w:val="id-ID"/>
              </w:rPr>
            </w:pPr>
            <w:r w:rsidRPr="00126FA3">
              <w:rPr>
                <w:rFonts w:eastAsia="Bookman Old Style" w:cs="Bookman Old Style"/>
                <w:sz w:val="22"/>
                <w:szCs w:val="22"/>
                <w:lang w:val="id-ID"/>
              </w:rPr>
              <w:t xml:space="preserve">sebesar 0,3% (nol koma tiga persen) per hari kalender dari nilai Pendanaan yang tercantum dalam perjanjian Pendanaan untuk tenor sampai dengan </w:t>
            </w:r>
            <w:r w:rsidR="00036E0D" w:rsidRPr="00126FA3">
              <w:rPr>
                <w:sz w:val="22"/>
                <w:szCs w:val="22"/>
                <w:lang w:val="id-ID"/>
              </w:rPr>
              <w:t>6 (enam) bulan</w:t>
            </w:r>
            <w:r w:rsidRPr="00126FA3">
              <w:rPr>
                <w:rFonts w:eastAsia="Bookman Old Style" w:cs="Bookman Old Style"/>
                <w:sz w:val="22"/>
                <w:szCs w:val="22"/>
                <w:lang w:val="id-ID"/>
              </w:rPr>
              <w:t>; dan</w:t>
            </w:r>
          </w:p>
        </w:tc>
        <w:tc>
          <w:tcPr>
            <w:tcW w:w="1392" w:type="pct"/>
          </w:tcPr>
          <w:p w14:paraId="3B82367A"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c>
          <w:tcPr>
            <w:tcW w:w="1481" w:type="pct"/>
          </w:tcPr>
          <w:p w14:paraId="0D70C7CE"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r>
      <w:tr w:rsidR="00194062" w:rsidRPr="001D4220" w14:paraId="79789F6A" w14:textId="77777777" w:rsidTr="746C7CDF">
        <w:tc>
          <w:tcPr>
            <w:tcW w:w="2127" w:type="pct"/>
          </w:tcPr>
          <w:p w14:paraId="3CDEE2EA" w14:textId="4296C861" w:rsidR="00194062" w:rsidRPr="00126FA3" w:rsidRDefault="00194062">
            <w:pPr>
              <w:pStyle w:val="ListParagraph"/>
              <w:numPr>
                <w:ilvl w:val="0"/>
                <w:numId w:val="60"/>
              </w:numPr>
              <w:suppressAutoHyphens w:val="0"/>
              <w:spacing w:before="0" w:line="240" w:lineRule="auto"/>
              <w:ind w:left="2296" w:right="37" w:hanging="567"/>
              <w:rPr>
                <w:rFonts w:eastAsia="Bookman Old Style" w:cs="Bookman Old Style"/>
                <w:sz w:val="22"/>
                <w:szCs w:val="22"/>
                <w:lang w:val="id-ID"/>
              </w:rPr>
            </w:pPr>
            <w:r w:rsidRPr="00126FA3">
              <w:rPr>
                <w:rFonts w:eastAsia="Bookman Old Style" w:cs="Bookman Old Style"/>
                <w:sz w:val="22"/>
                <w:szCs w:val="22"/>
                <w:lang w:val="id-ID"/>
              </w:rPr>
              <w:t xml:space="preserve">sebesar 0,2% (nol koma dua persen) per hari kalender dari nilai Pendanaan yang tercantum dalam perjanjian Pendanaan untuk tenor </w:t>
            </w:r>
            <w:r w:rsidR="00AE414D" w:rsidRPr="00126FA3">
              <w:rPr>
                <w:rFonts w:eastAsia="Bookman Old Style" w:cs="Bookman Old Style"/>
                <w:sz w:val="22"/>
                <w:szCs w:val="22"/>
                <w:lang w:val="id-ID"/>
              </w:rPr>
              <w:t xml:space="preserve"> di atas </w:t>
            </w:r>
            <w:r w:rsidR="00036E0D" w:rsidRPr="00126FA3">
              <w:rPr>
                <w:sz w:val="22"/>
                <w:szCs w:val="22"/>
                <w:lang w:val="id-ID"/>
              </w:rPr>
              <w:t>6 (enam) bulan</w:t>
            </w:r>
            <w:r w:rsidR="009041C9" w:rsidRPr="00126FA3">
              <w:rPr>
                <w:sz w:val="22"/>
                <w:szCs w:val="22"/>
                <w:lang w:val="id-ID"/>
              </w:rPr>
              <w:t>.</w:t>
            </w:r>
          </w:p>
        </w:tc>
        <w:tc>
          <w:tcPr>
            <w:tcW w:w="1392" w:type="pct"/>
          </w:tcPr>
          <w:p w14:paraId="4DB3F915"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c>
          <w:tcPr>
            <w:tcW w:w="1481" w:type="pct"/>
          </w:tcPr>
          <w:p w14:paraId="0C677ED0"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r>
      <w:tr w:rsidR="00194062" w:rsidRPr="001D4220" w14:paraId="69A16313" w14:textId="77777777" w:rsidTr="746C7CDF">
        <w:tc>
          <w:tcPr>
            <w:tcW w:w="2127" w:type="pct"/>
          </w:tcPr>
          <w:p w14:paraId="2388AC02" w14:textId="0E2C308D" w:rsidR="00194062" w:rsidRPr="00126FA3" w:rsidRDefault="00194062" w:rsidP="000F5847">
            <w:pPr>
              <w:spacing w:line="240" w:lineRule="auto"/>
              <w:ind w:left="1162"/>
              <w:rPr>
                <w:rFonts w:eastAsia="Bookman Old Style" w:cs="Bookman Old Style"/>
                <w:sz w:val="22"/>
                <w:szCs w:val="22"/>
                <w:lang w:val="id-ID"/>
              </w:rPr>
            </w:pPr>
            <w:r w:rsidRPr="00126FA3">
              <w:rPr>
                <w:rFonts w:eastAsia="Bookman Old Style" w:cs="Bookman Old Style"/>
                <w:sz w:val="22"/>
                <w:szCs w:val="22"/>
                <w:lang w:val="id-ID"/>
              </w:rPr>
              <w:lastRenderedPageBreak/>
              <w:t>Berikut simulasi perhitungan batas maksimum manfaat ekonomi:</w:t>
            </w:r>
          </w:p>
        </w:tc>
        <w:tc>
          <w:tcPr>
            <w:tcW w:w="1392" w:type="pct"/>
          </w:tcPr>
          <w:p w14:paraId="4D3B7E00"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c>
          <w:tcPr>
            <w:tcW w:w="1481" w:type="pct"/>
          </w:tcPr>
          <w:p w14:paraId="7E5DA575"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r>
      <w:tr w:rsidR="00194062" w:rsidRPr="001D4220" w14:paraId="0FCEBD3D" w14:textId="77777777" w:rsidTr="746C7CDF">
        <w:tc>
          <w:tcPr>
            <w:tcW w:w="2127" w:type="pct"/>
          </w:tcPr>
          <w:p w14:paraId="6F62CD8E" w14:textId="0E54F128" w:rsidR="00194062" w:rsidRPr="00126FA3" w:rsidRDefault="00194062" w:rsidP="00404C2E">
            <w:pPr>
              <w:pStyle w:val="ListParagraph"/>
              <w:numPr>
                <w:ilvl w:val="0"/>
                <w:numId w:val="9"/>
              </w:numPr>
              <w:suppressAutoHyphens w:val="0"/>
              <w:spacing w:before="0" w:line="240" w:lineRule="auto"/>
              <w:ind w:left="1729" w:right="0" w:hanging="567"/>
              <w:rPr>
                <w:rFonts w:eastAsia="Bookman Old Style" w:cs="Bookman Old Style"/>
                <w:sz w:val="22"/>
                <w:szCs w:val="22"/>
                <w:lang w:val="id-ID"/>
              </w:rPr>
            </w:pPr>
            <w:r w:rsidRPr="00126FA3">
              <w:rPr>
                <w:rFonts w:eastAsia="Bookman Old Style" w:cs="Bookman Old Style"/>
                <w:sz w:val="22"/>
                <w:szCs w:val="22"/>
                <w:lang w:val="id-ID"/>
              </w:rPr>
              <w:t>Pendanaan produktif</w:t>
            </w:r>
          </w:p>
        </w:tc>
        <w:tc>
          <w:tcPr>
            <w:tcW w:w="1392" w:type="pct"/>
          </w:tcPr>
          <w:p w14:paraId="3C74B1E1"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c>
          <w:tcPr>
            <w:tcW w:w="1481" w:type="pct"/>
          </w:tcPr>
          <w:p w14:paraId="63D8D0CA" w14:textId="77777777" w:rsidR="00194062" w:rsidRPr="001D4220" w:rsidRDefault="00194062" w:rsidP="00194062">
            <w:pPr>
              <w:tabs>
                <w:tab w:val="left" w:pos="1701"/>
                <w:tab w:val="left" w:pos="1980"/>
                <w:tab w:val="left" w:pos="2552"/>
              </w:tabs>
              <w:suppressAutoHyphens w:val="0"/>
              <w:spacing w:line="240" w:lineRule="auto"/>
              <w:rPr>
                <w:rFonts w:eastAsia="Bookman Old Style" w:cs="Bookman Old Style"/>
                <w:sz w:val="22"/>
                <w:szCs w:val="22"/>
              </w:rPr>
            </w:pPr>
          </w:p>
        </w:tc>
      </w:tr>
      <w:tr w:rsidR="00194062" w:rsidRPr="00704AF2" w14:paraId="63AE9D3C" w14:textId="77777777" w:rsidTr="746C7CDF">
        <w:tc>
          <w:tcPr>
            <w:tcW w:w="2127" w:type="pct"/>
          </w:tcPr>
          <w:p w14:paraId="093E7733" w14:textId="6CE9AF07" w:rsidR="00194062" w:rsidRPr="00126FA3" w:rsidRDefault="00194062" w:rsidP="000F5847">
            <w:pPr>
              <w:pStyle w:val="ListParagraph"/>
              <w:spacing w:before="0" w:line="240" w:lineRule="auto"/>
              <w:ind w:left="1729" w:right="0"/>
              <w:rPr>
                <w:rFonts w:eastAsia="Bookman Old Style" w:cs="Bookman Old Style"/>
                <w:sz w:val="22"/>
                <w:szCs w:val="22"/>
                <w:lang w:val="id-ID"/>
              </w:rPr>
            </w:pPr>
            <w:r w:rsidRPr="00126FA3">
              <w:rPr>
                <w:rFonts w:eastAsia="Bookman Old Style" w:cs="Bookman Old Style"/>
                <w:sz w:val="22"/>
                <w:szCs w:val="22"/>
                <w:lang w:val="id-ID"/>
              </w:rPr>
              <w:t>Penerima Dana A mengajukan Pendanaan kepada Penyelenggara Z pada tanggal 5 Agustus 2025 dengan rincian sebagai berikut:</w:t>
            </w:r>
          </w:p>
        </w:tc>
        <w:tc>
          <w:tcPr>
            <w:tcW w:w="1392" w:type="pct"/>
          </w:tcPr>
          <w:p w14:paraId="3C6F8F2F" w14:textId="77777777" w:rsidR="00194062" w:rsidRPr="00704AF2" w:rsidRDefault="00194062" w:rsidP="00194062">
            <w:pPr>
              <w:tabs>
                <w:tab w:val="left" w:pos="1701"/>
                <w:tab w:val="left" w:pos="1980"/>
                <w:tab w:val="left" w:pos="2552"/>
              </w:tabs>
              <w:suppressAutoHyphens w:val="0"/>
              <w:spacing w:line="240" w:lineRule="auto"/>
              <w:rPr>
                <w:rFonts w:eastAsia="Bookman Old Style" w:cs="Bookman Old Style"/>
                <w:sz w:val="22"/>
                <w:szCs w:val="22"/>
                <w:lang w:val="it-IT"/>
              </w:rPr>
            </w:pPr>
          </w:p>
        </w:tc>
        <w:tc>
          <w:tcPr>
            <w:tcW w:w="1481" w:type="pct"/>
          </w:tcPr>
          <w:p w14:paraId="1ED4C5A2" w14:textId="77777777" w:rsidR="00194062" w:rsidRPr="00704AF2" w:rsidRDefault="00194062" w:rsidP="00194062">
            <w:pPr>
              <w:tabs>
                <w:tab w:val="left" w:pos="1701"/>
                <w:tab w:val="left" w:pos="1980"/>
                <w:tab w:val="left" w:pos="2552"/>
              </w:tabs>
              <w:suppressAutoHyphens w:val="0"/>
              <w:spacing w:line="240" w:lineRule="auto"/>
              <w:rPr>
                <w:rFonts w:eastAsia="Bookman Old Style" w:cs="Bookman Old Style"/>
                <w:sz w:val="22"/>
                <w:szCs w:val="22"/>
                <w:lang w:val="it-IT"/>
              </w:rPr>
            </w:pPr>
          </w:p>
        </w:tc>
      </w:tr>
      <w:tr w:rsidR="00194062" w:rsidRPr="00704AF2" w14:paraId="310FF677" w14:textId="4E768C65" w:rsidTr="746C7CDF">
        <w:tc>
          <w:tcPr>
            <w:tcW w:w="2127" w:type="pct"/>
          </w:tcPr>
          <w:p w14:paraId="4DD64B34" w14:textId="11870011" w:rsidR="00194062" w:rsidRPr="00126FA3"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126FA3">
              <w:rPr>
                <w:rFonts w:eastAsia="Bookman Old Style" w:cs="Bookman Old Style"/>
                <w:sz w:val="22"/>
                <w:szCs w:val="22"/>
                <w:lang w:val="id-ID"/>
              </w:rPr>
              <w:t>batas maksimum manfaat ekonomi sebagaimana huruf a angka 1) sebesar 0,275% (nol koma dua tujuh</w:t>
            </w:r>
            <w:r w:rsidR="00AF6D3B" w:rsidRPr="00126FA3">
              <w:rPr>
                <w:rFonts w:eastAsia="Bookman Old Style" w:cs="Bookman Old Style"/>
                <w:sz w:val="22"/>
                <w:szCs w:val="22"/>
                <w:lang w:val="id-ID"/>
              </w:rPr>
              <w:t xml:space="preserve"> </w:t>
            </w:r>
            <w:r w:rsidRPr="00126FA3">
              <w:rPr>
                <w:rFonts w:eastAsia="Bookman Old Style" w:cs="Bookman Old Style"/>
                <w:sz w:val="22"/>
                <w:szCs w:val="22"/>
                <w:lang w:val="id-ID"/>
              </w:rPr>
              <w:t xml:space="preserve">lima persen) per hari kalender </w:t>
            </w:r>
            <w:r w:rsidRPr="00126FA3">
              <w:rPr>
                <w:sz w:val="22"/>
                <w:szCs w:val="22"/>
                <w:lang w:val="id-ID"/>
              </w:rPr>
              <w:t>dari nilai Pendanaan yang tercantum dalam perjanjian Pendanaan untuk tenor sampai dengan 6 (enam) bulan;</w:t>
            </w:r>
          </w:p>
        </w:tc>
        <w:tc>
          <w:tcPr>
            <w:tcW w:w="1392" w:type="pct"/>
          </w:tcPr>
          <w:p w14:paraId="468CA10B" w14:textId="2DA67949" w:rsidR="00194062" w:rsidRPr="00704AF2" w:rsidRDefault="00194062" w:rsidP="00194062">
            <w:pPr>
              <w:suppressAutoHyphens w:val="0"/>
              <w:spacing w:line="240" w:lineRule="auto"/>
              <w:rPr>
                <w:sz w:val="22"/>
                <w:szCs w:val="22"/>
                <w:lang w:val="it-IT"/>
              </w:rPr>
            </w:pPr>
          </w:p>
        </w:tc>
        <w:tc>
          <w:tcPr>
            <w:tcW w:w="1481" w:type="pct"/>
          </w:tcPr>
          <w:p w14:paraId="34F4CD71" w14:textId="77777777" w:rsidR="00194062" w:rsidRPr="00704AF2" w:rsidRDefault="00194062" w:rsidP="00194062">
            <w:pPr>
              <w:suppressAutoHyphens w:val="0"/>
              <w:spacing w:line="240" w:lineRule="auto"/>
              <w:rPr>
                <w:sz w:val="22"/>
                <w:szCs w:val="22"/>
                <w:lang w:val="it-IT"/>
              </w:rPr>
            </w:pPr>
          </w:p>
        </w:tc>
      </w:tr>
      <w:tr w:rsidR="00194062" w:rsidRPr="00704AF2" w14:paraId="660D8A76" w14:textId="77777777" w:rsidTr="746C7CDF">
        <w:tc>
          <w:tcPr>
            <w:tcW w:w="2127" w:type="pct"/>
          </w:tcPr>
          <w:p w14:paraId="608BEB77" w14:textId="5EE67628" w:rsidR="00194062" w:rsidRPr="00126FA3"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126FA3">
              <w:rPr>
                <w:rFonts w:eastAsia="Bookman Old Style" w:cs="Bookman Old Style"/>
                <w:sz w:val="22"/>
                <w:szCs w:val="22"/>
                <w:lang w:val="id-ID"/>
              </w:rPr>
              <w:t>Pendanaan yang diberikan sebagaimana dalam perjanjian Pendanaan Rp50.000.000,00 (lima puluh juta rupiah);</w:t>
            </w:r>
          </w:p>
        </w:tc>
        <w:tc>
          <w:tcPr>
            <w:tcW w:w="1392" w:type="pct"/>
          </w:tcPr>
          <w:p w14:paraId="72D52F56" w14:textId="77777777" w:rsidR="00194062" w:rsidRPr="00704AF2" w:rsidRDefault="00194062" w:rsidP="00194062">
            <w:pPr>
              <w:suppressAutoHyphens w:val="0"/>
              <w:spacing w:line="240" w:lineRule="auto"/>
              <w:rPr>
                <w:sz w:val="22"/>
                <w:szCs w:val="22"/>
                <w:lang w:val="it-IT"/>
              </w:rPr>
            </w:pPr>
          </w:p>
        </w:tc>
        <w:tc>
          <w:tcPr>
            <w:tcW w:w="1481" w:type="pct"/>
          </w:tcPr>
          <w:p w14:paraId="7785E0CA" w14:textId="77777777" w:rsidR="00194062" w:rsidRPr="00704AF2" w:rsidRDefault="00194062" w:rsidP="00194062">
            <w:pPr>
              <w:suppressAutoHyphens w:val="0"/>
              <w:spacing w:line="240" w:lineRule="auto"/>
              <w:rPr>
                <w:sz w:val="22"/>
                <w:szCs w:val="22"/>
                <w:lang w:val="it-IT"/>
              </w:rPr>
            </w:pPr>
          </w:p>
        </w:tc>
      </w:tr>
      <w:tr w:rsidR="00194062" w:rsidRPr="001D4220" w14:paraId="20B39CCA" w14:textId="77777777" w:rsidTr="746C7CDF">
        <w:tc>
          <w:tcPr>
            <w:tcW w:w="2127" w:type="pct"/>
          </w:tcPr>
          <w:p w14:paraId="3085AC0E" w14:textId="40B5B69C" w:rsidR="00194062" w:rsidRPr="00126FA3"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126FA3">
              <w:rPr>
                <w:rFonts w:eastAsia="Bookman Old Style" w:cs="Bookman Old Style"/>
                <w:sz w:val="22"/>
                <w:szCs w:val="22"/>
                <w:lang w:val="id-ID"/>
              </w:rPr>
              <w:t xml:space="preserve">tenor </w:t>
            </w:r>
            <w:r w:rsidR="00E0398A" w:rsidRPr="00126FA3">
              <w:rPr>
                <w:rFonts w:eastAsia="Bookman Old Style" w:cs="Bookman Old Style"/>
                <w:sz w:val="22"/>
                <w:szCs w:val="22"/>
                <w:lang w:val="id-ID"/>
              </w:rPr>
              <w:t>5 (lima) bulan</w:t>
            </w:r>
            <w:r w:rsidRPr="00126FA3">
              <w:rPr>
                <w:rFonts w:eastAsia="Bookman Old Style" w:cs="Bookman Old Style"/>
                <w:sz w:val="22"/>
                <w:szCs w:val="22"/>
                <w:lang w:val="id-ID"/>
              </w:rPr>
              <w:t>;</w:t>
            </w:r>
          </w:p>
        </w:tc>
        <w:tc>
          <w:tcPr>
            <w:tcW w:w="1392" w:type="pct"/>
          </w:tcPr>
          <w:p w14:paraId="1326711A" w14:textId="77777777" w:rsidR="00194062" w:rsidRPr="001D4220" w:rsidRDefault="00194062" w:rsidP="00194062">
            <w:pPr>
              <w:suppressAutoHyphens w:val="0"/>
              <w:spacing w:line="240" w:lineRule="auto"/>
              <w:rPr>
                <w:sz w:val="22"/>
                <w:szCs w:val="22"/>
                <w:lang w:val="en-ID"/>
              </w:rPr>
            </w:pPr>
          </w:p>
        </w:tc>
        <w:tc>
          <w:tcPr>
            <w:tcW w:w="1481" w:type="pct"/>
          </w:tcPr>
          <w:p w14:paraId="44CDA805" w14:textId="77777777" w:rsidR="00194062" w:rsidRPr="001D4220" w:rsidRDefault="00194062" w:rsidP="00194062">
            <w:pPr>
              <w:suppressAutoHyphens w:val="0"/>
              <w:spacing w:line="240" w:lineRule="auto"/>
              <w:rPr>
                <w:sz w:val="22"/>
                <w:szCs w:val="22"/>
                <w:lang w:val="en-ID"/>
              </w:rPr>
            </w:pPr>
          </w:p>
        </w:tc>
      </w:tr>
      <w:tr w:rsidR="00194062" w:rsidRPr="00704AF2" w14:paraId="332F31DF" w14:textId="77777777" w:rsidTr="746C7CDF">
        <w:tc>
          <w:tcPr>
            <w:tcW w:w="2127" w:type="pct"/>
          </w:tcPr>
          <w:p w14:paraId="2592A41C" w14:textId="56B169CF" w:rsidR="00194062" w:rsidRPr="00EB543E"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bunga/margin/bagi hasil Rp1.000.000,00 (satu juta rupiah);</w:t>
            </w:r>
          </w:p>
        </w:tc>
        <w:tc>
          <w:tcPr>
            <w:tcW w:w="1392" w:type="pct"/>
          </w:tcPr>
          <w:p w14:paraId="05AE9EE4" w14:textId="77777777" w:rsidR="00194062" w:rsidRPr="00704AF2" w:rsidRDefault="00194062" w:rsidP="00194062">
            <w:pPr>
              <w:suppressAutoHyphens w:val="0"/>
              <w:spacing w:line="240" w:lineRule="auto"/>
              <w:rPr>
                <w:sz w:val="22"/>
                <w:szCs w:val="22"/>
                <w:lang w:val="it-IT"/>
              </w:rPr>
            </w:pPr>
          </w:p>
        </w:tc>
        <w:tc>
          <w:tcPr>
            <w:tcW w:w="1481" w:type="pct"/>
          </w:tcPr>
          <w:p w14:paraId="171246B4" w14:textId="77777777" w:rsidR="00194062" w:rsidRPr="00704AF2" w:rsidRDefault="00194062" w:rsidP="00194062">
            <w:pPr>
              <w:suppressAutoHyphens w:val="0"/>
              <w:spacing w:line="240" w:lineRule="auto"/>
              <w:rPr>
                <w:sz w:val="22"/>
                <w:szCs w:val="22"/>
                <w:lang w:val="it-IT"/>
              </w:rPr>
            </w:pPr>
          </w:p>
        </w:tc>
      </w:tr>
      <w:tr w:rsidR="00194062" w:rsidRPr="00704AF2" w14:paraId="6B3AD64B" w14:textId="77777777" w:rsidTr="746C7CDF">
        <w:tc>
          <w:tcPr>
            <w:tcW w:w="2127" w:type="pct"/>
          </w:tcPr>
          <w:p w14:paraId="3499009E" w14:textId="5B7D3D91" w:rsidR="00194062" w:rsidRPr="00EB543E"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biaya administrasi/biaya komisi/fee platform/ujrah Rp200.000,00 (dua ratus ribu rupiah);</w:t>
            </w:r>
          </w:p>
        </w:tc>
        <w:tc>
          <w:tcPr>
            <w:tcW w:w="1392" w:type="pct"/>
          </w:tcPr>
          <w:p w14:paraId="6CB9879C" w14:textId="77777777" w:rsidR="00194062" w:rsidRPr="00704AF2" w:rsidRDefault="00194062" w:rsidP="00194062">
            <w:pPr>
              <w:suppressAutoHyphens w:val="0"/>
              <w:spacing w:line="240" w:lineRule="auto"/>
              <w:rPr>
                <w:sz w:val="22"/>
                <w:szCs w:val="22"/>
                <w:lang w:val="it-IT"/>
              </w:rPr>
            </w:pPr>
          </w:p>
        </w:tc>
        <w:tc>
          <w:tcPr>
            <w:tcW w:w="1481" w:type="pct"/>
          </w:tcPr>
          <w:p w14:paraId="24946030" w14:textId="77777777" w:rsidR="00194062" w:rsidRPr="00704AF2" w:rsidRDefault="00194062" w:rsidP="00194062">
            <w:pPr>
              <w:suppressAutoHyphens w:val="0"/>
              <w:spacing w:line="240" w:lineRule="auto"/>
              <w:rPr>
                <w:sz w:val="22"/>
                <w:szCs w:val="22"/>
                <w:lang w:val="it-IT"/>
              </w:rPr>
            </w:pPr>
          </w:p>
        </w:tc>
      </w:tr>
      <w:tr w:rsidR="00194062" w:rsidRPr="00704AF2" w14:paraId="548C6558" w14:textId="77777777" w:rsidTr="746C7CDF">
        <w:tc>
          <w:tcPr>
            <w:tcW w:w="2127" w:type="pct"/>
          </w:tcPr>
          <w:p w14:paraId="4B3BF8AD" w14:textId="40E25544" w:rsidR="00194062" w:rsidRPr="00EB543E"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biaya lainnya Rp50.000,00 (lima puluh ribu rupiah);</w:t>
            </w:r>
          </w:p>
        </w:tc>
        <w:tc>
          <w:tcPr>
            <w:tcW w:w="1392" w:type="pct"/>
          </w:tcPr>
          <w:p w14:paraId="56BFE13C" w14:textId="77777777" w:rsidR="00194062" w:rsidRPr="00704AF2" w:rsidRDefault="00194062" w:rsidP="00194062">
            <w:pPr>
              <w:suppressAutoHyphens w:val="0"/>
              <w:spacing w:line="240" w:lineRule="auto"/>
              <w:rPr>
                <w:sz w:val="22"/>
                <w:szCs w:val="22"/>
                <w:lang w:val="it-IT"/>
              </w:rPr>
            </w:pPr>
          </w:p>
        </w:tc>
        <w:tc>
          <w:tcPr>
            <w:tcW w:w="1481" w:type="pct"/>
          </w:tcPr>
          <w:p w14:paraId="1A309337" w14:textId="77777777" w:rsidR="00194062" w:rsidRPr="00704AF2" w:rsidRDefault="00194062" w:rsidP="00194062">
            <w:pPr>
              <w:suppressAutoHyphens w:val="0"/>
              <w:spacing w:line="240" w:lineRule="auto"/>
              <w:rPr>
                <w:sz w:val="22"/>
                <w:szCs w:val="22"/>
                <w:lang w:val="it-IT"/>
              </w:rPr>
            </w:pPr>
          </w:p>
        </w:tc>
      </w:tr>
      <w:tr w:rsidR="00194062" w:rsidRPr="00704AF2" w14:paraId="53B04CAF" w14:textId="77777777" w:rsidTr="746C7CDF">
        <w:tc>
          <w:tcPr>
            <w:tcW w:w="2127" w:type="pct"/>
          </w:tcPr>
          <w:p w14:paraId="2918BBEF" w14:textId="189FE8CA" w:rsidR="00194062" w:rsidRPr="00EB543E"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total manfaat ekonomi = Rp1.000.000,00 (satu juta rupiah) + Rp200.000,00 (dua ratus ribu rupiah) + Rp50.000,00 (lima puluh ribu rupiah) = Rp1.250.000,00 (satu juta dua ratus lima puluh ribu rupiah);</w:t>
            </w:r>
          </w:p>
        </w:tc>
        <w:tc>
          <w:tcPr>
            <w:tcW w:w="1392" w:type="pct"/>
          </w:tcPr>
          <w:p w14:paraId="34EE86EF" w14:textId="77777777" w:rsidR="00194062" w:rsidRPr="00704AF2" w:rsidRDefault="00194062" w:rsidP="00194062">
            <w:pPr>
              <w:suppressAutoHyphens w:val="0"/>
              <w:spacing w:line="240" w:lineRule="auto"/>
              <w:rPr>
                <w:sz w:val="22"/>
                <w:szCs w:val="22"/>
                <w:lang w:val="it-IT"/>
              </w:rPr>
            </w:pPr>
          </w:p>
        </w:tc>
        <w:tc>
          <w:tcPr>
            <w:tcW w:w="1481" w:type="pct"/>
          </w:tcPr>
          <w:p w14:paraId="3DBB40C3" w14:textId="77777777" w:rsidR="00194062" w:rsidRPr="00704AF2" w:rsidRDefault="00194062" w:rsidP="00194062">
            <w:pPr>
              <w:suppressAutoHyphens w:val="0"/>
              <w:spacing w:line="240" w:lineRule="auto"/>
              <w:rPr>
                <w:sz w:val="22"/>
                <w:szCs w:val="22"/>
                <w:lang w:val="it-IT"/>
              </w:rPr>
            </w:pPr>
          </w:p>
        </w:tc>
      </w:tr>
      <w:tr w:rsidR="00194062" w:rsidRPr="00704AF2" w14:paraId="4F08833B" w14:textId="77777777" w:rsidTr="746C7CDF">
        <w:tc>
          <w:tcPr>
            <w:tcW w:w="2127" w:type="pct"/>
          </w:tcPr>
          <w:p w14:paraId="2D7AB93B" w14:textId="5A9F7CF1" w:rsidR="00194062" w:rsidRPr="00EB543E" w:rsidRDefault="00194062" w:rsidP="00404C2E">
            <w:pPr>
              <w:pStyle w:val="ListParagraph"/>
              <w:numPr>
                <w:ilvl w:val="0"/>
                <w:numId w:val="10"/>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persentase manfaat ekonomi = total manfaat ekonomi / (Pendanaan yang diberikan sebagaimana dalam perjanjian Pendanaan x tenor) = Rp1.250.000,00 </w:t>
            </w:r>
            <w:r w:rsidRPr="00EB543E">
              <w:rPr>
                <w:sz w:val="22"/>
                <w:szCs w:val="22"/>
                <w:lang w:val="id-ID"/>
              </w:rPr>
              <w:t xml:space="preserve">(satu juta dua ratus lima puluh ribu rupiah) </w:t>
            </w:r>
            <w:r w:rsidRPr="00EB543E">
              <w:rPr>
                <w:rFonts w:eastAsia="Bookman Old Style" w:cs="Bookman Old Style"/>
                <w:sz w:val="22"/>
                <w:szCs w:val="22"/>
                <w:lang w:val="id-ID"/>
              </w:rPr>
              <w:t xml:space="preserve">/ [Rp50.000.000,00 </w:t>
            </w:r>
            <w:r w:rsidRPr="00EB543E">
              <w:rPr>
                <w:rFonts w:eastAsia="Bookman Old Style" w:cs="Bookman Old Style"/>
                <w:sz w:val="22"/>
                <w:szCs w:val="22"/>
                <w:lang w:val="id-ID"/>
              </w:rPr>
              <w:lastRenderedPageBreak/>
              <w:t xml:space="preserve">(lima puluh juta rupiah) x 150 (seratus lima puluh)] = 0,017% (nol koma nol satu tujuh persen). </w:t>
            </w:r>
          </w:p>
        </w:tc>
        <w:tc>
          <w:tcPr>
            <w:tcW w:w="1392" w:type="pct"/>
          </w:tcPr>
          <w:p w14:paraId="5820D63D" w14:textId="77777777" w:rsidR="00194062" w:rsidRPr="00704AF2" w:rsidRDefault="00194062" w:rsidP="00194062">
            <w:pPr>
              <w:suppressAutoHyphens w:val="0"/>
              <w:spacing w:line="240" w:lineRule="auto"/>
              <w:rPr>
                <w:sz w:val="22"/>
                <w:szCs w:val="22"/>
                <w:lang w:val="it-IT"/>
              </w:rPr>
            </w:pPr>
          </w:p>
        </w:tc>
        <w:tc>
          <w:tcPr>
            <w:tcW w:w="1481" w:type="pct"/>
          </w:tcPr>
          <w:p w14:paraId="7EC7B8C6" w14:textId="77777777" w:rsidR="00194062" w:rsidRPr="00704AF2" w:rsidRDefault="00194062" w:rsidP="00194062">
            <w:pPr>
              <w:suppressAutoHyphens w:val="0"/>
              <w:spacing w:line="240" w:lineRule="auto"/>
              <w:rPr>
                <w:sz w:val="22"/>
                <w:szCs w:val="22"/>
                <w:lang w:val="it-IT"/>
              </w:rPr>
            </w:pPr>
          </w:p>
        </w:tc>
      </w:tr>
      <w:tr w:rsidR="00194062" w:rsidRPr="00704AF2" w14:paraId="0C74143C" w14:textId="77777777" w:rsidTr="746C7CDF">
        <w:tc>
          <w:tcPr>
            <w:tcW w:w="2127" w:type="pct"/>
          </w:tcPr>
          <w:p w14:paraId="149F5FA7" w14:textId="767D8D4E" w:rsidR="00194062" w:rsidRPr="00EB543E" w:rsidRDefault="00194062" w:rsidP="00AF6D3B">
            <w:pPr>
              <w:pStyle w:val="ListParagraph"/>
              <w:spacing w:before="0" w:line="240" w:lineRule="auto"/>
              <w:ind w:left="1729" w:right="0"/>
              <w:rPr>
                <w:sz w:val="22"/>
                <w:szCs w:val="22"/>
                <w:lang w:val="id-ID"/>
              </w:rPr>
            </w:pPr>
            <w:r w:rsidRPr="00EB543E">
              <w:rPr>
                <w:rFonts w:eastAsia="Bookman Old Style" w:cs="Bookman Old Style"/>
                <w:sz w:val="22"/>
                <w:szCs w:val="22"/>
                <w:lang w:val="id-ID"/>
              </w:rPr>
              <w:t xml:space="preserve">Berdasarkan perhitungan di atas, besar manfaat ekonomi sebesar 0,017% (nol koma nol satu tujuh persen) memenuhi batas maksimum manfaat ekonomi yang dapat diberikan yaitu 0,275% (nol koma dua tujuh lima persen) per hari kalender </w:t>
            </w:r>
            <w:r w:rsidRPr="00EB543E">
              <w:rPr>
                <w:sz w:val="22"/>
                <w:szCs w:val="22"/>
                <w:lang w:val="id-ID"/>
              </w:rPr>
              <w:t>dari nilai Pendanaan yang tercantum dalam perjanjian Pendanaan.</w:t>
            </w:r>
          </w:p>
        </w:tc>
        <w:tc>
          <w:tcPr>
            <w:tcW w:w="1392" w:type="pct"/>
          </w:tcPr>
          <w:p w14:paraId="41254EC1" w14:textId="77777777" w:rsidR="00194062" w:rsidRPr="00704AF2" w:rsidRDefault="00194062" w:rsidP="00194062">
            <w:pPr>
              <w:suppressAutoHyphens w:val="0"/>
              <w:spacing w:line="240" w:lineRule="auto"/>
              <w:rPr>
                <w:sz w:val="22"/>
                <w:szCs w:val="22"/>
                <w:lang w:val="it-IT"/>
              </w:rPr>
            </w:pPr>
          </w:p>
        </w:tc>
        <w:tc>
          <w:tcPr>
            <w:tcW w:w="1481" w:type="pct"/>
          </w:tcPr>
          <w:p w14:paraId="4F4B07B9" w14:textId="77777777" w:rsidR="00194062" w:rsidRPr="00704AF2" w:rsidRDefault="00194062" w:rsidP="00194062">
            <w:pPr>
              <w:suppressAutoHyphens w:val="0"/>
              <w:spacing w:line="240" w:lineRule="auto"/>
              <w:rPr>
                <w:sz w:val="22"/>
                <w:szCs w:val="22"/>
                <w:lang w:val="it-IT"/>
              </w:rPr>
            </w:pPr>
          </w:p>
        </w:tc>
      </w:tr>
      <w:tr w:rsidR="00194062" w:rsidRPr="001D4220" w14:paraId="06697529" w14:textId="77777777" w:rsidTr="746C7CDF">
        <w:tc>
          <w:tcPr>
            <w:tcW w:w="2127" w:type="pct"/>
          </w:tcPr>
          <w:p w14:paraId="5C38F4F9" w14:textId="07425FC0" w:rsidR="00194062" w:rsidRPr="00EB543E" w:rsidRDefault="00194062" w:rsidP="00404C2E">
            <w:pPr>
              <w:pStyle w:val="ListParagraph"/>
              <w:numPr>
                <w:ilvl w:val="0"/>
                <w:numId w:val="9"/>
              </w:numPr>
              <w:suppressAutoHyphens w:val="0"/>
              <w:spacing w:before="0" w:line="240" w:lineRule="auto"/>
              <w:ind w:left="1729" w:right="0" w:hanging="567"/>
              <w:rPr>
                <w:rFonts w:eastAsia="Bookman Old Style" w:cs="Bookman Old Style"/>
                <w:sz w:val="22"/>
                <w:szCs w:val="22"/>
                <w:lang w:val="id-ID"/>
              </w:rPr>
            </w:pPr>
            <w:r w:rsidRPr="00EB543E">
              <w:rPr>
                <w:rFonts w:eastAsia="Bookman Old Style" w:cs="Bookman Old Style"/>
                <w:sz w:val="22"/>
                <w:szCs w:val="22"/>
                <w:lang w:val="id-ID"/>
              </w:rPr>
              <w:t xml:space="preserve">Pendanaan konsumtif </w:t>
            </w:r>
          </w:p>
        </w:tc>
        <w:tc>
          <w:tcPr>
            <w:tcW w:w="1392" w:type="pct"/>
          </w:tcPr>
          <w:p w14:paraId="101AD09F" w14:textId="77777777" w:rsidR="00194062" w:rsidRPr="001D4220" w:rsidRDefault="00194062" w:rsidP="00194062">
            <w:pPr>
              <w:suppressAutoHyphens w:val="0"/>
              <w:spacing w:line="240" w:lineRule="auto"/>
              <w:rPr>
                <w:sz w:val="22"/>
                <w:szCs w:val="22"/>
                <w:lang w:val="en-ID"/>
              </w:rPr>
            </w:pPr>
          </w:p>
        </w:tc>
        <w:tc>
          <w:tcPr>
            <w:tcW w:w="1481" w:type="pct"/>
          </w:tcPr>
          <w:p w14:paraId="6FC22745" w14:textId="77777777" w:rsidR="00194062" w:rsidRPr="001D4220" w:rsidRDefault="00194062" w:rsidP="00194062">
            <w:pPr>
              <w:suppressAutoHyphens w:val="0"/>
              <w:spacing w:line="240" w:lineRule="auto"/>
              <w:rPr>
                <w:sz w:val="22"/>
                <w:szCs w:val="22"/>
                <w:lang w:val="en-ID"/>
              </w:rPr>
            </w:pPr>
          </w:p>
        </w:tc>
      </w:tr>
      <w:tr w:rsidR="00194062" w:rsidRPr="001D4220" w14:paraId="2B0E3288" w14:textId="77777777" w:rsidTr="746C7CDF">
        <w:tc>
          <w:tcPr>
            <w:tcW w:w="2127" w:type="pct"/>
          </w:tcPr>
          <w:p w14:paraId="16C05960" w14:textId="02170B3C" w:rsidR="00194062" w:rsidRPr="00EB543E" w:rsidRDefault="00194062" w:rsidP="00AF6D3B">
            <w:pPr>
              <w:pStyle w:val="ListParagraph"/>
              <w:spacing w:before="0" w:line="240" w:lineRule="auto"/>
              <w:ind w:left="1729" w:right="0"/>
              <w:rPr>
                <w:rFonts w:eastAsia="Bookman Old Style" w:cs="Bookman Old Style"/>
                <w:sz w:val="22"/>
                <w:szCs w:val="22"/>
                <w:lang w:val="id-ID"/>
              </w:rPr>
            </w:pPr>
            <w:r w:rsidRPr="00EB543E">
              <w:rPr>
                <w:rFonts w:eastAsia="Bookman Old Style" w:cs="Bookman Old Style"/>
                <w:sz w:val="22"/>
                <w:szCs w:val="22"/>
                <w:lang w:val="id-ID"/>
              </w:rPr>
              <w:t>Penerima Dana B mengajukan Pendanaan kepada Penyelenggara Y pada tanggal 10 Agustus 2025 dengan rincian sebagai berikut:</w:t>
            </w:r>
          </w:p>
        </w:tc>
        <w:tc>
          <w:tcPr>
            <w:tcW w:w="1392" w:type="pct"/>
          </w:tcPr>
          <w:p w14:paraId="6C31632E" w14:textId="77777777" w:rsidR="00194062" w:rsidRPr="001D4220" w:rsidRDefault="00194062" w:rsidP="00194062">
            <w:pPr>
              <w:suppressAutoHyphens w:val="0"/>
              <w:spacing w:line="240" w:lineRule="auto"/>
              <w:rPr>
                <w:sz w:val="22"/>
                <w:szCs w:val="22"/>
                <w:lang w:val="en-ID"/>
              </w:rPr>
            </w:pPr>
          </w:p>
        </w:tc>
        <w:tc>
          <w:tcPr>
            <w:tcW w:w="1481" w:type="pct"/>
          </w:tcPr>
          <w:p w14:paraId="3DB6DB77" w14:textId="77777777" w:rsidR="00194062" w:rsidRPr="001D4220" w:rsidRDefault="00194062" w:rsidP="00194062">
            <w:pPr>
              <w:suppressAutoHyphens w:val="0"/>
              <w:spacing w:line="240" w:lineRule="auto"/>
              <w:rPr>
                <w:sz w:val="22"/>
                <w:szCs w:val="22"/>
                <w:lang w:val="en-ID"/>
              </w:rPr>
            </w:pPr>
          </w:p>
        </w:tc>
      </w:tr>
      <w:tr w:rsidR="00194062" w:rsidRPr="001D4220" w14:paraId="006CAA92" w14:textId="77777777" w:rsidTr="746C7CDF">
        <w:tc>
          <w:tcPr>
            <w:tcW w:w="2127" w:type="pct"/>
          </w:tcPr>
          <w:p w14:paraId="5AB55E20" w14:textId="2DBF2F07" w:rsidR="00194062" w:rsidRPr="00EB543E"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batas maksimum manfaat ekonomi sebagaimana huruf b angka 2) sebesar 0,2% (nol koma dua persen) per hari kalender dari nilai Pendanaan yang tercantum dalam perjanjian Pendanaan;</w:t>
            </w:r>
          </w:p>
        </w:tc>
        <w:tc>
          <w:tcPr>
            <w:tcW w:w="1392" w:type="pct"/>
          </w:tcPr>
          <w:p w14:paraId="7AE8DFD7" w14:textId="77777777" w:rsidR="00194062" w:rsidRPr="001D4220" w:rsidRDefault="00194062" w:rsidP="00194062">
            <w:pPr>
              <w:suppressAutoHyphens w:val="0"/>
              <w:spacing w:line="240" w:lineRule="auto"/>
              <w:rPr>
                <w:sz w:val="22"/>
                <w:szCs w:val="22"/>
                <w:lang w:val="en-ID"/>
              </w:rPr>
            </w:pPr>
          </w:p>
        </w:tc>
        <w:tc>
          <w:tcPr>
            <w:tcW w:w="1481" w:type="pct"/>
          </w:tcPr>
          <w:p w14:paraId="52E042BA" w14:textId="77777777" w:rsidR="00194062" w:rsidRPr="001D4220" w:rsidRDefault="00194062" w:rsidP="00194062">
            <w:pPr>
              <w:suppressAutoHyphens w:val="0"/>
              <w:spacing w:line="240" w:lineRule="auto"/>
              <w:rPr>
                <w:sz w:val="22"/>
                <w:szCs w:val="22"/>
                <w:lang w:val="en-ID"/>
              </w:rPr>
            </w:pPr>
          </w:p>
        </w:tc>
      </w:tr>
      <w:tr w:rsidR="00194062" w:rsidRPr="001D4220" w14:paraId="22768D2B" w14:textId="77777777" w:rsidTr="746C7CDF">
        <w:tc>
          <w:tcPr>
            <w:tcW w:w="2127" w:type="pct"/>
          </w:tcPr>
          <w:p w14:paraId="63D86413" w14:textId="47E49666" w:rsidR="00194062" w:rsidRPr="00EB543E"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Pendanaan yang diberikan sebagaimana dalam perjanjian Pendanaan Rp150.000.000,00 (seratus lima puluh juta rupiah);</w:t>
            </w:r>
          </w:p>
        </w:tc>
        <w:tc>
          <w:tcPr>
            <w:tcW w:w="1392" w:type="pct"/>
          </w:tcPr>
          <w:p w14:paraId="7F842037" w14:textId="77777777" w:rsidR="00194062" w:rsidRPr="001D4220" w:rsidRDefault="00194062" w:rsidP="00194062">
            <w:pPr>
              <w:suppressAutoHyphens w:val="0"/>
              <w:spacing w:line="240" w:lineRule="auto"/>
              <w:rPr>
                <w:sz w:val="22"/>
                <w:szCs w:val="22"/>
                <w:lang w:val="en-ID"/>
              </w:rPr>
            </w:pPr>
          </w:p>
        </w:tc>
        <w:tc>
          <w:tcPr>
            <w:tcW w:w="1481" w:type="pct"/>
          </w:tcPr>
          <w:p w14:paraId="0AD4D831" w14:textId="77777777" w:rsidR="00194062" w:rsidRPr="001D4220" w:rsidRDefault="00194062" w:rsidP="00194062">
            <w:pPr>
              <w:suppressAutoHyphens w:val="0"/>
              <w:spacing w:line="240" w:lineRule="auto"/>
              <w:rPr>
                <w:sz w:val="22"/>
                <w:szCs w:val="22"/>
                <w:lang w:val="en-ID"/>
              </w:rPr>
            </w:pPr>
          </w:p>
        </w:tc>
      </w:tr>
      <w:tr w:rsidR="00194062" w:rsidRPr="001D4220" w14:paraId="11361960" w14:textId="77777777" w:rsidTr="746C7CDF">
        <w:tc>
          <w:tcPr>
            <w:tcW w:w="2127" w:type="pct"/>
          </w:tcPr>
          <w:p w14:paraId="39127B65" w14:textId="46FF3176" w:rsidR="00194062" w:rsidRPr="00425A51"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425A51">
              <w:rPr>
                <w:rFonts w:eastAsia="Bookman Old Style" w:cs="Bookman Old Style"/>
                <w:sz w:val="22"/>
                <w:szCs w:val="22"/>
                <w:lang w:val="id-ID"/>
              </w:rPr>
              <w:t xml:space="preserve">tenor </w:t>
            </w:r>
            <w:r w:rsidR="00E0398A" w:rsidRPr="00425A51">
              <w:rPr>
                <w:rFonts w:eastAsia="Bookman Old Style" w:cs="Bookman Old Style"/>
                <w:sz w:val="22"/>
                <w:szCs w:val="22"/>
                <w:lang w:val="id-ID"/>
              </w:rPr>
              <w:t>7 (tujuh) bulan</w:t>
            </w:r>
            <w:r w:rsidRPr="00425A51">
              <w:rPr>
                <w:rFonts w:eastAsia="Bookman Old Style" w:cs="Bookman Old Style"/>
                <w:sz w:val="22"/>
                <w:szCs w:val="22"/>
                <w:lang w:val="id-ID"/>
              </w:rPr>
              <w:t>;</w:t>
            </w:r>
          </w:p>
        </w:tc>
        <w:tc>
          <w:tcPr>
            <w:tcW w:w="1392" w:type="pct"/>
          </w:tcPr>
          <w:p w14:paraId="1514A431" w14:textId="77777777" w:rsidR="00194062" w:rsidRPr="001D4220" w:rsidRDefault="00194062" w:rsidP="00194062">
            <w:pPr>
              <w:suppressAutoHyphens w:val="0"/>
              <w:spacing w:line="240" w:lineRule="auto"/>
              <w:rPr>
                <w:sz w:val="22"/>
                <w:szCs w:val="22"/>
                <w:lang w:val="en-ID"/>
              </w:rPr>
            </w:pPr>
          </w:p>
        </w:tc>
        <w:tc>
          <w:tcPr>
            <w:tcW w:w="1481" w:type="pct"/>
          </w:tcPr>
          <w:p w14:paraId="53EB9EC0" w14:textId="77777777" w:rsidR="00194062" w:rsidRPr="001D4220" w:rsidRDefault="00194062" w:rsidP="00194062">
            <w:pPr>
              <w:suppressAutoHyphens w:val="0"/>
              <w:spacing w:line="240" w:lineRule="auto"/>
              <w:rPr>
                <w:sz w:val="22"/>
                <w:szCs w:val="22"/>
                <w:lang w:val="en-ID"/>
              </w:rPr>
            </w:pPr>
          </w:p>
        </w:tc>
      </w:tr>
      <w:tr w:rsidR="00194062" w:rsidRPr="00704AF2" w14:paraId="41DD2421" w14:textId="77777777" w:rsidTr="746C7CDF">
        <w:tc>
          <w:tcPr>
            <w:tcW w:w="2127" w:type="pct"/>
          </w:tcPr>
          <w:p w14:paraId="2FBA0F0F" w14:textId="7749A958" w:rsidR="00194062" w:rsidRPr="00425A51"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425A51">
              <w:rPr>
                <w:rFonts w:eastAsia="Bookman Old Style" w:cs="Bookman Old Style"/>
                <w:sz w:val="22"/>
                <w:szCs w:val="22"/>
                <w:lang w:val="id-ID"/>
              </w:rPr>
              <w:t>bunga/margin/bagi hasil Rp2.000.000,00 (dua juta rupiah);</w:t>
            </w:r>
          </w:p>
        </w:tc>
        <w:tc>
          <w:tcPr>
            <w:tcW w:w="1392" w:type="pct"/>
          </w:tcPr>
          <w:p w14:paraId="0FE084A6" w14:textId="77777777" w:rsidR="00194062" w:rsidRPr="00704AF2" w:rsidRDefault="00194062" w:rsidP="00194062">
            <w:pPr>
              <w:suppressAutoHyphens w:val="0"/>
              <w:spacing w:line="240" w:lineRule="auto"/>
              <w:rPr>
                <w:sz w:val="22"/>
                <w:szCs w:val="22"/>
                <w:lang w:val="it-IT"/>
              </w:rPr>
            </w:pPr>
          </w:p>
        </w:tc>
        <w:tc>
          <w:tcPr>
            <w:tcW w:w="1481" w:type="pct"/>
          </w:tcPr>
          <w:p w14:paraId="334D91BF" w14:textId="77777777" w:rsidR="00194062" w:rsidRPr="00704AF2" w:rsidRDefault="00194062" w:rsidP="00194062">
            <w:pPr>
              <w:suppressAutoHyphens w:val="0"/>
              <w:spacing w:line="240" w:lineRule="auto"/>
              <w:rPr>
                <w:sz w:val="22"/>
                <w:szCs w:val="22"/>
                <w:lang w:val="it-IT"/>
              </w:rPr>
            </w:pPr>
          </w:p>
        </w:tc>
      </w:tr>
      <w:tr w:rsidR="00194062" w:rsidRPr="00704AF2" w14:paraId="7AEA4BB7" w14:textId="77777777" w:rsidTr="746C7CDF">
        <w:tc>
          <w:tcPr>
            <w:tcW w:w="2127" w:type="pct"/>
          </w:tcPr>
          <w:p w14:paraId="5BBFD45D" w14:textId="7E1A2E3F" w:rsidR="00194062" w:rsidRPr="00425A51"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425A51">
              <w:rPr>
                <w:rFonts w:eastAsia="Bookman Old Style" w:cs="Bookman Old Style"/>
                <w:sz w:val="22"/>
                <w:szCs w:val="22"/>
                <w:lang w:val="id-ID"/>
              </w:rPr>
              <w:t>biaya administrasi/biaya komisi/fee platform/ujrah Rp300.000,00 (tiga ratus ribu rupiah);</w:t>
            </w:r>
          </w:p>
        </w:tc>
        <w:tc>
          <w:tcPr>
            <w:tcW w:w="1392" w:type="pct"/>
          </w:tcPr>
          <w:p w14:paraId="6942CD79" w14:textId="77777777" w:rsidR="00194062" w:rsidRPr="00704AF2" w:rsidRDefault="00194062" w:rsidP="00194062">
            <w:pPr>
              <w:suppressAutoHyphens w:val="0"/>
              <w:spacing w:line="240" w:lineRule="auto"/>
              <w:rPr>
                <w:sz w:val="22"/>
                <w:szCs w:val="22"/>
                <w:lang w:val="it-IT"/>
              </w:rPr>
            </w:pPr>
          </w:p>
        </w:tc>
        <w:tc>
          <w:tcPr>
            <w:tcW w:w="1481" w:type="pct"/>
          </w:tcPr>
          <w:p w14:paraId="42D1850E" w14:textId="77777777" w:rsidR="00194062" w:rsidRPr="00704AF2" w:rsidRDefault="00194062" w:rsidP="00194062">
            <w:pPr>
              <w:suppressAutoHyphens w:val="0"/>
              <w:spacing w:line="240" w:lineRule="auto"/>
              <w:rPr>
                <w:sz w:val="22"/>
                <w:szCs w:val="22"/>
                <w:lang w:val="it-IT"/>
              </w:rPr>
            </w:pPr>
          </w:p>
        </w:tc>
      </w:tr>
      <w:tr w:rsidR="00194062" w:rsidRPr="00704AF2" w14:paraId="18619C90" w14:textId="77777777" w:rsidTr="746C7CDF">
        <w:tc>
          <w:tcPr>
            <w:tcW w:w="2127" w:type="pct"/>
          </w:tcPr>
          <w:p w14:paraId="09679F53" w14:textId="73BB408B" w:rsidR="00194062" w:rsidRPr="00EB543E"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biaya lainnya Rp50.000,00 (lima ribu rupiah);</w:t>
            </w:r>
          </w:p>
        </w:tc>
        <w:tc>
          <w:tcPr>
            <w:tcW w:w="1392" w:type="pct"/>
          </w:tcPr>
          <w:p w14:paraId="6757DF95" w14:textId="77777777" w:rsidR="00194062" w:rsidRPr="00704AF2" w:rsidRDefault="00194062" w:rsidP="00194062">
            <w:pPr>
              <w:suppressAutoHyphens w:val="0"/>
              <w:spacing w:line="240" w:lineRule="auto"/>
              <w:rPr>
                <w:sz w:val="22"/>
                <w:szCs w:val="22"/>
                <w:lang w:val="it-IT"/>
              </w:rPr>
            </w:pPr>
          </w:p>
        </w:tc>
        <w:tc>
          <w:tcPr>
            <w:tcW w:w="1481" w:type="pct"/>
          </w:tcPr>
          <w:p w14:paraId="31294C51" w14:textId="77777777" w:rsidR="00194062" w:rsidRPr="00704AF2" w:rsidRDefault="00194062" w:rsidP="00194062">
            <w:pPr>
              <w:suppressAutoHyphens w:val="0"/>
              <w:spacing w:line="240" w:lineRule="auto"/>
              <w:rPr>
                <w:sz w:val="22"/>
                <w:szCs w:val="22"/>
                <w:lang w:val="it-IT"/>
              </w:rPr>
            </w:pPr>
          </w:p>
        </w:tc>
      </w:tr>
      <w:tr w:rsidR="00194062" w:rsidRPr="00704AF2" w14:paraId="1AD4AF53" w14:textId="77777777" w:rsidTr="746C7CDF">
        <w:tc>
          <w:tcPr>
            <w:tcW w:w="2127" w:type="pct"/>
          </w:tcPr>
          <w:p w14:paraId="73C011AF" w14:textId="51B95BEF" w:rsidR="00194062" w:rsidRPr="00EB543E"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total manfaat ekonomi = Rp2.000.000,00 (dua juta rupiah) + Rp300.000,00 (tiga ratus </w:t>
            </w:r>
            <w:r w:rsidRPr="00EB543E">
              <w:rPr>
                <w:rFonts w:eastAsia="Bookman Old Style" w:cs="Bookman Old Style"/>
                <w:sz w:val="22"/>
                <w:szCs w:val="22"/>
                <w:lang w:val="id-ID"/>
              </w:rPr>
              <w:lastRenderedPageBreak/>
              <w:t>ribu rupiah) + Rp50.000,00 (lima ribu rupiah) = Rp2.350.000,00 (dua juta tiga ratus lima puluh ribu rupiah);</w:t>
            </w:r>
          </w:p>
        </w:tc>
        <w:tc>
          <w:tcPr>
            <w:tcW w:w="1392" w:type="pct"/>
          </w:tcPr>
          <w:p w14:paraId="2A734A75" w14:textId="77777777" w:rsidR="00194062" w:rsidRPr="00704AF2" w:rsidRDefault="00194062" w:rsidP="00194062">
            <w:pPr>
              <w:suppressAutoHyphens w:val="0"/>
              <w:spacing w:line="240" w:lineRule="auto"/>
              <w:rPr>
                <w:sz w:val="22"/>
                <w:szCs w:val="22"/>
                <w:lang w:val="it-IT"/>
              </w:rPr>
            </w:pPr>
          </w:p>
        </w:tc>
        <w:tc>
          <w:tcPr>
            <w:tcW w:w="1481" w:type="pct"/>
          </w:tcPr>
          <w:p w14:paraId="23FC22ED" w14:textId="77777777" w:rsidR="00194062" w:rsidRPr="00704AF2" w:rsidRDefault="00194062" w:rsidP="00194062">
            <w:pPr>
              <w:suppressAutoHyphens w:val="0"/>
              <w:spacing w:line="240" w:lineRule="auto"/>
              <w:rPr>
                <w:sz w:val="22"/>
                <w:szCs w:val="22"/>
                <w:lang w:val="it-IT"/>
              </w:rPr>
            </w:pPr>
          </w:p>
        </w:tc>
      </w:tr>
      <w:tr w:rsidR="00194062" w:rsidRPr="00704AF2" w14:paraId="19BF4A34" w14:textId="77777777" w:rsidTr="746C7CDF">
        <w:tc>
          <w:tcPr>
            <w:tcW w:w="2127" w:type="pct"/>
          </w:tcPr>
          <w:p w14:paraId="6C56B2BB" w14:textId="6317D06E" w:rsidR="00194062" w:rsidRPr="00EB543E" w:rsidRDefault="00194062">
            <w:pPr>
              <w:pStyle w:val="ListParagraph"/>
              <w:numPr>
                <w:ilvl w:val="0"/>
                <w:numId w:val="61"/>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persentase manfaat ekonomi = total manfaat ekonomi / (Pendanaan yang diberikan sebagaimana dalam perjanjian Pendanaan x tenor) = Rp2.350.000,00 </w:t>
            </w:r>
            <w:r w:rsidRPr="00EB543E">
              <w:rPr>
                <w:sz w:val="22"/>
                <w:szCs w:val="22"/>
                <w:lang w:val="id-ID"/>
              </w:rPr>
              <w:t xml:space="preserve">(dua juta tiga ratus lima puluh ribu rupiah) </w:t>
            </w:r>
            <w:r w:rsidRPr="00EB543E">
              <w:rPr>
                <w:rFonts w:eastAsia="Bookman Old Style" w:cs="Bookman Old Style"/>
                <w:sz w:val="22"/>
                <w:szCs w:val="22"/>
                <w:lang w:val="id-ID"/>
              </w:rPr>
              <w:t>/ [</w:t>
            </w:r>
            <w:r w:rsidRPr="00EB543E">
              <w:rPr>
                <w:sz w:val="22"/>
                <w:szCs w:val="22"/>
                <w:lang w:val="id-ID"/>
              </w:rPr>
              <w:t>Rp2.000.000</w:t>
            </w:r>
            <w:r w:rsidRPr="00EB543E">
              <w:rPr>
                <w:rFonts w:eastAsia="Bookman Old Style" w:cs="Bookman Old Style"/>
                <w:sz w:val="22"/>
                <w:szCs w:val="22"/>
                <w:lang w:val="id-ID"/>
              </w:rPr>
              <w:t>,00</w:t>
            </w:r>
            <w:r w:rsidRPr="00EB543E">
              <w:rPr>
                <w:sz w:val="22"/>
                <w:szCs w:val="22"/>
                <w:lang w:val="id-ID"/>
              </w:rPr>
              <w:t xml:space="preserve"> (dua juta rupiah)</w:t>
            </w:r>
            <w:r w:rsidRPr="00EB543E">
              <w:rPr>
                <w:rFonts w:eastAsia="Bookman Old Style" w:cs="Bookman Old Style"/>
                <w:sz w:val="22"/>
                <w:szCs w:val="22"/>
                <w:lang w:val="id-ID"/>
              </w:rPr>
              <w:t xml:space="preserve"> x 210 (dua ratus sepuluh puluh)] = 0,007% (nol koma nol nol tujuh persen).</w:t>
            </w:r>
          </w:p>
        </w:tc>
        <w:tc>
          <w:tcPr>
            <w:tcW w:w="1392" w:type="pct"/>
          </w:tcPr>
          <w:p w14:paraId="551396E2" w14:textId="77777777" w:rsidR="00194062" w:rsidRPr="00704AF2" w:rsidRDefault="00194062" w:rsidP="00194062">
            <w:pPr>
              <w:suppressAutoHyphens w:val="0"/>
              <w:spacing w:line="240" w:lineRule="auto"/>
              <w:rPr>
                <w:sz w:val="22"/>
                <w:szCs w:val="22"/>
                <w:lang w:val="it-IT"/>
              </w:rPr>
            </w:pPr>
          </w:p>
        </w:tc>
        <w:tc>
          <w:tcPr>
            <w:tcW w:w="1481" w:type="pct"/>
          </w:tcPr>
          <w:p w14:paraId="6B904BF8" w14:textId="77777777" w:rsidR="00194062" w:rsidRPr="00704AF2" w:rsidRDefault="00194062" w:rsidP="00194062">
            <w:pPr>
              <w:suppressAutoHyphens w:val="0"/>
              <w:spacing w:line="240" w:lineRule="auto"/>
              <w:rPr>
                <w:sz w:val="22"/>
                <w:szCs w:val="22"/>
                <w:lang w:val="it-IT"/>
              </w:rPr>
            </w:pPr>
          </w:p>
        </w:tc>
      </w:tr>
      <w:tr w:rsidR="00194062" w:rsidRPr="00704AF2" w14:paraId="59B9B79C" w14:textId="77777777" w:rsidTr="746C7CDF">
        <w:tc>
          <w:tcPr>
            <w:tcW w:w="2127" w:type="pct"/>
          </w:tcPr>
          <w:p w14:paraId="5A8E6FF3" w14:textId="1E8C8834" w:rsidR="00194062" w:rsidRPr="00EB543E" w:rsidRDefault="00194062" w:rsidP="00016751">
            <w:pPr>
              <w:pStyle w:val="ListParagraph"/>
              <w:spacing w:before="0" w:line="240" w:lineRule="auto"/>
              <w:ind w:left="1729" w:right="0"/>
              <w:rPr>
                <w:rFonts w:eastAsia="Bookman Old Style" w:cs="Bookman Old Style"/>
                <w:sz w:val="22"/>
                <w:szCs w:val="22"/>
                <w:lang w:val="id-ID"/>
              </w:rPr>
            </w:pPr>
            <w:r w:rsidRPr="00EB543E">
              <w:rPr>
                <w:rFonts w:eastAsia="Bookman Old Style" w:cs="Bookman Old Style"/>
                <w:sz w:val="22"/>
                <w:szCs w:val="22"/>
                <w:lang w:val="id-ID"/>
              </w:rPr>
              <w:t>Berdasarkan perhitungan di atas, besar manfaat ekonomi sebesar 0,007% (nol koma nol nol tujuh persen) memenuhi batas maksimum manfaat ekonomi yang dapat diberikan yaitu 0,2% (nol koma dua persen) per hari kalender dari nilai Pendanaan yang tercantum dalam perjanjian Pendanaan.</w:t>
            </w:r>
          </w:p>
        </w:tc>
        <w:tc>
          <w:tcPr>
            <w:tcW w:w="1392" w:type="pct"/>
          </w:tcPr>
          <w:p w14:paraId="2569ACEC" w14:textId="77777777" w:rsidR="00194062" w:rsidRPr="00704AF2" w:rsidRDefault="00194062" w:rsidP="00194062">
            <w:pPr>
              <w:suppressAutoHyphens w:val="0"/>
              <w:spacing w:line="240" w:lineRule="auto"/>
              <w:rPr>
                <w:sz w:val="22"/>
                <w:szCs w:val="22"/>
                <w:lang w:val="it-IT"/>
              </w:rPr>
            </w:pPr>
          </w:p>
        </w:tc>
        <w:tc>
          <w:tcPr>
            <w:tcW w:w="1481" w:type="pct"/>
          </w:tcPr>
          <w:p w14:paraId="621BA5EF" w14:textId="77777777" w:rsidR="00194062" w:rsidRPr="00704AF2" w:rsidRDefault="00194062" w:rsidP="00194062">
            <w:pPr>
              <w:suppressAutoHyphens w:val="0"/>
              <w:spacing w:line="240" w:lineRule="auto"/>
              <w:rPr>
                <w:sz w:val="22"/>
                <w:szCs w:val="22"/>
                <w:lang w:val="it-IT"/>
              </w:rPr>
            </w:pPr>
          </w:p>
        </w:tc>
      </w:tr>
      <w:tr w:rsidR="00194062" w:rsidRPr="00704AF2" w14:paraId="71179732" w14:textId="77777777" w:rsidTr="746C7CDF">
        <w:tc>
          <w:tcPr>
            <w:tcW w:w="2127" w:type="pct"/>
          </w:tcPr>
          <w:p w14:paraId="44C5CA31" w14:textId="09EE5C12" w:rsidR="00194062" w:rsidRPr="00EB543E" w:rsidRDefault="00194062" w:rsidP="00016751">
            <w:pPr>
              <w:pStyle w:val="ListParagraph"/>
              <w:numPr>
                <w:ilvl w:val="0"/>
                <w:numId w:val="6"/>
              </w:numPr>
              <w:suppressAutoHyphens w:val="0"/>
              <w:spacing w:before="0" w:line="240" w:lineRule="auto"/>
              <w:ind w:left="1162" w:right="0" w:hanging="567"/>
              <w:contextualSpacing w:val="0"/>
              <w:rPr>
                <w:rFonts w:eastAsia="Bookman Old Style" w:cs="Bookman Old Style"/>
                <w:sz w:val="22"/>
                <w:szCs w:val="22"/>
                <w:lang w:val="id-ID"/>
              </w:rPr>
            </w:pPr>
            <w:r w:rsidRPr="00EB543E">
              <w:rPr>
                <w:rFonts w:eastAsia="Bookman Old Style" w:cs="Bookman Old Style"/>
                <w:sz w:val="22"/>
                <w:szCs w:val="22"/>
                <w:lang w:val="id-ID"/>
              </w:rPr>
              <w:t>Batas maksimum denda keterlambatan sebagaimana dimaksud pada angka 2 huruf c ditetapkan berdasarkan jenis Pendanaan, yaitu</w:t>
            </w:r>
            <w:r w:rsidR="00AE414D" w:rsidRPr="00EB543E">
              <w:rPr>
                <w:rFonts w:eastAsia="Bookman Old Style" w:cs="Bookman Old Style"/>
                <w:sz w:val="22"/>
                <w:szCs w:val="22"/>
                <w:lang w:val="id-ID"/>
              </w:rPr>
              <w:t>:</w:t>
            </w:r>
          </w:p>
        </w:tc>
        <w:tc>
          <w:tcPr>
            <w:tcW w:w="1392" w:type="pct"/>
          </w:tcPr>
          <w:p w14:paraId="72EA9091" w14:textId="77777777" w:rsidR="00194062" w:rsidRPr="00704AF2" w:rsidRDefault="00194062" w:rsidP="00194062">
            <w:pPr>
              <w:suppressAutoHyphens w:val="0"/>
              <w:spacing w:line="240" w:lineRule="auto"/>
              <w:rPr>
                <w:sz w:val="22"/>
                <w:szCs w:val="22"/>
                <w:lang w:val="it-IT"/>
              </w:rPr>
            </w:pPr>
          </w:p>
        </w:tc>
        <w:tc>
          <w:tcPr>
            <w:tcW w:w="1481" w:type="pct"/>
          </w:tcPr>
          <w:p w14:paraId="2BB8F18E" w14:textId="77777777" w:rsidR="00194062" w:rsidRPr="00704AF2" w:rsidRDefault="00194062" w:rsidP="00194062">
            <w:pPr>
              <w:suppressAutoHyphens w:val="0"/>
              <w:spacing w:line="240" w:lineRule="auto"/>
              <w:rPr>
                <w:sz w:val="22"/>
                <w:szCs w:val="22"/>
                <w:lang w:val="it-IT"/>
              </w:rPr>
            </w:pPr>
          </w:p>
        </w:tc>
      </w:tr>
      <w:tr w:rsidR="00C01CC5" w:rsidRPr="001D4220" w14:paraId="3207A483" w14:textId="77777777" w:rsidTr="000C1B2D">
        <w:tc>
          <w:tcPr>
            <w:tcW w:w="2127" w:type="pct"/>
          </w:tcPr>
          <w:p w14:paraId="3C25FCDB" w14:textId="77777777" w:rsidR="00C01CC5" w:rsidRPr="00EB543E" w:rsidRDefault="00C01CC5" w:rsidP="00C01CC5">
            <w:pPr>
              <w:pStyle w:val="ListParagraph"/>
              <w:numPr>
                <w:ilvl w:val="0"/>
                <w:numId w:val="11"/>
              </w:numPr>
              <w:suppressAutoHyphens w:val="0"/>
              <w:spacing w:before="0" w:line="240" w:lineRule="auto"/>
              <w:ind w:left="1729" w:right="0" w:hanging="567"/>
              <w:contextualSpacing w:val="0"/>
              <w:rPr>
                <w:rFonts w:eastAsia="Bookman Old Style" w:cs="Bookman Old Style"/>
                <w:sz w:val="22"/>
                <w:szCs w:val="22"/>
                <w:lang w:val="id-ID"/>
              </w:rPr>
            </w:pPr>
            <w:r w:rsidRPr="00EB543E">
              <w:rPr>
                <w:rFonts w:eastAsia="Bookman Old Style" w:cs="Bookman Old Style"/>
                <w:sz w:val="22"/>
                <w:szCs w:val="22"/>
                <w:lang w:val="id-ID"/>
              </w:rPr>
              <w:t>untuk Pendanaan produktif, yaitu:</w:t>
            </w:r>
          </w:p>
        </w:tc>
        <w:tc>
          <w:tcPr>
            <w:tcW w:w="1392" w:type="pct"/>
          </w:tcPr>
          <w:p w14:paraId="18621FB9" w14:textId="77777777" w:rsidR="00C01CC5" w:rsidRPr="001D4220" w:rsidRDefault="00C01CC5" w:rsidP="00C01CC5">
            <w:pPr>
              <w:tabs>
                <w:tab w:val="left" w:pos="1701"/>
                <w:tab w:val="left" w:pos="1985"/>
                <w:tab w:val="left" w:pos="2552"/>
              </w:tabs>
              <w:suppressAutoHyphens w:val="0"/>
              <w:spacing w:line="240" w:lineRule="auto"/>
              <w:rPr>
                <w:sz w:val="22"/>
                <w:szCs w:val="22"/>
              </w:rPr>
            </w:pPr>
          </w:p>
        </w:tc>
        <w:tc>
          <w:tcPr>
            <w:tcW w:w="1481" w:type="pct"/>
          </w:tcPr>
          <w:p w14:paraId="0767BE99" w14:textId="77777777" w:rsidR="00C01CC5" w:rsidRPr="001D4220" w:rsidRDefault="00C01CC5" w:rsidP="00C01CC5">
            <w:pPr>
              <w:tabs>
                <w:tab w:val="left" w:pos="1701"/>
                <w:tab w:val="left" w:pos="1985"/>
                <w:tab w:val="left" w:pos="2552"/>
              </w:tabs>
              <w:suppressAutoHyphens w:val="0"/>
              <w:spacing w:line="240" w:lineRule="auto"/>
              <w:rPr>
                <w:sz w:val="22"/>
                <w:szCs w:val="22"/>
              </w:rPr>
            </w:pPr>
          </w:p>
        </w:tc>
      </w:tr>
      <w:tr w:rsidR="00C01CC5" w:rsidRPr="00704AF2" w14:paraId="7CCE2065" w14:textId="77777777" w:rsidTr="000C1B2D">
        <w:tc>
          <w:tcPr>
            <w:tcW w:w="2127" w:type="pct"/>
          </w:tcPr>
          <w:p w14:paraId="6A3F0084" w14:textId="77777777" w:rsidR="00C01CC5" w:rsidRPr="00EB543E" w:rsidRDefault="00C01CC5">
            <w:pPr>
              <w:pStyle w:val="ListParagraph"/>
              <w:numPr>
                <w:ilvl w:val="0"/>
                <w:numId w:val="111"/>
              </w:numPr>
              <w:suppressAutoHyphens w:val="0"/>
              <w:spacing w:before="0" w:line="240" w:lineRule="auto"/>
              <w:ind w:left="2296" w:right="37" w:hanging="567"/>
              <w:rPr>
                <w:rFonts w:eastAsia="Bookman Old Style" w:cs="Bookman Old Style"/>
                <w:sz w:val="22"/>
                <w:szCs w:val="22"/>
                <w:lang w:val="id-ID"/>
              </w:rPr>
            </w:pPr>
            <w:r w:rsidRPr="00EB543E">
              <w:rPr>
                <w:rFonts w:eastAsia="Bookman Old Style" w:cs="Bookman Old Style"/>
                <w:sz w:val="22"/>
                <w:szCs w:val="22"/>
                <w:lang w:val="id-ID"/>
              </w:rPr>
              <w:t>nilai Pendanaan paling tinggi Rp50.000.000,00 (lima puluh juta rupiah):</w:t>
            </w:r>
          </w:p>
        </w:tc>
        <w:tc>
          <w:tcPr>
            <w:tcW w:w="1392" w:type="pct"/>
          </w:tcPr>
          <w:p w14:paraId="0E03BA5F"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c>
          <w:tcPr>
            <w:tcW w:w="1481" w:type="pct"/>
          </w:tcPr>
          <w:p w14:paraId="40119000"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r>
      <w:tr w:rsidR="00C01CC5" w:rsidRPr="00704AF2" w14:paraId="02AFF7BC" w14:textId="77777777" w:rsidTr="000C1B2D">
        <w:tc>
          <w:tcPr>
            <w:tcW w:w="2127" w:type="pct"/>
          </w:tcPr>
          <w:p w14:paraId="0ABDBF13" w14:textId="3FBDADE4" w:rsidR="00C01CC5" w:rsidRPr="00425A51" w:rsidRDefault="00C01CC5">
            <w:pPr>
              <w:pStyle w:val="ListParagraph"/>
              <w:numPr>
                <w:ilvl w:val="0"/>
                <w:numId w:val="112"/>
              </w:numPr>
              <w:suppressAutoHyphens w:val="0"/>
              <w:spacing w:before="0" w:line="240" w:lineRule="auto"/>
              <w:ind w:left="2863" w:right="0" w:hanging="567"/>
              <w:contextualSpacing w:val="0"/>
              <w:rPr>
                <w:rFonts w:eastAsia="Bookman Old Style" w:cs="Bookman Old Style"/>
                <w:sz w:val="22"/>
                <w:szCs w:val="22"/>
                <w:lang w:val="id-ID"/>
              </w:rPr>
            </w:pPr>
            <w:r w:rsidRPr="00425A51">
              <w:rPr>
                <w:rFonts w:eastAsia="Bookman Old Style" w:cs="Bookman Old Style"/>
                <w:sz w:val="22"/>
                <w:szCs w:val="22"/>
                <w:lang w:val="id-ID"/>
              </w:rPr>
              <w:t>sebesar 0,275% (nol koma dua tujuh lima persen)  per hari kalender dari nilai baki debet Pendanaan</w:t>
            </w:r>
            <w:r w:rsidRPr="00425A51">
              <w:rPr>
                <w:sz w:val="22"/>
                <w:szCs w:val="22"/>
                <w:lang w:val="id-ID"/>
              </w:rPr>
              <w:t xml:space="preserve"> untuk tenor sampai dengan </w:t>
            </w:r>
            <w:r w:rsidR="00036E0D" w:rsidRPr="00425A51">
              <w:rPr>
                <w:sz w:val="22"/>
                <w:szCs w:val="22"/>
                <w:lang w:val="id-ID"/>
              </w:rPr>
              <w:t>6 (enam) bulan atau 180 hari</w:t>
            </w:r>
            <w:r w:rsidRPr="00425A51">
              <w:rPr>
                <w:sz w:val="22"/>
                <w:szCs w:val="22"/>
                <w:lang w:val="id-ID"/>
              </w:rPr>
              <w:t>;</w:t>
            </w:r>
            <w:r w:rsidRPr="00425A51">
              <w:rPr>
                <w:rFonts w:eastAsia="Bookman Old Style" w:cs="Bookman Old Style"/>
                <w:sz w:val="22"/>
                <w:szCs w:val="22"/>
                <w:lang w:val="id-ID"/>
              </w:rPr>
              <w:t xml:space="preserve"> dan</w:t>
            </w:r>
          </w:p>
        </w:tc>
        <w:tc>
          <w:tcPr>
            <w:tcW w:w="1392" w:type="pct"/>
          </w:tcPr>
          <w:p w14:paraId="2C580376"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c>
          <w:tcPr>
            <w:tcW w:w="1481" w:type="pct"/>
          </w:tcPr>
          <w:p w14:paraId="47898B40"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r>
      <w:tr w:rsidR="00C01CC5" w:rsidRPr="00704AF2" w14:paraId="7978DA68" w14:textId="77777777" w:rsidTr="000C1B2D">
        <w:tc>
          <w:tcPr>
            <w:tcW w:w="2127" w:type="pct"/>
          </w:tcPr>
          <w:p w14:paraId="33BFA6D6" w14:textId="4ADDD940" w:rsidR="00C01CC5" w:rsidRPr="00425A51" w:rsidRDefault="00C01CC5">
            <w:pPr>
              <w:pStyle w:val="ListParagraph"/>
              <w:numPr>
                <w:ilvl w:val="0"/>
                <w:numId w:val="112"/>
              </w:numPr>
              <w:suppressAutoHyphens w:val="0"/>
              <w:spacing w:before="0" w:line="240" w:lineRule="auto"/>
              <w:ind w:left="2863" w:right="0" w:hanging="567"/>
              <w:contextualSpacing w:val="0"/>
              <w:rPr>
                <w:rFonts w:eastAsia="Bookman Old Style" w:cs="Bookman Old Style"/>
                <w:sz w:val="22"/>
                <w:szCs w:val="22"/>
                <w:lang w:val="id-ID"/>
              </w:rPr>
            </w:pPr>
            <w:r w:rsidRPr="00425A51">
              <w:rPr>
                <w:rFonts w:eastAsia="Bookman Old Style" w:cs="Bookman Old Style"/>
                <w:sz w:val="22"/>
                <w:szCs w:val="22"/>
                <w:lang w:val="id-ID"/>
              </w:rPr>
              <w:t>sebesar 0,1% (nol koma satu persen)  per hari kalender dari nilai baki debet Pendanaan</w:t>
            </w:r>
            <w:r w:rsidRPr="00425A51">
              <w:rPr>
                <w:sz w:val="22"/>
                <w:szCs w:val="22"/>
                <w:lang w:val="id-ID"/>
              </w:rPr>
              <w:t xml:space="preserve"> untuk tenor di atas </w:t>
            </w:r>
            <w:r w:rsidR="00036E0D" w:rsidRPr="00425A51">
              <w:rPr>
                <w:sz w:val="22"/>
                <w:szCs w:val="22"/>
                <w:lang w:val="id-ID"/>
              </w:rPr>
              <w:t>6 (enam) bulan atau 180 hari</w:t>
            </w:r>
            <w:r w:rsidRPr="00425A51">
              <w:rPr>
                <w:sz w:val="22"/>
                <w:szCs w:val="22"/>
                <w:lang w:val="id-ID"/>
              </w:rPr>
              <w:t>.</w:t>
            </w:r>
          </w:p>
        </w:tc>
        <w:tc>
          <w:tcPr>
            <w:tcW w:w="1392" w:type="pct"/>
          </w:tcPr>
          <w:p w14:paraId="5A703AC8"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c>
          <w:tcPr>
            <w:tcW w:w="1481" w:type="pct"/>
          </w:tcPr>
          <w:p w14:paraId="1E8BEFBD"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r>
      <w:tr w:rsidR="00C01CC5" w:rsidRPr="00704AF2" w14:paraId="482F606F" w14:textId="77777777" w:rsidTr="000C1B2D">
        <w:tc>
          <w:tcPr>
            <w:tcW w:w="2127" w:type="pct"/>
          </w:tcPr>
          <w:p w14:paraId="2C5FC331" w14:textId="2BFF196E" w:rsidR="00C01CC5" w:rsidRPr="00425A51" w:rsidRDefault="00C01CC5">
            <w:pPr>
              <w:pStyle w:val="ListParagraph"/>
              <w:numPr>
                <w:ilvl w:val="0"/>
                <w:numId w:val="111"/>
              </w:numPr>
              <w:suppressAutoHyphens w:val="0"/>
              <w:spacing w:before="0" w:line="240" w:lineRule="auto"/>
              <w:ind w:left="2296" w:right="37" w:hanging="567"/>
              <w:rPr>
                <w:rFonts w:eastAsia="Bookman Old Style" w:cs="Bookman Old Style"/>
                <w:sz w:val="22"/>
                <w:szCs w:val="22"/>
                <w:lang w:val="id-ID"/>
              </w:rPr>
            </w:pPr>
            <w:r w:rsidRPr="00425A51">
              <w:rPr>
                <w:rFonts w:eastAsia="Bookman Old Style" w:cs="Bookman Old Style"/>
                <w:sz w:val="22"/>
                <w:szCs w:val="22"/>
                <w:lang w:val="id-ID"/>
              </w:rPr>
              <w:lastRenderedPageBreak/>
              <w:t>nilai Pendanaan lebih besar dari Rp50.000.000,00 (lima puluh juta rupiah):</w:t>
            </w:r>
          </w:p>
        </w:tc>
        <w:tc>
          <w:tcPr>
            <w:tcW w:w="1392" w:type="pct"/>
          </w:tcPr>
          <w:p w14:paraId="70CFE891"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c>
          <w:tcPr>
            <w:tcW w:w="1481" w:type="pct"/>
          </w:tcPr>
          <w:p w14:paraId="731A0499" w14:textId="77777777" w:rsidR="00C01CC5" w:rsidRPr="00704AF2" w:rsidRDefault="00C01CC5" w:rsidP="00C01CC5">
            <w:pPr>
              <w:tabs>
                <w:tab w:val="left" w:pos="1701"/>
                <w:tab w:val="left" w:pos="1985"/>
                <w:tab w:val="left" w:pos="2552"/>
              </w:tabs>
              <w:suppressAutoHyphens w:val="0"/>
              <w:spacing w:line="240" w:lineRule="auto"/>
              <w:rPr>
                <w:sz w:val="22"/>
                <w:szCs w:val="22"/>
                <w:lang w:val="it-IT"/>
              </w:rPr>
            </w:pPr>
          </w:p>
        </w:tc>
      </w:tr>
      <w:tr w:rsidR="00C01CC5" w:rsidRPr="00704AF2" w14:paraId="20F82E5C" w14:textId="77777777" w:rsidTr="000C1B2D">
        <w:tc>
          <w:tcPr>
            <w:tcW w:w="2127" w:type="pct"/>
          </w:tcPr>
          <w:p w14:paraId="5C937018" w14:textId="2B30295D" w:rsidR="00C01CC5" w:rsidRPr="00425A51" w:rsidRDefault="00C01CC5">
            <w:pPr>
              <w:pStyle w:val="ListParagraph"/>
              <w:numPr>
                <w:ilvl w:val="0"/>
                <w:numId w:val="113"/>
              </w:numPr>
              <w:suppressAutoHyphens w:val="0"/>
              <w:spacing w:before="0" w:line="240" w:lineRule="auto"/>
              <w:ind w:left="2863" w:right="0" w:hanging="567"/>
              <w:contextualSpacing w:val="0"/>
              <w:rPr>
                <w:rFonts w:eastAsia="Bookman Old Style" w:cs="Bookman Old Style"/>
                <w:sz w:val="22"/>
                <w:szCs w:val="22"/>
                <w:lang w:val="id-ID"/>
              </w:rPr>
            </w:pPr>
            <w:r w:rsidRPr="00425A51">
              <w:rPr>
                <w:rFonts w:eastAsia="Bookman Old Style" w:cs="Bookman Old Style"/>
                <w:sz w:val="22"/>
                <w:szCs w:val="22"/>
                <w:lang w:val="id-ID"/>
              </w:rPr>
              <w:t xml:space="preserve">sebesar 0,1% (nol koma satu persen)  per hari kalender dari nilai baki debet Pendanaan untuk tenor sampai dengan </w:t>
            </w:r>
            <w:r w:rsidR="00036E0D" w:rsidRPr="00425A51">
              <w:rPr>
                <w:sz w:val="22"/>
                <w:szCs w:val="22"/>
                <w:lang w:val="id-ID"/>
              </w:rPr>
              <w:t>6 (enam) bulan atau 180 hari</w:t>
            </w:r>
            <w:r w:rsidRPr="00425A51">
              <w:rPr>
                <w:rFonts w:eastAsia="Bookman Old Style" w:cs="Bookman Old Style"/>
                <w:sz w:val="22"/>
                <w:szCs w:val="22"/>
                <w:lang w:val="id-ID"/>
              </w:rPr>
              <w:t>; dan</w:t>
            </w:r>
          </w:p>
        </w:tc>
        <w:tc>
          <w:tcPr>
            <w:tcW w:w="1392" w:type="pct"/>
          </w:tcPr>
          <w:p w14:paraId="1F402688" w14:textId="77777777" w:rsidR="00C01CC5" w:rsidRPr="00704AF2" w:rsidRDefault="00C01CC5" w:rsidP="00C01CC5">
            <w:pPr>
              <w:tabs>
                <w:tab w:val="left" w:pos="1701"/>
                <w:tab w:val="left" w:pos="1980"/>
                <w:tab w:val="left" w:pos="2552"/>
              </w:tabs>
              <w:suppressAutoHyphens w:val="0"/>
              <w:spacing w:line="240" w:lineRule="auto"/>
              <w:rPr>
                <w:sz w:val="22"/>
                <w:szCs w:val="22"/>
                <w:lang w:val="it-IT"/>
              </w:rPr>
            </w:pPr>
          </w:p>
        </w:tc>
        <w:tc>
          <w:tcPr>
            <w:tcW w:w="1481" w:type="pct"/>
          </w:tcPr>
          <w:p w14:paraId="7B12F2C3" w14:textId="77777777" w:rsidR="00C01CC5" w:rsidRPr="00704AF2" w:rsidRDefault="00C01CC5" w:rsidP="00C01CC5">
            <w:pPr>
              <w:tabs>
                <w:tab w:val="left" w:pos="1701"/>
                <w:tab w:val="left" w:pos="1980"/>
                <w:tab w:val="left" w:pos="2552"/>
              </w:tabs>
              <w:suppressAutoHyphens w:val="0"/>
              <w:spacing w:line="240" w:lineRule="auto"/>
              <w:rPr>
                <w:sz w:val="22"/>
                <w:szCs w:val="22"/>
                <w:lang w:val="it-IT"/>
              </w:rPr>
            </w:pPr>
          </w:p>
        </w:tc>
      </w:tr>
      <w:tr w:rsidR="00C01CC5" w:rsidRPr="00704AF2" w14:paraId="38C16066" w14:textId="77777777" w:rsidTr="000C1B2D">
        <w:tc>
          <w:tcPr>
            <w:tcW w:w="2127" w:type="pct"/>
          </w:tcPr>
          <w:p w14:paraId="6C173B23" w14:textId="526942B0" w:rsidR="00C01CC5" w:rsidRPr="00425A51" w:rsidRDefault="00C01CC5">
            <w:pPr>
              <w:pStyle w:val="ListParagraph"/>
              <w:numPr>
                <w:ilvl w:val="0"/>
                <w:numId w:val="113"/>
              </w:numPr>
              <w:suppressAutoHyphens w:val="0"/>
              <w:spacing w:before="0" w:line="240" w:lineRule="auto"/>
              <w:ind w:left="2863" w:right="0" w:hanging="567"/>
              <w:contextualSpacing w:val="0"/>
              <w:rPr>
                <w:rFonts w:eastAsia="Bookman Old Style" w:cs="Bookman Old Style"/>
                <w:sz w:val="22"/>
                <w:szCs w:val="22"/>
                <w:lang w:val="id-ID"/>
              </w:rPr>
            </w:pPr>
            <w:r w:rsidRPr="00425A51">
              <w:rPr>
                <w:rFonts w:eastAsia="Bookman Old Style" w:cs="Bookman Old Style"/>
                <w:sz w:val="22"/>
                <w:szCs w:val="22"/>
                <w:lang w:val="id-ID"/>
              </w:rPr>
              <w:t xml:space="preserve">sebesar 0,1% (nol koma satu persen)  per hari kalender dari nilai baki debet Pendanaan untuk tenor di atas </w:t>
            </w:r>
            <w:r w:rsidR="00036E0D" w:rsidRPr="00425A51">
              <w:rPr>
                <w:sz w:val="22"/>
                <w:szCs w:val="22"/>
                <w:lang w:val="id-ID"/>
              </w:rPr>
              <w:t>6 (enam) bulan atau 180 hari</w:t>
            </w:r>
            <w:r w:rsidRPr="00425A51">
              <w:rPr>
                <w:rFonts w:eastAsia="Bookman Old Style" w:cs="Bookman Old Style"/>
                <w:sz w:val="22"/>
                <w:szCs w:val="22"/>
                <w:lang w:val="id-ID"/>
              </w:rPr>
              <w:t>.</w:t>
            </w:r>
          </w:p>
        </w:tc>
        <w:tc>
          <w:tcPr>
            <w:tcW w:w="1392" w:type="pct"/>
          </w:tcPr>
          <w:p w14:paraId="5244A500" w14:textId="77777777" w:rsidR="00C01CC5" w:rsidRPr="00704AF2" w:rsidRDefault="00C01CC5" w:rsidP="00C01CC5">
            <w:pPr>
              <w:tabs>
                <w:tab w:val="left" w:pos="1701"/>
                <w:tab w:val="left" w:pos="1980"/>
                <w:tab w:val="left" w:pos="2552"/>
              </w:tabs>
              <w:suppressAutoHyphens w:val="0"/>
              <w:spacing w:line="240" w:lineRule="auto"/>
              <w:rPr>
                <w:rFonts w:eastAsia="Bookman Old Style" w:cs="Bookman Old Style"/>
                <w:sz w:val="22"/>
                <w:szCs w:val="22"/>
                <w:lang w:val="it-IT"/>
              </w:rPr>
            </w:pPr>
          </w:p>
        </w:tc>
        <w:tc>
          <w:tcPr>
            <w:tcW w:w="1481" w:type="pct"/>
          </w:tcPr>
          <w:p w14:paraId="2E7AD16F" w14:textId="77777777" w:rsidR="00C01CC5" w:rsidRPr="00704AF2" w:rsidRDefault="00C01CC5" w:rsidP="00C01CC5">
            <w:pPr>
              <w:tabs>
                <w:tab w:val="left" w:pos="1701"/>
                <w:tab w:val="left" w:pos="1980"/>
                <w:tab w:val="left" w:pos="2552"/>
              </w:tabs>
              <w:suppressAutoHyphens w:val="0"/>
              <w:spacing w:line="240" w:lineRule="auto"/>
              <w:rPr>
                <w:rFonts w:eastAsia="Bookman Old Style" w:cs="Bookman Old Style"/>
                <w:sz w:val="22"/>
                <w:szCs w:val="22"/>
                <w:lang w:val="it-IT"/>
              </w:rPr>
            </w:pPr>
          </w:p>
        </w:tc>
      </w:tr>
      <w:tr w:rsidR="00647E42" w:rsidRPr="00704AF2" w14:paraId="5025BC76" w14:textId="77777777" w:rsidTr="746C7CDF">
        <w:tc>
          <w:tcPr>
            <w:tcW w:w="2127" w:type="pct"/>
          </w:tcPr>
          <w:p w14:paraId="238EBEF7" w14:textId="23402685" w:rsidR="00647E42" w:rsidRPr="00425A51" w:rsidRDefault="00647E42" w:rsidP="00647E42">
            <w:pPr>
              <w:pStyle w:val="ListParagraph"/>
              <w:numPr>
                <w:ilvl w:val="0"/>
                <w:numId w:val="6"/>
              </w:numPr>
              <w:suppressAutoHyphens w:val="0"/>
              <w:spacing w:before="0" w:line="240" w:lineRule="auto"/>
              <w:ind w:left="1158" w:right="0" w:hanging="567"/>
              <w:contextualSpacing w:val="0"/>
              <w:rPr>
                <w:rFonts w:eastAsia="Bookman Old Style" w:cs="Bookman Old Style"/>
                <w:sz w:val="22"/>
                <w:szCs w:val="22"/>
                <w:lang w:val="id-ID"/>
              </w:rPr>
            </w:pPr>
            <w:r w:rsidRPr="00425A51">
              <w:rPr>
                <w:rFonts w:eastAsia="Bookman Old Style" w:cs="Bookman Old Style"/>
                <w:sz w:val="22"/>
                <w:szCs w:val="22"/>
                <w:lang w:val="id-ID"/>
              </w:rPr>
              <w:t>Denda keterlambatan bagi Pendanaan berdasarkan Prinsip Syariah tidak dapat diakui sebagai pendapat</w:t>
            </w:r>
            <w:r w:rsidR="00C82C9A" w:rsidRPr="00425A51">
              <w:rPr>
                <w:rFonts w:eastAsia="Bookman Old Style" w:cs="Bookman Old Style"/>
                <w:sz w:val="22"/>
                <w:szCs w:val="22"/>
                <w:lang w:val="id-ID"/>
              </w:rPr>
              <w:t>an</w:t>
            </w:r>
            <w:r w:rsidRPr="00425A51">
              <w:rPr>
                <w:rFonts w:eastAsia="Bookman Old Style" w:cs="Bookman Old Style"/>
                <w:sz w:val="22"/>
                <w:szCs w:val="22"/>
                <w:lang w:val="id-ID"/>
              </w:rPr>
              <w:t xml:space="preserve"> (</w:t>
            </w:r>
            <w:r w:rsidRPr="00425A51">
              <w:rPr>
                <w:rFonts w:eastAsia="Bookman Old Style" w:cs="Bookman Old Style"/>
                <w:i/>
                <w:iCs/>
                <w:sz w:val="22"/>
                <w:szCs w:val="22"/>
                <w:lang w:val="id-ID"/>
              </w:rPr>
              <w:t>off balance sheet</w:t>
            </w:r>
            <w:r w:rsidRPr="00425A51">
              <w:rPr>
                <w:rFonts w:eastAsia="Bookman Old Style" w:cs="Bookman Old Style"/>
                <w:sz w:val="22"/>
                <w:szCs w:val="22"/>
                <w:lang w:val="id-ID"/>
              </w:rPr>
              <w:t xml:space="preserve">) dan harus dikategorikan sebagai dana sosial sesuai </w:t>
            </w:r>
            <w:r w:rsidR="00C01CC5" w:rsidRPr="00425A51">
              <w:rPr>
                <w:sz w:val="22"/>
                <w:szCs w:val="22"/>
                <w:lang w:val="id-ID"/>
              </w:rPr>
              <w:t xml:space="preserve"> fatwa dan/atau pernyataan kesesuaian syariah dari lembaga yang memiliki kewenangan dalam penetapan fatwa di bidang syariah</w:t>
            </w:r>
            <w:r w:rsidR="00C82C9A" w:rsidRPr="00425A51">
              <w:rPr>
                <w:rFonts w:eastAsia="Bookman Old Style" w:cs="Bookman Old Style"/>
                <w:sz w:val="22"/>
                <w:szCs w:val="22"/>
                <w:lang w:val="it-IT"/>
              </w:rPr>
              <w:t>.</w:t>
            </w:r>
          </w:p>
        </w:tc>
        <w:tc>
          <w:tcPr>
            <w:tcW w:w="1392" w:type="pct"/>
          </w:tcPr>
          <w:p w14:paraId="3640C573" w14:textId="77777777" w:rsidR="00647E42" w:rsidRPr="00704AF2" w:rsidRDefault="00647E42" w:rsidP="00194062">
            <w:pPr>
              <w:suppressAutoHyphens w:val="0"/>
              <w:spacing w:line="240" w:lineRule="auto"/>
              <w:rPr>
                <w:sz w:val="22"/>
                <w:szCs w:val="22"/>
                <w:lang w:val="it-IT"/>
              </w:rPr>
            </w:pPr>
          </w:p>
        </w:tc>
        <w:tc>
          <w:tcPr>
            <w:tcW w:w="1481" w:type="pct"/>
          </w:tcPr>
          <w:p w14:paraId="6DE39DB3" w14:textId="77777777" w:rsidR="00647E42" w:rsidRPr="00704AF2" w:rsidRDefault="00647E42" w:rsidP="00194062">
            <w:pPr>
              <w:suppressAutoHyphens w:val="0"/>
              <w:spacing w:line="240" w:lineRule="auto"/>
              <w:rPr>
                <w:sz w:val="22"/>
                <w:szCs w:val="22"/>
                <w:lang w:val="it-IT"/>
              </w:rPr>
            </w:pPr>
          </w:p>
        </w:tc>
      </w:tr>
      <w:tr w:rsidR="00272C58" w:rsidRPr="00704AF2" w14:paraId="677D50FA" w14:textId="77777777" w:rsidTr="00A6067F">
        <w:trPr>
          <w:trHeight w:val="138"/>
        </w:trPr>
        <w:tc>
          <w:tcPr>
            <w:tcW w:w="2127" w:type="pct"/>
          </w:tcPr>
          <w:p w14:paraId="07074944" w14:textId="77777777" w:rsidR="00272C58" w:rsidRPr="00EB543E" w:rsidRDefault="00272C58" w:rsidP="00272C58">
            <w:pPr>
              <w:pStyle w:val="ListParagraph"/>
              <w:suppressAutoHyphens w:val="0"/>
              <w:spacing w:before="0" w:line="240" w:lineRule="auto"/>
              <w:ind w:left="567" w:right="0"/>
              <w:rPr>
                <w:sz w:val="22"/>
                <w:szCs w:val="22"/>
                <w:lang w:val="id-ID"/>
              </w:rPr>
            </w:pPr>
          </w:p>
        </w:tc>
        <w:tc>
          <w:tcPr>
            <w:tcW w:w="1392" w:type="pct"/>
          </w:tcPr>
          <w:p w14:paraId="3D927219" w14:textId="77777777" w:rsidR="00272C58" w:rsidRPr="00704AF2" w:rsidRDefault="00272C58" w:rsidP="00194062">
            <w:pPr>
              <w:suppressAutoHyphens w:val="0"/>
              <w:spacing w:line="240" w:lineRule="auto"/>
              <w:rPr>
                <w:sz w:val="22"/>
                <w:szCs w:val="22"/>
                <w:lang w:val="it-IT"/>
              </w:rPr>
            </w:pPr>
          </w:p>
        </w:tc>
        <w:tc>
          <w:tcPr>
            <w:tcW w:w="1481" w:type="pct"/>
          </w:tcPr>
          <w:p w14:paraId="362FEBFE" w14:textId="77777777" w:rsidR="00272C58" w:rsidRPr="00704AF2" w:rsidRDefault="00272C58" w:rsidP="00194062">
            <w:pPr>
              <w:suppressAutoHyphens w:val="0"/>
              <w:spacing w:line="240" w:lineRule="auto"/>
              <w:rPr>
                <w:sz w:val="22"/>
                <w:szCs w:val="22"/>
                <w:lang w:val="it-IT"/>
              </w:rPr>
            </w:pPr>
          </w:p>
        </w:tc>
      </w:tr>
      <w:tr w:rsidR="00194062" w:rsidRPr="00704AF2" w14:paraId="2106A2CA" w14:textId="77777777" w:rsidTr="00A6067F">
        <w:trPr>
          <w:trHeight w:val="138"/>
        </w:trPr>
        <w:tc>
          <w:tcPr>
            <w:tcW w:w="2127" w:type="pct"/>
          </w:tcPr>
          <w:p w14:paraId="7492B9BA" w14:textId="16206269" w:rsidR="00194062" w:rsidRPr="00EB543E" w:rsidRDefault="00A10FFA">
            <w:pPr>
              <w:pStyle w:val="ListParagraph"/>
              <w:numPr>
                <w:ilvl w:val="0"/>
                <w:numId w:val="84"/>
              </w:numPr>
              <w:suppressAutoHyphens w:val="0"/>
              <w:spacing w:before="0" w:line="240" w:lineRule="auto"/>
              <w:ind w:left="567" w:right="0" w:hanging="567"/>
              <w:rPr>
                <w:sz w:val="22"/>
                <w:szCs w:val="22"/>
                <w:lang w:val="it-IT"/>
              </w:rPr>
            </w:pPr>
            <w:r w:rsidRPr="00EB543E">
              <w:rPr>
                <w:sz w:val="22"/>
                <w:szCs w:val="22"/>
                <w:lang w:val="id-ID"/>
              </w:rPr>
              <w:t>FASILITAS MITIGASI RISIKO BAGI PENGGUNA</w:t>
            </w:r>
            <w:r w:rsidR="00D20858" w:rsidRPr="00EB543E">
              <w:rPr>
                <w:sz w:val="22"/>
                <w:szCs w:val="22"/>
                <w:lang w:val="it-IT"/>
              </w:rPr>
              <w:t xml:space="preserve"> </w:t>
            </w:r>
          </w:p>
        </w:tc>
        <w:tc>
          <w:tcPr>
            <w:tcW w:w="1392" w:type="pct"/>
          </w:tcPr>
          <w:p w14:paraId="3BEC105A" w14:textId="77777777" w:rsidR="00194062" w:rsidRPr="00704AF2" w:rsidRDefault="00194062" w:rsidP="00194062">
            <w:pPr>
              <w:suppressAutoHyphens w:val="0"/>
              <w:spacing w:line="240" w:lineRule="auto"/>
              <w:rPr>
                <w:sz w:val="22"/>
                <w:szCs w:val="22"/>
                <w:lang w:val="it-IT"/>
              </w:rPr>
            </w:pPr>
          </w:p>
        </w:tc>
        <w:tc>
          <w:tcPr>
            <w:tcW w:w="1481" w:type="pct"/>
          </w:tcPr>
          <w:p w14:paraId="6A3C293B" w14:textId="77777777" w:rsidR="00194062" w:rsidRPr="00704AF2" w:rsidRDefault="00194062" w:rsidP="00194062">
            <w:pPr>
              <w:suppressAutoHyphens w:val="0"/>
              <w:spacing w:line="240" w:lineRule="auto"/>
              <w:rPr>
                <w:sz w:val="22"/>
                <w:szCs w:val="22"/>
                <w:lang w:val="it-IT"/>
              </w:rPr>
            </w:pPr>
          </w:p>
        </w:tc>
      </w:tr>
      <w:tr w:rsidR="00904C59" w:rsidRPr="00704AF2" w14:paraId="7761E756" w14:textId="77777777" w:rsidTr="00A6067F">
        <w:trPr>
          <w:trHeight w:val="138"/>
        </w:trPr>
        <w:tc>
          <w:tcPr>
            <w:tcW w:w="2127" w:type="pct"/>
          </w:tcPr>
          <w:p w14:paraId="62145CED" w14:textId="026945B5" w:rsidR="00904C59" w:rsidRPr="00EB543E" w:rsidRDefault="00904C59">
            <w:pPr>
              <w:pStyle w:val="ListParagraph"/>
              <w:numPr>
                <w:ilvl w:val="0"/>
                <w:numId w:val="62"/>
              </w:numPr>
              <w:suppressAutoHyphens w:val="0"/>
              <w:spacing w:before="0" w:line="240" w:lineRule="auto"/>
              <w:ind w:left="1134" w:right="0" w:hanging="567"/>
              <w:contextualSpacing w:val="0"/>
              <w:rPr>
                <w:sz w:val="22"/>
                <w:szCs w:val="22"/>
                <w:lang w:val="it-IT"/>
              </w:rPr>
            </w:pPr>
            <w:r w:rsidRPr="00EB543E">
              <w:rPr>
                <w:sz w:val="22"/>
                <w:szCs w:val="22"/>
                <w:lang w:val="it-IT"/>
              </w:rPr>
              <w:t>Kegiatan mitigasi risiko paling sedikit:</w:t>
            </w:r>
          </w:p>
        </w:tc>
        <w:tc>
          <w:tcPr>
            <w:tcW w:w="1392" w:type="pct"/>
          </w:tcPr>
          <w:p w14:paraId="423DDDCB" w14:textId="77777777" w:rsidR="00904C59" w:rsidRPr="00704AF2" w:rsidRDefault="00904C59" w:rsidP="00194062">
            <w:pPr>
              <w:suppressAutoHyphens w:val="0"/>
              <w:spacing w:line="240" w:lineRule="auto"/>
              <w:rPr>
                <w:sz w:val="22"/>
                <w:szCs w:val="22"/>
                <w:lang w:val="it-IT"/>
              </w:rPr>
            </w:pPr>
          </w:p>
        </w:tc>
        <w:tc>
          <w:tcPr>
            <w:tcW w:w="1481" w:type="pct"/>
          </w:tcPr>
          <w:p w14:paraId="5A728B96" w14:textId="77777777" w:rsidR="00904C59" w:rsidRPr="00704AF2" w:rsidRDefault="00904C59" w:rsidP="00194062">
            <w:pPr>
              <w:suppressAutoHyphens w:val="0"/>
              <w:spacing w:line="240" w:lineRule="auto"/>
              <w:rPr>
                <w:sz w:val="22"/>
                <w:szCs w:val="22"/>
                <w:lang w:val="it-IT"/>
              </w:rPr>
            </w:pPr>
          </w:p>
        </w:tc>
      </w:tr>
      <w:tr w:rsidR="00016751" w:rsidRPr="001D4220" w14:paraId="6DC07F26" w14:textId="77777777" w:rsidTr="00A6067F">
        <w:trPr>
          <w:trHeight w:val="138"/>
        </w:trPr>
        <w:tc>
          <w:tcPr>
            <w:tcW w:w="2127" w:type="pct"/>
          </w:tcPr>
          <w:p w14:paraId="2A046F5C" w14:textId="120E8C6B" w:rsidR="00016751" w:rsidRPr="00EB543E" w:rsidRDefault="00016751">
            <w:pPr>
              <w:pStyle w:val="ListParagraph"/>
              <w:numPr>
                <w:ilvl w:val="0"/>
                <w:numId w:val="63"/>
              </w:numPr>
              <w:suppressAutoHyphens w:val="0"/>
              <w:spacing w:before="0" w:line="240" w:lineRule="auto"/>
              <w:ind w:left="1729" w:right="0" w:hanging="567"/>
              <w:contextualSpacing w:val="0"/>
              <w:rPr>
                <w:sz w:val="22"/>
                <w:szCs w:val="22"/>
                <w:lang w:val="en-ID"/>
              </w:rPr>
            </w:pPr>
            <w:proofErr w:type="spellStart"/>
            <w:r w:rsidRPr="00EB543E">
              <w:rPr>
                <w:sz w:val="22"/>
                <w:szCs w:val="22"/>
                <w:lang w:val="en-ID"/>
              </w:rPr>
              <w:t>melakukan</w:t>
            </w:r>
            <w:proofErr w:type="spellEnd"/>
            <w:r w:rsidRPr="00EB543E">
              <w:rPr>
                <w:sz w:val="22"/>
                <w:szCs w:val="22"/>
                <w:lang w:val="en-ID"/>
              </w:rPr>
              <w:t xml:space="preserve"> </w:t>
            </w:r>
            <w:proofErr w:type="spellStart"/>
            <w:r w:rsidRPr="00EB543E">
              <w:rPr>
                <w:sz w:val="22"/>
                <w:szCs w:val="22"/>
                <w:lang w:val="en-ID"/>
              </w:rPr>
              <w:t>analisis</w:t>
            </w:r>
            <w:proofErr w:type="spellEnd"/>
            <w:r w:rsidRPr="00EB543E">
              <w:rPr>
                <w:sz w:val="22"/>
                <w:szCs w:val="22"/>
                <w:lang w:val="en-ID"/>
              </w:rPr>
              <w:t xml:space="preserve"> </w:t>
            </w:r>
            <w:proofErr w:type="spellStart"/>
            <w:r w:rsidRPr="00EB543E">
              <w:rPr>
                <w:sz w:val="22"/>
                <w:szCs w:val="22"/>
                <w:lang w:val="en-ID"/>
              </w:rPr>
              <w:t>risiko</w:t>
            </w:r>
            <w:proofErr w:type="spellEnd"/>
            <w:r w:rsidRPr="00EB543E">
              <w:rPr>
                <w:sz w:val="22"/>
                <w:szCs w:val="22"/>
                <w:lang w:val="en-ID"/>
              </w:rPr>
              <w:t xml:space="preserve"> </w:t>
            </w:r>
            <w:proofErr w:type="spellStart"/>
            <w:r w:rsidRPr="00EB543E">
              <w:rPr>
                <w:sz w:val="22"/>
                <w:szCs w:val="22"/>
                <w:lang w:val="en-ID"/>
              </w:rPr>
              <w:t>Pendanaan</w:t>
            </w:r>
            <w:proofErr w:type="spellEnd"/>
            <w:r w:rsidRPr="00EB543E">
              <w:rPr>
                <w:sz w:val="22"/>
                <w:szCs w:val="22"/>
                <w:lang w:val="en-ID"/>
              </w:rPr>
              <w:t xml:space="preserve"> yang </w:t>
            </w:r>
            <w:proofErr w:type="spellStart"/>
            <w:r w:rsidRPr="00EB543E">
              <w:rPr>
                <w:sz w:val="22"/>
                <w:szCs w:val="22"/>
                <w:lang w:val="en-ID"/>
              </w:rPr>
              <w:t>diajukan</w:t>
            </w:r>
            <w:proofErr w:type="spellEnd"/>
            <w:r w:rsidRPr="00EB543E">
              <w:rPr>
                <w:sz w:val="22"/>
                <w:szCs w:val="22"/>
                <w:lang w:val="en-ID"/>
              </w:rPr>
              <w:t xml:space="preserve"> oleh </w:t>
            </w:r>
            <w:proofErr w:type="spellStart"/>
            <w:r w:rsidRPr="00EB543E">
              <w:rPr>
                <w:sz w:val="22"/>
                <w:szCs w:val="22"/>
                <w:lang w:val="en-ID"/>
              </w:rPr>
              <w:t>Penerima</w:t>
            </w:r>
            <w:proofErr w:type="spellEnd"/>
            <w:r w:rsidRPr="00EB543E">
              <w:rPr>
                <w:sz w:val="22"/>
                <w:szCs w:val="22"/>
                <w:lang w:val="en-ID"/>
              </w:rPr>
              <w:t xml:space="preserve"> Dana;</w:t>
            </w:r>
          </w:p>
        </w:tc>
        <w:tc>
          <w:tcPr>
            <w:tcW w:w="1392" w:type="pct"/>
          </w:tcPr>
          <w:p w14:paraId="0730DA64" w14:textId="77777777" w:rsidR="00016751" w:rsidRPr="001D4220" w:rsidRDefault="00016751" w:rsidP="00194062">
            <w:pPr>
              <w:suppressAutoHyphens w:val="0"/>
              <w:spacing w:line="240" w:lineRule="auto"/>
              <w:rPr>
                <w:sz w:val="22"/>
                <w:szCs w:val="22"/>
                <w:lang w:val="en-ID"/>
              </w:rPr>
            </w:pPr>
          </w:p>
        </w:tc>
        <w:tc>
          <w:tcPr>
            <w:tcW w:w="1481" w:type="pct"/>
          </w:tcPr>
          <w:p w14:paraId="7836EA1E" w14:textId="77777777" w:rsidR="00016751" w:rsidRPr="001D4220" w:rsidRDefault="00016751" w:rsidP="00194062">
            <w:pPr>
              <w:suppressAutoHyphens w:val="0"/>
              <w:spacing w:line="240" w:lineRule="auto"/>
              <w:rPr>
                <w:sz w:val="22"/>
                <w:szCs w:val="22"/>
                <w:lang w:val="en-ID"/>
              </w:rPr>
            </w:pPr>
          </w:p>
        </w:tc>
      </w:tr>
      <w:tr w:rsidR="00016751" w:rsidRPr="001D4220" w14:paraId="1D753D9A" w14:textId="77777777" w:rsidTr="00A6067F">
        <w:trPr>
          <w:trHeight w:val="138"/>
        </w:trPr>
        <w:tc>
          <w:tcPr>
            <w:tcW w:w="2127" w:type="pct"/>
          </w:tcPr>
          <w:p w14:paraId="13EC056D" w14:textId="1BA1C3C6" w:rsidR="00016751" w:rsidRPr="00EB543E" w:rsidRDefault="00016751">
            <w:pPr>
              <w:pStyle w:val="ListParagraph"/>
              <w:numPr>
                <w:ilvl w:val="0"/>
                <w:numId w:val="63"/>
              </w:numPr>
              <w:suppressAutoHyphens w:val="0"/>
              <w:spacing w:before="0" w:line="240" w:lineRule="auto"/>
              <w:ind w:left="1729" w:right="0" w:hanging="567"/>
              <w:contextualSpacing w:val="0"/>
              <w:rPr>
                <w:sz w:val="22"/>
                <w:szCs w:val="22"/>
                <w:lang w:val="en-ID"/>
              </w:rPr>
            </w:pPr>
            <w:proofErr w:type="spellStart"/>
            <w:r w:rsidRPr="00EB543E">
              <w:rPr>
                <w:sz w:val="22"/>
                <w:szCs w:val="22"/>
                <w:lang w:val="en-ID"/>
              </w:rPr>
              <w:t>melakukan</w:t>
            </w:r>
            <w:proofErr w:type="spellEnd"/>
            <w:r w:rsidRPr="00EB543E">
              <w:rPr>
                <w:sz w:val="22"/>
                <w:szCs w:val="22"/>
                <w:lang w:val="en-ID"/>
              </w:rPr>
              <w:t xml:space="preserve"> </w:t>
            </w:r>
            <w:proofErr w:type="spellStart"/>
            <w:r w:rsidRPr="00EB543E">
              <w:rPr>
                <w:sz w:val="22"/>
                <w:szCs w:val="22"/>
                <w:lang w:val="en-ID"/>
              </w:rPr>
              <w:t>verifikasi</w:t>
            </w:r>
            <w:proofErr w:type="spellEnd"/>
            <w:r w:rsidRPr="00EB543E">
              <w:rPr>
                <w:sz w:val="22"/>
                <w:szCs w:val="22"/>
                <w:lang w:val="en-ID"/>
              </w:rPr>
              <w:t xml:space="preserve"> </w:t>
            </w:r>
            <w:proofErr w:type="spellStart"/>
            <w:r w:rsidRPr="00EB543E">
              <w:rPr>
                <w:sz w:val="22"/>
                <w:szCs w:val="22"/>
                <w:lang w:val="en-ID"/>
              </w:rPr>
              <w:t>identitas</w:t>
            </w:r>
            <w:proofErr w:type="spellEnd"/>
            <w:r w:rsidRPr="00EB543E">
              <w:rPr>
                <w:sz w:val="22"/>
                <w:szCs w:val="22"/>
                <w:lang w:val="en-ID"/>
              </w:rPr>
              <w:t xml:space="preserve"> </w:t>
            </w:r>
            <w:proofErr w:type="spellStart"/>
            <w:r w:rsidRPr="00EB543E">
              <w:rPr>
                <w:sz w:val="22"/>
                <w:szCs w:val="22"/>
                <w:lang w:val="en-ID"/>
              </w:rPr>
              <w:t>Pengguna</w:t>
            </w:r>
            <w:proofErr w:type="spellEnd"/>
            <w:r w:rsidRPr="00EB543E">
              <w:rPr>
                <w:sz w:val="22"/>
                <w:szCs w:val="22"/>
                <w:lang w:val="en-ID"/>
              </w:rPr>
              <w:t xml:space="preserve"> dan </w:t>
            </w:r>
            <w:proofErr w:type="spellStart"/>
            <w:r w:rsidRPr="00EB543E">
              <w:rPr>
                <w:sz w:val="22"/>
                <w:szCs w:val="22"/>
                <w:lang w:val="en-ID"/>
              </w:rPr>
              <w:t>keaslian</w:t>
            </w:r>
            <w:proofErr w:type="spellEnd"/>
            <w:r w:rsidRPr="00EB543E">
              <w:rPr>
                <w:sz w:val="22"/>
                <w:szCs w:val="22"/>
                <w:lang w:val="en-ID"/>
              </w:rPr>
              <w:t xml:space="preserve"> </w:t>
            </w:r>
            <w:proofErr w:type="spellStart"/>
            <w:r w:rsidRPr="00EB543E">
              <w:rPr>
                <w:sz w:val="22"/>
                <w:szCs w:val="22"/>
                <w:lang w:val="en-ID"/>
              </w:rPr>
              <w:t>dokumen</w:t>
            </w:r>
            <w:proofErr w:type="spellEnd"/>
            <w:r w:rsidRPr="00EB543E">
              <w:rPr>
                <w:sz w:val="22"/>
                <w:szCs w:val="22"/>
                <w:lang w:val="en-ID"/>
              </w:rPr>
              <w:t>; da</w:t>
            </w:r>
            <w:r w:rsidR="00D20858" w:rsidRPr="00EB543E">
              <w:rPr>
                <w:sz w:val="22"/>
                <w:szCs w:val="22"/>
                <w:lang w:val="en-ID"/>
              </w:rPr>
              <w:t>n</w:t>
            </w:r>
          </w:p>
        </w:tc>
        <w:tc>
          <w:tcPr>
            <w:tcW w:w="1392" w:type="pct"/>
          </w:tcPr>
          <w:p w14:paraId="6098EE14" w14:textId="77777777" w:rsidR="00016751" w:rsidRPr="001D4220" w:rsidRDefault="00016751" w:rsidP="00194062">
            <w:pPr>
              <w:suppressAutoHyphens w:val="0"/>
              <w:spacing w:line="240" w:lineRule="auto"/>
              <w:rPr>
                <w:sz w:val="22"/>
                <w:szCs w:val="22"/>
                <w:lang w:val="en-ID"/>
              </w:rPr>
            </w:pPr>
          </w:p>
        </w:tc>
        <w:tc>
          <w:tcPr>
            <w:tcW w:w="1481" w:type="pct"/>
          </w:tcPr>
          <w:p w14:paraId="65F25A0B" w14:textId="77777777" w:rsidR="00016751" w:rsidRPr="001D4220" w:rsidRDefault="00016751" w:rsidP="00194062">
            <w:pPr>
              <w:suppressAutoHyphens w:val="0"/>
              <w:spacing w:line="240" w:lineRule="auto"/>
              <w:rPr>
                <w:sz w:val="22"/>
                <w:szCs w:val="22"/>
                <w:lang w:val="en-ID"/>
              </w:rPr>
            </w:pPr>
          </w:p>
        </w:tc>
      </w:tr>
      <w:tr w:rsidR="00016751" w:rsidRPr="001D4220" w14:paraId="2BD7AB18" w14:textId="77777777" w:rsidTr="00A6067F">
        <w:trPr>
          <w:trHeight w:val="138"/>
        </w:trPr>
        <w:tc>
          <w:tcPr>
            <w:tcW w:w="2127" w:type="pct"/>
          </w:tcPr>
          <w:p w14:paraId="1A732D6B" w14:textId="1B680BF9" w:rsidR="00016751" w:rsidRPr="00EB543E" w:rsidRDefault="00016751">
            <w:pPr>
              <w:pStyle w:val="ListParagraph"/>
              <w:numPr>
                <w:ilvl w:val="0"/>
                <w:numId w:val="63"/>
              </w:numPr>
              <w:suppressAutoHyphens w:val="0"/>
              <w:spacing w:before="0" w:line="240" w:lineRule="auto"/>
              <w:ind w:left="1729" w:right="0" w:hanging="567"/>
              <w:contextualSpacing w:val="0"/>
              <w:rPr>
                <w:sz w:val="22"/>
                <w:szCs w:val="22"/>
                <w:lang w:val="en-ID"/>
              </w:rPr>
            </w:pPr>
            <w:proofErr w:type="spellStart"/>
            <w:r w:rsidRPr="00EB543E">
              <w:rPr>
                <w:sz w:val="22"/>
                <w:szCs w:val="22"/>
                <w:lang w:val="en-ID"/>
              </w:rPr>
              <w:t>penagihan</w:t>
            </w:r>
            <w:proofErr w:type="spellEnd"/>
            <w:r w:rsidRPr="00EB543E">
              <w:rPr>
                <w:sz w:val="22"/>
                <w:szCs w:val="22"/>
                <w:lang w:val="en-ID"/>
              </w:rPr>
              <w:t xml:space="preserve"> </w:t>
            </w:r>
            <w:proofErr w:type="spellStart"/>
            <w:r w:rsidRPr="00EB543E">
              <w:rPr>
                <w:sz w:val="22"/>
                <w:szCs w:val="22"/>
                <w:lang w:val="en-ID"/>
              </w:rPr>
              <w:t>atas</w:t>
            </w:r>
            <w:proofErr w:type="spellEnd"/>
            <w:r w:rsidRPr="00EB543E">
              <w:rPr>
                <w:sz w:val="22"/>
                <w:szCs w:val="22"/>
                <w:lang w:val="en-ID"/>
              </w:rPr>
              <w:t xml:space="preserve"> </w:t>
            </w:r>
            <w:proofErr w:type="spellStart"/>
            <w:r w:rsidRPr="00EB543E">
              <w:rPr>
                <w:sz w:val="22"/>
                <w:szCs w:val="22"/>
                <w:lang w:val="en-ID"/>
              </w:rPr>
              <w:t>Pendanaan</w:t>
            </w:r>
            <w:proofErr w:type="spellEnd"/>
            <w:r w:rsidRPr="00EB543E">
              <w:rPr>
                <w:sz w:val="22"/>
                <w:szCs w:val="22"/>
                <w:lang w:val="en-ID"/>
              </w:rPr>
              <w:t xml:space="preserve"> yang </w:t>
            </w:r>
            <w:proofErr w:type="spellStart"/>
            <w:r w:rsidRPr="00EB543E">
              <w:rPr>
                <w:sz w:val="22"/>
                <w:szCs w:val="22"/>
                <w:lang w:val="en-ID"/>
              </w:rPr>
              <w:t>disalurkan</w:t>
            </w:r>
            <w:proofErr w:type="spellEnd"/>
            <w:r w:rsidRPr="00EB543E">
              <w:rPr>
                <w:sz w:val="22"/>
                <w:szCs w:val="22"/>
                <w:lang w:val="en-ID"/>
              </w:rPr>
              <w:t xml:space="preserve"> </w:t>
            </w:r>
            <w:proofErr w:type="spellStart"/>
            <w:r w:rsidRPr="00EB543E">
              <w:rPr>
                <w:sz w:val="22"/>
                <w:szCs w:val="22"/>
                <w:lang w:val="en-ID"/>
              </w:rPr>
              <w:t>secara</w:t>
            </w:r>
            <w:proofErr w:type="spellEnd"/>
            <w:r w:rsidRPr="00EB543E">
              <w:rPr>
                <w:sz w:val="22"/>
                <w:szCs w:val="22"/>
                <w:lang w:val="en-ID"/>
              </w:rPr>
              <w:t xml:space="preserve"> optimal.</w:t>
            </w:r>
          </w:p>
        </w:tc>
        <w:tc>
          <w:tcPr>
            <w:tcW w:w="1392" w:type="pct"/>
          </w:tcPr>
          <w:p w14:paraId="4FA2284E" w14:textId="77777777" w:rsidR="00016751" w:rsidRPr="001D4220" w:rsidRDefault="00016751" w:rsidP="00194062">
            <w:pPr>
              <w:suppressAutoHyphens w:val="0"/>
              <w:spacing w:line="240" w:lineRule="auto"/>
              <w:rPr>
                <w:sz w:val="22"/>
                <w:szCs w:val="22"/>
                <w:lang w:val="en-ID"/>
              </w:rPr>
            </w:pPr>
          </w:p>
        </w:tc>
        <w:tc>
          <w:tcPr>
            <w:tcW w:w="1481" w:type="pct"/>
          </w:tcPr>
          <w:p w14:paraId="1AF10849" w14:textId="77777777" w:rsidR="00016751" w:rsidRPr="001D4220" w:rsidRDefault="00016751" w:rsidP="00194062">
            <w:pPr>
              <w:suppressAutoHyphens w:val="0"/>
              <w:spacing w:line="240" w:lineRule="auto"/>
              <w:rPr>
                <w:sz w:val="22"/>
                <w:szCs w:val="22"/>
                <w:lang w:val="en-ID"/>
              </w:rPr>
            </w:pPr>
          </w:p>
        </w:tc>
      </w:tr>
      <w:tr w:rsidR="00904C59" w:rsidRPr="00704AF2" w14:paraId="62FAED8E" w14:textId="77777777" w:rsidTr="00A6067F">
        <w:trPr>
          <w:trHeight w:val="138"/>
        </w:trPr>
        <w:tc>
          <w:tcPr>
            <w:tcW w:w="2127" w:type="pct"/>
          </w:tcPr>
          <w:p w14:paraId="0A97C2D3" w14:textId="7DEEEB69" w:rsidR="00904C59" w:rsidRPr="00EB543E" w:rsidRDefault="00904C59">
            <w:pPr>
              <w:pStyle w:val="ListParagraph"/>
              <w:numPr>
                <w:ilvl w:val="0"/>
                <w:numId w:val="62"/>
              </w:numPr>
              <w:suppressAutoHyphens w:val="0"/>
              <w:spacing w:before="0" w:line="240" w:lineRule="auto"/>
              <w:ind w:left="1134" w:right="0" w:hanging="567"/>
              <w:contextualSpacing w:val="0"/>
              <w:rPr>
                <w:sz w:val="22"/>
                <w:szCs w:val="22"/>
                <w:lang w:val="it-IT"/>
              </w:rPr>
            </w:pPr>
            <w:r w:rsidRPr="00EB543E">
              <w:rPr>
                <w:sz w:val="22"/>
                <w:szCs w:val="22"/>
                <w:lang w:val="it-IT"/>
              </w:rPr>
              <w:t>Kegiatan memfasilitasi bagi Pengguna yaitu:</w:t>
            </w:r>
            <w:r w:rsidRPr="00EB543E">
              <w:rPr>
                <w:sz w:val="22"/>
                <w:szCs w:val="22"/>
                <w:lang w:val="it-IT"/>
              </w:rPr>
              <w:tab/>
              <w:t xml:space="preserve"> </w:t>
            </w:r>
          </w:p>
        </w:tc>
        <w:tc>
          <w:tcPr>
            <w:tcW w:w="1392" w:type="pct"/>
          </w:tcPr>
          <w:p w14:paraId="7B19C41C" w14:textId="77777777" w:rsidR="00904C59" w:rsidRPr="00704AF2" w:rsidRDefault="00904C59" w:rsidP="00194062">
            <w:pPr>
              <w:suppressAutoHyphens w:val="0"/>
              <w:spacing w:line="240" w:lineRule="auto"/>
              <w:rPr>
                <w:sz w:val="22"/>
                <w:szCs w:val="22"/>
                <w:lang w:val="it-IT"/>
              </w:rPr>
            </w:pPr>
          </w:p>
        </w:tc>
        <w:tc>
          <w:tcPr>
            <w:tcW w:w="1481" w:type="pct"/>
          </w:tcPr>
          <w:p w14:paraId="26854D80" w14:textId="77777777" w:rsidR="00904C59" w:rsidRPr="00704AF2" w:rsidRDefault="00904C59" w:rsidP="00194062">
            <w:pPr>
              <w:suppressAutoHyphens w:val="0"/>
              <w:spacing w:line="240" w:lineRule="auto"/>
              <w:rPr>
                <w:sz w:val="22"/>
                <w:szCs w:val="22"/>
                <w:lang w:val="it-IT"/>
              </w:rPr>
            </w:pPr>
          </w:p>
        </w:tc>
      </w:tr>
      <w:tr w:rsidR="00904C59" w:rsidRPr="00704AF2" w14:paraId="73B32C7E" w14:textId="77777777" w:rsidTr="00A6067F">
        <w:trPr>
          <w:trHeight w:val="138"/>
        </w:trPr>
        <w:tc>
          <w:tcPr>
            <w:tcW w:w="2127" w:type="pct"/>
          </w:tcPr>
          <w:p w14:paraId="0F6992C6" w14:textId="7CA93199" w:rsidR="00904C59" w:rsidRPr="00EB543E" w:rsidRDefault="00D20858">
            <w:pPr>
              <w:pStyle w:val="ListParagraph"/>
              <w:numPr>
                <w:ilvl w:val="0"/>
                <w:numId w:val="64"/>
              </w:numPr>
              <w:suppressAutoHyphens w:val="0"/>
              <w:spacing w:before="0" w:line="240" w:lineRule="auto"/>
              <w:ind w:left="1729" w:right="0" w:hanging="567"/>
              <w:contextualSpacing w:val="0"/>
              <w:rPr>
                <w:sz w:val="22"/>
                <w:szCs w:val="22"/>
                <w:lang w:val="it-IT"/>
              </w:rPr>
            </w:pPr>
            <w:r w:rsidRPr="00EB543E">
              <w:rPr>
                <w:sz w:val="22"/>
                <w:szCs w:val="22"/>
                <w:lang w:val="it-IT"/>
              </w:rPr>
              <w:t>pengalihan risiko Pendanaan dalam hal terdapat permintaan dari Pemberi Dana;</w:t>
            </w:r>
          </w:p>
        </w:tc>
        <w:tc>
          <w:tcPr>
            <w:tcW w:w="1392" w:type="pct"/>
          </w:tcPr>
          <w:p w14:paraId="60306342" w14:textId="77777777" w:rsidR="00904C59" w:rsidRPr="00704AF2" w:rsidRDefault="00904C59" w:rsidP="00194062">
            <w:pPr>
              <w:suppressAutoHyphens w:val="0"/>
              <w:spacing w:line="240" w:lineRule="auto"/>
              <w:rPr>
                <w:sz w:val="22"/>
                <w:szCs w:val="22"/>
                <w:lang w:val="it-IT"/>
              </w:rPr>
            </w:pPr>
          </w:p>
        </w:tc>
        <w:tc>
          <w:tcPr>
            <w:tcW w:w="1481" w:type="pct"/>
          </w:tcPr>
          <w:p w14:paraId="3B5CD70F" w14:textId="77777777" w:rsidR="00904C59" w:rsidRPr="00704AF2" w:rsidRDefault="00904C59" w:rsidP="00194062">
            <w:pPr>
              <w:suppressAutoHyphens w:val="0"/>
              <w:spacing w:line="240" w:lineRule="auto"/>
              <w:rPr>
                <w:sz w:val="22"/>
                <w:szCs w:val="22"/>
                <w:lang w:val="it-IT"/>
              </w:rPr>
            </w:pPr>
          </w:p>
        </w:tc>
      </w:tr>
      <w:tr w:rsidR="00D20858" w:rsidRPr="001D4220" w14:paraId="29F3FA27" w14:textId="77777777" w:rsidTr="00A6067F">
        <w:trPr>
          <w:trHeight w:val="138"/>
        </w:trPr>
        <w:tc>
          <w:tcPr>
            <w:tcW w:w="2127" w:type="pct"/>
          </w:tcPr>
          <w:p w14:paraId="73790438" w14:textId="2D43A1D7" w:rsidR="00D20858" w:rsidRPr="00EB543E" w:rsidRDefault="00D20858">
            <w:pPr>
              <w:pStyle w:val="ListParagraph"/>
              <w:numPr>
                <w:ilvl w:val="0"/>
                <w:numId w:val="64"/>
              </w:numPr>
              <w:suppressAutoHyphens w:val="0"/>
              <w:spacing w:before="0" w:line="240" w:lineRule="auto"/>
              <w:ind w:left="1729" w:right="0" w:hanging="567"/>
              <w:contextualSpacing w:val="0"/>
              <w:rPr>
                <w:sz w:val="22"/>
                <w:szCs w:val="22"/>
                <w:lang w:val="en-ID"/>
              </w:rPr>
            </w:pPr>
            <w:proofErr w:type="spellStart"/>
            <w:r w:rsidRPr="00EB543E">
              <w:rPr>
                <w:sz w:val="22"/>
                <w:szCs w:val="22"/>
                <w:lang w:val="en-ID"/>
              </w:rPr>
              <w:t>pengalihan</w:t>
            </w:r>
            <w:proofErr w:type="spellEnd"/>
            <w:r w:rsidRPr="00EB543E">
              <w:rPr>
                <w:sz w:val="22"/>
                <w:szCs w:val="22"/>
                <w:lang w:val="en-ID"/>
              </w:rPr>
              <w:t xml:space="preserve"> </w:t>
            </w:r>
            <w:proofErr w:type="spellStart"/>
            <w:r w:rsidRPr="00EB543E">
              <w:rPr>
                <w:sz w:val="22"/>
                <w:szCs w:val="22"/>
                <w:lang w:val="en-ID"/>
              </w:rPr>
              <w:t>risiko</w:t>
            </w:r>
            <w:proofErr w:type="spellEnd"/>
            <w:r w:rsidRPr="00EB543E">
              <w:rPr>
                <w:sz w:val="22"/>
                <w:szCs w:val="22"/>
                <w:lang w:val="en-ID"/>
              </w:rPr>
              <w:t xml:space="preserve"> </w:t>
            </w:r>
            <w:proofErr w:type="spellStart"/>
            <w:r w:rsidRPr="00EB543E">
              <w:rPr>
                <w:sz w:val="22"/>
                <w:szCs w:val="22"/>
                <w:lang w:val="en-ID"/>
              </w:rPr>
              <w:t>atas</w:t>
            </w:r>
            <w:proofErr w:type="spellEnd"/>
            <w:r w:rsidRPr="00EB543E">
              <w:rPr>
                <w:sz w:val="22"/>
                <w:szCs w:val="22"/>
                <w:lang w:val="en-ID"/>
              </w:rPr>
              <w:t xml:space="preserve"> </w:t>
            </w:r>
            <w:proofErr w:type="spellStart"/>
            <w:r w:rsidRPr="00EB543E">
              <w:rPr>
                <w:sz w:val="22"/>
                <w:szCs w:val="22"/>
                <w:lang w:val="en-ID"/>
              </w:rPr>
              <w:t>objek</w:t>
            </w:r>
            <w:proofErr w:type="spellEnd"/>
            <w:r w:rsidRPr="00EB543E">
              <w:rPr>
                <w:sz w:val="22"/>
                <w:szCs w:val="22"/>
                <w:lang w:val="en-ID"/>
              </w:rPr>
              <w:t xml:space="preserve"> </w:t>
            </w:r>
            <w:proofErr w:type="spellStart"/>
            <w:r w:rsidRPr="00EB543E">
              <w:rPr>
                <w:sz w:val="22"/>
                <w:szCs w:val="22"/>
                <w:lang w:val="en-ID"/>
              </w:rPr>
              <w:t>jaminan</w:t>
            </w:r>
            <w:proofErr w:type="spellEnd"/>
            <w:r w:rsidRPr="00EB543E">
              <w:rPr>
                <w:sz w:val="22"/>
                <w:szCs w:val="22"/>
                <w:lang w:val="en-ID"/>
              </w:rPr>
              <w:t xml:space="preserve">, </w:t>
            </w:r>
            <w:proofErr w:type="spellStart"/>
            <w:r w:rsidRPr="00EB543E">
              <w:rPr>
                <w:sz w:val="22"/>
                <w:szCs w:val="22"/>
                <w:lang w:val="en-ID"/>
              </w:rPr>
              <w:t>jika</w:t>
            </w:r>
            <w:proofErr w:type="spellEnd"/>
            <w:r w:rsidRPr="00EB543E">
              <w:rPr>
                <w:sz w:val="22"/>
                <w:szCs w:val="22"/>
                <w:lang w:val="en-ID"/>
              </w:rPr>
              <w:t xml:space="preserve"> </w:t>
            </w:r>
            <w:proofErr w:type="spellStart"/>
            <w:r w:rsidRPr="00EB543E">
              <w:rPr>
                <w:sz w:val="22"/>
                <w:szCs w:val="22"/>
                <w:lang w:val="en-ID"/>
              </w:rPr>
              <w:t>ada</w:t>
            </w:r>
            <w:proofErr w:type="spellEnd"/>
            <w:r w:rsidRPr="00EB543E">
              <w:rPr>
                <w:sz w:val="22"/>
                <w:szCs w:val="22"/>
                <w:lang w:val="en-ID"/>
              </w:rPr>
              <w:t xml:space="preserve"> </w:t>
            </w:r>
            <w:proofErr w:type="spellStart"/>
            <w:r w:rsidRPr="00EB543E">
              <w:rPr>
                <w:sz w:val="22"/>
                <w:szCs w:val="22"/>
                <w:lang w:val="en-ID"/>
              </w:rPr>
              <w:t>objek</w:t>
            </w:r>
            <w:proofErr w:type="spellEnd"/>
            <w:r w:rsidRPr="00EB543E">
              <w:rPr>
                <w:sz w:val="22"/>
                <w:szCs w:val="22"/>
                <w:lang w:val="en-ID"/>
              </w:rPr>
              <w:t xml:space="preserve"> </w:t>
            </w:r>
            <w:proofErr w:type="spellStart"/>
            <w:r w:rsidRPr="00EB543E">
              <w:rPr>
                <w:sz w:val="22"/>
                <w:szCs w:val="22"/>
                <w:lang w:val="en-ID"/>
              </w:rPr>
              <w:t>jaminan</w:t>
            </w:r>
            <w:proofErr w:type="spellEnd"/>
            <w:r w:rsidRPr="00EB543E">
              <w:rPr>
                <w:sz w:val="22"/>
                <w:szCs w:val="22"/>
                <w:lang w:val="en-ID"/>
              </w:rPr>
              <w:t>; dan/</w:t>
            </w:r>
            <w:proofErr w:type="spellStart"/>
            <w:r w:rsidRPr="00EB543E">
              <w:rPr>
                <w:sz w:val="22"/>
                <w:szCs w:val="22"/>
                <w:lang w:val="en-ID"/>
              </w:rPr>
              <w:t>atau</w:t>
            </w:r>
            <w:proofErr w:type="spellEnd"/>
          </w:p>
        </w:tc>
        <w:tc>
          <w:tcPr>
            <w:tcW w:w="1392" w:type="pct"/>
          </w:tcPr>
          <w:p w14:paraId="04A3DFAB" w14:textId="77777777" w:rsidR="00D20858" w:rsidRPr="001D4220" w:rsidRDefault="00D20858" w:rsidP="00194062">
            <w:pPr>
              <w:suppressAutoHyphens w:val="0"/>
              <w:spacing w:line="240" w:lineRule="auto"/>
              <w:rPr>
                <w:sz w:val="22"/>
                <w:szCs w:val="22"/>
                <w:lang w:val="en-ID"/>
              </w:rPr>
            </w:pPr>
          </w:p>
        </w:tc>
        <w:tc>
          <w:tcPr>
            <w:tcW w:w="1481" w:type="pct"/>
          </w:tcPr>
          <w:p w14:paraId="1DC85866" w14:textId="77777777" w:rsidR="00D20858" w:rsidRPr="001D4220" w:rsidRDefault="00D20858" w:rsidP="00194062">
            <w:pPr>
              <w:suppressAutoHyphens w:val="0"/>
              <w:spacing w:line="240" w:lineRule="auto"/>
              <w:rPr>
                <w:sz w:val="22"/>
                <w:szCs w:val="22"/>
                <w:lang w:val="en-ID"/>
              </w:rPr>
            </w:pPr>
          </w:p>
        </w:tc>
      </w:tr>
      <w:tr w:rsidR="00D20858" w:rsidRPr="00704AF2" w14:paraId="1D00DDCC" w14:textId="77777777" w:rsidTr="00A6067F">
        <w:trPr>
          <w:trHeight w:val="138"/>
        </w:trPr>
        <w:tc>
          <w:tcPr>
            <w:tcW w:w="2127" w:type="pct"/>
          </w:tcPr>
          <w:p w14:paraId="0E00C268" w14:textId="16A4905F" w:rsidR="00D20858" w:rsidRPr="00EB543E" w:rsidRDefault="00D20858">
            <w:pPr>
              <w:pStyle w:val="ListParagraph"/>
              <w:numPr>
                <w:ilvl w:val="0"/>
                <w:numId w:val="64"/>
              </w:numPr>
              <w:suppressAutoHyphens w:val="0"/>
              <w:spacing w:before="0" w:line="240" w:lineRule="auto"/>
              <w:ind w:left="1729" w:right="0" w:hanging="567"/>
              <w:contextualSpacing w:val="0"/>
              <w:rPr>
                <w:sz w:val="22"/>
                <w:szCs w:val="22"/>
                <w:lang w:val="it-IT"/>
              </w:rPr>
            </w:pPr>
            <w:r w:rsidRPr="00EB543E">
              <w:rPr>
                <w:sz w:val="22"/>
                <w:szCs w:val="22"/>
                <w:lang w:val="it-IT"/>
              </w:rPr>
              <w:t>mitigasi risiko lain untuk pelindungan Pemberi Dana dengan persetujuan Otoritas Jasa Keuangan.</w:t>
            </w:r>
          </w:p>
        </w:tc>
        <w:tc>
          <w:tcPr>
            <w:tcW w:w="1392" w:type="pct"/>
          </w:tcPr>
          <w:p w14:paraId="4E2ED0E5" w14:textId="77777777" w:rsidR="00D20858" w:rsidRPr="00704AF2" w:rsidRDefault="00D20858" w:rsidP="00194062">
            <w:pPr>
              <w:suppressAutoHyphens w:val="0"/>
              <w:spacing w:line="240" w:lineRule="auto"/>
              <w:rPr>
                <w:sz w:val="22"/>
                <w:szCs w:val="22"/>
                <w:lang w:val="it-IT"/>
              </w:rPr>
            </w:pPr>
          </w:p>
        </w:tc>
        <w:tc>
          <w:tcPr>
            <w:tcW w:w="1481" w:type="pct"/>
          </w:tcPr>
          <w:p w14:paraId="7510B51C" w14:textId="77777777" w:rsidR="00D20858" w:rsidRPr="00704AF2" w:rsidRDefault="00D20858" w:rsidP="00194062">
            <w:pPr>
              <w:suppressAutoHyphens w:val="0"/>
              <w:spacing w:line="240" w:lineRule="auto"/>
              <w:rPr>
                <w:sz w:val="22"/>
                <w:szCs w:val="22"/>
                <w:lang w:val="it-IT"/>
              </w:rPr>
            </w:pPr>
          </w:p>
        </w:tc>
      </w:tr>
      <w:tr w:rsidR="00B6540A" w:rsidRPr="00906B50" w14:paraId="2404B994" w14:textId="77777777" w:rsidTr="00A6067F">
        <w:trPr>
          <w:trHeight w:val="138"/>
        </w:trPr>
        <w:tc>
          <w:tcPr>
            <w:tcW w:w="2127" w:type="pct"/>
          </w:tcPr>
          <w:p w14:paraId="49AD1A29" w14:textId="5910EEFC" w:rsidR="00906B50" w:rsidRPr="00EB543E" w:rsidRDefault="00906B50">
            <w:pPr>
              <w:pStyle w:val="ListParagraph"/>
              <w:numPr>
                <w:ilvl w:val="0"/>
                <w:numId w:val="62"/>
              </w:numPr>
              <w:suppressAutoHyphens w:val="0"/>
              <w:spacing w:before="0" w:line="240" w:lineRule="auto"/>
              <w:ind w:left="1134" w:right="0" w:hanging="567"/>
              <w:contextualSpacing w:val="0"/>
              <w:rPr>
                <w:sz w:val="22"/>
                <w:szCs w:val="22"/>
                <w:lang w:val="it-IT"/>
              </w:rPr>
            </w:pPr>
            <w:r w:rsidRPr="00EB543E">
              <w:rPr>
                <w:sz w:val="22"/>
                <w:szCs w:val="22"/>
                <w:lang w:val="it-IT"/>
              </w:rPr>
              <w:lastRenderedPageBreak/>
              <w:t xml:space="preserve">Mitigasi risiko lain untuk pelindungan Pemberi Dana sebagaimana dimaksud pada angka 2 huruf c disampaikan kepada </w:t>
            </w:r>
            <w:r w:rsidR="00794CA7">
              <w:rPr>
                <w:sz w:val="22"/>
                <w:szCs w:val="22"/>
                <w:lang w:val="it-IT"/>
              </w:rPr>
              <w:t>Otoritas Jasa Keuangan</w:t>
            </w:r>
            <w:r w:rsidRPr="00EB543E">
              <w:rPr>
                <w:sz w:val="22"/>
                <w:szCs w:val="22"/>
                <w:lang w:val="it-IT"/>
              </w:rPr>
              <w:t xml:space="preserve"> dengan cakupan paling sedikit:</w:t>
            </w:r>
          </w:p>
        </w:tc>
        <w:tc>
          <w:tcPr>
            <w:tcW w:w="1392" w:type="pct"/>
          </w:tcPr>
          <w:p w14:paraId="10D16FFD" w14:textId="77777777" w:rsidR="00B6540A" w:rsidRPr="00906B50" w:rsidRDefault="00B6540A" w:rsidP="00194062">
            <w:pPr>
              <w:suppressAutoHyphens w:val="0"/>
              <w:spacing w:line="240" w:lineRule="auto"/>
              <w:rPr>
                <w:sz w:val="22"/>
                <w:szCs w:val="22"/>
                <w:lang w:val="en-ID"/>
              </w:rPr>
            </w:pPr>
          </w:p>
        </w:tc>
        <w:tc>
          <w:tcPr>
            <w:tcW w:w="1481" w:type="pct"/>
          </w:tcPr>
          <w:p w14:paraId="4DC1EF43" w14:textId="77777777" w:rsidR="00B6540A" w:rsidRPr="00906B50" w:rsidRDefault="00B6540A" w:rsidP="00194062">
            <w:pPr>
              <w:suppressAutoHyphens w:val="0"/>
              <w:spacing w:line="240" w:lineRule="auto"/>
              <w:rPr>
                <w:sz w:val="22"/>
                <w:szCs w:val="22"/>
                <w:lang w:val="en-ID"/>
              </w:rPr>
            </w:pPr>
          </w:p>
        </w:tc>
      </w:tr>
      <w:tr w:rsidR="006142BB" w:rsidRPr="001D4220" w14:paraId="097AC827" w14:textId="77777777" w:rsidTr="004B6B3B">
        <w:tc>
          <w:tcPr>
            <w:tcW w:w="2127" w:type="pct"/>
          </w:tcPr>
          <w:p w14:paraId="57603098" w14:textId="3CCB933F" w:rsidR="006142BB" w:rsidRPr="00EB543E" w:rsidRDefault="0071590B">
            <w:pPr>
              <w:pStyle w:val="ListParagraph"/>
              <w:numPr>
                <w:ilvl w:val="1"/>
                <w:numId w:val="83"/>
              </w:numPr>
              <w:suppressAutoHyphens w:val="0"/>
              <w:spacing w:before="0" w:line="240" w:lineRule="auto"/>
              <w:ind w:left="1701" w:right="0" w:hanging="567"/>
              <w:contextualSpacing w:val="0"/>
              <w:rPr>
                <w:sz w:val="22"/>
                <w:szCs w:val="22"/>
                <w:lang w:val="it-IT"/>
              </w:rPr>
            </w:pPr>
            <w:proofErr w:type="spellStart"/>
            <w:r>
              <w:rPr>
                <w:sz w:val="22"/>
                <w:szCs w:val="22"/>
                <w:lang w:val="it-IT"/>
              </w:rPr>
              <w:t>deksripsi</w:t>
            </w:r>
            <w:proofErr w:type="spellEnd"/>
            <w:r>
              <w:rPr>
                <w:sz w:val="22"/>
                <w:szCs w:val="22"/>
                <w:lang w:val="it-IT"/>
              </w:rPr>
              <w:t xml:space="preserve"> </w:t>
            </w:r>
            <w:proofErr w:type="spellStart"/>
            <w:r w:rsidR="006142BB" w:rsidRPr="00EB543E">
              <w:rPr>
                <w:sz w:val="22"/>
                <w:szCs w:val="22"/>
                <w:lang w:val="it-IT"/>
              </w:rPr>
              <w:t>mitigasi</w:t>
            </w:r>
            <w:proofErr w:type="spellEnd"/>
            <w:r w:rsidR="006142BB" w:rsidRPr="00EB543E">
              <w:rPr>
                <w:sz w:val="22"/>
                <w:szCs w:val="22"/>
                <w:lang w:val="it-IT"/>
              </w:rPr>
              <w:t xml:space="preserve"> risiko</w:t>
            </w:r>
            <w:r w:rsidR="00A01448">
              <w:rPr>
                <w:sz w:val="22"/>
                <w:szCs w:val="22"/>
                <w:lang w:val="it-IT"/>
              </w:rPr>
              <w:t xml:space="preserve"> </w:t>
            </w:r>
            <w:proofErr w:type="spellStart"/>
            <w:r>
              <w:rPr>
                <w:sz w:val="22"/>
                <w:szCs w:val="22"/>
                <w:lang w:val="it-IT"/>
              </w:rPr>
              <w:t>lain</w:t>
            </w:r>
            <w:proofErr w:type="spellEnd"/>
            <w:r>
              <w:rPr>
                <w:sz w:val="22"/>
                <w:szCs w:val="22"/>
                <w:lang w:val="it-IT"/>
              </w:rPr>
              <w:t xml:space="preserve"> </w:t>
            </w:r>
            <w:r w:rsidR="00A01448">
              <w:rPr>
                <w:sz w:val="22"/>
                <w:szCs w:val="22"/>
                <w:lang w:val="it-IT"/>
              </w:rPr>
              <w:t xml:space="preserve">yang </w:t>
            </w:r>
            <w:proofErr w:type="spellStart"/>
            <w:r w:rsidR="00A01448">
              <w:rPr>
                <w:sz w:val="22"/>
                <w:szCs w:val="22"/>
                <w:lang w:val="it-IT"/>
              </w:rPr>
              <w:t>dilakukan</w:t>
            </w:r>
            <w:proofErr w:type="spellEnd"/>
            <w:r w:rsidR="006142BB" w:rsidRPr="00EB543E">
              <w:rPr>
                <w:sz w:val="22"/>
                <w:szCs w:val="22"/>
                <w:lang w:val="it-IT"/>
              </w:rPr>
              <w:t xml:space="preserve">; </w:t>
            </w:r>
          </w:p>
        </w:tc>
        <w:tc>
          <w:tcPr>
            <w:tcW w:w="1392" w:type="pct"/>
          </w:tcPr>
          <w:p w14:paraId="20350EAA" w14:textId="77777777" w:rsidR="006142BB" w:rsidRPr="001D4220" w:rsidRDefault="006142BB" w:rsidP="007935D2">
            <w:pPr>
              <w:tabs>
                <w:tab w:val="left" w:pos="1701"/>
                <w:tab w:val="left" w:pos="1985"/>
                <w:tab w:val="left" w:pos="2552"/>
              </w:tabs>
              <w:suppressAutoHyphens w:val="0"/>
              <w:spacing w:line="240" w:lineRule="auto"/>
              <w:rPr>
                <w:sz w:val="22"/>
                <w:szCs w:val="22"/>
                <w:lang w:val="id-ID"/>
              </w:rPr>
            </w:pPr>
          </w:p>
        </w:tc>
        <w:tc>
          <w:tcPr>
            <w:tcW w:w="1481" w:type="pct"/>
          </w:tcPr>
          <w:p w14:paraId="2E804243" w14:textId="77777777" w:rsidR="006142BB" w:rsidRPr="001D4220" w:rsidRDefault="006142BB" w:rsidP="007935D2">
            <w:pPr>
              <w:tabs>
                <w:tab w:val="left" w:pos="1701"/>
                <w:tab w:val="left" w:pos="1985"/>
                <w:tab w:val="left" w:pos="2552"/>
              </w:tabs>
              <w:suppressAutoHyphens w:val="0"/>
              <w:spacing w:line="240" w:lineRule="auto"/>
              <w:rPr>
                <w:sz w:val="22"/>
                <w:szCs w:val="22"/>
                <w:lang w:val="id-ID"/>
              </w:rPr>
            </w:pPr>
          </w:p>
        </w:tc>
      </w:tr>
      <w:tr w:rsidR="006142BB" w:rsidRPr="001D4220" w14:paraId="5D10DDC5" w14:textId="77777777" w:rsidTr="004B6B3B">
        <w:tc>
          <w:tcPr>
            <w:tcW w:w="2127" w:type="pct"/>
          </w:tcPr>
          <w:p w14:paraId="465D4268" w14:textId="2BE066FC" w:rsidR="006142BB" w:rsidRPr="00EB543E" w:rsidRDefault="006142BB">
            <w:pPr>
              <w:pStyle w:val="ListParagraph"/>
              <w:numPr>
                <w:ilvl w:val="1"/>
                <w:numId w:val="83"/>
              </w:numPr>
              <w:suppressAutoHyphens w:val="0"/>
              <w:spacing w:before="0" w:line="240" w:lineRule="auto"/>
              <w:ind w:left="1701" w:right="0" w:hanging="567"/>
              <w:contextualSpacing w:val="0"/>
              <w:rPr>
                <w:sz w:val="22"/>
                <w:szCs w:val="22"/>
                <w:lang w:val="it-IT"/>
              </w:rPr>
            </w:pPr>
            <w:r w:rsidRPr="00EB543E">
              <w:rPr>
                <w:sz w:val="22"/>
                <w:szCs w:val="22"/>
                <w:lang w:val="it-IT"/>
              </w:rPr>
              <w:t>pedoman mitigasi risiko; dan</w:t>
            </w:r>
          </w:p>
        </w:tc>
        <w:tc>
          <w:tcPr>
            <w:tcW w:w="1392" w:type="pct"/>
          </w:tcPr>
          <w:p w14:paraId="02C95924" w14:textId="77777777" w:rsidR="006142BB" w:rsidRPr="001D4220" w:rsidRDefault="006142BB" w:rsidP="007935D2">
            <w:pPr>
              <w:tabs>
                <w:tab w:val="left" w:pos="1701"/>
                <w:tab w:val="left" w:pos="1985"/>
                <w:tab w:val="left" w:pos="2552"/>
              </w:tabs>
              <w:suppressAutoHyphens w:val="0"/>
              <w:spacing w:line="240" w:lineRule="auto"/>
              <w:rPr>
                <w:sz w:val="22"/>
                <w:szCs w:val="22"/>
                <w:lang w:val="id-ID"/>
              </w:rPr>
            </w:pPr>
          </w:p>
        </w:tc>
        <w:tc>
          <w:tcPr>
            <w:tcW w:w="1481" w:type="pct"/>
          </w:tcPr>
          <w:p w14:paraId="016D66E4" w14:textId="77777777" w:rsidR="006142BB" w:rsidRPr="001D4220" w:rsidRDefault="006142BB" w:rsidP="007935D2">
            <w:pPr>
              <w:tabs>
                <w:tab w:val="left" w:pos="1701"/>
                <w:tab w:val="left" w:pos="1985"/>
                <w:tab w:val="left" w:pos="2552"/>
              </w:tabs>
              <w:suppressAutoHyphens w:val="0"/>
              <w:spacing w:line="240" w:lineRule="auto"/>
              <w:rPr>
                <w:sz w:val="22"/>
                <w:szCs w:val="22"/>
                <w:lang w:val="id-ID"/>
              </w:rPr>
            </w:pPr>
          </w:p>
        </w:tc>
      </w:tr>
      <w:tr w:rsidR="006142BB" w:rsidRPr="001D4220" w14:paraId="74A532C5" w14:textId="77777777" w:rsidTr="004B6B3B">
        <w:tc>
          <w:tcPr>
            <w:tcW w:w="2127" w:type="pct"/>
          </w:tcPr>
          <w:p w14:paraId="6B18AE18" w14:textId="1A6EE8E0" w:rsidR="006142BB" w:rsidRPr="00EB543E" w:rsidRDefault="006142BB">
            <w:pPr>
              <w:pStyle w:val="ListParagraph"/>
              <w:numPr>
                <w:ilvl w:val="1"/>
                <w:numId w:val="83"/>
              </w:numPr>
              <w:suppressAutoHyphens w:val="0"/>
              <w:spacing w:before="0" w:line="240" w:lineRule="auto"/>
              <w:ind w:left="1701" w:right="0" w:hanging="567"/>
              <w:contextualSpacing w:val="0"/>
              <w:rPr>
                <w:sz w:val="22"/>
                <w:szCs w:val="22"/>
                <w:lang w:val="it-IT"/>
              </w:rPr>
            </w:pPr>
            <w:r w:rsidRPr="00EB543E">
              <w:rPr>
                <w:sz w:val="22"/>
                <w:szCs w:val="22"/>
                <w:lang w:val="it-IT"/>
              </w:rPr>
              <w:t>mekanisme penyelesaian hak dan kewajiban para pihak.</w:t>
            </w:r>
          </w:p>
        </w:tc>
        <w:tc>
          <w:tcPr>
            <w:tcW w:w="1392" w:type="pct"/>
          </w:tcPr>
          <w:p w14:paraId="2CDBAC28" w14:textId="77777777" w:rsidR="006142BB" w:rsidRPr="001D4220" w:rsidRDefault="006142BB" w:rsidP="007935D2">
            <w:pPr>
              <w:tabs>
                <w:tab w:val="left" w:pos="1701"/>
                <w:tab w:val="left" w:pos="1985"/>
                <w:tab w:val="left" w:pos="2552"/>
              </w:tabs>
              <w:suppressAutoHyphens w:val="0"/>
              <w:spacing w:line="240" w:lineRule="auto"/>
              <w:rPr>
                <w:sz w:val="22"/>
                <w:szCs w:val="22"/>
                <w:lang w:val="id-ID"/>
              </w:rPr>
            </w:pPr>
          </w:p>
        </w:tc>
        <w:tc>
          <w:tcPr>
            <w:tcW w:w="1481" w:type="pct"/>
          </w:tcPr>
          <w:p w14:paraId="0268417E" w14:textId="77777777" w:rsidR="006142BB" w:rsidRPr="001D4220" w:rsidRDefault="006142BB" w:rsidP="007935D2">
            <w:pPr>
              <w:tabs>
                <w:tab w:val="left" w:pos="1701"/>
                <w:tab w:val="left" w:pos="1985"/>
                <w:tab w:val="left" w:pos="2552"/>
              </w:tabs>
              <w:suppressAutoHyphens w:val="0"/>
              <w:spacing w:line="240" w:lineRule="auto"/>
              <w:rPr>
                <w:sz w:val="22"/>
                <w:szCs w:val="22"/>
                <w:lang w:val="id-ID"/>
              </w:rPr>
            </w:pPr>
          </w:p>
        </w:tc>
      </w:tr>
      <w:tr w:rsidR="00220F11" w:rsidRPr="001D4220" w14:paraId="7E0470BC" w14:textId="77777777" w:rsidTr="004B6B3B">
        <w:tc>
          <w:tcPr>
            <w:tcW w:w="2127" w:type="pct"/>
          </w:tcPr>
          <w:p w14:paraId="03F2F1CB" w14:textId="58BA4BC2" w:rsidR="00220F11" w:rsidRPr="00272C58" w:rsidRDefault="00220F11">
            <w:pPr>
              <w:pStyle w:val="ListParagraph"/>
              <w:numPr>
                <w:ilvl w:val="0"/>
                <w:numId w:val="62"/>
              </w:numPr>
              <w:suppressAutoHyphens w:val="0"/>
              <w:spacing w:before="0" w:line="240" w:lineRule="auto"/>
              <w:ind w:left="1134" w:right="0" w:hanging="567"/>
              <w:contextualSpacing w:val="0"/>
              <w:rPr>
                <w:sz w:val="22"/>
                <w:szCs w:val="22"/>
                <w:lang w:val="id-ID"/>
              </w:rPr>
            </w:pPr>
            <w:r w:rsidRPr="00220F11">
              <w:rPr>
                <w:sz w:val="22"/>
                <w:szCs w:val="22"/>
                <w:lang w:val="id-ID"/>
              </w:rPr>
              <w:t xml:space="preserve">Analisis risiko Pendanaan sebagaimana dimaksud pada angka 1 huruf a: </w:t>
            </w:r>
          </w:p>
        </w:tc>
        <w:tc>
          <w:tcPr>
            <w:tcW w:w="1392" w:type="pct"/>
          </w:tcPr>
          <w:p w14:paraId="1A32AC26"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c>
          <w:tcPr>
            <w:tcW w:w="1481" w:type="pct"/>
          </w:tcPr>
          <w:p w14:paraId="2502F883"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r>
      <w:tr w:rsidR="00220F11" w:rsidRPr="001D4220" w14:paraId="3F82D38C" w14:textId="77777777" w:rsidTr="004B6B3B">
        <w:tc>
          <w:tcPr>
            <w:tcW w:w="2127" w:type="pct"/>
          </w:tcPr>
          <w:p w14:paraId="0B65D084" w14:textId="73E6059C" w:rsidR="00220F11" w:rsidRPr="00220F11" w:rsidRDefault="00220F11">
            <w:pPr>
              <w:pStyle w:val="ListParagraph"/>
              <w:numPr>
                <w:ilvl w:val="0"/>
                <w:numId w:val="107"/>
              </w:numPr>
              <w:suppressAutoHyphens w:val="0"/>
              <w:spacing w:before="0" w:line="240" w:lineRule="auto"/>
              <w:ind w:left="1701" w:right="0" w:hanging="567"/>
              <w:contextualSpacing w:val="0"/>
              <w:rPr>
                <w:sz w:val="22"/>
                <w:szCs w:val="22"/>
                <w:lang w:val="it-IT"/>
              </w:rPr>
            </w:pPr>
            <w:r w:rsidRPr="00220F11">
              <w:rPr>
                <w:sz w:val="22"/>
                <w:szCs w:val="22"/>
                <w:lang w:val="it-IT"/>
              </w:rPr>
              <w:t>dilakukan pada saat Penerima Dana mengajukan permohonan Pendanaan dengan cara melakukan pemrosesan data yang diterima pada saat Penerima Dana mengajukan pendaftaran dan/atau berdasarkan data lain yang dimiliki Penyelenggara; dan</w:t>
            </w:r>
          </w:p>
        </w:tc>
        <w:tc>
          <w:tcPr>
            <w:tcW w:w="1392" w:type="pct"/>
          </w:tcPr>
          <w:p w14:paraId="5BFD00F0"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c>
          <w:tcPr>
            <w:tcW w:w="1481" w:type="pct"/>
          </w:tcPr>
          <w:p w14:paraId="1419DEBE"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r>
      <w:tr w:rsidR="00220F11" w:rsidRPr="001D4220" w14:paraId="099F705E" w14:textId="77777777" w:rsidTr="004B6B3B">
        <w:tc>
          <w:tcPr>
            <w:tcW w:w="2127" w:type="pct"/>
          </w:tcPr>
          <w:p w14:paraId="18FA885D" w14:textId="556AC180" w:rsidR="00220F11" w:rsidRPr="00220F11" w:rsidRDefault="00220F11">
            <w:pPr>
              <w:pStyle w:val="ListParagraph"/>
              <w:numPr>
                <w:ilvl w:val="0"/>
                <w:numId w:val="107"/>
              </w:numPr>
              <w:suppressAutoHyphens w:val="0"/>
              <w:spacing w:before="0" w:line="240" w:lineRule="auto"/>
              <w:ind w:left="1701" w:right="0" w:hanging="567"/>
              <w:contextualSpacing w:val="0"/>
              <w:rPr>
                <w:sz w:val="22"/>
                <w:szCs w:val="22"/>
                <w:lang w:val="it-IT"/>
              </w:rPr>
            </w:pPr>
            <w:r w:rsidRPr="00220F11">
              <w:rPr>
                <w:sz w:val="22"/>
                <w:szCs w:val="22"/>
                <w:lang w:val="it-IT"/>
              </w:rPr>
              <w:t>digunakan untuk menilai kelayakan Penerima Dana untuk memenuhi kewajiban Pendanaan.</w:t>
            </w:r>
          </w:p>
        </w:tc>
        <w:tc>
          <w:tcPr>
            <w:tcW w:w="1392" w:type="pct"/>
          </w:tcPr>
          <w:p w14:paraId="5E4E1DD7"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c>
          <w:tcPr>
            <w:tcW w:w="1481" w:type="pct"/>
          </w:tcPr>
          <w:p w14:paraId="75DBBAF0"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r>
      <w:tr w:rsidR="00272C58" w:rsidRPr="001D4220" w14:paraId="53FC54F6" w14:textId="77777777" w:rsidTr="004B6B3B">
        <w:tc>
          <w:tcPr>
            <w:tcW w:w="2127" w:type="pct"/>
          </w:tcPr>
          <w:p w14:paraId="53D74083" w14:textId="39C4C5AC" w:rsidR="00272C58" w:rsidRPr="00EB543E" w:rsidRDefault="00272C58">
            <w:pPr>
              <w:pStyle w:val="ListParagraph"/>
              <w:numPr>
                <w:ilvl w:val="0"/>
                <w:numId w:val="62"/>
              </w:numPr>
              <w:suppressAutoHyphens w:val="0"/>
              <w:spacing w:before="0" w:line="240" w:lineRule="auto"/>
              <w:ind w:left="1134" w:right="0" w:hanging="567"/>
              <w:contextualSpacing w:val="0"/>
              <w:rPr>
                <w:sz w:val="22"/>
                <w:szCs w:val="22"/>
                <w:lang w:val="id-ID"/>
              </w:rPr>
            </w:pPr>
            <w:r w:rsidRPr="00272C58">
              <w:rPr>
                <w:sz w:val="22"/>
                <w:szCs w:val="22"/>
                <w:lang w:val="id-ID"/>
              </w:rPr>
              <w:t xml:space="preserve">Pengalihan risiko Pendanaan sebagaimana dimaksud pada angka </w:t>
            </w:r>
            <w:r w:rsidR="00220F11">
              <w:rPr>
                <w:sz w:val="22"/>
                <w:szCs w:val="22"/>
                <w:lang w:val="id-ID"/>
              </w:rPr>
              <w:t>2</w:t>
            </w:r>
            <w:r w:rsidRPr="00272C58">
              <w:rPr>
                <w:sz w:val="22"/>
                <w:szCs w:val="22"/>
                <w:lang w:val="id-ID"/>
              </w:rPr>
              <w:t xml:space="preserve"> huruf </w:t>
            </w:r>
            <w:r w:rsidR="00220F11">
              <w:rPr>
                <w:sz w:val="22"/>
                <w:szCs w:val="22"/>
                <w:lang w:val="id-ID"/>
              </w:rPr>
              <w:t>a</w:t>
            </w:r>
            <w:r w:rsidRPr="00272C58">
              <w:rPr>
                <w:sz w:val="22"/>
                <w:szCs w:val="22"/>
                <w:lang w:val="id-ID"/>
              </w:rPr>
              <w:t xml:space="preserve"> dapat dilakukan melalui mekanisme asuransi atau penjaminan.</w:t>
            </w:r>
          </w:p>
        </w:tc>
        <w:tc>
          <w:tcPr>
            <w:tcW w:w="1392" w:type="pct"/>
          </w:tcPr>
          <w:p w14:paraId="03D2BDAE"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c>
          <w:tcPr>
            <w:tcW w:w="1481" w:type="pct"/>
          </w:tcPr>
          <w:p w14:paraId="46C378C1"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r>
      <w:tr w:rsidR="00272C58" w:rsidRPr="001D4220" w14:paraId="38453A9F" w14:textId="77777777" w:rsidTr="004B6B3B">
        <w:tc>
          <w:tcPr>
            <w:tcW w:w="2127" w:type="pct"/>
          </w:tcPr>
          <w:p w14:paraId="12543AD6" w14:textId="3F14D54A" w:rsidR="00272C58" w:rsidRPr="00EB543E" w:rsidRDefault="00272C58">
            <w:pPr>
              <w:pStyle w:val="ListParagraph"/>
              <w:numPr>
                <w:ilvl w:val="0"/>
                <w:numId w:val="62"/>
              </w:numPr>
              <w:suppressAutoHyphens w:val="0"/>
              <w:spacing w:before="0" w:line="240" w:lineRule="auto"/>
              <w:ind w:left="1134" w:right="0" w:hanging="567"/>
              <w:contextualSpacing w:val="0"/>
              <w:rPr>
                <w:sz w:val="22"/>
                <w:szCs w:val="22"/>
                <w:lang w:val="id-ID"/>
              </w:rPr>
            </w:pPr>
            <w:r w:rsidRPr="00272C58">
              <w:rPr>
                <w:sz w:val="22"/>
                <w:szCs w:val="22"/>
                <w:lang w:val="id-ID"/>
              </w:rPr>
              <w:t>Dalam melakukan pengalihan risiko Pendanaan sebagaimana dimaksud pada angka 6, Penyelenggara dapat bekerja sama dengan perusahaan asuransi atau perusahaan penjaminan yang memiliki izin usaha dari Otoritas Jasa Keuangan sesuai dengan ketentuan perundang-undangan.</w:t>
            </w:r>
          </w:p>
        </w:tc>
        <w:tc>
          <w:tcPr>
            <w:tcW w:w="1392" w:type="pct"/>
          </w:tcPr>
          <w:p w14:paraId="4461D293"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c>
          <w:tcPr>
            <w:tcW w:w="1481" w:type="pct"/>
          </w:tcPr>
          <w:p w14:paraId="77D81908"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r>
      <w:tr w:rsidR="00272C58" w:rsidRPr="001D4220" w14:paraId="7C9C536A" w14:textId="77777777" w:rsidTr="004B6B3B">
        <w:tc>
          <w:tcPr>
            <w:tcW w:w="2127" w:type="pct"/>
          </w:tcPr>
          <w:p w14:paraId="52E6C332" w14:textId="078B6C5F" w:rsidR="00272C58" w:rsidRPr="00EB543E" w:rsidRDefault="00272C58">
            <w:pPr>
              <w:pStyle w:val="ListParagraph"/>
              <w:numPr>
                <w:ilvl w:val="0"/>
                <w:numId w:val="62"/>
              </w:numPr>
              <w:suppressAutoHyphens w:val="0"/>
              <w:spacing w:before="0" w:line="240" w:lineRule="auto"/>
              <w:ind w:left="1134" w:right="0" w:hanging="567"/>
              <w:contextualSpacing w:val="0"/>
              <w:rPr>
                <w:sz w:val="22"/>
                <w:szCs w:val="22"/>
                <w:lang w:val="id-ID"/>
              </w:rPr>
            </w:pPr>
            <w:r w:rsidRPr="00272C58">
              <w:rPr>
                <w:sz w:val="22"/>
                <w:szCs w:val="22"/>
                <w:lang w:val="id-ID"/>
              </w:rPr>
              <w:t xml:space="preserve">Dalam bekerja sama dengan perusahaan asuransi atau perusahaan penjaminan: </w:t>
            </w:r>
          </w:p>
        </w:tc>
        <w:tc>
          <w:tcPr>
            <w:tcW w:w="1392" w:type="pct"/>
          </w:tcPr>
          <w:p w14:paraId="79DB4268"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c>
          <w:tcPr>
            <w:tcW w:w="1481" w:type="pct"/>
          </w:tcPr>
          <w:p w14:paraId="6B8F898A"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r>
      <w:tr w:rsidR="00A30CB0" w:rsidRPr="001D4220" w14:paraId="74438F47" w14:textId="77777777" w:rsidTr="004B6B3B">
        <w:tc>
          <w:tcPr>
            <w:tcW w:w="2127" w:type="pct"/>
          </w:tcPr>
          <w:p w14:paraId="0FF6AFBA" w14:textId="338912D0" w:rsidR="00A30CB0" w:rsidRPr="00272C58" w:rsidRDefault="00A30CB0">
            <w:pPr>
              <w:pStyle w:val="ListParagraph"/>
              <w:numPr>
                <w:ilvl w:val="0"/>
                <w:numId w:val="96"/>
              </w:numPr>
              <w:suppressAutoHyphens w:val="0"/>
              <w:spacing w:before="0" w:line="240" w:lineRule="auto"/>
              <w:ind w:left="1701" w:right="0" w:hanging="567"/>
              <w:contextualSpacing w:val="0"/>
              <w:rPr>
                <w:sz w:val="22"/>
                <w:szCs w:val="22"/>
                <w:lang w:val="id-ID"/>
              </w:rPr>
            </w:pPr>
            <w:r w:rsidRPr="00272C58">
              <w:rPr>
                <w:sz w:val="22"/>
                <w:szCs w:val="22"/>
                <w:lang w:val="id-ID"/>
              </w:rPr>
              <w:t xml:space="preserve">kerja sama </w:t>
            </w:r>
            <w:r w:rsidRPr="002B06BA">
              <w:rPr>
                <w:sz w:val="22"/>
                <w:szCs w:val="22"/>
                <w:lang w:val="id-ID"/>
              </w:rPr>
              <w:t xml:space="preserve">dilakukan dengan paling sedikit 2 (dua) perusahaan asuransi </w:t>
            </w:r>
            <w:r w:rsidR="003959A9" w:rsidRPr="002B06BA">
              <w:rPr>
                <w:sz w:val="22"/>
                <w:szCs w:val="22"/>
                <w:lang w:val="id-ID"/>
              </w:rPr>
              <w:t>dan/</w:t>
            </w:r>
            <w:r w:rsidRPr="002B06BA">
              <w:rPr>
                <w:sz w:val="22"/>
                <w:szCs w:val="22"/>
                <w:lang w:val="id-ID"/>
              </w:rPr>
              <w:t>atau perusahaan penjaminan;</w:t>
            </w:r>
            <w:r w:rsidRPr="00272C58">
              <w:rPr>
                <w:sz w:val="22"/>
                <w:szCs w:val="22"/>
                <w:lang w:val="id-ID"/>
              </w:rPr>
              <w:t xml:space="preserve"> </w:t>
            </w:r>
          </w:p>
        </w:tc>
        <w:tc>
          <w:tcPr>
            <w:tcW w:w="1392" w:type="pct"/>
          </w:tcPr>
          <w:p w14:paraId="05C02560" w14:textId="77777777" w:rsidR="00A30CB0" w:rsidRPr="001D4220" w:rsidRDefault="00A30CB0" w:rsidP="007935D2">
            <w:pPr>
              <w:tabs>
                <w:tab w:val="left" w:pos="1701"/>
                <w:tab w:val="left" w:pos="1985"/>
                <w:tab w:val="left" w:pos="2552"/>
              </w:tabs>
              <w:suppressAutoHyphens w:val="0"/>
              <w:spacing w:line="240" w:lineRule="auto"/>
              <w:rPr>
                <w:sz w:val="22"/>
                <w:szCs w:val="22"/>
                <w:lang w:val="id-ID"/>
              </w:rPr>
            </w:pPr>
          </w:p>
        </w:tc>
        <w:tc>
          <w:tcPr>
            <w:tcW w:w="1481" w:type="pct"/>
          </w:tcPr>
          <w:p w14:paraId="37668D32" w14:textId="77777777" w:rsidR="00A30CB0" w:rsidRPr="001D4220" w:rsidRDefault="00A30CB0" w:rsidP="007935D2">
            <w:pPr>
              <w:tabs>
                <w:tab w:val="left" w:pos="1701"/>
                <w:tab w:val="left" w:pos="1985"/>
                <w:tab w:val="left" w:pos="2552"/>
              </w:tabs>
              <w:suppressAutoHyphens w:val="0"/>
              <w:spacing w:line="240" w:lineRule="auto"/>
              <w:rPr>
                <w:sz w:val="22"/>
                <w:szCs w:val="22"/>
                <w:lang w:val="id-ID"/>
              </w:rPr>
            </w:pPr>
          </w:p>
        </w:tc>
      </w:tr>
      <w:tr w:rsidR="00457386" w:rsidRPr="001D4220" w14:paraId="76BC2724" w14:textId="77777777" w:rsidTr="004B6B3B">
        <w:tc>
          <w:tcPr>
            <w:tcW w:w="2127" w:type="pct"/>
          </w:tcPr>
          <w:p w14:paraId="6AED09EC" w14:textId="2B46E740" w:rsidR="00457386" w:rsidRPr="00272C58" w:rsidRDefault="00457386">
            <w:pPr>
              <w:pStyle w:val="ListParagraph"/>
              <w:numPr>
                <w:ilvl w:val="0"/>
                <w:numId w:val="96"/>
              </w:numPr>
              <w:suppressAutoHyphens w:val="0"/>
              <w:spacing w:before="0" w:line="240" w:lineRule="auto"/>
              <w:ind w:left="1701" w:right="0" w:hanging="567"/>
              <w:contextualSpacing w:val="0"/>
              <w:rPr>
                <w:sz w:val="22"/>
                <w:szCs w:val="22"/>
                <w:lang w:val="id-ID"/>
              </w:rPr>
            </w:pPr>
            <w:r>
              <w:rPr>
                <w:sz w:val="22"/>
                <w:szCs w:val="22"/>
                <w:lang w:val="id-ID"/>
              </w:rPr>
              <w:lastRenderedPageBreak/>
              <w:t xml:space="preserve">kerja sama dilakukan dengan paling sedikit 1 (satu) konsorsium perusahaan asuransi; </w:t>
            </w:r>
            <w:r w:rsidRPr="00272C58">
              <w:rPr>
                <w:sz w:val="22"/>
                <w:szCs w:val="22"/>
                <w:lang w:val="id-ID"/>
              </w:rPr>
              <w:t xml:space="preserve"> dan</w:t>
            </w:r>
          </w:p>
        </w:tc>
        <w:tc>
          <w:tcPr>
            <w:tcW w:w="1392" w:type="pct"/>
          </w:tcPr>
          <w:p w14:paraId="22A29800" w14:textId="4DD48147" w:rsidR="00457386" w:rsidRPr="001D4220" w:rsidRDefault="00457386" w:rsidP="00457386">
            <w:pPr>
              <w:tabs>
                <w:tab w:val="left" w:pos="1701"/>
                <w:tab w:val="left" w:pos="1985"/>
                <w:tab w:val="left" w:pos="2552"/>
              </w:tabs>
              <w:suppressAutoHyphens w:val="0"/>
              <w:spacing w:line="240" w:lineRule="auto"/>
              <w:rPr>
                <w:sz w:val="22"/>
                <w:szCs w:val="22"/>
                <w:lang w:val="id-ID"/>
              </w:rPr>
            </w:pPr>
          </w:p>
        </w:tc>
        <w:tc>
          <w:tcPr>
            <w:tcW w:w="1481" w:type="pct"/>
          </w:tcPr>
          <w:p w14:paraId="52ADF5D1" w14:textId="77777777" w:rsidR="00457386" w:rsidRPr="001D4220" w:rsidRDefault="00457386" w:rsidP="007935D2">
            <w:pPr>
              <w:tabs>
                <w:tab w:val="left" w:pos="1701"/>
                <w:tab w:val="left" w:pos="1985"/>
                <w:tab w:val="left" w:pos="2552"/>
              </w:tabs>
              <w:suppressAutoHyphens w:val="0"/>
              <w:spacing w:line="240" w:lineRule="auto"/>
              <w:rPr>
                <w:sz w:val="22"/>
                <w:szCs w:val="22"/>
                <w:lang w:val="id-ID"/>
              </w:rPr>
            </w:pPr>
          </w:p>
        </w:tc>
      </w:tr>
      <w:tr w:rsidR="00A30CB0" w:rsidRPr="001D4220" w14:paraId="494827EB" w14:textId="77777777" w:rsidTr="004B6B3B">
        <w:tc>
          <w:tcPr>
            <w:tcW w:w="2127" w:type="pct"/>
          </w:tcPr>
          <w:p w14:paraId="5EDC8802" w14:textId="0DBAF0CA" w:rsidR="00A30CB0" w:rsidRPr="00272C58" w:rsidRDefault="001E57A6">
            <w:pPr>
              <w:pStyle w:val="ListParagraph"/>
              <w:numPr>
                <w:ilvl w:val="0"/>
                <w:numId w:val="96"/>
              </w:numPr>
              <w:suppressAutoHyphens w:val="0"/>
              <w:spacing w:before="0" w:line="240" w:lineRule="auto"/>
              <w:ind w:left="1701" w:right="0" w:hanging="567"/>
              <w:contextualSpacing w:val="0"/>
              <w:rPr>
                <w:sz w:val="22"/>
                <w:szCs w:val="22"/>
                <w:lang w:val="id-ID"/>
              </w:rPr>
            </w:pPr>
            <w:r w:rsidRPr="00272C58">
              <w:rPr>
                <w:sz w:val="22"/>
                <w:szCs w:val="22"/>
                <w:lang w:val="id-ID"/>
              </w:rPr>
              <w:t>Penyelenggara hanya bersifat sebagai penyedia fasilitas kerja sama bagi Pemberi Dana.</w:t>
            </w:r>
          </w:p>
        </w:tc>
        <w:tc>
          <w:tcPr>
            <w:tcW w:w="1392" w:type="pct"/>
          </w:tcPr>
          <w:p w14:paraId="4D5AA040" w14:textId="77777777" w:rsidR="00A30CB0" w:rsidRPr="001D4220" w:rsidRDefault="00A30CB0" w:rsidP="007935D2">
            <w:pPr>
              <w:tabs>
                <w:tab w:val="left" w:pos="1701"/>
                <w:tab w:val="left" w:pos="1985"/>
                <w:tab w:val="left" w:pos="2552"/>
              </w:tabs>
              <w:suppressAutoHyphens w:val="0"/>
              <w:spacing w:line="240" w:lineRule="auto"/>
              <w:rPr>
                <w:sz w:val="22"/>
                <w:szCs w:val="22"/>
                <w:lang w:val="id-ID"/>
              </w:rPr>
            </w:pPr>
          </w:p>
        </w:tc>
        <w:tc>
          <w:tcPr>
            <w:tcW w:w="1481" w:type="pct"/>
          </w:tcPr>
          <w:p w14:paraId="28C283D4" w14:textId="77777777" w:rsidR="00A30CB0" w:rsidRPr="001D4220" w:rsidRDefault="00A30CB0" w:rsidP="007935D2">
            <w:pPr>
              <w:tabs>
                <w:tab w:val="left" w:pos="1701"/>
                <w:tab w:val="left" w:pos="1985"/>
                <w:tab w:val="left" w:pos="2552"/>
              </w:tabs>
              <w:suppressAutoHyphens w:val="0"/>
              <w:spacing w:line="240" w:lineRule="auto"/>
              <w:rPr>
                <w:sz w:val="22"/>
                <w:szCs w:val="22"/>
                <w:lang w:val="id-ID"/>
              </w:rPr>
            </w:pPr>
          </w:p>
        </w:tc>
      </w:tr>
      <w:tr w:rsidR="00272C58" w:rsidRPr="001D4220" w14:paraId="5E2268CF" w14:textId="77777777" w:rsidTr="004B6B3B">
        <w:tc>
          <w:tcPr>
            <w:tcW w:w="2127" w:type="pct"/>
          </w:tcPr>
          <w:p w14:paraId="1438F316" w14:textId="5ADCADB7" w:rsidR="00272C58" w:rsidRPr="00EB543E" w:rsidRDefault="00272C58">
            <w:pPr>
              <w:pStyle w:val="ListParagraph"/>
              <w:numPr>
                <w:ilvl w:val="0"/>
                <w:numId w:val="62"/>
              </w:numPr>
              <w:suppressAutoHyphens w:val="0"/>
              <w:spacing w:before="0" w:line="240" w:lineRule="auto"/>
              <w:ind w:left="1134" w:right="0" w:hanging="567"/>
              <w:contextualSpacing w:val="0"/>
              <w:rPr>
                <w:sz w:val="22"/>
                <w:szCs w:val="22"/>
                <w:lang w:val="id-ID"/>
              </w:rPr>
            </w:pPr>
            <w:r w:rsidRPr="00272C58">
              <w:rPr>
                <w:sz w:val="22"/>
                <w:szCs w:val="22"/>
                <w:lang w:val="id-ID"/>
              </w:rPr>
              <w:t>Kerja sama sebagaimana dimaksud pada angka 7 dituangkan dalam suatu perjanjian tertulis.</w:t>
            </w:r>
          </w:p>
        </w:tc>
        <w:tc>
          <w:tcPr>
            <w:tcW w:w="1392" w:type="pct"/>
          </w:tcPr>
          <w:p w14:paraId="67D243EB"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c>
          <w:tcPr>
            <w:tcW w:w="1481" w:type="pct"/>
          </w:tcPr>
          <w:p w14:paraId="08847FAB"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r>
      <w:tr w:rsidR="00272C58" w:rsidRPr="001D4220" w14:paraId="0C33E4B7" w14:textId="77777777" w:rsidTr="004B6B3B">
        <w:tc>
          <w:tcPr>
            <w:tcW w:w="2127" w:type="pct"/>
          </w:tcPr>
          <w:p w14:paraId="691BB50C" w14:textId="5A2C60EE" w:rsidR="00272C58" w:rsidRPr="00EB543E" w:rsidRDefault="00272C58">
            <w:pPr>
              <w:pStyle w:val="ListParagraph"/>
              <w:numPr>
                <w:ilvl w:val="0"/>
                <w:numId w:val="62"/>
              </w:numPr>
              <w:suppressAutoHyphens w:val="0"/>
              <w:spacing w:before="0" w:line="240" w:lineRule="auto"/>
              <w:ind w:left="1134" w:right="0" w:hanging="567"/>
              <w:contextualSpacing w:val="0"/>
              <w:rPr>
                <w:sz w:val="22"/>
                <w:szCs w:val="22"/>
                <w:lang w:val="id-ID"/>
              </w:rPr>
            </w:pPr>
            <w:r w:rsidRPr="00272C58">
              <w:rPr>
                <w:sz w:val="22"/>
                <w:szCs w:val="22"/>
                <w:lang w:val="id-ID"/>
              </w:rPr>
              <w:t>Perjanjian tertulis sebagaimana dimaksud pada angka 9 harus menggunakan bahasa Indonesia atau bahasa Indonesia berdampingan dengan bahasa asing.</w:t>
            </w:r>
          </w:p>
        </w:tc>
        <w:tc>
          <w:tcPr>
            <w:tcW w:w="1392" w:type="pct"/>
          </w:tcPr>
          <w:p w14:paraId="66FD841E"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c>
          <w:tcPr>
            <w:tcW w:w="1481" w:type="pct"/>
          </w:tcPr>
          <w:p w14:paraId="26C26F48"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r>
      <w:tr w:rsidR="00220F11" w:rsidRPr="001D4220" w14:paraId="28F84511" w14:textId="77777777" w:rsidTr="004B6B3B">
        <w:tc>
          <w:tcPr>
            <w:tcW w:w="2127" w:type="pct"/>
          </w:tcPr>
          <w:p w14:paraId="605F4B8B" w14:textId="37BADC45" w:rsidR="00220F11" w:rsidRPr="00272C58" w:rsidRDefault="00220F11">
            <w:pPr>
              <w:pStyle w:val="ListParagraph"/>
              <w:numPr>
                <w:ilvl w:val="0"/>
                <w:numId w:val="62"/>
              </w:numPr>
              <w:suppressAutoHyphens w:val="0"/>
              <w:spacing w:before="0" w:line="240" w:lineRule="auto"/>
              <w:ind w:left="1134" w:right="0" w:hanging="567"/>
              <w:contextualSpacing w:val="0"/>
              <w:rPr>
                <w:sz w:val="22"/>
                <w:szCs w:val="22"/>
                <w:lang w:val="id-ID"/>
              </w:rPr>
            </w:pPr>
            <w:r w:rsidRPr="00220F11">
              <w:rPr>
                <w:sz w:val="22"/>
                <w:szCs w:val="22"/>
                <w:lang w:val="id-ID"/>
              </w:rPr>
              <w:t xml:space="preserve">Dalam hal Penyelenggara memfasilitasi mitigasi risiko Pendanaan dalam bentuk asuransi kredit sebagaimana dimaksud pada </w:t>
            </w:r>
            <w:r w:rsidR="00AC42AA" w:rsidRPr="00272C58">
              <w:rPr>
                <w:sz w:val="22"/>
                <w:szCs w:val="22"/>
                <w:lang w:val="id-ID"/>
              </w:rPr>
              <w:t xml:space="preserve"> angka 6</w:t>
            </w:r>
            <w:r w:rsidRPr="00220F11">
              <w:rPr>
                <w:sz w:val="22"/>
                <w:szCs w:val="22"/>
                <w:lang w:val="id-ID"/>
              </w:rPr>
              <w:t xml:space="preserve"> dilarang menggunakan mekanisme asuransi yang membatasi nilai klaim asuransi sebesar persentase dari nilai premi.</w:t>
            </w:r>
          </w:p>
        </w:tc>
        <w:tc>
          <w:tcPr>
            <w:tcW w:w="1392" w:type="pct"/>
          </w:tcPr>
          <w:p w14:paraId="42E204DD"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c>
          <w:tcPr>
            <w:tcW w:w="1481" w:type="pct"/>
          </w:tcPr>
          <w:p w14:paraId="73E1654E" w14:textId="77777777" w:rsidR="00220F11" w:rsidRPr="001D4220" w:rsidRDefault="00220F11" w:rsidP="007935D2">
            <w:pPr>
              <w:tabs>
                <w:tab w:val="left" w:pos="1701"/>
                <w:tab w:val="left" w:pos="1985"/>
                <w:tab w:val="left" w:pos="2552"/>
              </w:tabs>
              <w:suppressAutoHyphens w:val="0"/>
              <w:spacing w:line="240" w:lineRule="auto"/>
              <w:rPr>
                <w:sz w:val="22"/>
                <w:szCs w:val="22"/>
                <w:lang w:val="id-ID"/>
              </w:rPr>
            </w:pPr>
          </w:p>
        </w:tc>
      </w:tr>
      <w:tr w:rsidR="00272C58" w:rsidRPr="001D4220" w14:paraId="753447D8" w14:textId="77777777" w:rsidTr="004B6B3B">
        <w:tc>
          <w:tcPr>
            <w:tcW w:w="2127" w:type="pct"/>
          </w:tcPr>
          <w:p w14:paraId="3DDA05DD" w14:textId="2A842F76" w:rsidR="00272C58" w:rsidRPr="00EB543E" w:rsidRDefault="00272C58">
            <w:pPr>
              <w:pStyle w:val="ListParagraph"/>
              <w:numPr>
                <w:ilvl w:val="0"/>
                <w:numId w:val="62"/>
              </w:numPr>
              <w:suppressAutoHyphens w:val="0"/>
              <w:spacing w:before="0" w:line="240" w:lineRule="auto"/>
              <w:ind w:left="1134" w:right="0" w:hanging="567"/>
              <w:contextualSpacing w:val="0"/>
              <w:rPr>
                <w:sz w:val="22"/>
                <w:szCs w:val="22"/>
                <w:lang w:val="id-ID"/>
              </w:rPr>
            </w:pPr>
            <w:r w:rsidRPr="00272C58">
              <w:rPr>
                <w:sz w:val="22"/>
                <w:szCs w:val="22"/>
                <w:lang w:val="id-ID"/>
              </w:rPr>
              <w:t>Penggunaan asuransi atau penjaminan sebagaimana dimaksud pada merupakan kesepakatan antara Pemberi Dana dengan perusahaan asuransi atau perusahaan penjaminan.</w:t>
            </w:r>
          </w:p>
        </w:tc>
        <w:tc>
          <w:tcPr>
            <w:tcW w:w="1392" w:type="pct"/>
          </w:tcPr>
          <w:p w14:paraId="701FD0C4"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c>
          <w:tcPr>
            <w:tcW w:w="1481" w:type="pct"/>
          </w:tcPr>
          <w:p w14:paraId="0F98D51C" w14:textId="77777777" w:rsidR="00272C58" w:rsidRPr="001D4220" w:rsidRDefault="00272C58" w:rsidP="007935D2">
            <w:pPr>
              <w:tabs>
                <w:tab w:val="left" w:pos="1701"/>
                <w:tab w:val="left" w:pos="1985"/>
                <w:tab w:val="left" w:pos="2552"/>
              </w:tabs>
              <w:suppressAutoHyphens w:val="0"/>
              <w:spacing w:line="240" w:lineRule="auto"/>
              <w:rPr>
                <w:sz w:val="22"/>
                <w:szCs w:val="22"/>
                <w:lang w:val="id-ID"/>
              </w:rPr>
            </w:pPr>
          </w:p>
        </w:tc>
      </w:tr>
      <w:tr w:rsidR="00AC42AA" w:rsidRPr="001D4220" w14:paraId="2B564AAF" w14:textId="77777777" w:rsidTr="004B6B3B">
        <w:tc>
          <w:tcPr>
            <w:tcW w:w="2127" w:type="pct"/>
          </w:tcPr>
          <w:p w14:paraId="2C3D59BD" w14:textId="73FCA0BA" w:rsidR="00AC42AA" w:rsidRPr="00AC42AA" w:rsidRDefault="00AC42AA">
            <w:pPr>
              <w:pStyle w:val="ListParagraph"/>
              <w:numPr>
                <w:ilvl w:val="0"/>
                <w:numId w:val="62"/>
              </w:numPr>
              <w:suppressAutoHyphens w:val="0"/>
              <w:spacing w:before="0" w:line="240" w:lineRule="auto"/>
              <w:ind w:left="1134" w:right="0" w:hanging="567"/>
              <w:contextualSpacing w:val="0"/>
              <w:rPr>
                <w:sz w:val="22"/>
                <w:szCs w:val="22"/>
                <w:lang w:val="id-ID"/>
              </w:rPr>
            </w:pPr>
            <w:r w:rsidRPr="00AC42AA">
              <w:rPr>
                <w:sz w:val="22"/>
                <w:szCs w:val="22"/>
                <w:lang w:val="id-ID"/>
              </w:rPr>
              <w:t xml:space="preserve">Dalam menggunakan asuransi atau penjaminan sebagaimana dimaksud pada angka 11, Pemberi Dana bertindak sebagai tertanggung atau penerima jaminan. </w:t>
            </w:r>
          </w:p>
        </w:tc>
        <w:tc>
          <w:tcPr>
            <w:tcW w:w="1392" w:type="pct"/>
          </w:tcPr>
          <w:p w14:paraId="48A87BCE"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02A26701"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AC42AA" w:rsidRPr="001D4220" w14:paraId="29479E71" w14:textId="77777777" w:rsidTr="004B6B3B">
        <w:tc>
          <w:tcPr>
            <w:tcW w:w="2127" w:type="pct"/>
          </w:tcPr>
          <w:p w14:paraId="287BF3B2" w14:textId="39B96AEB" w:rsidR="00AC42AA" w:rsidRPr="00AC42AA" w:rsidRDefault="00AC42AA">
            <w:pPr>
              <w:pStyle w:val="ListParagraph"/>
              <w:numPr>
                <w:ilvl w:val="0"/>
                <w:numId w:val="62"/>
              </w:numPr>
              <w:suppressAutoHyphens w:val="0"/>
              <w:spacing w:before="0" w:line="240" w:lineRule="auto"/>
              <w:ind w:left="1134" w:right="0" w:hanging="567"/>
              <w:contextualSpacing w:val="0"/>
              <w:rPr>
                <w:sz w:val="22"/>
                <w:szCs w:val="22"/>
                <w:lang w:val="id-ID"/>
              </w:rPr>
            </w:pPr>
            <w:r w:rsidRPr="00AC42AA">
              <w:rPr>
                <w:sz w:val="22"/>
                <w:szCs w:val="22"/>
                <w:lang w:val="id-ID"/>
              </w:rPr>
              <w:t>Dalam hal pembayaran klaim, perusahaan asuransi atau perusahaan penjaminan langsung membayarkan klaim kepada Pemberi Dana dan/atau penerima manfaat.</w:t>
            </w:r>
          </w:p>
        </w:tc>
        <w:tc>
          <w:tcPr>
            <w:tcW w:w="1392" w:type="pct"/>
          </w:tcPr>
          <w:p w14:paraId="3640AF28"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6A8C73E9"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AC42AA" w:rsidRPr="001D4220" w14:paraId="7750EB49" w14:textId="77777777" w:rsidTr="004B6B3B">
        <w:tc>
          <w:tcPr>
            <w:tcW w:w="2127" w:type="pct"/>
          </w:tcPr>
          <w:p w14:paraId="3B962500" w14:textId="2DB70098" w:rsidR="00AC42AA" w:rsidRPr="00AC42AA" w:rsidRDefault="00AC42AA">
            <w:pPr>
              <w:pStyle w:val="ListParagraph"/>
              <w:numPr>
                <w:ilvl w:val="0"/>
                <w:numId w:val="62"/>
              </w:numPr>
              <w:suppressAutoHyphens w:val="0"/>
              <w:spacing w:before="0" w:line="240" w:lineRule="auto"/>
              <w:ind w:left="1134" w:right="0" w:hanging="567"/>
              <w:contextualSpacing w:val="0"/>
              <w:rPr>
                <w:sz w:val="22"/>
                <w:szCs w:val="22"/>
                <w:lang w:val="id-ID"/>
              </w:rPr>
            </w:pPr>
            <w:r w:rsidRPr="00AC42AA">
              <w:rPr>
                <w:sz w:val="22"/>
                <w:szCs w:val="22"/>
                <w:lang w:val="id-ID"/>
              </w:rPr>
              <w:t>Dalam hal pembayaran klaim telah dibayarkan oleh perusahaan asuransi atau perusahaan penjaminan sebagaimana dimaksud pada angka 13, Penyelenggara harus memastikan bahwa informasi pembayaran klaim disampaikan kepada Pemberi Dana.</w:t>
            </w:r>
          </w:p>
        </w:tc>
        <w:tc>
          <w:tcPr>
            <w:tcW w:w="1392" w:type="pct"/>
          </w:tcPr>
          <w:p w14:paraId="0A164393"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132B1853"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AC42AA" w:rsidRPr="001D4220" w14:paraId="45EE8205" w14:textId="77777777" w:rsidTr="004B6B3B">
        <w:tc>
          <w:tcPr>
            <w:tcW w:w="2127" w:type="pct"/>
          </w:tcPr>
          <w:p w14:paraId="765F4621" w14:textId="23AD499A" w:rsidR="00AC42AA" w:rsidRPr="00AC42AA" w:rsidRDefault="00AC42AA">
            <w:pPr>
              <w:pStyle w:val="ListParagraph"/>
              <w:numPr>
                <w:ilvl w:val="0"/>
                <w:numId w:val="62"/>
              </w:numPr>
              <w:suppressAutoHyphens w:val="0"/>
              <w:spacing w:before="0" w:line="240" w:lineRule="auto"/>
              <w:ind w:left="1134" w:right="0" w:hanging="567"/>
              <w:contextualSpacing w:val="0"/>
              <w:rPr>
                <w:sz w:val="22"/>
                <w:szCs w:val="22"/>
                <w:lang w:val="id-ID"/>
              </w:rPr>
            </w:pPr>
            <w:r w:rsidRPr="00AC42AA">
              <w:rPr>
                <w:sz w:val="22"/>
                <w:szCs w:val="22"/>
                <w:lang w:val="id-ID"/>
              </w:rPr>
              <w:t xml:space="preserve">Dalam rangka pengalihan risiko atas objek jaminan sebagaimana dimaksud pada angka </w:t>
            </w:r>
            <w:r>
              <w:rPr>
                <w:sz w:val="22"/>
                <w:szCs w:val="22"/>
                <w:lang w:val="id-ID"/>
              </w:rPr>
              <w:t>2</w:t>
            </w:r>
            <w:r w:rsidRPr="00AC42AA">
              <w:rPr>
                <w:sz w:val="22"/>
                <w:szCs w:val="22"/>
                <w:lang w:val="id-ID"/>
              </w:rPr>
              <w:t xml:space="preserve"> huruf </w:t>
            </w:r>
            <w:r>
              <w:rPr>
                <w:sz w:val="22"/>
                <w:szCs w:val="22"/>
                <w:lang w:val="id-ID"/>
              </w:rPr>
              <w:t>b</w:t>
            </w:r>
            <w:r w:rsidRPr="00AC42AA">
              <w:rPr>
                <w:sz w:val="22"/>
                <w:szCs w:val="22"/>
                <w:lang w:val="id-ID"/>
              </w:rPr>
              <w:t xml:space="preserve">, Penyelenggara dapat: </w:t>
            </w:r>
          </w:p>
        </w:tc>
        <w:tc>
          <w:tcPr>
            <w:tcW w:w="1392" w:type="pct"/>
          </w:tcPr>
          <w:p w14:paraId="40124E82"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195AA812"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AC42AA" w:rsidRPr="001D4220" w14:paraId="52A0F35F" w14:textId="77777777" w:rsidTr="004B6B3B">
        <w:tc>
          <w:tcPr>
            <w:tcW w:w="2127" w:type="pct"/>
          </w:tcPr>
          <w:p w14:paraId="0B1CA22E" w14:textId="5F48FDF8" w:rsidR="00AC42AA" w:rsidRPr="00AC42AA" w:rsidRDefault="00AC42AA">
            <w:pPr>
              <w:pStyle w:val="ListParagraph"/>
              <w:numPr>
                <w:ilvl w:val="0"/>
                <w:numId w:val="108"/>
              </w:numPr>
              <w:suppressAutoHyphens w:val="0"/>
              <w:spacing w:before="0" w:line="240" w:lineRule="auto"/>
              <w:ind w:left="1701" w:right="0" w:hanging="567"/>
              <w:rPr>
                <w:sz w:val="22"/>
                <w:szCs w:val="22"/>
                <w:lang w:val="id-ID"/>
              </w:rPr>
            </w:pPr>
            <w:r w:rsidRPr="00AC42AA">
              <w:rPr>
                <w:sz w:val="22"/>
                <w:szCs w:val="22"/>
                <w:lang w:val="id-ID"/>
              </w:rPr>
              <w:lastRenderedPageBreak/>
              <w:t>mengasuransikan objek jaminan; dan/atau</w:t>
            </w:r>
          </w:p>
        </w:tc>
        <w:tc>
          <w:tcPr>
            <w:tcW w:w="1392" w:type="pct"/>
          </w:tcPr>
          <w:p w14:paraId="64867063"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14927BB8"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AC42AA" w:rsidRPr="001D4220" w14:paraId="2F5AB50D" w14:textId="77777777" w:rsidTr="004B6B3B">
        <w:tc>
          <w:tcPr>
            <w:tcW w:w="2127" w:type="pct"/>
          </w:tcPr>
          <w:p w14:paraId="03A55FD4" w14:textId="70535FDA" w:rsidR="00AC42AA" w:rsidRPr="00AC42AA" w:rsidRDefault="00AC42AA">
            <w:pPr>
              <w:pStyle w:val="ListParagraph"/>
              <w:numPr>
                <w:ilvl w:val="0"/>
                <w:numId w:val="108"/>
              </w:numPr>
              <w:suppressAutoHyphens w:val="0"/>
              <w:spacing w:before="0" w:line="240" w:lineRule="auto"/>
              <w:ind w:left="1701" w:right="0" w:hanging="567"/>
              <w:rPr>
                <w:sz w:val="22"/>
                <w:szCs w:val="22"/>
                <w:lang w:val="id-ID"/>
              </w:rPr>
            </w:pPr>
            <w:r w:rsidRPr="00AC42AA">
              <w:rPr>
                <w:sz w:val="22"/>
                <w:szCs w:val="22"/>
                <w:lang w:val="id-ID"/>
              </w:rPr>
              <w:t>melakukan kerja sama dengan pihak lain yang memiliki kewenangan untuk menampung atau menyimpan objek jaminan berdasarkan ketentuan peraturan perundang- undangan.</w:t>
            </w:r>
          </w:p>
        </w:tc>
        <w:tc>
          <w:tcPr>
            <w:tcW w:w="1392" w:type="pct"/>
          </w:tcPr>
          <w:p w14:paraId="7A59F319"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67CFF0ED"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AC42AA" w:rsidRPr="001D4220" w14:paraId="32805B90" w14:textId="77777777" w:rsidTr="004B6B3B">
        <w:tc>
          <w:tcPr>
            <w:tcW w:w="2127" w:type="pct"/>
          </w:tcPr>
          <w:p w14:paraId="69FEDE98" w14:textId="77777777" w:rsidR="00AC42AA" w:rsidRPr="002B06BA" w:rsidRDefault="00AC42AA" w:rsidP="00AC42AA">
            <w:pPr>
              <w:suppressAutoHyphens w:val="0"/>
              <w:spacing w:line="240" w:lineRule="auto"/>
              <w:rPr>
                <w:sz w:val="22"/>
                <w:szCs w:val="22"/>
                <w:lang w:val="id-ID"/>
              </w:rPr>
            </w:pPr>
          </w:p>
        </w:tc>
        <w:tc>
          <w:tcPr>
            <w:tcW w:w="1392" w:type="pct"/>
          </w:tcPr>
          <w:p w14:paraId="71AE52D2"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c>
          <w:tcPr>
            <w:tcW w:w="1481" w:type="pct"/>
          </w:tcPr>
          <w:p w14:paraId="47AC27D1" w14:textId="77777777" w:rsidR="00AC42AA" w:rsidRPr="001D4220" w:rsidRDefault="00AC42AA" w:rsidP="007935D2">
            <w:pPr>
              <w:tabs>
                <w:tab w:val="left" w:pos="1701"/>
                <w:tab w:val="left" w:pos="1985"/>
                <w:tab w:val="left" w:pos="2552"/>
              </w:tabs>
              <w:suppressAutoHyphens w:val="0"/>
              <w:spacing w:line="240" w:lineRule="auto"/>
              <w:rPr>
                <w:sz w:val="22"/>
                <w:szCs w:val="22"/>
                <w:lang w:val="id-ID"/>
              </w:rPr>
            </w:pPr>
          </w:p>
        </w:tc>
      </w:tr>
      <w:tr w:rsidR="00861A03" w:rsidRPr="001D4220" w14:paraId="3E11DA36" w14:textId="77777777" w:rsidTr="0076787B">
        <w:tc>
          <w:tcPr>
            <w:tcW w:w="2127" w:type="pct"/>
          </w:tcPr>
          <w:p w14:paraId="562DF02D" w14:textId="77777777" w:rsidR="00861A03" w:rsidRPr="002B06BA" w:rsidRDefault="00861A03">
            <w:pPr>
              <w:pStyle w:val="ListParagraph"/>
              <w:numPr>
                <w:ilvl w:val="0"/>
                <w:numId w:val="84"/>
              </w:numPr>
              <w:suppressAutoHyphens w:val="0"/>
              <w:spacing w:before="0" w:line="240" w:lineRule="auto"/>
              <w:ind w:left="567" w:right="0" w:hanging="567"/>
              <w:rPr>
                <w:sz w:val="22"/>
                <w:szCs w:val="22"/>
                <w:lang w:val="id-ID"/>
              </w:rPr>
            </w:pPr>
            <w:r w:rsidRPr="002B06BA">
              <w:rPr>
                <w:sz w:val="22"/>
                <w:szCs w:val="22"/>
                <w:lang w:val="id-ID"/>
              </w:rPr>
              <w:t>PENGELOLAAN DATA DAN INFORMASI</w:t>
            </w:r>
          </w:p>
        </w:tc>
        <w:tc>
          <w:tcPr>
            <w:tcW w:w="1392" w:type="pct"/>
          </w:tcPr>
          <w:p w14:paraId="3B63DA3F" w14:textId="77777777" w:rsidR="00861A03" w:rsidRPr="001D4220" w:rsidRDefault="00861A03" w:rsidP="00861A03">
            <w:pPr>
              <w:suppressAutoHyphens w:val="0"/>
              <w:spacing w:line="240" w:lineRule="auto"/>
              <w:rPr>
                <w:sz w:val="22"/>
                <w:szCs w:val="22"/>
                <w:lang w:val="en-ID"/>
              </w:rPr>
            </w:pPr>
          </w:p>
        </w:tc>
        <w:tc>
          <w:tcPr>
            <w:tcW w:w="1481" w:type="pct"/>
          </w:tcPr>
          <w:p w14:paraId="00B86BF2" w14:textId="77777777" w:rsidR="00861A03" w:rsidRPr="001D4220" w:rsidRDefault="00861A03" w:rsidP="00861A03">
            <w:pPr>
              <w:suppressAutoHyphens w:val="0"/>
              <w:spacing w:line="240" w:lineRule="auto"/>
              <w:rPr>
                <w:sz w:val="22"/>
                <w:szCs w:val="22"/>
                <w:lang w:val="en-ID"/>
              </w:rPr>
            </w:pPr>
          </w:p>
        </w:tc>
      </w:tr>
      <w:tr w:rsidR="00861A03" w:rsidRPr="001D4220" w14:paraId="12C6C36F" w14:textId="77777777" w:rsidTr="0076787B">
        <w:tc>
          <w:tcPr>
            <w:tcW w:w="2127" w:type="pct"/>
          </w:tcPr>
          <w:p w14:paraId="4DED2568" w14:textId="77777777" w:rsidR="00861A03" w:rsidRPr="002B06BA"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2B06BA">
              <w:rPr>
                <w:rFonts w:cs="Bookman Old Style"/>
                <w:color w:val="000000"/>
                <w:sz w:val="22"/>
                <w:szCs w:val="22"/>
                <w:lang w:eastAsia="en-US"/>
              </w:rPr>
              <w:t>Penyelenggara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dalam</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menjalankan</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kegiatan</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usaha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hanya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dapat</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mengakses</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kamera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lokasi</w:t>
            </w:r>
            <w:proofErr w:type="spellEnd"/>
            <w:r w:rsidRPr="002B06BA">
              <w:rPr>
                <w:rFonts w:cs="Bookman Old Style"/>
                <w:color w:val="000000"/>
                <w:sz w:val="22"/>
                <w:szCs w:val="22"/>
                <w:lang w:eastAsia="en-US"/>
              </w:rPr>
              <w:t xml:space="preserve">, dan </w:t>
            </w:r>
            <w:proofErr w:type="spellStart"/>
            <w:r w:rsidRPr="002B06BA">
              <w:rPr>
                <w:rFonts w:cs="Bookman Old Style"/>
                <w:color w:val="000000"/>
                <w:sz w:val="22"/>
                <w:szCs w:val="22"/>
                <w:lang w:eastAsia="en-US"/>
              </w:rPr>
              <w:t>mikrofon</w:t>
            </w:r>
            <w:proofErr w:type="spellEnd"/>
            <w:r w:rsidRPr="002B06BA">
              <w:rPr>
                <w:rFonts w:cs="Bookman Old Style"/>
                <w:color w:val="000000"/>
                <w:sz w:val="22"/>
                <w:szCs w:val="22"/>
                <w:lang w:eastAsia="en-US"/>
              </w:rPr>
              <w:t xml:space="preserve"> pada </w:t>
            </w:r>
            <w:proofErr w:type="spellStart"/>
            <w:r w:rsidRPr="002B06BA">
              <w:rPr>
                <w:rFonts w:cs="Bookman Old Style"/>
                <w:color w:val="000000"/>
                <w:sz w:val="22"/>
                <w:szCs w:val="22"/>
                <w:lang w:eastAsia="en-US"/>
              </w:rPr>
              <w:t>gawai</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milik</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Pengguna</w:t>
            </w:r>
            <w:proofErr w:type="spellEnd"/>
            <w:r w:rsidRPr="002B06BA">
              <w:rPr>
                <w:rFonts w:cs="Bookman Old Style"/>
                <w:color w:val="000000"/>
                <w:sz w:val="22"/>
                <w:szCs w:val="22"/>
                <w:lang w:eastAsia="en-US"/>
              </w:rPr>
              <w:t xml:space="preserve">. </w:t>
            </w:r>
          </w:p>
        </w:tc>
        <w:tc>
          <w:tcPr>
            <w:tcW w:w="1392" w:type="pct"/>
          </w:tcPr>
          <w:p w14:paraId="1DC0D948" w14:textId="77777777" w:rsidR="00861A03" w:rsidRPr="001D4220" w:rsidRDefault="00861A03" w:rsidP="00861A03">
            <w:pPr>
              <w:suppressAutoHyphens w:val="0"/>
              <w:spacing w:line="240" w:lineRule="auto"/>
              <w:rPr>
                <w:sz w:val="22"/>
                <w:szCs w:val="22"/>
                <w:lang w:val="en-ID"/>
              </w:rPr>
            </w:pPr>
          </w:p>
        </w:tc>
        <w:tc>
          <w:tcPr>
            <w:tcW w:w="1481" w:type="pct"/>
          </w:tcPr>
          <w:p w14:paraId="0A5C521C" w14:textId="77777777" w:rsidR="00861A03" w:rsidRPr="001D4220" w:rsidRDefault="00861A03" w:rsidP="00861A03">
            <w:pPr>
              <w:suppressAutoHyphens w:val="0"/>
              <w:spacing w:line="240" w:lineRule="auto"/>
              <w:rPr>
                <w:sz w:val="22"/>
                <w:szCs w:val="22"/>
                <w:lang w:val="en-ID"/>
              </w:rPr>
            </w:pPr>
          </w:p>
        </w:tc>
      </w:tr>
      <w:tr w:rsidR="00861A03" w:rsidRPr="001D4220" w14:paraId="12D67883" w14:textId="77777777" w:rsidTr="0076787B">
        <w:tc>
          <w:tcPr>
            <w:tcW w:w="2127" w:type="pct"/>
          </w:tcPr>
          <w:p w14:paraId="6E4422D5" w14:textId="77777777" w:rsidR="00861A03" w:rsidRPr="002B06BA"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2B06BA">
              <w:rPr>
                <w:rFonts w:cs="Bookman Old Style"/>
                <w:color w:val="000000"/>
                <w:sz w:val="22"/>
                <w:szCs w:val="22"/>
                <w:lang w:eastAsia="en-US"/>
              </w:rPr>
              <w:t>Penyelenggara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tidak</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diperkenankan</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untuk</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menyebarkan</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seluruh</w:t>
            </w:r>
            <w:proofErr w:type="spellEnd"/>
            <w:r w:rsidRPr="002B06BA">
              <w:rPr>
                <w:rFonts w:cs="Bookman Old Style"/>
                <w:color w:val="000000"/>
                <w:sz w:val="22"/>
                <w:szCs w:val="22"/>
                <w:lang w:eastAsia="en-US"/>
              </w:rPr>
              <w:t xml:space="preserve"> data dan </w:t>
            </w:r>
            <w:proofErr w:type="spellStart"/>
            <w:r w:rsidRPr="002B06BA">
              <w:rPr>
                <w:rFonts w:cs="Bookman Old Style"/>
                <w:color w:val="000000"/>
                <w:sz w:val="22"/>
                <w:szCs w:val="22"/>
                <w:lang w:eastAsia="en-US"/>
              </w:rPr>
              <w:t>informasi</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pribadi</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Pengguna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kepada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pihak</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lainnya</w:t>
            </w:r>
            <w:proofErr w:type="spellEnd"/>
            <w:r w:rsidRPr="002B06BA">
              <w:rPr>
                <w:rFonts w:cs="Bookman Old Style"/>
                <w:color w:val="000000"/>
                <w:sz w:val="22"/>
                <w:szCs w:val="22"/>
                <w:lang w:eastAsia="en-US"/>
              </w:rPr>
              <w:t>.</w:t>
            </w:r>
          </w:p>
        </w:tc>
        <w:tc>
          <w:tcPr>
            <w:tcW w:w="1392" w:type="pct"/>
          </w:tcPr>
          <w:p w14:paraId="46F93758" w14:textId="77777777" w:rsidR="00861A03" w:rsidRPr="001D4220" w:rsidRDefault="00861A03" w:rsidP="00861A03">
            <w:pPr>
              <w:suppressAutoHyphens w:val="0"/>
              <w:spacing w:line="240" w:lineRule="auto"/>
              <w:rPr>
                <w:sz w:val="22"/>
                <w:szCs w:val="22"/>
                <w:lang w:val="en-ID"/>
              </w:rPr>
            </w:pPr>
          </w:p>
        </w:tc>
        <w:tc>
          <w:tcPr>
            <w:tcW w:w="1481" w:type="pct"/>
          </w:tcPr>
          <w:p w14:paraId="61CD0F72" w14:textId="77777777" w:rsidR="00861A03" w:rsidRPr="001D4220" w:rsidRDefault="00861A03" w:rsidP="00861A03">
            <w:pPr>
              <w:suppressAutoHyphens w:val="0"/>
              <w:spacing w:line="240" w:lineRule="auto"/>
              <w:rPr>
                <w:sz w:val="22"/>
                <w:szCs w:val="22"/>
                <w:lang w:val="en-ID"/>
              </w:rPr>
            </w:pPr>
          </w:p>
        </w:tc>
      </w:tr>
      <w:tr w:rsidR="00861A03" w:rsidRPr="001D4220" w14:paraId="741C895A" w14:textId="77777777" w:rsidTr="0076787B">
        <w:tc>
          <w:tcPr>
            <w:tcW w:w="2127" w:type="pct"/>
          </w:tcPr>
          <w:p w14:paraId="48D9E2E0" w14:textId="7F635673" w:rsidR="00861A03" w:rsidRPr="002B06BA"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2B06BA">
              <w:rPr>
                <w:rFonts w:cs="Bookman Old Style"/>
                <w:color w:val="000000"/>
                <w:sz w:val="22"/>
                <w:szCs w:val="22"/>
                <w:lang w:eastAsia="en-US"/>
              </w:rPr>
              <w:t>Ketentuan</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sebagaimana</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dimaksud</w:t>
            </w:r>
            <w:proofErr w:type="spellEnd"/>
            <w:r w:rsidRPr="002B06BA">
              <w:rPr>
                <w:rFonts w:cs="Bookman Old Style"/>
                <w:color w:val="000000"/>
                <w:sz w:val="22"/>
                <w:szCs w:val="22"/>
                <w:lang w:eastAsia="en-US"/>
              </w:rPr>
              <w:t xml:space="preserve"> pada </w:t>
            </w:r>
            <w:proofErr w:type="spellStart"/>
            <w:r w:rsidRPr="002B06BA">
              <w:rPr>
                <w:rFonts w:cs="Bookman Old Style"/>
                <w:color w:val="000000"/>
                <w:sz w:val="22"/>
                <w:szCs w:val="22"/>
                <w:lang w:eastAsia="en-US"/>
              </w:rPr>
              <w:t>angka</w:t>
            </w:r>
            <w:proofErr w:type="spellEnd"/>
            <w:r w:rsidRPr="002B06BA">
              <w:rPr>
                <w:rFonts w:cs="Bookman Old Style"/>
                <w:color w:val="000000"/>
                <w:sz w:val="22"/>
                <w:szCs w:val="22"/>
                <w:lang w:eastAsia="en-US"/>
              </w:rPr>
              <w:t xml:space="preserve"> 2 </w:t>
            </w:r>
            <w:proofErr w:type="spellStart"/>
            <w:r w:rsidRPr="002B06BA">
              <w:rPr>
                <w:rFonts w:cs="Bookman Old Style"/>
                <w:color w:val="000000"/>
                <w:sz w:val="22"/>
                <w:szCs w:val="22"/>
                <w:lang w:eastAsia="en-US"/>
              </w:rPr>
              <w:t>dikecualikan</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dalam</w:t>
            </w:r>
            <w:proofErr w:type="spellEnd"/>
            <w:r w:rsidRPr="002B06BA">
              <w:rPr>
                <w:rFonts w:cs="Bookman Old Style"/>
                <w:color w:val="000000"/>
                <w:sz w:val="22"/>
                <w:szCs w:val="22"/>
                <w:lang w:eastAsia="en-US"/>
              </w:rPr>
              <w:t xml:space="preserve"> </w:t>
            </w:r>
            <w:proofErr w:type="spellStart"/>
            <w:r w:rsidRPr="002B06BA">
              <w:rPr>
                <w:rFonts w:cs="Bookman Old Style"/>
                <w:color w:val="000000"/>
                <w:sz w:val="22"/>
                <w:szCs w:val="22"/>
                <w:lang w:eastAsia="en-US"/>
              </w:rPr>
              <w:t>hal</w:t>
            </w:r>
            <w:proofErr w:type="spellEnd"/>
            <w:r w:rsidRPr="002B06BA">
              <w:rPr>
                <w:rFonts w:cs="Bookman Old Style"/>
                <w:color w:val="000000"/>
                <w:sz w:val="22"/>
                <w:szCs w:val="22"/>
                <w:lang w:eastAsia="en-US"/>
              </w:rPr>
              <w:t xml:space="preserve">: a. b. </w:t>
            </w:r>
          </w:p>
        </w:tc>
        <w:tc>
          <w:tcPr>
            <w:tcW w:w="1392" w:type="pct"/>
          </w:tcPr>
          <w:p w14:paraId="69E1886F" w14:textId="77777777" w:rsidR="00861A03" w:rsidRPr="001D4220" w:rsidRDefault="00861A03" w:rsidP="00861A03">
            <w:pPr>
              <w:suppressAutoHyphens w:val="0"/>
              <w:spacing w:line="240" w:lineRule="auto"/>
              <w:rPr>
                <w:sz w:val="22"/>
                <w:szCs w:val="22"/>
                <w:lang w:val="en-ID"/>
              </w:rPr>
            </w:pPr>
          </w:p>
        </w:tc>
        <w:tc>
          <w:tcPr>
            <w:tcW w:w="1481" w:type="pct"/>
          </w:tcPr>
          <w:p w14:paraId="0C3BFB18" w14:textId="77777777" w:rsidR="00861A03" w:rsidRPr="001D4220" w:rsidRDefault="00861A03" w:rsidP="00861A03">
            <w:pPr>
              <w:suppressAutoHyphens w:val="0"/>
              <w:spacing w:line="240" w:lineRule="auto"/>
              <w:rPr>
                <w:sz w:val="22"/>
                <w:szCs w:val="22"/>
                <w:lang w:val="en-ID"/>
              </w:rPr>
            </w:pPr>
          </w:p>
        </w:tc>
      </w:tr>
      <w:tr w:rsidR="00AC42AA" w:rsidRPr="001D4220" w14:paraId="22C41975" w14:textId="77777777" w:rsidTr="002B06BA">
        <w:trPr>
          <w:trHeight w:val="113"/>
        </w:trPr>
        <w:tc>
          <w:tcPr>
            <w:tcW w:w="2127" w:type="pct"/>
          </w:tcPr>
          <w:p w14:paraId="0B65B424" w14:textId="404EB14D" w:rsidR="00AC42AA" w:rsidRPr="00457386" w:rsidRDefault="00AC42AA">
            <w:pPr>
              <w:pStyle w:val="ListParagraph"/>
              <w:numPr>
                <w:ilvl w:val="0"/>
                <w:numId w:val="109"/>
              </w:numPr>
              <w:suppressAutoHyphens w:val="0"/>
              <w:spacing w:before="0" w:line="240" w:lineRule="auto"/>
              <w:ind w:left="1701" w:right="0" w:hanging="567"/>
              <w:contextualSpacing w:val="0"/>
              <w:rPr>
                <w:rFonts w:cs="Bookman Old Style"/>
                <w:color w:val="000000"/>
                <w:sz w:val="22"/>
                <w:szCs w:val="22"/>
                <w:lang w:eastAsia="en-US"/>
              </w:rPr>
            </w:pPr>
            <w:proofErr w:type="spellStart"/>
            <w:r w:rsidRPr="00457386">
              <w:rPr>
                <w:rFonts w:cs="Bookman Old Style"/>
                <w:color w:val="000000"/>
                <w:sz w:val="22"/>
                <w:szCs w:val="22"/>
                <w:lang w:eastAsia="en-US"/>
              </w:rPr>
              <w:t>terdapat</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persetujuan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tertulis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dari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dan/</w:t>
            </w:r>
            <w:proofErr w:type="spellStart"/>
            <w:r w:rsidRPr="00457386">
              <w:rPr>
                <w:rFonts w:cs="Bookman Old Style"/>
                <w:color w:val="000000"/>
                <w:sz w:val="22"/>
                <w:szCs w:val="22"/>
                <w:lang w:eastAsia="en-US"/>
              </w:rPr>
              <w:t>atau</w:t>
            </w:r>
            <w:proofErr w:type="spellEnd"/>
          </w:p>
        </w:tc>
        <w:tc>
          <w:tcPr>
            <w:tcW w:w="1392" w:type="pct"/>
          </w:tcPr>
          <w:p w14:paraId="57BC7236" w14:textId="77777777" w:rsidR="00AC42AA" w:rsidRPr="001D4220" w:rsidRDefault="00AC42AA" w:rsidP="00861A03">
            <w:pPr>
              <w:suppressAutoHyphens w:val="0"/>
              <w:spacing w:line="240" w:lineRule="auto"/>
              <w:rPr>
                <w:sz w:val="22"/>
                <w:szCs w:val="22"/>
                <w:lang w:val="en-ID"/>
              </w:rPr>
            </w:pPr>
          </w:p>
        </w:tc>
        <w:tc>
          <w:tcPr>
            <w:tcW w:w="1481" w:type="pct"/>
          </w:tcPr>
          <w:p w14:paraId="7376771A" w14:textId="77777777" w:rsidR="00AC42AA" w:rsidRPr="001D4220" w:rsidRDefault="00AC42AA" w:rsidP="00861A03">
            <w:pPr>
              <w:suppressAutoHyphens w:val="0"/>
              <w:spacing w:line="240" w:lineRule="auto"/>
              <w:rPr>
                <w:sz w:val="22"/>
                <w:szCs w:val="22"/>
                <w:lang w:val="en-ID"/>
              </w:rPr>
            </w:pPr>
          </w:p>
        </w:tc>
      </w:tr>
      <w:tr w:rsidR="00AC42AA" w:rsidRPr="001D4220" w14:paraId="6A514D00" w14:textId="77777777" w:rsidTr="0076787B">
        <w:tc>
          <w:tcPr>
            <w:tcW w:w="2127" w:type="pct"/>
          </w:tcPr>
          <w:p w14:paraId="58115E77" w14:textId="5CF051BB" w:rsidR="00AC42AA" w:rsidRPr="00457386" w:rsidRDefault="00AC42AA">
            <w:pPr>
              <w:pStyle w:val="ListParagraph"/>
              <w:numPr>
                <w:ilvl w:val="0"/>
                <w:numId w:val="109"/>
              </w:numPr>
              <w:suppressAutoHyphens w:val="0"/>
              <w:spacing w:before="0" w:line="240" w:lineRule="auto"/>
              <w:ind w:left="1701" w:right="0" w:hanging="567"/>
              <w:contextualSpacing w:val="0"/>
              <w:rPr>
                <w:rFonts w:cs="Bookman Old Style"/>
                <w:color w:val="000000"/>
                <w:sz w:val="22"/>
                <w:szCs w:val="22"/>
                <w:lang w:eastAsia="en-US"/>
              </w:rPr>
            </w:pPr>
            <w:proofErr w:type="spellStart"/>
            <w:r w:rsidRPr="00457386">
              <w:rPr>
                <w:rFonts w:cs="Bookman Old Style"/>
                <w:color w:val="000000"/>
                <w:sz w:val="22"/>
                <w:szCs w:val="22"/>
                <w:lang w:eastAsia="en-US"/>
              </w:rPr>
              <w:t>terdapat</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pengecualian</w:t>
            </w:r>
            <w:proofErr w:type="spellEnd"/>
            <w:r w:rsidRPr="00457386">
              <w:rPr>
                <w:rFonts w:cs="Bookman Old Style"/>
                <w:color w:val="000000"/>
                <w:sz w:val="22"/>
                <w:szCs w:val="22"/>
                <w:lang w:eastAsia="en-US"/>
              </w:rPr>
              <w:t xml:space="preserve"> oleh </w:t>
            </w:r>
            <w:proofErr w:type="spellStart"/>
            <w:r w:rsidRPr="00457386">
              <w:rPr>
                <w:rFonts w:cs="Bookman Old Style"/>
                <w:color w:val="000000"/>
                <w:sz w:val="22"/>
                <w:szCs w:val="22"/>
                <w:lang w:eastAsia="en-US"/>
              </w:rPr>
              <w:t>ketentuan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peraturan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perundang</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undangan</w:t>
            </w:r>
            <w:proofErr w:type="spellEnd"/>
            <w:r>
              <w:rPr>
                <w:rFonts w:cs="Bookman Old Style"/>
                <w:color w:val="000000"/>
                <w:sz w:val="22"/>
                <w:szCs w:val="22"/>
                <w:lang w:eastAsia="en-US"/>
              </w:rPr>
              <w:t>.</w:t>
            </w:r>
          </w:p>
        </w:tc>
        <w:tc>
          <w:tcPr>
            <w:tcW w:w="1392" w:type="pct"/>
          </w:tcPr>
          <w:p w14:paraId="2D61E794" w14:textId="77777777" w:rsidR="00AC42AA" w:rsidRPr="001D4220" w:rsidRDefault="00AC42AA" w:rsidP="00861A03">
            <w:pPr>
              <w:suppressAutoHyphens w:val="0"/>
              <w:spacing w:line="240" w:lineRule="auto"/>
              <w:rPr>
                <w:sz w:val="22"/>
                <w:szCs w:val="22"/>
                <w:lang w:val="en-ID"/>
              </w:rPr>
            </w:pPr>
          </w:p>
        </w:tc>
        <w:tc>
          <w:tcPr>
            <w:tcW w:w="1481" w:type="pct"/>
          </w:tcPr>
          <w:p w14:paraId="1FFDE545" w14:textId="77777777" w:rsidR="00AC42AA" w:rsidRPr="001D4220" w:rsidRDefault="00AC42AA" w:rsidP="00861A03">
            <w:pPr>
              <w:suppressAutoHyphens w:val="0"/>
              <w:spacing w:line="240" w:lineRule="auto"/>
              <w:rPr>
                <w:sz w:val="22"/>
                <w:szCs w:val="22"/>
                <w:lang w:val="en-ID"/>
              </w:rPr>
            </w:pPr>
          </w:p>
        </w:tc>
      </w:tr>
      <w:tr w:rsidR="00861A03" w:rsidRPr="001D4220" w14:paraId="636B6B26" w14:textId="77777777" w:rsidTr="0076787B">
        <w:tc>
          <w:tcPr>
            <w:tcW w:w="2127" w:type="pct"/>
          </w:tcPr>
          <w:p w14:paraId="05CE4666" w14:textId="77777777" w:rsidR="00861A03" w:rsidRPr="00457386"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457386">
              <w:rPr>
                <w:rFonts w:cs="Bookman Old Style"/>
                <w:color w:val="000000"/>
                <w:sz w:val="22"/>
                <w:szCs w:val="22"/>
                <w:lang w:eastAsia="en-US"/>
              </w:rPr>
              <w:t>Dalam</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hal</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memberikan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persetujuan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tertulis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sebagaimana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dimaksud</w:t>
            </w:r>
            <w:proofErr w:type="spellEnd"/>
            <w:r w:rsidRPr="00457386">
              <w:rPr>
                <w:rFonts w:cs="Bookman Old Style"/>
                <w:color w:val="000000"/>
                <w:sz w:val="22"/>
                <w:szCs w:val="22"/>
                <w:lang w:eastAsia="en-US"/>
              </w:rPr>
              <w:t xml:space="preserve"> pada </w:t>
            </w:r>
            <w:proofErr w:type="spellStart"/>
            <w:r w:rsidRPr="00457386">
              <w:rPr>
                <w:rFonts w:cs="Bookman Old Style"/>
                <w:color w:val="000000"/>
                <w:sz w:val="22"/>
                <w:szCs w:val="22"/>
                <w:lang w:eastAsia="en-US"/>
              </w:rPr>
              <w:t>angka</w:t>
            </w:r>
            <w:proofErr w:type="spellEnd"/>
            <w:r w:rsidRPr="00457386">
              <w:rPr>
                <w:rFonts w:cs="Bookman Old Style"/>
                <w:color w:val="000000"/>
                <w:sz w:val="22"/>
                <w:szCs w:val="22"/>
                <w:lang w:eastAsia="en-US"/>
              </w:rPr>
              <w:t xml:space="preserve"> 3 </w:t>
            </w:r>
            <w:proofErr w:type="spellStart"/>
            <w:r w:rsidRPr="00457386">
              <w:rPr>
                <w:rFonts w:cs="Bookman Old Style"/>
                <w:color w:val="000000"/>
                <w:sz w:val="22"/>
                <w:szCs w:val="22"/>
                <w:lang w:eastAsia="en-US"/>
              </w:rPr>
              <w:t>huruf</w:t>
            </w:r>
            <w:proofErr w:type="spellEnd"/>
            <w:r w:rsidRPr="00457386">
              <w:rPr>
                <w:rFonts w:cs="Bookman Old Style"/>
                <w:color w:val="000000"/>
                <w:sz w:val="22"/>
                <w:szCs w:val="22"/>
                <w:lang w:eastAsia="en-US"/>
              </w:rPr>
              <w:t xml:space="preserve"> a, </w:t>
            </w:r>
            <w:proofErr w:type="spellStart"/>
            <w:r w:rsidRPr="00457386">
              <w:rPr>
                <w:rFonts w:cs="Bookman Old Style"/>
                <w:color w:val="000000"/>
                <w:sz w:val="22"/>
                <w:szCs w:val="22"/>
                <w:lang w:eastAsia="en-US"/>
              </w:rPr>
              <w:t>Penyelenggara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dapat</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memberikan</w:t>
            </w:r>
            <w:proofErr w:type="spellEnd"/>
            <w:r w:rsidRPr="00457386">
              <w:rPr>
                <w:rFonts w:cs="Bookman Old Style"/>
                <w:color w:val="000000"/>
                <w:sz w:val="22"/>
                <w:szCs w:val="22"/>
                <w:lang w:eastAsia="en-US"/>
              </w:rPr>
              <w:t xml:space="preserve"> data dan/</w:t>
            </w:r>
            <w:proofErr w:type="spellStart"/>
            <w:r w:rsidRPr="00457386">
              <w:rPr>
                <w:rFonts w:cs="Bookman Old Style"/>
                <w:color w:val="000000"/>
                <w:sz w:val="22"/>
                <w:szCs w:val="22"/>
                <w:lang w:eastAsia="en-US"/>
              </w:rPr>
              <w:t>atau</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informasi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pribadi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xml:space="preserve"> dan </w:t>
            </w:r>
            <w:proofErr w:type="spellStart"/>
            <w:r w:rsidRPr="00457386">
              <w:rPr>
                <w:rFonts w:cs="Bookman Old Style"/>
                <w:color w:val="000000"/>
                <w:sz w:val="22"/>
                <w:szCs w:val="22"/>
                <w:lang w:eastAsia="en-US"/>
              </w:rPr>
              <w:t>memastikan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pihak</w:t>
            </w:r>
            <w:proofErr w:type="spellEnd"/>
            <w:r w:rsidRPr="00457386">
              <w:rPr>
                <w:rFonts w:cs="Bookman Old Style"/>
                <w:color w:val="000000"/>
                <w:sz w:val="22"/>
                <w:szCs w:val="22"/>
                <w:lang w:eastAsia="en-US"/>
              </w:rPr>
              <w:t xml:space="preserve"> lain </w:t>
            </w:r>
            <w:proofErr w:type="spellStart"/>
            <w:r w:rsidRPr="00457386">
              <w:rPr>
                <w:rFonts w:cs="Bookman Old Style"/>
                <w:color w:val="000000"/>
                <w:sz w:val="22"/>
                <w:szCs w:val="22"/>
                <w:lang w:eastAsia="en-US"/>
              </w:rPr>
              <w:t>dimaksud</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tidak</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memberikan</w:t>
            </w:r>
            <w:proofErr w:type="spellEnd"/>
            <w:r w:rsidRPr="00457386">
              <w:rPr>
                <w:rFonts w:cs="Bookman Old Style"/>
                <w:color w:val="000000"/>
                <w:sz w:val="22"/>
                <w:szCs w:val="22"/>
                <w:lang w:eastAsia="en-US"/>
              </w:rPr>
              <w:t xml:space="preserve"> dan/</w:t>
            </w:r>
            <w:proofErr w:type="spellStart"/>
            <w:r w:rsidRPr="00457386">
              <w:rPr>
                <w:rFonts w:cs="Bookman Old Style"/>
                <w:color w:val="000000"/>
                <w:sz w:val="22"/>
                <w:szCs w:val="22"/>
                <w:lang w:eastAsia="en-US"/>
              </w:rPr>
              <w:t>atau</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menggunakan</w:t>
            </w:r>
            <w:proofErr w:type="spellEnd"/>
            <w:r w:rsidRPr="00457386">
              <w:rPr>
                <w:rFonts w:cs="Bookman Old Style"/>
                <w:color w:val="000000"/>
                <w:sz w:val="22"/>
                <w:szCs w:val="22"/>
                <w:lang w:eastAsia="en-US"/>
              </w:rPr>
              <w:t xml:space="preserve"> data dan/</w:t>
            </w:r>
            <w:proofErr w:type="spellStart"/>
            <w:r w:rsidRPr="00457386">
              <w:rPr>
                <w:rFonts w:cs="Bookman Old Style"/>
                <w:color w:val="000000"/>
                <w:sz w:val="22"/>
                <w:szCs w:val="22"/>
                <w:lang w:eastAsia="en-US"/>
              </w:rPr>
              <w:t>atau</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informasi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pribadi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untuk</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selain</w:t>
            </w:r>
            <w:proofErr w:type="spellEnd"/>
            <w:r w:rsidRPr="00457386">
              <w:rPr>
                <w:rFonts w:cs="Bookman Old Style"/>
                <w:color w:val="000000"/>
                <w:sz w:val="22"/>
                <w:szCs w:val="22"/>
                <w:lang w:eastAsia="en-US"/>
              </w:rPr>
              <w:t xml:space="preserve"> yang </w:t>
            </w:r>
            <w:proofErr w:type="spellStart"/>
            <w:r w:rsidRPr="00457386">
              <w:rPr>
                <w:rFonts w:cs="Bookman Old Style"/>
                <w:color w:val="000000"/>
                <w:sz w:val="22"/>
                <w:szCs w:val="22"/>
                <w:lang w:eastAsia="en-US"/>
              </w:rPr>
              <w:t>disepakati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antara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Penyelenggara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dengan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pihak</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lainnya</w:t>
            </w:r>
            <w:proofErr w:type="spellEnd"/>
            <w:r w:rsidRPr="00457386">
              <w:rPr>
                <w:rFonts w:cs="Bookman Old Style"/>
                <w:color w:val="000000"/>
                <w:sz w:val="22"/>
                <w:szCs w:val="22"/>
                <w:lang w:eastAsia="en-US"/>
              </w:rPr>
              <w:t>.</w:t>
            </w:r>
          </w:p>
        </w:tc>
        <w:tc>
          <w:tcPr>
            <w:tcW w:w="1392" w:type="pct"/>
          </w:tcPr>
          <w:p w14:paraId="556F5E8A" w14:textId="77777777" w:rsidR="00861A03" w:rsidRPr="001D4220" w:rsidRDefault="00861A03" w:rsidP="00861A03">
            <w:pPr>
              <w:suppressAutoHyphens w:val="0"/>
              <w:spacing w:line="240" w:lineRule="auto"/>
              <w:rPr>
                <w:sz w:val="22"/>
                <w:szCs w:val="22"/>
                <w:lang w:val="en-ID"/>
              </w:rPr>
            </w:pPr>
          </w:p>
        </w:tc>
        <w:tc>
          <w:tcPr>
            <w:tcW w:w="1481" w:type="pct"/>
          </w:tcPr>
          <w:p w14:paraId="2C8AC9C6" w14:textId="77777777" w:rsidR="00861A03" w:rsidRPr="001D4220" w:rsidRDefault="00861A03" w:rsidP="00861A03">
            <w:pPr>
              <w:suppressAutoHyphens w:val="0"/>
              <w:spacing w:line="240" w:lineRule="auto"/>
              <w:rPr>
                <w:sz w:val="22"/>
                <w:szCs w:val="22"/>
                <w:lang w:val="en-ID"/>
              </w:rPr>
            </w:pPr>
          </w:p>
        </w:tc>
      </w:tr>
      <w:tr w:rsidR="00861A03" w:rsidRPr="001D4220" w14:paraId="55F2D6D0" w14:textId="77777777" w:rsidTr="0076787B">
        <w:tc>
          <w:tcPr>
            <w:tcW w:w="2127" w:type="pct"/>
          </w:tcPr>
          <w:p w14:paraId="2AFA6FD1" w14:textId="77777777" w:rsidR="00861A03" w:rsidRPr="00457386"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457386">
              <w:rPr>
                <w:rFonts w:cs="Bookman Old Style"/>
                <w:color w:val="000000"/>
                <w:sz w:val="22"/>
                <w:szCs w:val="22"/>
                <w:lang w:eastAsia="en-US"/>
              </w:rPr>
              <w:t>Penyelenggara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memastikan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bahwa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mengetahui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penggunaan</w:t>
            </w:r>
            <w:proofErr w:type="spellEnd"/>
            <w:r w:rsidRPr="00457386">
              <w:rPr>
                <w:rFonts w:cs="Bookman Old Style"/>
                <w:color w:val="000000"/>
                <w:sz w:val="22"/>
                <w:szCs w:val="22"/>
                <w:lang w:eastAsia="en-US"/>
              </w:rPr>
              <w:t xml:space="preserve"> data dan </w:t>
            </w:r>
            <w:proofErr w:type="spellStart"/>
            <w:r w:rsidRPr="00457386">
              <w:rPr>
                <w:rFonts w:cs="Bookman Old Style"/>
                <w:color w:val="000000"/>
                <w:sz w:val="22"/>
                <w:szCs w:val="22"/>
                <w:lang w:eastAsia="en-US"/>
              </w:rPr>
              <w:t>informasi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serta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risiko</w:t>
            </w:r>
            <w:proofErr w:type="spellEnd"/>
            <w:r w:rsidRPr="00457386">
              <w:rPr>
                <w:rFonts w:cs="Bookman Old Style"/>
                <w:color w:val="000000"/>
                <w:sz w:val="22"/>
                <w:szCs w:val="22"/>
                <w:lang w:eastAsia="en-US"/>
              </w:rPr>
              <w:t xml:space="preserve"> yang </w:t>
            </w:r>
            <w:proofErr w:type="spellStart"/>
            <w:r w:rsidRPr="00457386">
              <w:rPr>
                <w:rFonts w:cs="Bookman Old Style"/>
                <w:color w:val="000000"/>
                <w:sz w:val="22"/>
                <w:szCs w:val="22"/>
                <w:lang w:eastAsia="en-US"/>
              </w:rPr>
              <w:t>melekat</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atas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persetujuan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tertulis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atau</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terekam</w:t>
            </w:r>
            <w:proofErr w:type="spellEnd"/>
            <w:r w:rsidRPr="00457386">
              <w:rPr>
                <w:rFonts w:cs="Bookman Old Style"/>
                <w:color w:val="000000"/>
                <w:sz w:val="22"/>
                <w:szCs w:val="22"/>
                <w:lang w:eastAsia="en-US"/>
              </w:rPr>
              <w:t xml:space="preserve"> yang </w:t>
            </w:r>
            <w:proofErr w:type="spellStart"/>
            <w:r w:rsidRPr="00457386">
              <w:rPr>
                <w:rFonts w:cs="Bookman Old Style"/>
                <w:color w:val="000000"/>
                <w:sz w:val="22"/>
                <w:szCs w:val="22"/>
                <w:lang w:eastAsia="en-US"/>
              </w:rPr>
              <w:t>diberikan</w:t>
            </w:r>
            <w:proofErr w:type="spellEnd"/>
            <w:r w:rsidRPr="00457386">
              <w:rPr>
                <w:rFonts w:cs="Bookman Old Style"/>
                <w:color w:val="000000"/>
                <w:sz w:val="22"/>
                <w:szCs w:val="22"/>
                <w:lang w:eastAsia="en-US"/>
              </w:rPr>
              <w:t xml:space="preserve"> oleh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w:t>
            </w:r>
          </w:p>
        </w:tc>
        <w:tc>
          <w:tcPr>
            <w:tcW w:w="1392" w:type="pct"/>
          </w:tcPr>
          <w:p w14:paraId="64A064B0" w14:textId="77777777" w:rsidR="00861A03" w:rsidRPr="001D4220" w:rsidRDefault="00861A03" w:rsidP="00861A03">
            <w:pPr>
              <w:suppressAutoHyphens w:val="0"/>
              <w:spacing w:line="240" w:lineRule="auto"/>
              <w:rPr>
                <w:sz w:val="22"/>
                <w:szCs w:val="22"/>
                <w:lang w:val="en-ID"/>
              </w:rPr>
            </w:pPr>
          </w:p>
        </w:tc>
        <w:tc>
          <w:tcPr>
            <w:tcW w:w="1481" w:type="pct"/>
          </w:tcPr>
          <w:p w14:paraId="7843A3E1" w14:textId="77777777" w:rsidR="00861A03" w:rsidRPr="001D4220" w:rsidRDefault="00861A03" w:rsidP="00861A03">
            <w:pPr>
              <w:suppressAutoHyphens w:val="0"/>
              <w:spacing w:line="240" w:lineRule="auto"/>
              <w:rPr>
                <w:sz w:val="22"/>
                <w:szCs w:val="22"/>
                <w:lang w:val="en-ID"/>
              </w:rPr>
            </w:pPr>
          </w:p>
        </w:tc>
      </w:tr>
      <w:tr w:rsidR="00861A03" w:rsidRPr="001D4220" w14:paraId="2569C3EA" w14:textId="77777777" w:rsidTr="0076787B">
        <w:tc>
          <w:tcPr>
            <w:tcW w:w="2127" w:type="pct"/>
          </w:tcPr>
          <w:p w14:paraId="6027CEF0" w14:textId="77777777" w:rsidR="00861A03" w:rsidRPr="00457386"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457386">
              <w:rPr>
                <w:rFonts w:cs="Bookman Old Style"/>
                <w:color w:val="000000"/>
                <w:sz w:val="22"/>
                <w:szCs w:val="22"/>
                <w:lang w:eastAsia="en-US"/>
              </w:rPr>
              <w:t>Persetujuan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tertulis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dari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sebagaimana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dimaksud</w:t>
            </w:r>
            <w:proofErr w:type="spellEnd"/>
            <w:r w:rsidRPr="00457386">
              <w:rPr>
                <w:rFonts w:cs="Bookman Old Style"/>
                <w:color w:val="000000"/>
                <w:sz w:val="22"/>
                <w:szCs w:val="22"/>
                <w:lang w:eastAsia="en-US"/>
              </w:rPr>
              <w:t xml:space="preserve"> pada </w:t>
            </w:r>
            <w:proofErr w:type="spellStart"/>
            <w:r w:rsidRPr="00457386">
              <w:rPr>
                <w:rFonts w:cs="Bookman Old Style"/>
                <w:color w:val="000000"/>
                <w:sz w:val="22"/>
                <w:szCs w:val="22"/>
                <w:lang w:eastAsia="en-US"/>
              </w:rPr>
              <w:t>angka</w:t>
            </w:r>
            <w:proofErr w:type="spellEnd"/>
            <w:r w:rsidRPr="00457386">
              <w:rPr>
                <w:rFonts w:cs="Bookman Old Style"/>
                <w:color w:val="000000"/>
                <w:sz w:val="22"/>
                <w:szCs w:val="22"/>
                <w:lang w:eastAsia="en-US"/>
              </w:rPr>
              <w:t xml:space="preserve"> 5 </w:t>
            </w:r>
            <w:proofErr w:type="spellStart"/>
            <w:r w:rsidRPr="00457386">
              <w:rPr>
                <w:rFonts w:cs="Bookman Old Style"/>
                <w:color w:val="000000"/>
                <w:sz w:val="22"/>
                <w:szCs w:val="22"/>
                <w:lang w:eastAsia="en-US"/>
              </w:rPr>
              <w:t>dinyatakan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dalam</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bentuk</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lastRenderedPageBreak/>
              <w:t>suatu</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pernyataan</w:t>
            </w:r>
            <w:proofErr w:type="spellEnd"/>
            <w:r w:rsidRPr="00457386">
              <w:rPr>
                <w:rFonts w:cs="Bookman Old Style"/>
                <w:color w:val="000000"/>
                <w:sz w:val="22"/>
                <w:szCs w:val="22"/>
                <w:lang w:eastAsia="en-US"/>
              </w:rPr>
              <w:t xml:space="preserve"> dan </w:t>
            </w:r>
            <w:proofErr w:type="spellStart"/>
            <w:r w:rsidRPr="00457386">
              <w:rPr>
                <w:rFonts w:cs="Bookman Old Style"/>
                <w:color w:val="000000"/>
                <w:sz w:val="22"/>
                <w:szCs w:val="22"/>
                <w:lang w:eastAsia="en-US"/>
              </w:rPr>
              <w:t>persetujuan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serta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didokumentasikan</w:t>
            </w:r>
            <w:proofErr w:type="spellEnd"/>
            <w:r w:rsidRPr="00457386">
              <w:rPr>
                <w:rFonts w:cs="Bookman Old Style"/>
                <w:color w:val="000000"/>
                <w:sz w:val="22"/>
                <w:szCs w:val="22"/>
                <w:lang w:eastAsia="en-US"/>
              </w:rPr>
              <w:t xml:space="preserve"> oleh </w:t>
            </w:r>
            <w:proofErr w:type="spellStart"/>
            <w:r w:rsidRPr="00457386">
              <w:rPr>
                <w:rFonts w:cs="Bookman Old Style"/>
                <w:color w:val="000000"/>
                <w:sz w:val="22"/>
                <w:szCs w:val="22"/>
                <w:lang w:eastAsia="en-US"/>
              </w:rPr>
              <w:t>Penyelenggara</w:t>
            </w:r>
            <w:proofErr w:type="spellEnd"/>
            <w:r w:rsidRPr="00457386">
              <w:rPr>
                <w:rFonts w:cs="Bookman Old Style"/>
                <w:color w:val="000000"/>
                <w:sz w:val="22"/>
                <w:szCs w:val="22"/>
                <w:lang w:eastAsia="en-US"/>
              </w:rPr>
              <w:t>.</w:t>
            </w:r>
          </w:p>
        </w:tc>
        <w:tc>
          <w:tcPr>
            <w:tcW w:w="1392" w:type="pct"/>
          </w:tcPr>
          <w:p w14:paraId="723AC42C" w14:textId="77777777" w:rsidR="00861A03" w:rsidRPr="001D4220" w:rsidRDefault="00861A03" w:rsidP="00861A03">
            <w:pPr>
              <w:suppressAutoHyphens w:val="0"/>
              <w:spacing w:line="240" w:lineRule="auto"/>
              <w:rPr>
                <w:sz w:val="22"/>
                <w:szCs w:val="22"/>
                <w:lang w:val="en-ID"/>
              </w:rPr>
            </w:pPr>
          </w:p>
        </w:tc>
        <w:tc>
          <w:tcPr>
            <w:tcW w:w="1481" w:type="pct"/>
          </w:tcPr>
          <w:p w14:paraId="5384B6E8" w14:textId="77777777" w:rsidR="00861A03" w:rsidRPr="001D4220" w:rsidRDefault="00861A03" w:rsidP="00861A03">
            <w:pPr>
              <w:suppressAutoHyphens w:val="0"/>
              <w:spacing w:line="240" w:lineRule="auto"/>
              <w:rPr>
                <w:sz w:val="22"/>
                <w:szCs w:val="22"/>
                <w:lang w:val="en-ID"/>
              </w:rPr>
            </w:pPr>
          </w:p>
        </w:tc>
      </w:tr>
      <w:tr w:rsidR="00861A03" w:rsidRPr="001D4220" w14:paraId="630EDB61" w14:textId="77777777" w:rsidTr="0076787B">
        <w:tc>
          <w:tcPr>
            <w:tcW w:w="2127" w:type="pct"/>
          </w:tcPr>
          <w:p w14:paraId="658DB57B" w14:textId="77777777" w:rsidR="00861A03" w:rsidRPr="00457386"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r w:rsidRPr="00457386">
              <w:rPr>
                <w:rFonts w:cs="Bookman Old Style"/>
                <w:color w:val="000000"/>
                <w:sz w:val="22"/>
                <w:szCs w:val="22"/>
                <w:lang w:eastAsia="en-US"/>
              </w:rPr>
              <w:t xml:space="preserve">Data dan </w:t>
            </w:r>
            <w:proofErr w:type="spellStart"/>
            <w:r w:rsidRPr="00457386">
              <w:rPr>
                <w:rFonts w:cs="Bookman Old Style"/>
                <w:color w:val="000000"/>
                <w:sz w:val="22"/>
                <w:szCs w:val="22"/>
                <w:lang w:eastAsia="en-US"/>
              </w:rPr>
              <w:t>informasi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sebagaimana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dimaksud</w:t>
            </w:r>
            <w:proofErr w:type="spellEnd"/>
            <w:r w:rsidRPr="00457386">
              <w:rPr>
                <w:rFonts w:cs="Bookman Old Style"/>
                <w:color w:val="000000"/>
                <w:sz w:val="22"/>
                <w:szCs w:val="22"/>
                <w:lang w:eastAsia="en-US"/>
              </w:rPr>
              <w:t xml:space="preserve"> pada </w:t>
            </w:r>
            <w:proofErr w:type="spellStart"/>
            <w:r w:rsidRPr="00457386">
              <w:rPr>
                <w:rFonts w:cs="Bookman Old Style"/>
                <w:color w:val="000000"/>
                <w:sz w:val="22"/>
                <w:szCs w:val="22"/>
                <w:lang w:eastAsia="en-US"/>
              </w:rPr>
              <w:t>angka</w:t>
            </w:r>
            <w:proofErr w:type="spellEnd"/>
            <w:r w:rsidRPr="00457386">
              <w:rPr>
                <w:rFonts w:cs="Bookman Old Style"/>
                <w:color w:val="000000"/>
                <w:sz w:val="22"/>
                <w:szCs w:val="22"/>
                <w:lang w:eastAsia="en-US"/>
              </w:rPr>
              <w:t xml:space="preserve"> 2 </w:t>
            </w:r>
            <w:proofErr w:type="spellStart"/>
            <w:r w:rsidRPr="00457386">
              <w:rPr>
                <w:rFonts w:cs="Bookman Old Style"/>
                <w:color w:val="000000"/>
                <w:sz w:val="22"/>
                <w:szCs w:val="22"/>
                <w:lang w:eastAsia="en-US"/>
              </w:rPr>
              <w:t>harus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diamankan</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melalui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metode</w:t>
            </w:r>
            <w:proofErr w:type="spellEnd"/>
            <w:r w:rsidRPr="00457386">
              <w:rPr>
                <w:rFonts w:cs="Bookman Old Style"/>
                <w:color w:val="000000"/>
                <w:sz w:val="22"/>
                <w:szCs w:val="22"/>
                <w:lang w:eastAsia="en-US"/>
              </w:rPr>
              <w:t xml:space="preserve"> yang </w:t>
            </w:r>
            <w:proofErr w:type="spellStart"/>
            <w:r w:rsidRPr="00457386">
              <w:rPr>
                <w:rFonts w:cs="Bookman Old Style"/>
                <w:color w:val="000000"/>
                <w:sz w:val="22"/>
                <w:szCs w:val="22"/>
                <w:lang w:eastAsia="en-US"/>
              </w:rPr>
              <w:t>dapat</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memastikan</w:t>
            </w:r>
            <w:proofErr w:type="spellEnd"/>
            <w:r w:rsidRPr="00457386">
              <w:rPr>
                <w:rFonts w:cs="Bookman Old Style"/>
                <w:color w:val="000000"/>
                <w:sz w:val="22"/>
                <w:szCs w:val="22"/>
                <w:lang w:eastAsia="en-US"/>
              </w:rPr>
              <w:t xml:space="preserve"> proses </w:t>
            </w:r>
            <w:proofErr w:type="spellStart"/>
            <w:r w:rsidRPr="00457386">
              <w:rPr>
                <w:rFonts w:cs="Bookman Old Style"/>
                <w:color w:val="000000"/>
                <w:sz w:val="22"/>
                <w:szCs w:val="22"/>
                <w:lang w:eastAsia="en-US"/>
              </w:rPr>
              <w:t>pembacaan</w:t>
            </w:r>
            <w:proofErr w:type="spellEnd"/>
            <w:r w:rsidRPr="00457386">
              <w:rPr>
                <w:rFonts w:cs="Bookman Old Style"/>
                <w:color w:val="000000"/>
                <w:sz w:val="22"/>
                <w:szCs w:val="22"/>
                <w:lang w:eastAsia="en-US"/>
              </w:rPr>
              <w:t xml:space="preserve"> data dan </w:t>
            </w:r>
            <w:proofErr w:type="spellStart"/>
            <w:r w:rsidRPr="00457386">
              <w:rPr>
                <w:rFonts w:cs="Bookman Old Style"/>
                <w:color w:val="000000"/>
                <w:sz w:val="22"/>
                <w:szCs w:val="22"/>
                <w:lang w:eastAsia="en-US"/>
              </w:rPr>
              <w:t>informasi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dilakukan</w:t>
            </w:r>
            <w:proofErr w:type="spellEnd"/>
            <w:r w:rsidRPr="00457386">
              <w:rPr>
                <w:rFonts w:cs="Bookman Old Style"/>
                <w:color w:val="000000"/>
                <w:sz w:val="22"/>
                <w:szCs w:val="22"/>
                <w:lang w:eastAsia="en-US"/>
              </w:rPr>
              <w:t xml:space="preserve"> oleh </w:t>
            </w:r>
            <w:proofErr w:type="spellStart"/>
            <w:r w:rsidRPr="00457386">
              <w:rPr>
                <w:rFonts w:cs="Bookman Old Style"/>
                <w:color w:val="000000"/>
                <w:sz w:val="22"/>
                <w:szCs w:val="22"/>
                <w:lang w:eastAsia="en-US"/>
              </w:rPr>
              <w:t>pihak</w:t>
            </w:r>
            <w:proofErr w:type="spellEnd"/>
            <w:r w:rsidRPr="00457386">
              <w:rPr>
                <w:rFonts w:cs="Bookman Old Style"/>
                <w:color w:val="000000"/>
                <w:sz w:val="22"/>
                <w:szCs w:val="22"/>
                <w:lang w:eastAsia="en-US"/>
              </w:rPr>
              <w:t xml:space="preserve"> yang </w:t>
            </w:r>
            <w:proofErr w:type="spellStart"/>
            <w:r w:rsidRPr="00457386">
              <w:rPr>
                <w:rFonts w:cs="Bookman Old Style"/>
                <w:color w:val="000000"/>
                <w:sz w:val="22"/>
                <w:szCs w:val="22"/>
                <w:lang w:eastAsia="en-US"/>
              </w:rPr>
              <w:t>terotorisasi</w:t>
            </w:r>
            <w:proofErr w:type="spellEnd"/>
            <w:r w:rsidRPr="00457386">
              <w:rPr>
                <w:rFonts w:cs="Bookman Old Style"/>
                <w:color w:val="000000"/>
                <w:sz w:val="22"/>
                <w:szCs w:val="22"/>
                <w:lang w:eastAsia="en-US"/>
              </w:rPr>
              <w:t>.</w:t>
            </w:r>
          </w:p>
        </w:tc>
        <w:tc>
          <w:tcPr>
            <w:tcW w:w="1392" w:type="pct"/>
          </w:tcPr>
          <w:p w14:paraId="087828D9" w14:textId="77777777" w:rsidR="00861A03" w:rsidRPr="001D4220" w:rsidRDefault="00861A03" w:rsidP="00861A03">
            <w:pPr>
              <w:suppressAutoHyphens w:val="0"/>
              <w:spacing w:line="240" w:lineRule="auto"/>
              <w:rPr>
                <w:sz w:val="22"/>
                <w:szCs w:val="22"/>
                <w:lang w:val="en-ID"/>
              </w:rPr>
            </w:pPr>
          </w:p>
        </w:tc>
        <w:tc>
          <w:tcPr>
            <w:tcW w:w="1481" w:type="pct"/>
          </w:tcPr>
          <w:p w14:paraId="04C3B54C" w14:textId="77777777" w:rsidR="00861A03" w:rsidRPr="001D4220" w:rsidRDefault="00861A03" w:rsidP="00861A03">
            <w:pPr>
              <w:suppressAutoHyphens w:val="0"/>
              <w:spacing w:line="240" w:lineRule="auto"/>
              <w:rPr>
                <w:sz w:val="22"/>
                <w:szCs w:val="22"/>
                <w:lang w:val="en-ID"/>
              </w:rPr>
            </w:pPr>
          </w:p>
        </w:tc>
      </w:tr>
      <w:tr w:rsidR="00861A03" w:rsidRPr="001D4220" w14:paraId="39C896E5" w14:textId="77777777" w:rsidTr="0076787B">
        <w:tc>
          <w:tcPr>
            <w:tcW w:w="2127" w:type="pct"/>
          </w:tcPr>
          <w:p w14:paraId="4C030FF9" w14:textId="77777777" w:rsidR="00861A03" w:rsidRPr="00457386"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r w:rsidRPr="00457386">
              <w:rPr>
                <w:rFonts w:cs="Bookman Old Style"/>
                <w:color w:val="000000"/>
                <w:sz w:val="22"/>
                <w:szCs w:val="22"/>
                <w:lang w:eastAsia="en-US"/>
              </w:rPr>
              <w:t xml:space="preserve">Data dan </w:t>
            </w:r>
            <w:proofErr w:type="spellStart"/>
            <w:r w:rsidRPr="00457386">
              <w:rPr>
                <w:rFonts w:cs="Bookman Old Style"/>
                <w:color w:val="000000"/>
                <w:sz w:val="22"/>
                <w:szCs w:val="22"/>
                <w:lang w:eastAsia="en-US"/>
              </w:rPr>
              <w:t>informasi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Pengguna</w:t>
            </w:r>
            <w:proofErr w:type="spellEnd"/>
            <w:r w:rsidRPr="00457386">
              <w:rPr>
                <w:rFonts w:cs="Bookman Old Style"/>
                <w:color w:val="000000"/>
                <w:sz w:val="22"/>
                <w:szCs w:val="22"/>
                <w:lang w:eastAsia="en-US"/>
              </w:rPr>
              <w:t xml:space="preserve"> yang </w:t>
            </w:r>
            <w:proofErr w:type="spellStart"/>
            <w:r w:rsidRPr="00457386">
              <w:rPr>
                <w:rFonts w:cs="Bookman Old Style"/>
                <w:color w:val="000000"/>
                <w:sz w:val="22"/>
                <w:szCs w:val="22"/>
                <w:lang w:eastAsia="en-US"/>
              </w:rPr>
              <w:t>diperoleh</w:t>
            </w:r>
            <w:proofErr w:type="spellEnd"/>
            <w:r w:rsidRPr="00457386">
              <w:rPr>
                <w:rFonts w:cs="Bookman Old Style"/>
                <w:color w:val="000000"/>
                <w:sz w:val="22"/>
                <w:szCs w:val="22"/>
                <w:lang w:eastAsia="en-US"/>
              </w:rPr>
              <w:t xml:space="preserve"> dan </w:t>
            </w:r>
            <w:proofErr w:type="spellStart"/>
            <w:r w:rsidRPr="00457386">
              <w:rPr>
                <w:rFonts w:cs="Bookman Old Style"/>
                <w:color w:val="000000"/>
                <w:sz w:val="22"/>
                <w:szCs w:val="22"/>
                <w:lang w:eastAsia="en-US"/>
              </w:rPr>
              <w:t>dimanfaatkan</w:t>
            </w:r>
            <w:proofErr w:type="spellEnd"/>
            <w:r w:rsidRPr="00457386">
              <w:rPr>
                <w:rFonts w:cs="Bookman Old Style"/>
                <w:color w:val="000000"/>
                <w:sz w:val="22"/>
                <w:szCs w:val="22"/>
                <w:lang w:eastAsia="en-US"/>
              </w:rPr>
              <w:t xml:space="preserve"> oleh </w:t>
            </w:r>
            <w:proofErr w:type="spellStart"/>
            <w:r w:rsidRPr="00457386">
              <w:rPr>
                <w:rFonts w:cs="Bookman Old Style"/>
                <w:color w:val="000000"/>
                <w:sz w:val="22"/>
                <w:szCs w:val="22"/>
                <w:lang w:eastAsia="en-US"/>
              </w:rPr>
              <w:t>Penyelenggara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harus</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memenuhi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kriteria</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sebagai</w:t>
            </w:r>
            <w:proofErr w:type="spellEnd"/>
            <w:r w:rsidRPr="00457386">
              <w:rPr>
                <w:rFonts w:cs="Bookman Old Style"/>
                <w:color w:val="000000"/>
                <w:sz w:val="22"/>
                <w:szCs w:val="22"/>
                <w:lang w:eastAsia="en-US"/>
              </w:rPr>
              <w:t xml:space="preserve"> </w:t>
            </w:r>
            <w:proofErr w:type="spellStart"/>
            <w:r w:rsidRPr="00457386">
              <w:rPr>
                <w:rFonts w:cs="Bookman Old Style"/>
                <w:color w:val="000000"/>
                <w:sz w:val="22"/>
                <w:szCs w:val="22"/>
                <w:lang w:eastAsia="en-US"/>
              </w:rPr>
              <w:t>berikut</w:t>
            </w:r>
            <w:proofErr w:type="spellEnd"/>
            <w:r w:rsidRPr="00457386">
              <w:rPr>
                <w:rFonts w:cs="Bookman Old Style"/>
                <w:color w:val="000000"/>
                <w:sz w:val="22"/>
                <w:szCs w:val="22"/>
                <w:lang w:eastAsia="en-US"/>
              </w:rPr>
              <w:t>:</w:t>
            </w:r>
          </w:p>
        </w:tc>
        <w:tc>
          <w:tcPr>
            <w:tcW w:w="1392" w:type="pct"/>
          </w:tcPr>
          <w:p w14:paraId="2C88A757" w14:textId="77777777" w:rsidR="00861A03" w:rsidRPr="001D4220" w:rsidRDefault="00861A03" w:rsidP="00861A03">
            <w:pPr>
              <w:suppressAutoHyphens w:val="0"/>
              <w:spacing w:line="240" w:lineRule="auto"/>
              <w:rPr>
                <w:sz w:val="22"/>
                <w:szCs w:val="22"/>
                <w:lang w:val="en-ID"/>
              </w:rPr>
            </w:pPr>
          </w:p>
        </w:tc>
        <w:tc>
          <w:tcPr>
            <w:tcW w:w="1481" w:type="pct"/>
          </w:tcPr>
          <w:p w14:paraId="11886CF4" w14:textId="77777777" w:rsidR="00861A03" w:rsidRPr="001D4220" w:rsidRDefault="00861A03" w:rsidP="00861A03">
            <w:pPr>
              <w:suppressAutoHyphens w:val="0"/>
              <w:spacing w:line="240" w:lineRule="auto"/>
              <w:rPr>
                <w:sz w:val="22"/>
                <w:szCs w:val="22"/>
                <w:lang w:val="en-ID"/>
              </w:rPr>
            </w:pPr>
          </w:p>
        </w:tc>
      </w:tr>
      <w:tr w:rsidR="00861A03" w:rsidRPr="001D4220" w14:paraId="3A50B95E" w14:textId="77777777" w:rsidTr="0076787B">
        <w:tc>
          <w:tcPr>
            <w:tcW w:w="2127" w:type="pct"/>
          </w:tcPr>
          <w:p w14:paraId="5F51A941" w14:textId="77777777" w:rsidR="00861A03" w:rsidRPr="00584595" w:rsidRDefault="00861A03">
            <w:pPr>
              <w:pStyle w:val="ListParagraph"/>
              <w:numPr>
                <w:ilvl w:val="0"/>
                <w:numId w:val="98"/>
              </w:numPr>
              <w:suppressAutoHyphens w:val="0"/>
              <w:spacing w:before="0" w:line="240" w:lineRule="auto"/>
              <w:ind w:left="1701" w:right="0" w:hanging="567"/>
              <w:contextualSpacing w:val="0"/>
              <w:rPr>
                <w:sz w:val="22"/>
                <w:szCs w:val="22"/>
                <w:lang w:val="id-ID"/>
              </w:rPr>
            </w:pPr>
            <w:r w:rsidRPr="00457386">
              <w:rPr>
                <w:sz w:val="22"/>
                <w:szCs w:val="22"/>
                <w:lang w:val="id-ID"/>
              </w:rPr>
              <w:t>penyampaian batasan pemanfaatan data dan informasi kepada Pengguna;</w:t>
            </w:r>
          </w:p>
        </w:tc>
        <w:tc>
          <w:tcPr>
            <w:tcW w:w="1392" w:type="pct"/>
          </w:tcPr>
          <w:p w14:paraId="5AD70930" w14:textId="77777777" w:rsidR="00861A03" w:rsidRPr="001D4220" w:rsidRDefault="00861A03" w:rsidP="00861A03">
            <w:pPr>
              <w:suppressAutoHyphens w:val="0"/>
              <w:spacing w:line="240" w:lineRule="auto"/>
              <w:rPr>
                <w:sz w:val="22"/>
                <w:szCs w:val="22"/>
                <w:lang w:val="en-ID"/>
              </w:rPr>
            </w:pPr>
          </w:p>
        </w:tc>
        <w:tc>
          <w:tcPr>
            <w:tcW w:w="1481" w:type="pct"/>
          </w:tcPr>
          <w:p w14:paraId="068869D5" w14:textId="77777777" w:rsidR="00861A03" w:rsidRPr="001D4220" w:rsidRDefault="00861A03" w:rsidP="00861A03">
            <w:pPr>
              <w:suppressAutoHyphens w:val="0"/>
              <w:spacing w:line="240" w:lineRule="auto"/>
              <w:rPr>
                <w:sz w:val="22"/>
                <w:szCs w:val="22"/>
                <w:lang w:val="en-ID"/>
              </w:rPr>
            </w:pPr>
          </w:p>
        </w:tc>
      </w:tr>
      <w:tr w:rsidR="00861A03" w:rsidRPr="001D4220" w14:paraId="0BFB89D6" w14:textId="77777777" w:rsidTr="0076787B">
        <w:tc>
          <w:tcPr>
            <w:tcW w:w="2127" w:type="pct"/>
          </w:tcPr>
          <w:p w14:paraId="45E40C56" w14:textId="77777777" w:rsidR="00861A03" w:rsidRPr="00584595" w:rsidRDefault="00861A03">
            <w:pPr>
              <w:pStyle w:val="ListParagraph"/>
              <w:numPr>
                <w:ilvl w:val="0"/>
                <w:numId w:val="98"/>
              </w:numPr>
              <w:suppressAutoHyphens w:val="0"/>
              <w:spacing w:before="0" w:line="240" w:lineRule="auto"/>
              <w:ind w:left="1701" w:right="0" w:hanging="567"/>
              <w:contextualSpacing w:val="0"/>
              <w:rPr>
                <w:sz w:val="22"/>
                <w:szCs w:val="22"/>
                <w:lang w:val="id-ID"/>
              </w:rPr>
            </w:pPr>
            <w:r w:rsidRPr="00457386">
              <w:rPr>
                <w:sz w:val="22"/>
                <w:szCs w:val="22"/>
                <w:lang w:val="id-ID"/>
              </w:rPr>
              <w:t>penyampaian setiap perubahan tujuan pemanfaatan data dan informasi kepada Pengguna, jika ada; dan</w:t>
            </w:r>
          </w:p>
        </w:tc>
        <w:tc>
          <w:tcPr>
            <w:tcW w:w="1392" w:type="pct"/>
          </w:tcPr>
          <w:p w14:paraId="58BA1A21" w14:textId="77777777" w:rsidR="00861A03" w:rsidRPr="001D4220" w:rsidRDefault="00861A03" w:rsidP="00861A03">
            <w:pPr>
              <w:suppressAutoHyphens w:val="0"/>
              <w:spacing w:line="240" w:lineRule="auto"/>
              <w:rPr>
                <w:sz w:val="22"/>
                <w:szCs w:val="22"/>
                <w:lang w:val="en-ID"/>
              </w:rPr>
            </w:pPr>
          </w:p>
        </w:tc>
        <w:tc>
          <w:tcPr>
            <w:tcW w:w="1481" w:type="pct"/>
          </w:tcPr>
          <w:p w14:paraId="76894A7D" w14:textId="77777777" w:rsidR="00861A03" w:rsidRPr="001D4220" w:rsidRDefault="00861A03" w:rsidP="00861A03">
            <w:pPr>
              <w:suppressAutoHyphens w:val="0"/>
              <w:spacing w:line="240" w:lineRule="auto"/>
              <w:rPr>
                <w:sz w:val="22"/>
                <w:szCs w:val="22"/>
                <w:lang w:val="en-ID"/>
              </w:rPr>
            </w:pPr>
          </w:p>
        </w:tc>
      </w:tr>
      <w:tr w:rsidR="00861A03" w:rsidRPr="001D4220" w14:paraId="0CB85DBD" w14:textId="77777777" w:rsidTr="0076787B">
        <w:tc>
          <w:tcPr>
            <w:tcW w:w="2127" w:type="pct"/>
          </w:tcPr>
          <w:p w14:paraId="4BE383EC" w14:textId="77777777" w:rsidR="00861A03" w:rsidRPr="00584595" w:rsidRDefault="00861A03">
            <w:pPr>
              <w:pStyle w:val="ListParagraph"/>
              <w:numPr>
                <w:ilvl w:val="0"/>
                <w:numId w:val="98"/>
              </w:numPr>
              <w:suppressAutoHyphens w:val="0"/>
              <w:spacing w:before="0" w:line="240" w:lineRule="auto"/>
              <w:ind w:left="1701" w:right="0" w:hanging="567"/>
              <w:contextualSpacing w:val="0"/>
              <w:rPr>
                <w:sz w:val="22"/>
                <w:szCs w:val="22"/>
                <w:lang w:val="id-ID"/>
              </w:rPr>
            </w:pPr>
            <w:r w:rsidRPr="00457386">
              <w:rPr>
                <w:sz w:val="22"/>
                <w:szCs w:val="22"/>
                <w:lang w:val="id-ID"/>
              </w:rPr>
              <w:t>media dan metode yang digunakan dalam memperoleh serta pemanfaatan data dan informasi terjamin kerahasiaan, keamanan, dan keutuhannya.</w:t>
            </w:r>
          </w:p>
        </w:tc>
        <w:tc>
          <w:tcPr>
            <w:tcW w:w="1392" w:type="pct"/>
          </w:tcPr>
          <w:p w14:paraId="7248E2E0" w14:textId="77777777" w:rsidR="00861A03" w:rsidRPr="001D4220" w:rsidRDefault="00861A03" w:rsidP="00861A03">
            <w:pPr>
              <w:suppressAutoHyphens w:val="0"/>
              <w:spacing w:line="240" w:lineRule="auto"/>
              <w:rPr>
                <w:sz w:val="22"/>
                <w:szCs w:val="22"/>
                <w:lang w:val="en-ID"/>
              </w:rPr>
            </w:pPr>
          </w:p>
        </w:tc>
        <w:tc>
          <w:tcPr>
            <w:tcW w:w="1481" w:type="pct"/>
          </w:tcPr>
          <w:p w14:paraId="7134AC06" w14:textId="77777777" w:rsidR="00861A03" w:rsidRPr="001D4220" w:rsidRDefault="00861A03" w:rsidP="00861A03">
            <w:pPr>
              <w:suppressAutoHyphens w:val="0"/>
              <w:spacing w:line="240" w:lineRule="auto"/>
              <w:rPr>
                <w:sz w:val="22"/>
                <w:szCs w:val="22"/>
                <w:lang w:val="en-ID"/>
              </w:rPr>
            </w:pPr>
          </w:p>
        </w:tc>
      </w:tr>
      <w:tr w:rsidR="00861A03" w:rsidRPr="001D4220" w14:paraId="480A3608" w14:textId="77777777" w:rsidTr="0076787B">
        <w:tc>
          <w:tcPr>
            <w:tcW w:w="2127" w:type="pct"/>
          </w:tcPr>
          <w:p w14:paraId="17F0E35F" w14:textId="77777777" w:rsidR="00861A03" w:rsidRPr="00584595" w:rsidRDefault="00861A03">
            <w:pPr>
              <w:pStyle w:val="ListParagraph"/>
              <w:numPr>
                <w:ilvl w:val="0"/>
                <w:numId w:val="97"/>
              </w:numPr>
              <w:suppressAutoHyphens w:val="0"/>
              <w:spacing w:before="0" w:line="240" w:lineRule="auto"/>
              <w:ind w:left="1162" w:right="0" w:hanging="567"/>
              <w:contextualSpacing w:val="0"/>
              <w:rPr>
                <w:sz w:val="22"/>
                <w:szCs w:val="22"/>
                <w:lang w:val="id-ID"/>
              </w:rPr>
            </w:pPr>
            <w:r w:rsidRPr="00457386">
              <w:rPr>
                <w:rFonts w:cs="Bookman Old Style"/>
                <w:color w:val="000000"/>
                <w:sz w:val="22"/>
                <w:szCs w:val="22"/>
                <w:lang w:eastAsia="en-US"/>
              </w:rPr>
              <w:t>Data</w:t>
            </w:r>
            <w:r w:rsidRPr="00457386">
              <w:rPr>
                <w:sz w:val="22"/>
                <w:szCs w:val="22"/>
                <w:lang w:val="id-ID"/>
              </w:rPr>
              <w:t xml:space="preserve"> dan informasi Pengguna yang dimusnahkan oleh Penyelenggara harus memenuhi kriteria sebagai berikut:</w:t>
            </w:r>
          </w:p>
        </w:tc>
        <w:tc>
          <w:tcPr>
            <w:tcW w:w="1392" w:type="pct"/>
          </w:tcPr>
          <w:p w14:paraId="0F4F6079" w14:textId="77777777" w:rsidR="00861A03" w:rsidRPr="001D4220" w:rsidRDefault="00861A03" w:rsidP="00861A03">
            <w:pPr>
              <w:suppressAutoHyphens w:val="0"/>
              <w:spacing w:line="240" w:lineRule="auto"/>
              <w:rPr>
                <w:sz w:val="22"/>
                <w:szCs w:val="22"/>
                <w:lang w:val="en-ID"/>
              </w:rPr>
            </w:pPr>
          </w:p>
        </w:tc>
        <w:tc>
          <w:tcPr>
            <w:tcW w:w="1481" w:type="pct"/>
          </w:tcPr>
          <w:p w14:paraId="7334B4D5" w14:textId="77777777" w:rsidR="00861A03" w:rsidRPr="001D4220" w:rsidRDefault="00861A03" w:rsidP="00861A03">
            <w:pPr>
              <w:suppressAutoHyphens w:val="0"/>
              <w:spacing w:line="240" w:lineRule="auto"/>
              <w:rPr>
                <w:sz w:val="22"/>
                <w:szCs w:val="22"/>
                <w:lang w:val="en-ID"/>
              </w:rPr>
            </w:pPr>
          </w:p>
        </w:tc>
      </w:tr>
      <w:tr w:rsidR="00861A03" w:rsidRPr="001D4220" w14:paraId="77A55983" w14:textId="77777777" w:rsidTr="0076787B">
        <w:tc>
          <w:tcPr>
            <w:tcW w:w="2127" w:type="pct"/>
          </w:tcPr>
          <w:p w14:paraId="4AC7A4E7" w14:textId="77777777" w:rsidR="00861A03" w:rsidRPr="00584595" w:rsidRDefault="00861A03">
            <w:pPr>
              <w:pStyle w:val="ListParagraph"/>
              <w:numPr>
                <w:ilvl w:val="0"/>
                <w:numId w:val="99"/>
              </w:numPr>
              <w:suppressAutoHyphens w:val="0"/>
              <w:spacing w:before="0" w:line="240" w:lineRule="auto"/>
              <w:ind w:left="1701" w:right="0" w:hanging="567"/>
              <w:contextualSpacing w:val="0"/>
              <w:rPr>
                <w:sz w:val="22"/>
                <w:szCs w:val="22"/>
                <w:lang w:val="id-ID"/>
              </w:rPr>
            </w:pPr>
            <w:r w:rsidRPr="00457386">
              <w:rPr>
                <w:sz w:val="22"/>
                <w:szCs w:val="22"/>
                <w:lang w:val="id-ID"/>
              </w:rPr>
              <w:t>memenuhi aspek retensi berdasarkan peraturan perundang- undangan dan kepentingan audit serta pemeriksaan dari otoritas pengawas dan pengatur sektor; dan</w:t>
            </w:r>
          </w:p>
        </w:tc>
        <w:tc>
          <w:tcPr>
            <w:tcW w:w="1392" w:type="pct"/>
          </w:tcPr>
          <w:p w14:paraId="680DFD25" w14:textId="77777777" w:rsidR="00861A03" w:rsidRPr="001D4220" w:rsidRDefault="00861A03" w:rsidP="00861A03">
            <w:pPr>
              <w:suppressAutoHyphens w:val="0"/>
              <w:spacing w:line="240" w:lineRule="auto"/>
              <w:rPr>
                <w:sz w:val="22"/>
                <w:szCs w:val="22"/>
                <w:lang w:val="en-ID"/>
              </w:rPr>
            </w:pPr>
          </w:p>
        </w:tc>
        <w:tc>
          <w:tcPr>
            <w:tcW w:w="1481" w:type="pct"/>
          </w:tcPr>
          <w:p w14:paraId="7BB55C5D" w14:textId="77777777" w:rsidR="00861A03" w:rsidRPr="001D4220" w:rsidRDefault="00861A03" w:rsidP="00861A03">
            <w:pPr>
              <w:suppressAutoHyphens w:val="0"/>
              <w:spacing w:line="240" w:lineRule="auto"/>
              <w:rPr>
                <w:sz w:val="22"/>
                <w:szCs w:val="22"/>
                <w:lang w:val="en-ID"/>
              </w:rPr>
            </w:pPr>
          </w:p>
        </w:tc>
      </w:tr>
      <w:tr w:rsidR="00861A03" w:rsidRPr="001D4220" w14:paraId="2001D9F7" w14:textId="77777777" w:rsidTr="0076787B">
        <w:tc>
          <w:tcPr>
            <w:tcW w:w="2127" w:type="pct"/>
          </w:tcPr>
          <w:p w14:paraId="1D67EEDA" w14:textId="77777777" w:rsidR="00861A03" w:rsidRPr="00584595" w:rsidRDefault="00861A03">
            <w:pPr>
              <w:pStyle w:val="ListParagraph"/>
              <w:numPr>
                <w:ilvl w:val="0"/>
                <w:numId w:val="99"/>
              </w:numPr>
              <w:suppressAutoHyphens w:val="0"/>
              <w:spacing w:before="0" w:line="240" w:lineRule="auto"/>
              <w:ind w:left="1701" w:right="0" w:hanging="567"/>
              <w:contextualSpacing w:val="0"/>
              <w:rPr>
                <w:sz w:val="22"/>
                <w:szCs w:val="22"/>
                <w:lang w:val="id-ID"/>
              </w:rPr>
            </w:pPr>
            <w:r w:rsidRPr="00457386">
              <w:rPr>
                <w:sz w:val="22"/>
                <w:szCs w:val="22"/>
                <w:lang w:val="id-ID"/>
              </w:rPr>
              <w:t>memastikan tidak ada data dan informasi yang tertinggal dan dapat dimanfaatkan kembali.</w:t>
            </w:r>
          </w:p>
        </w:tc>
        <w:tc>
          <w:tcPr>
            <w:tcW w:w="1392" w:type="pct"/>
          </w:tcPr>
          <w:p w14:paraId="3742E934" w14:textId="77777777" w:rsidR="00861A03" w:rsidRPr="001D4220" w:rsidRDefault="00861A03" w:rsidP="00861A03">
            <w:pPr>
              <w:suppressAutoHyphens w:val="0"/>
              <w:spacing w:line="240" w:lineRule="auto"/>
              <w:rPr>
                <w:sz w:val="22"/>
                <w:szCs w:val="22"/>
                <w:lang w:val="en-ID"/>
              </w:rPr>
            </w:pPr>
          </w:p>
        </w:tc>
        <w:tc>
          <w:tcPr>
            <w:tcW w:w="1481" w:type="pct"/>
          </w:tcPr>
          <w:p w14:paraId="1CF938B9" w14:textId="77777777" w:rsidR="00861A03" w:rsidRPr="001D4220" w:rsidRDefault="00861A03" w:rsidP="00861A03">
            <w:pPr>
              <w:suppressAutoHyphens w:val="0"/>
              <w:spacing w:line="240" w:lineRule="auto"/>
              <w:rPr>
                <w:sz w:val="22"/>
                <w:szCs w:val="22"/>
                <w:lang w:val="en-ID"/>
              </w:rPr>
            </w:pPr>
          </w:p>
        </w:tc>
      </w:tr>
      <w:tr w:rsidR="00861A03" w:rsidRPr="001D4220" w14:paraId="27B74E5E" w14:textId="77777777" w:rsidTr="0076787B">
        <w:tc>
          <w:tcPr>
            <w:tcW w:w="2127" w:type="pct"/>
          </w:tcPr>
          <w:p w14:paraId="02139A86" w14:textId="77777777" w:rsidR="00861A03" w:rsidRPr="00861A03"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861A03">
              <w:rPr>
                <w:rFonts w:cs="Bookman Old Style"/>
                <w:color w:val="000000"/>
                <w:sz w:val="22"/>
                <w:szCs w:val="22"/>
                <w:lang w:eastAsia="en-US"/>
              </w:rPr>
              <w:t>Penyelenggara</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harus</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melakukan</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pencegahan</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adanya</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akses</w:t>
            </w:r>
            <w:proofErr w:type="spellEnd"/>
            <w:r w:rsidRPr="00861A03">
              <w:rPr>
                <w:rFonts w:cs="Bookman Old Style"/>
                <w:color w:val="000000"/>
                <w:sz w:val="22"/>
                <w:szCs w:val="22"/>
                <w:lang w:eastAsia="en-US"/>
              </w:rPr>
              <w:t xml:space="preserve"> yang </w:t>
            </w:r>
            <w:proofErr w:type="spellStart"/>
            <w:r w:rsidRPr="00861A03">
              <w:rPr>
                <w:rFonts w:cs="Bookman Old Style"/>
                <w:color w:val="000000"/>
                <w:sz w:val="22"/>
                <w:szCs w:val="22"/>
                <w:lang w:eastAsia="en-US"/>
              </w:rPr>
              <w:t>tidak</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sah</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terhadap</w:t>
            </w:r>
            <w:proofErr w:type="spellEnd"/>
            <w:r w:rsidRPr="00861A03">
              <w:rPr>
                <w:rFonts w:cs="Bookman Old Style"/>
                <w:color w:val="000000"/>
                <w:sz w:val="22"/>
                <w:szCs w:val="22"/>
                <w:lang w:eastAsia="en-US"/>
              </w:rPr>
              <w:t xml:space="preserve"> data dan </w:t>
            </w:r>
            <w:proofErr w:type="spellStart"/>
            <w:r w:rsidRPr="00861A03">
              <w:rPr>
                <w:rFonts w:cs="Bookman Old Style"/>
                <w:color w:val="000000"/>
                <w:sz w:val="22"/>
                <w:szCs w:val="22"/>
                <w:lang w:eastAsia="en-US"/>
              </w:rPr>
              <w:t>informasi</w:t>
            </w:r>
            <w:proofErr w:type="spellEnd"/>
            <w:r w:rsidRPr="00861A03">
              <w:rPr>
                <w:rFonts w:cs="Bookman Old Style"/>
                <w:color w:val="000000"/>
                <w:sz w:val="22"/>
                <w:szCs w:val="22"/>
                <w:lang w:eastAsia="en-US"/>
              </w:rPr>
              <w:t>.</w:t>
            </w:r>
          </w:p>
        </w:tc>
        <w:tc>
          <w:tcPr>
            <w:tcW w:w="1392" w:type="pct"/>
          </w:tcPr>
          <w:p w14:paraId="451BA639" w14:textId="77777777" w:rsidR="00861A03" w:rsidRPr="001D4220" w:rsidRDefault="00861A03" w:rsidP="00861A03">
            <w:pPr>
              <w:suppressAutoHyphens w:val="0"/>
              <w:spacing w:line="240" w:lineRule="auto"/>
              <w:rPr>
                <w:sz w:val="22"/>
                <w:szCs w:val="22"/>
                <w:lang w:val="en-ID"/>
              </w:rPr>
            </w:pPr>
          </w:p>
        </w:tc>
        <w:tc>
          <w:tcPr>
            <w:tcW w:w="1481" w:type="pct"/>
          </w:tcPr>
          <w:p w14:paraId="50C4C49B" w14:textId="77777777" w:rsidR="00861A03" w:rsidRPr="001D4220" w:rsidRDefault="00861A03" w:rsidP="00861A03">
            <w:pPr>
              <w:suppressAutoHyphens w:val="0"/>
              <w:spacing w:line="240" w:lineRule="auto"/>
              <w:rPr>
                <w:sz w:val="22"/>
                <w:szCs w:val="22"/>
                <w:lang w:val="en-ID"/>
              </w:rPr>
            </w:pPr>
          </w:p>
        </w:tc>
      </w:tr>
      <w:tr w:rsidR="00861A03" w:rsidRPr="001D4220" w14:paraId="18E3535A" w14:textId="77777777" w:rsidTr="0076787B">
        <w:tc>
          <w:tcPr>
            <w:tcW w:w="2127" w:type="pct"/>
          </w:tcPr>
          <w:p w14:paraId="3E4640BE" w14:textId="77777777" w:rsidR="00861A03" w:rsidRPr="00861A03" w:rsidRDefault="00861A03">
            <w:pPr>
              <w:pStyle w:val="ListParagraph"/>
              <w:numPr>
                <w:ilvl w:val="0"/>
                <w:numId w:val="97"/>
              </w:numPr>
              <w:suppressAutoHyphens w:val="0"/>
              <w:spacing w:before="0" w:line="240" w:lineRule="auto"/>
              <w:ind w:left="1162" w:right="0" w:hanging="567"/>
              <w:contextualSpacing w:val="0"/>
              <w:rPr>
                <w:rFonts w:cs="Bookman Old Style"/>
                <w:color w:val="000000"/>
                <w:sz w:val="22"/>
                <w:szCs w:val="22"/>
                <w:lang w:eastAsia="en-US"/>
              </w:rPr>
            </w:pPr>
            <w:proofErr w:type="spellStart"/>
            <w:r w:rsidRPr="00861A03">
              <w:rPr>
                <w:rFonts w:cs="Bookman Old Style"/>
                <w:color w:val="000000"/>
                <w:sz w:val="22"/>
                <w:szCs w:val="22"/>
                <w:lang w:eastAsia="en-US"/>
              </w:rPr>
              <w:t>Penyelenggara</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harus</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menjaga</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kerahasiaan</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keamanan</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keutuhan</w:t>
            </w:r>
            <w:proofErr w:type="spellEnd"/>
            <w:r w:rsidRPr="00861A03">
              <w:rPr>
                <w:rFonts w:cs="Bookman Old Style"/>
                <w:color w:val="000000"/>
                <w:sz w:val="22"/>
                <w:szCs w:val="22"/>
                <w:lang w:eastAsia="en-US"/>
              </w:rPr>
              <w:t xml:space="preserve">, dan </w:t>
            </w:r>
            <w:proofErr w:type="spellStart"/>
            <w:r w:rsidRPr="00861A03">
              <w:rPr>
                <w:rFonts w:cs="Bookman Old Style"/>
                <w:color w:val="000000"/>
                <w:sz w:val="22"/>
                <w:szCs w:val="22"/>
                <w:lang w:eastAsia="en-US"/>
              </w:rPr>
              <w:t>ketersediaan</w:t>
            </w:r>
            <w:proofErr w:type="spellEnd"/>
            <w:r w:rsidRPr="00861A03">
              <w:rPr>
                <w:rFonts w:cs="Bookman Old Style"/>
                <w:color w:val="000000"/>
                <w:sz w:val="22"/>
                <w:szCs w:val="22"/>
                <w:lang w:eastAsia="en-US"/>
              </w:rPr>
              <w:t xml:space="preserve">: </w:t>
            </w:r>
          </w:p>
        </w:tc>
        <w:tc>
          <w:tcPr>
            <w:tcW w:w="1392" w:type="pct"/>
          </w:tcPr>
          <w:p w14:paraId="282E95A3" w14:textId="77777777" w:rsidR="00861A03" w:rsidRPr="001D4220" w:rsidRDefault="00861A03" w:rsidP="00861A03">
            <w:pPr>
              <w:suppressAutoHyphens w:val="0"/>
              <w:spacing w:line="240" w:lineRule="auto"/>
              <w:rPr>
                <w:sz w:val="22"/>
                <w:szCs w:val="22"/>
                <w:lang w:val="en-ID"/>
              </w:rPr>
            </w:pPr>
          </w:p>
        </w:tc>
        <w:tc>
          <w:tcPr>
            <w:tcW w:w="1481" w:type="pct"/>
          </w:tcPr>
          <w:p w14:paraId="1E2F552D" w14:textId="77777777" w:rsidR="00861A03" w:rsidRPr="001D4220" w:rsidRDefault="00861A03" w:rsidP="00861A03">
            <w:pPr>
              <w:suppressAutoHyphens w:val="0"/>
              <w:spacing w:line="240" w:lineRule="auto"/>
              <w:rPr>
                <w:sz w:val="22"/>
                <w:szCs w:val="22"/>
                <w:lang w:val="en-ID"/>
              </w:rPr>
            </w:pPr>
          </w:p>
        </w:tc>
      </w:tr>
      <w:tr w:rsidR="00861A03" w:rsidRPr="001D4220" w14:paraId="2283B58B" w14:textId="77777777" w:rsidTr="0076787B">
        <w:tc>
          <w:tcPr>
            <w:tcW w:w="2127" w:type="pct"/>
          </w:tcPr>
          <w:p w14:paraId="6401596B" w14:textId="77777777" w:rsidR="00861A03" w:rsidRPr="00584595" w:rsidRDefault="00861A03">
            <w:pPr>
              <w:pStyle w:val="ListParagraph"/>
              <w:numPr>
                <w:ilvl w:val="0"/>
                <w:numId w:val="100"/>
              </w:numPr>
              <w:suppressAutoHyphens w:val="0"/>
              <w:spacing w:before="0" w:line="240" w:lineRule="auto"/>
              <w:ind w:left="1701" w:right="0" w:hanging="567"/>
              <w:contextualSpacing w:val="0"/>
              <w:rPr>
                <w:sz w:val="22"/>
                <w:szCs w:val="22"/>
                <w:lang w:val="id-ID"/>
              </w:rPr>
            </w:pPr>
            <w:r w:rsidRPr="00861A03">
              <w:rPr>
                <w:sz w:val="22"/>
                <w:szCs w:val="22"/>
                <w:lang w:val="id-ID"/>
              </w:rPr>
              <w:t>data dan informasi pribadi;</w:t>
            </w:r>
          </w:p>
        </w:tc>
        <w:tc>
          <w:tcPr>
            <w:tcW w:w="1392" w:type="pct"/>
          </w:tcPr>
          <w:p w14:paraId="22D040C7" w14:textId="77777777" w:rsidR="00861A03" w:rsidRPr="001D4220" w:rsidRDefault="00861A03" w:rsidP="00861A03">
            <w:pPr>
              <w:suppressAutoHyphens w:val="0"/>
              <w:spacing w:line="240" w:lineRule="auto"/>
              <w:rPr>
                <w:sz w:val="22"/>
                <w:szCs w:val="22"/>
                <w:lang w:val="en-ID"/>
              </w:rPr>
            </w:pPr>
          </w:p>
        </w:tc>
        <w:tc>
          <w:tcPr>
            <w:tcW w:w="1481" w:type="pct"/>
          </w:tcPr>
          <w:p w14:paraId="2A51E324" w14:textId="77777777" w:rsidR="00861A03" w:rsidRPr="001D4220" w:rsidRDefault="00861A03" w:rsidP="00861A03">
            <w:pPr>
              <w:suppressAutoHyphens w:val="0"/>
              <w:spacing w:line="240" w:lineRule="auto"/>
              <w:rPr>
                <w:sz w:val="22"/>
                <w:szCs w:val="22"/>
                <w:lang w:val="en-ID"/>
              </w:rPr>
            </w:pPr>
          </w:p>
        </w:tc>
      </w:tr>
      <w:tr w:rsidR="00861A03" w:rsidRPr="001D4220" w14:paraId="65C92BB5" w14:textId="77777777" w:rsidTr="0076787B">
        <w:tc>
          <w:tcPr>
            <w:tcW w:w="2127" w:type="pct"/>
          </w:tcPr>
          <w:p w14:paraId="31D86AB1" w14:textId="77777777" w:rsidR="00861A03" w:rsidRPr="00584595" w:rsidRDefault="00861A03">
            <w:pPr>
              <w:pStyle w:val="ListParagraph"/>
              <w:numPr>
                <w:ilvl w:val="0"/>
                <w:numId w:val="100"/>
              </w:numPr>
              <w:suppressAutoHyphens w:val="0"/>
              <w:spacing w:before="0" w:line="240" w:lineRule="auto"/>
              <w:ind w:left="1701" w:right="0" w:hanging="567"/>
              <w:contextualSpacing w:val="0"/>
              <w:rPr>
                <w:sz w:val="22"/>
                <w:szCs w:val="22"/>
                <w:lang w:val="id-ID"/>
              </w:rPr>
            </w:pPr>
            <w:r w:rsidRPr="00861A03">
              <w:rPr>
                <w:sz w:val="22"/>
                <w:szCs w:val="22"/>
                <w:lang w:val="id-ID"/>
              </w:rPr>
              <w:t>data transaksi; dan</w:t>
            </w:r>
          </w:p>
        </w:tc>
        <w:tc>
          <w:tcPr>
            <w:tcW w:w="1392" w:type="pct"/>
          </w:tcPr>
          <w:p w14:paraId="5681CFEE" w14:textId="77777777" w:rsidR="00861A03" w:rsidRPr="001D4220" w:rsidRDefault="00861A03" w:rsidP="00861A03">
            <w:pPr>
              <w:suppressAutoHyphens w:val="0"/>
              <w:spacing w:line="240" w:lineRule="auto"/>
              <w:rPr>
                <w:sz w:val="22"/>
                <w:szCs w:val="22"/>
                <w:lang w:val="en-ID"/>
              </w:rPr>
            </w:pPr>
          </w:p>
        </w:tc>
        <w:tc>
          <w:tcPr>
            <w:tcW w:w="1481" w:type="pct"/>
          </w:tcPr>
          <w:p w14:paraId="4D12D02D" w14:textId="77777777" w:rsidR="00861A03" w:rsidRPr="001D4220" w:rsidRDefault="00861A03" w:rsidP="00861A03">
            <w:pPr>
              <w:suppressAutoHyphens w:val="0"/>
              <w:spacing w:line="240" w:lineRule="auto"/>
              <w:rPr>
                <w:sz w:val="22"/>
                <w:szCs w:val="22"/>
                <w:lang w:val="en-ID"/>
              </w:rPr>
            </w:pPr>
          </w:p>
        </w:tc>
      </w:tr>
      <w:tr w:rsidR="00861A03" w:rsidRPr="001D4220" w14:paraId="7E40F84D" w14:textId="77777777" w:rsidTr="0076787B">
        <w:tc>
          <w:tcPr>
            <w:tcW w:w="2127" w:type="pct"/>
          </w:tcPr>
          <w:p w14:paraId="719EA507" w14:textId="77777777" w:rsidR="00861A03" w:rsidRPr="00584595" w:rsidRDefault="00861A03">
            <w:pPr>
              <w:pStyle w:val="ListParagraph"/>
              <w:numPr>
                <w:ilvl w:val="0"/>
                <w:numId w:val="100"/>
              </w:numPr>
              <w:suppressAutoHyphens w:val="0"/>
              <w:spacing w:before="0" w:line="240" w:lineRule="auto"/>
              <w:ind w:left="1701" w:right="0" w:hanging="567"/>
              <w:contextualSpacing w:val="0"/>
              <w:rPr>
                <w:sz w:val="22"/>
                <w:szCs w:val="22"/>
                <w:lang w:val="id-ID"/>
              </w:rPr>
            </w:pPr>
            <w:r w:rsidRPr="00861A03">
              <w:rPr>
                <w:sz w:val="22"/>
                <w:szCs w:val="22"/>
                <w:lang w:val="id-ID"/>
              </w:rPr>
              <w:lastRenderedPageBreak/>
              <w:t>data keuangan, yang dikelolanya sejak data diperoleh hingga data tersebut dimusnahkan.</w:t>
            </w:r>
          </w:p>
        </w:tc>
        <w:tc>
          <w:tcPr>
            <w:tcW w:w="1392" w:type="pct"/>
          </w:tcPr>
          <w:p w14:paraId="6E2DFB6C" w14:textId="77777777" w:rsidR="00861A03" w:rsidRPr="001D4220" w:rsidRDefault="00861A03" w:rsidP="00861A03">
            <w:pPr>
              <w:suppressAutoHyphens w:val="0"/>
              <w:spacing w:line="240" w:lineRule="auto"/>
              <w:rPr>
                <w:sz w:val="22"/>
                <w:szCs w:val="22"/>
                <w:lang w:val="en-ID"/>
              </w:rPr>
            </w:pPr>
          </w:p>
        </w:tc>
        <w:tc>
          <w:tcPr>
            <w:tcW w:w="1481" w:type="pct"/>
          </w:tcPr>
          <w:p w14:paraId="75133E11" w14:textId="77777777" w:rsidR="00861A03" w:rsidRPr="001D4220" w:rsidRDefault="00861A03" w:rsidP="00861A03">
            <w:pPr>
              <w:suppressAutoHyphens w:val="0"/>
              <w:spacing w:line="240" w:lineRule="auto"/>
              <w:rPr>
                <w:sz w:val="22"/>
                <w:szCs w:val="22"/>
                <w:lang w:val="en-ID"/>
              </w:rPr>
            </w:pPr>
          </w:p>
        </w:tc>
      </w:tr>
      <w:tr w:rsidR="00861A03" w:rsidRPr="001D4220" w14:paraId="65674C92" w14:textId="77777777" w:rsidTr="0076787B">
        <w:tc>
          <w:tcPr>
            <w:tcW w:w="2127" w:type="pct"/>
          </w:tcPr>
          <w:p w14:paraId="1D8291FE" w14:textId="77777777" w:rsidR="00861A03" w:rsidRPr="00584595" w:rsidRDefault="00861A03" w:rsidP="00861A03">
            <w:pPr>
              <w:pStyle w:val="ListParagraph"/>
              <w:suppressAutoHyphens w:val="0"/>
              <w:spacing w:before="0" w:line="240" w:lineRule="auto"/>
              <w:ind w:left="567" w:right="0"/>
              <w:contextualSpacing w:val="0"/>
              <w:rPr>
                <w:sz w:val="22"/>
                <w:szCs w:val="22"/>
                <w:lang w:val="id-ID"/>
              </w:rPr>
            </w:pPr>
          </w:p>
        </w:tc>
        <w:tc>
          <w:tcPr>
            <w:tcW w:w="1392" w:type="pct"/>
          </w:tcPr>
          <w:p w14:paraId="35278608" w14:textId="77777777" w:rsidR="00861A03" w:rsidRPr="001D4220" w:rsidRDefault="00861A03" w:rsidP="00861A03">
            <w:pPr>
              <w:suppressAutoHyphens w:val="0"/>
              <w:spacing w:line="240" w:lineRule="auto"/>
              <w:rPr>
                <w:sz w:val="22"/>
                <w:szCs w:val="22"/>
                <w:lang w:val="en-ID"/>
              </w:rPr>
            </w:pPr>
          </w:p>
        </w:tc>
        <w:tc>
          <w:tcPr>
            <w:tcW w:w="1481" w:type="pct"/>
          </w:tcPr>
          <w:p w14:paraId="484DA2B1" w14:textId="77777777" w:rsidR="00861A03" w:rsidRPr="001D4220" w:rsidRDefault="00861A03" w:rsidP="00861A03">
            <w:pPr>
              <w:suppressAutoHyphens w:val="0"/>
              <w:spacing w:line="240" w:lineRule="auto"/>
              <w:rPr>
                <w:sz w:val="22"/>
                <w:szCs w:val="22"/>
                <w:lang w:val="en-ID"/>
              </w:rPr>
            </w:pPr>
          </w:p>
        </w:tc>
      </w:tr>
      <w:tr w:rsidR="00861A03" w:rsidRPr="001D4220" w14:paraId="070E36DD" w14:textId="77777777" w:rsidTr="0076787B">
        <w:tc>
          <w:tcPr>
            <w:tcW w:w="2127" w:type="pct"/>
          </w:tcPr>
          <w:p w14:paraId="46F168F0" w14:textId="77777777" w:rsidR="00861A03" w:rsidRPr="00584595" w:rsidRDefault="00861A03">
            <w:pPr>
              <w:pStyle w:val="ListParagraph"/>
              <w:numPr>
                <w:ilvl w:val="0"/>
                <w:numId w:val="84"/>
              </w:numPr>
              <w:suppressAutoHyphens w:val="0"/>
              <w:spacing w:before="0" w:line="240" w:lineRule="auto"/>
              <w:ind w:left="567" w:right="0" w:hanging="567"/>
              <w:rPr>
                <w:sz w:val="22"/>
                <w:szCs w:val="22"/>
                <w:lang w:val="id-ID"/>
              </w:rPr>
            </w:pPr>
            <w:r>
              <w:rPr>
                <w:sz w:val="22"/>
                <w:szCs w:val="22"/>
                <w:lang w:val="id-ID"/>
              </w:rPr>
              <w:t>TINGKAT KUALITAS PENDANAAN</w:t>
            </w:r>
          </w:p>
        </w:tc>
        <w:tc>
          <w:tcPr>
            <w:tcW w:w="1392" w:type="pct"/>
          </w:tcPr>
          <w:p w14:paraId="3653883E" w14:textId="77777777" w:rsidR="00861A03" w:rsidRPr="001D4220" w:rsidRDefault="00861A03" w:rsidP="00861A03">
            <w:pPr>
              <w:suppressAutoHyphens w:val="0"/>
              <w:spacing w:line="240" w:lineRule="auto"/>
              <w:rPr>
                <w:sz w:val="22"/>
                <w:szCs w:val="22"/>
                <w:lang w:val="en-ID"/>
              </w:rPr>
            </w:pPr>
          </w:p>
        </w:tc>
        <w:tc>
          <w:tcPr>
            <w:tcW w:w="1481" w:type="pct"/>
          </w:tcPr>
          <w:p w14:paraId="3D9E902F" w14:textId="77777777" w:rsidR="00861A03" w:rsidRPr="001D4220" w:rsidRDefault="00861A03" w:rsidP="00861A03">
            <w:pPr>
              <w:suppressAutoHyphens w:val="0"/>
              <w:spacing w:line="240" w:lineRule="auto"/>
              <w:rPr>
                <w:sz w:val="22"/>
                <w:szCs w:val="22"/>
                <w:lang w:val="en-ID"/>
              </w:rPr>
            </w:pPr>
          </w:p>
        </w:tc>
      </w:tr>
      <w:tr w:rsidR="00861A03" w:rsidRPr="001D4220" w14:paraId="48CD8755" w14:textId="77777777" w:rsidTr="0076787B">
        <w:tc>
          <w:tcPr>
            <w:tcW w:w="2127" w:type="pct"/>
          </w:tcPr>
          <w:p w14:paraId="475B8351" w14:textId="77777777" w:rsidR="00861A03" w:rsidRPr="00584595" w:rsidRDefault="00861A03">
            <w:pPr>
              <w:pStyle w:val="ListParagraph"/>
              <w:numPr>
                <w:ilvl w:val="0"/>
                <w:numId w:val="101"/>
              </w:numPr>
              <w:suppressAutoHyphens w:val="0"/>
              <w:spacing w:before="0" w:line="240" w:lineRule="auto"/>
              <w:ind w:left="1162" w:right="0" w:hanging="567"/>
              <w:contextualSpacing w:val="0"/>
              <w:rPr>
                <w:sz w:val="22"/>
                <w:szCs w:val="22"/>
                <w:lang w:val="id-ID"/>
              </w:rPr>
            </w:pPr>
            <w:r w:rsidRPr="00861A03">
              <w:rPr>
                <w:sz w:val="22"/>
                <w:szCs w:val="22"/>
                <w:lang w:val="id-ID"/>
              </w:rPr>
              <w:t xml:space="preserve">Penyelenggara melakukan penilaian kualitas Pendanaan. 2. </w:t>
            </w:r>
          </w:p>
        </w:tc>
        <w:tc>
          <w:tcPr>
            <w:tcW w:w="1392" w:type="pct"/>
          </w:tcPr>
          <w:p w14:paraId="1CC99BC3" w14:textId="77777777" w:rsidR="00861A03" w:rsidRPr="001D4220" w:rsidRDefault="00861A03" w:rsidP="00861A03">
            <w:pPr>
              <w:suppressAutoHyphens w:val="0"/>
              <w:spacing w:line="240" w:lineRule="auto"/>
              <w:rPr>
                <w:sz w:val="22"/>
                <w:szCs w:val="22"/>
                <w:lang w:val="en-ID"/>
              </w:rPr>
            </w:pPr>
          </w:p>
        </w:tc>
        <w:tc>
          <w:tcPr>
            <w:tcW w:w="1481" w:type="pct"/>
          </w:tcPr>
          <w:p w14:paraId="7D693970" w14:textId="77777777" w:rsidR="00861A03" w:rsidRPr="001D4220" w:rsidRDefault="00861A03" w:rsidP="00861A03">
            <w:pPr>
              <w:suppressAutoHyphens w:val="0"/>
              <w:spacing w:line="240" w:lineRule="auto"/>
              <w:rPr>
                <w:sz w:val="22"/>
                <w:szCs w:val="22"/>
                <w:lang w:val="en-ID"/>
              </w:rPr>
            </w:pPr>
          </w:p>
        </w:tc>
      </w:tr>
      <w:tr w:rsidR="00861A03" w:rsidRPr="001D4220" w14:paraId="12B5228A" w14:textId="77777777" w:rsidTr="0076787B">
        <w:tc>
          <w:tcPr>
            <w:tcW w:w="2127" w:type="pct"/>
          </w:tcPr>
          <w:p w14:paraId="0FCD9548" w14:textId="77777777" w:rsidR="00861A03" w:rsidRPr="00861A03" w:rsidRDefault="00861A03">
            <w:pPr>
              <w:pStyle w:val="ListParagraph"/>
              <w:numPr>
                <w:ilvl w:val="0"/>
                <w:numId w:val="101"/>
              </w:numPr>
              <w:suppressAutoHyphens w:val="0"/>
              <w:spacing w:before="0" w:line="240" w:lineRule="auto"/>
              <w:ind w:left="1162" w:right="0" w:hanging="567"/>
              <w:contextualSpacing w:val="0"/>
              <w:rPr>
                <w:sz w:val="22"/>
                <w:szCs w:val="22"/>
                <w:lang w:val="id-ID"/>
              </w:rPr>
            </w:pPr>
            <w:r w:rsidRPr="00861A03">
              <w:rPr>
                <w:sz w:val="22"/>
                <w:szCs w:val="22"/>
                <w:lang w:val="id-ID"/>
              </w:rPr>
              <w:t>Kualitas Pendanaan sebagaimana dimaksud pada angka 1 terdiri atas:</w:t>
            </w:r>
          </w:p>
        </w:tc>
        <w:tc>
          <w:tcPr>
            <w:tcW w:w="1392" w:type="pct"/>
          </w:tcPr>
          <w:p w14:paraId="5CE4B6FB" w14:textId="77777777" w:rsidR="00861A03" w:rsidRPr="001D4220" w:rsidRDefault="00861A03" w:rsidP="00861A03">
            <w:pPr>
              <w:suppressAutoHyphens w:val="0"/>
              <w:spacing w:line="240" w:lineRule="auto"/>
              <w:rPr>
                <w:sz w:val="22"/>
                <w:szCs w:val="22"/>
                <w:lang w:val="en-ID"/>
              </w:rPr>
            </w:pPr>
          </w:p>
        </w:tc>
        <w:tc>
          <w:tcPr>
            <w:tcW w:w="1481" w:type="pct"/>
          </w:tcPr>
          <w:p w14:paraId="4D4CB47E" w14:textId="77777777" w:rsidR="00861A03" w:rsidRPr="001D4220" w:rsidRDefault="00861A03" w:rsidP="00861A03">
            <w:pPr>
              <w:suppressAutoHyphens w:val="0"/>
              <w:spacing w:line="240" w:lineRule="auto"/>
              <w:rPr>
                <w:sz w:val="22"/>
                <w:szCs w:val="22"/>
                <w:lang w:val="en-ID"/>
              </w:rPr>
            </w:pPr>
          </w:p>
        </w:tc>
      </w:tr>
      <w:tr w:rsidR="00861A03" w:rsidRPr="001D4220" w14:paraId="428C1844" w14:textId="77777777" w:rsidTr="0076787B">
        <w:tc>
          <w:tcPr>
            <w:tcW w:w="2127" w:type="pct"/>
          </w:tcPr>
          <w:p w14:paraId="49FAB6AA" w14:textId="77777777" w:rsidR="00861A03" w:rsidRPr="00584595" w:rsidRDefault="00861A03">
            <w:pPr>
              <w:pStyle w:val="ListParagraph"/>
              <w:numPr>
                <w:ilvl w:val="0"/>
                <w:numId w:val="102"/>
              </w:numPr>
              <w:suppressAutoHyphens w:val="0"/>
              <w:spacing w:before="0" w:line="240" w:lineRule="auto"/>
              <w:ind w:left="1701" w:right="0" w:hanging="567"/>
              <w:contextualSpacing w:val="0"/>
              <w:rPr>
                <w:sz w:val="22"/>
                <w:szCs w:val="22"/>
                <w:lang w:val="id-ID"/>
              </w:rPr>
            </w:pPr>
            <w:r w:rsidRPr="00861A03">
              <w:rPr>
                <w:sz w:val="22"/>
                <w:szCs w:val="22"/>
                <w:lang w:val="id-ID"/>
              </w:rPr>
              <w:t>lancar;</w:t>
            </w:r>
          </w:p>
        </w:tc>
        <w:tc>
          <w:tcPr>
            <w:tcW w:w="1392" w:type="pct"/>
          </w:tcPr>
          <w:p w14:paraId="323E69E1" w14:textId="77777777" w:rsidR="00861A03" w:rsidRPr="001D4220" w:rsidRDefault="00861A03" w:rsidP="00861A03">
            <w:pPr>
              <w:suppressAutoHyphens w:val="0"/>
              <w:spacing w:line="240" w:lineRule="auto"/>
              <w:rPr>
                <w:sz w:val="22"/>
                <w:szCs w:val="22"/>
                <w:lang w:val="en-ID"/>
              </w:rPr>
            </w:pPr>
          </w:p>
        </w:tc>
        <w:tc>
          <w:tcPr>
            <w:tcW w:w="1481" w:type="pct"/>
          </w:tcPr>
          <w:p w14:paraId="1F70B994" w14:textId="77777777" w:rsidR="00861A03" w:rsidRPr="001D4220" w:rsidRDefault="00861A03" w:rsidP="00861A03">
            <w:pPr>
              <w:suppressAutoHyphens w:val="0"/>
              <w:spacing w:line="240" w:lineRule="auto"/>
              <w:rPr>
                <w:sz w:val="22"/>
                <w:szCs w:val="22"/>
                <w:lang w:val="en-ID"/>
              </w:rPr>
            </w:pPr>
          </w:p>
        </w:tc>
      </w:tr>
      <w:tr w:rsidR="00861A03" w:rsidRPr="001D4220" w14:paraId="3B5C205A" w14:textId="77777777" w:rsidTr="0076787B">
        <w:tc>
          <w:tcPr>
            <w:tcW w:w="2127" w:type="pct"/>
          </w:tcPr>
          <w:p w14:paraId="138BB6B5" w14:textId="77777777" w:rsidR="00861A03" w:rsidRPr="00584595" w:rsidRDefault="00861A03">
            <w:pPr>
              <w:pStyle w:val="ListParagraph"/>
              <w:numPr>
                <w:ilvl w:val="0"/>
                <w:numId w:val="102"/>
              </w:numPr>
              <w:suppressAutoHyphens w:val="0"/>
              <w:spacing w:before="0" w:line="240" w:lineRule="auto"/>
              <w:ind w:left="1701" w:right="0" w:hanging="567"/>
              <w:contextualSpacing w:val="0"/>
              <w:rPr>
                <w:sz w:val="22"/>
                <w:szCs w:val="22"/>
                <w:lang w:val="id-ID"/>
              </w:rPr>
            </w:pPr>
            <w:r w:rsidRPr="00861A03">
              <w:rPr>
                <w:sz w:val="22"/>
                <w:szCs w:val="22"/>
                <w:lang w:val="id-ID"/>
              </w:rPr>
              <w:t>dalam perhatian khusus;</w:t>
            </w:r>
          </w:p>
        </w:tc>
        <w:tc>
          <w:tcPr>
            <w:tcW w:w="1392" w:type="pct"/>
          </w:tcPr>
          <w:p w14:paraId="71ECF499" w14:textId="77777777" w:rsidR="00861A03" w:rsidRPr="001D4220" w:rsidRDefault="00861A03" w:rsidP="00861A03">
            <w:pPr>
              <w:suppressAutoHyphens w:val="0"/>
              <w:spacing w:line="240" w:lineRule="auto"/>
              <w:rPr>
                <w:sz w:val="22"/>
                <w:szCs w:val="22"/>
                <w:lang w:val="en-ID"/>
              </w:rPr>
            </w:pPr>
          </w:p>
        </w:tc>
        <w:tc>
          <w:tcPr>
            <w:tcW w:w="1481" w:type="pct"/>
          </w:tcPr>
          <w:p w14:paraId="2A70904A" w14:textId="77777777" w:rsidR="00861A03" w:rsidRPr="001D4220" w:rsidRDefault="00861A03" w:rsidP="00861A03">
            <w:pPr>
              <w:suppressAutoHyphens w:val="0"/>
              <w:spacing w:line="240" w:lineRule="auto"/>
              <w:rPr>
                <w:sz w:val="22"/>
                <w:szCs w:val="22"/>
                <w:lang w:val="en-ID"/>
              </w:rPr>
            </w:pPr>
          </w:p>
        </w:tc>
      </w:tr>
      <w:tr w:rsidR="00861A03" w:rsidRPr="001D4220" w14:paraId="50E42553" w14:textId="77777777" w:rsidTr="0076787B">
        <w:tc>
          <w:tcPr>
            <w:tcW w:w="2127" w:type="pct"/>
          </w:tcPr>
          <w:p w14:paraId="585202BF" w14:textId="77777777" w:rsidR="00861A03" w:rsidRPr="00584595" w:rsidRDefault="00861A03">
            <w:pPr>
              <w:pStyle w:val="ListParagraph"/>
              <w:numPr>
                <w:ilvl w:val="0"/>
                <w:numId w:val="102"/>
              </w:numPr>
              <w:suppressAutoHyphens w:val="0"/>
              <w:spacing w:before="0" w:line="240" w:lineRule="auto"/>
              <w:ind w:left="1701" w:right="0" w:hanging="567"/>
              <w:contextualSpacing w:val="0"/>
              <w:rPr>
                <w:sz w:val="22"/>
                <w:szCs w:val="22"/>
                <w:lang w:val="id-ID"/>
              </w:rPr>
            </w:pPr>
            <w:r w:rsidRPr="00861A03">
              <w:rPr>
                <w:sz w:val="22"/>
                <w:szCs w:val="22"/>
                <w:lang w:val="id-ID"/>
              </w:rPr>
              <w:t>kurang lancar;</w:t>
            </w:r>
          </w:p>
        </w:tc>
        <w:tc>
          <w:tcPr>
            <w:tcW w:w="1392" w:type="pct"/>
          </w:tcPr>
          <w:p w14:paraId="5D40425C" w14:textId="77777777" w:rsidR="00861A03" w:rsidRPr="001D4220" w:rsidRDefault="00861A03" w:rsidP="00861A03">
            <w:pPr>
              <w:suppressAutoHyphens w:val="0"/>
              <w:spacing w:line="240" w:lineRule="auto"/>
              <w:rPr>
                <w:sz w:val="22"/>
                <w:szCs w:val="22"/>
                <w:lang w:val="en-ID"/>
              </w:rPr>
            </w:pPr>
          </w:p>
        </w:tc>
        <w:tc>
          <w:tcPr>
            <w:tcW w:w="1481" w:type="pct"/>
          </w:tcPr>
          <w:p w14:paraId="053EAF9F" w14:textId="77777777" w:rsidR="00861A03" w:rsidRPr="001D4220" w:rsidRDefault="00861A03" w:rsidP="00861A03">
            <w:pPr>
              <w:suppressAutoHyphens w:val="0"/>
              <w:spacing w:line="240" w:lineRule="auto"/>
              <w:rPr>
                <w:sz w:val="22"/>
                <w:szCs w:val="22"/>
                <w:lang w:val="en-ID"/>
              </w:rPr>
            </w:pPr>
          </w:p>
        </w:tc>
      </w:tr>
      <w:tr w:rsidR="00861A03" w:rsidRPr="001D4220" w14:paraId="6438C81C" w14:textId="77777777" w:rsidTr="0076787B">
        <w:tc>
          <w:tcPr>
            <w:tcW w:w="2127" w:type="pct"/>
          </w:tcPr>
          <w:p w14:paraId="5B78D4B1" w14:textId="77777777" w:rsidR="00861A03" w:rsidRPr="00584595" w:rsidRDefault="00861A03">
            <w:pPr>
              <w:pStyle w:val="ListParagraph"/>
              <w:numPr>
                <w:ilvl w:val="0"/>
                <w:numId w:val="102"/>
              </w:numPr>
              <w:suppressAutoHyphens w:val="0"/>
              <w:spacing w:before="0" w:line="240" w:lineRule="auto"/>
              <w:ind w:left="1701" w:right="0" w:hanging="567"/>
              <w:contextualSpacing w:val="0"/>
              <w:rPr>
                <w:sz w:val="22"/>
                <w:szCs w:val="22"/>
                <w:lang w:val="id-ID"/>
              </w:rPr>
            </w:pPr>
            <w:r w:rsidRPr="00861A03">
              <w:rPr>
                <w:sz w:val="22"/>
                <w:szCs w:val="22"/>
                <w:lang w:val="id-ID"/>
              </w:rPr>
              <w:t>diragukan; dan</w:t>
            </w:r>
          </w:p>
        </w:tc>
        <w:tc>
          <w:tcPr>
            <w:tcW w:w="1392" w:type="pct"/>
          </w:tcPr>
          <w:p w14:paraId="45846796" w14:textId="77777777" w:rsidR="00861A03" w:rsidRPr="001D4220" w:rsidRDefault="00861A03" w:rsidP="00861A03">
            <w:pPr>
              <w:suppressAutoHyphens w:val="0"/>
              <w:spacing w:line="240" w:lineRule="auto"/>
              <w:rPr>
                <w:sz w:val="22"/>
                <w:szCs w:val="22"/>
                <w:lang w:val="en-ID"/>
              </w:rPr>
            </w:pPr>
          </w:p>
        </w:tc>
        <w:tc>
          <w:tcPr>
            <w:tcW w:w="1481" w:type="pct"/>
          </w:tcPr>
          <w:p w14:paraId="0386C4CE" w14:textId="77777777" w:rsidR="00861A03" w:rsidRPr="001D4220" w:rsidRDefault="00861A03" w:rsidP="00861A03">
            <w:pPr>
              <w:suppressAutoHyphens w:val="0"/>
              <w:spacing w:line="240" w:lineRule="auto"/>
              <w:rPr>
                <w:sz w:val="22"/>
                <w:szCs w:val="22"/>
                <w:lang w:val="en-ID"/>
              </w:rPr>
            </w:pPr>
          </w:p>
        </w:tc>
      </w:tr>
      <w:tr w:rsidR="00861A03" w:rsidRPr="001D4220" w14:paraId="5B8F76BC" w14:textId="77777777" w:rsidTr="0076787B">
        <w:tc>
          <w:tcPr>
            <w:tcW w:w="2127" w:type="pct"/>
          </w:tcPr>
          <w:p w14:paraId="7161B9A1" w14:textId="77777777" w:rsidR="00861A03" w:rsidRPr="00584595" w:rsidRDefault="00861A03">
            <w:pPr>
              <w:pStyle w:val="ListParagraph"/>
              <w:numPr>
                <w:ilvl w:val="0"/>
                <w:numId w:val="102"/>
              </w:numPr>
              <w:suppressAutoHyphens w:val="0"/>
              <w:spacing w:before="0" w:line="240" w:lineRule="auto"/>
              <w:ind w:left="1701" w:right="0" w:hanging="567"/>
              <w:contextualSpacing w:val="0"/>
              <w:rPr>
                <w:sz w:val="22"/>
                <w:szCs w:val="22"/>
                <w:lang w:val="id-ID"/>
              </w:rPr>
            </w:pPr>
            <w:r w:rsidRPr="00861A03">
              <w:rPr>
                <w:sz w:val="22"/>
                <w:szCs w:val="22"/>
                <w:lang w:val="id-ID"/>
              </w:rPr>
              <w:t>macet.</w:t>
            </w:r>
          </w:p>
        </w:tc>
        <w:tc>
          <w:tcPr>
            <w:tcW w:w="1392" w:type="pct"/>
          </w:tcPr>
          <w:p w14:paraId="4D1B3F10" w14:textId="77777777" w:rsidR="00861A03" w:rsidRPr="001D4220" w:rsidRDefault="00861A03" w:rsidP="00861A03">
            <w:pPr>
              <w:suppressAutoHyphens w:val="0"/>
              <w:spacing w:line="240" w:lineRule="auto"/>
              <w:rPr>
                <w:sz w:val="22"/>
                <w:szCs w:val="22"/>
                <w:lang w:val="en-ID"/>
              </w:rPr>
            </w:pPr>
          </w:p>
        </w:tc>
        <w:tc>
          <w:tcPr>
            <w:tcW w:w="1481" w:type="pct"/>
          </w:tcPr>
          <w:p w14:paraId="294F201B" w14:textId="77777777" w:rsidR="00861A03" w:rsidRPr="001D4220" w:rsidRDefault="00861A03" w:rsidP="00861A03">
            <w:pPr>
              <w:suppressAutoHyphens w:val="0"/>
              <w:spacing w:line="240" w:lineRule="auto"/>
              <w:rPr>
                <w:sz w:val="22"/>
                <w:szCs w:val="22"/>
                <w:lang w:val="en-ID"/>
              </w:rPr>
            </w:pPr>
          </w:p>
        </w:tc>
      </w:tr>
      <w:tr w:rsidR="00861A03" w:rsidRPr="001D4220" w14:paraId="0FFECADF" w14:textId="77777777" w:rsidTr="0076787B">
        <w:tc>
          <w:tcPr>
            <w:tcW w:w="2127" w:type="pct"/>
          </w:tcPr>
          <w:p w14:paraId="29CAFCB7" w14:textId="77777777" w:rsidR="00861A03" w:rsidRPr="00584595" w:rsidRDefault="00861A03">
            <w:pPr>
              <w:pStyle w:val="ListParagraph"/>
              <w:numPr>
                <w:ilvl w:val="0"/>
                <w:numId w:val="101"/>
              </w:numPr>
              <w:suppressAutoHyphens w:val="0"/>
              <w:spacing w:before="0" w:line="240" w:lineRule="auto"/>
              <w:ind w:left="1162" w:right="0" w:hanging="567"/>
              <w:contextualSpacing w:val="0"/>
              <w:rPr>
                <w:sz w:val="22"/>
                <w:szCs w:val="22"/>
                <w:lang w:val="id-ID"/>
              </w:rPr>
            </w:pPr>
            <w:r w:rsidRPr="00861A03">
              <w:rPr>
                <w:sz w:val="22"/>
                <w:szCs w:val="22"/>
                <w:lang w:val="id-ID"/>
              </w:rPr>
              <w:t>Kualitas Pendanaan sebagaimana dimaksud pada angka 1 dikategorikan sebagai berikut:</w:t>
            </w:r>
          </w:p>
        </w:tc>
        <w:tc>
          <w:tcPr>
            <w:tcW w:w="1392" w:type="pct"/>
          </w:tcPr>
          <w:p w14:paraId="6B4DB9F7" w14:textId="77777777" w:rsidR="00861A03" w:rsidRPr="001D4220" w:rsidRDefault="00861A03" w:rsidP="00861A03">
            <w:pPr>
              <w:suppressAutoHyphens w:val="0"/>
              <w:spacing w:line="240" w:lineRule="auto"/>
              <w:rPr>
                <w:sz w:val="22"/>
                <w:szCs w:val="22"/>
                <w:lang w:val="en-ID"/>
              </w:rPr>
            </w:pPr>
          </w:p>
        </w:tc>
        <w:tc>
          <w:tcPr>
            <w:tcW w:w="1481" w:type="pct"/>
          </w:tcPr>
          <w:p w14:paraId="1FE42F7E" w14:textId="77777777" w:rsidR="00861A03" w:rsidRPr="001D4220" w:rsidRDefault="00861A03" w:rsidP="00861A03">
            <w:pPr>
              <w:suppressAutoHyphens w:val="0"/>
              <w:spacing w:line="240" w:lineRule="auto"/>
              <w:rPr>
                <w:sz w:val="22"/>
                <w:szCs w:val="22"/>
                <w:lang w:val="en-ID"/>
              </w:rPr>
            </w:pPr>
          </w:p>
        </w:tc>
      </w:tr>
      <w:tr w:rsidR="00861A03" w:rsidRPr="001D4220" w14:paraId="4332176D" w14:textId="77777777" w:rsidTr="0076787B">
        <w:tc>
          <w:tcPr>
            <w:tcW w:w="2127" w:type="pct"/>
          </w:tcPr>
          <w:p w14:paraId="3CB9752C" w14:textId="77777777" w:rsidR="00861A03" w:rsidRPr="00584595" w:rsidRDefault="00861A03">
            <w:pPr>
              <w:pStyle w:val="ListParagraph"/>
              <w:numPr>
                <w:ilvl w:val="0"/>
                <w:numId w:val="103"/>
              </w:numPr>
              <w:suppressAutoHyphens w:val="0"/>
              <w:spacing w:before="0" w:line="240" w:lineRule="auto"/>
              <w:ind w:left="1701" w:right="0" w:hanging="567"/>
              <w:contextualSpacing w:val="0"/>
              <w:rPr>
                <w:sz w:val="22"/>
                <w:szCs w:val="22"/>
                <w:lang w:val="id-ID"/>
              </w:rPr>
            </w:pPr>
            <w:r w:rsidRPr="00861A03">
              <w:rPr>
                <w:sz w:val="22"/>
                <w:szCs w:val="22"/>
                <w:lang w:val="id-ID"/>
              </w:rPr>
              <w:t>lancar apabila tidak terdapat keterlambatan pembayaran pokok dan/atau manfaat ekonomi Pendanaan;</w:t>
            </w:r>
          </w:p>
        </w:tc>
        <w:tc>
          <w:tcPr>
            <w:tcW w:w="1392" w:type="pct"/>
          </w:tcPr>
          <w:p w14:paraId="31D1009D" w14:textId="77777777" w:rsidR="00861A03" w:rsidRPr="001D4220" w:rsidRDefault="00861A03" w:rsidP="00861A03">
            <w:pPr>
              <w:suppressAutoHyphens w:val="0"/>
              <w:spacing w:line="240" w:lineRule="auto"/>
              <w:rPr>
                <w:sz w:val="22"/>
                <w:szCs w:val="22"/>
                <w:lang w:val="en-ID"/>
              </w:rPr>
            </w:pPr>
          </w:p>
        </w:tc>
        <w:tc>
          <w:tcPr>
            <w:tcW w:w="1481" w:type="pct"/>
          </w:tcPr>
          <w:p w14:paraId="3A114287" w14:textId="77777777" w:rsidR="00861A03" w:rsidRPr="001D4220" w:rsidRDefault="00861A03" w:rsidP="00861A03">
            <w:pPr>
              <w:suppressAutoHyphens w:val="0"/>
              <w:spacing w:line="240" w:lineRule="auto"/>
              <w:rPr>
                <w:sz w:val="22"/>
                <w:szCs w:val="22"/>
                <w:lang w:val="en-ID"/>
              </w:rPr>
            </w:pPr>
          </w:p>
        </w:tc>
      </w:tr>
      <w:tr w:rsidR="00861A03" w:rsidRPr="001D4220" w14:paraId="11122B25" w14:textId="77777777" w:rsidTr="0076787B">
        <w:tc>
          <w:tcPr>
            <w:tcW w:w="2127" w:type="pct"/>
          </w:tcPr>
          <w:p w14:paraId="73B97707" w14:textId="77777777" w:rsidR="00861A03" w:rsidRPr="00584595" w:rsidRDefault="00861A03">
            <w:pPr>
              <w:pStyle w:val="ListParagraph"/>
              <w:numPr>
                <w:ilvl w:val="0"/>
                <w:numId w:val="103"/>
              </w:numPr>
              <w:suppressAutoHyphens w:val="0"/>
              <w:spacing w:before="0" w:line="240" w:lineRule="auto"/>
              <w:ind w:left="1701" w:right="0" w:hanging="567"/>
              <w:contextualSpacing w:val="0"/>
              <w:rPr>
                <w:sz w:val="22"/>
                <w:szCs w:val="22"/>
                <w:lang w:val="id-ID"/>
              </w:rPr>
            </w:pPr>
            <w:r w:rsidRPr="00861A03">
              <w:rPr>
                <w:sz w:val="22"/>
                <w:szCs w:val="22"/>
                <w:lang w:val="id-ID"/>
              </w:rPr>
              <w:t>dalam perhatian khusus apabila terdapat keterlambatan pembayaran pokok dan/atau manfaat ekonomi Pendanaan yang telah melampaui jatuh tempo sampai dengan 30 (tiga puluh) hari kalender;</w:t>
            </w:r>
          </w:p>
        </w:tc>
        <w:tc>
          <w:tcPr>
            <w:tcW w:w="1392" w:type="pct"/>
          </w:tcPr>
          <w:p w14:paraId="2D183DDB" w14:textId="77777777" w:rsidR="00861A03" w:rsidRPr="001D4220" w:rsidRDefault="00861A03" w:rsidP="00861A03">
            <w:pPr>
              <w:suppressAutoHyphens w:val="0"/>
              <w:spacing w:line="240" w:lineRule="auto"/>
              <w:rPr>
                <w:sz w:val="22"/>
                <w:szCs w:val="22"/>
                <w:lang w:val="en-ID"/>
              </w:rPr>
            </w:pPr>
          </w:p>
        </w:tc>
        <w:tc>
          <w:tcPr>
            <w:tcW w:w="1481" w:type="pct"/>
          </w:tcPr>
          <w:p w14:paraId="1609CD35" w14:textId="77777777" w:rsidR="00861A03" w:rsidRPr="001D4220" w:rsidRDefault="00861A03" w:rsidP="00861A03">
            <w:pPr>
              <w:suppressAutoHyphens w:val="0"/>
              <w:spacing w:line="240" w:lineRule="auto"/>
              <w:rPr>
                <w:sz w:val="22"/>
                <w:szCs w:val="22"/>
                <w:lang w:val="en-ID"/>
              </w:rPr>
            </w:pPr>
          </w:p>
        </w:tc>
      </w:tr>
      <w:tr w:rsidR="00861A03" w:rsidRPr="001D4220" w14:paraId="196B73EC" w14:textId="77777777" w:rsidTr="0076787B">
        <w:tc>
          <w:tcPr>
            <w:tcW w:w="2127" w:type="pct"/>
          </w:tcPr>
          <w:p w14:paraId="010DE976" w14:textId="77777777" w:rsidR="00861A03" w:rsidRPr="00584595" w:rsidRDefault="00861A03">
            <w:pPr>
              <w:pStyle w:val="ListParagraph"/>
              <w:numPr>
                <w:ilvl w:val="0"/>
                <w:numId w:val="103"/>
              </w:numPr>
              <w:suppressAutoHyphens w:val="0"/>
              <w:spacing w:before="0" w:line="240" w:lineRule="auto"/>
              <w:ind w:left="1701" w:right="0" w:hanging="567"/>
              <w:contextualSpacing w:val="0"/>
              <w:rPr>
                <w:sz w:val="22"/>
                <w:szCs w:val="22"/>
                <w:lang w:val="id-ID"/>
              </w:rPr>
            </w:pPr>
            <w:r w:rsidRPr="00861A03">
              <w:rPr>
                <w:sz w:val="22"/>
                <w:szCs w:val="22"/>
                <w:lang w:val="id-ID"/>
              </w:rPr>
              <w:t>kurang lancar apabila terdapat keterlambatan pembayaran pokok dan/atau manfaat ekonomi Pendanaan yang telah melampaui jatuh tempo 30 (tiga puluh) hari kalender  sampai dengan 60 (enam puluh) hari kalender;</w:t>
            </w:r>
          </w:p>
        </w:tc>
        <w:tc>
          <w:tcPr>
            <w:tcW w:w="1392" w:type="pct"/>
          </w:tcPr>
          <w:p w14:paraId="0DC1FE21" w14:textId="77777777" w:rsidR="00861A03" w:rsidRPr="001D4220" w:rsidRDefault="00861A03" w:rsidP="00861A03">
            <w:pPr>
              <w:suppressAutoHyphens w:val="0"/>
              <w:spacing w:line="240" w:lineRule="auto"/>
              <w:rPr>
                <w:sz w:val="22"/>
                <w:szCs w:val="22"/>
                <w:lang w:val="en-ID"/>
              </w:rPr>
            </w:pPr>
          </w:p>
        </w:tc>
        <w:tc>
          <w:tcPr>
            <w:tcW w:w="1481" w:type="pct"/>
          </w:tcPr>
          <w:p w14:paraId="663EFC8C" w14:textId="77777777" w:rsidR="00861A03" w:rsidRPr="001D4220" w:rsidRDefault="00861A03" w:rsidP="00861A03">
            <w:pPr>
              <w:suppressAutoHyphens w:val="0"/>
              <w:spacing w:line="240" w:lineRule="auto"/>
              <w:rPr>
                <w:sz w:val="22"/>
                <w:szCs w:val="22"/>
                <w:lang w:val="en-ID"/>
              </w:rPr>
            </w:pPr>
          </w:p>
        </w:tc>
      </w:tr>
      <w:tr w:rsidR="00861A03" w:rsidRPr="001D4220" w14:paraId="32943816" w14:textId="77777777" w:rsidTr="0076787B">
        <w:tc>
          <w:tcPr>
            <w:tcW w:w="2127" w:type="pct"/>
          </w:tcPr>
          <w:p w14:paraId="4A4AD390" w14:textId="77777777" w:rsidR="00861A03" w:rsidRPr="00584595" w:rsidRDefault="00861A03">
            <w:pPr>
              <w:pStyle w:val="ListParagraph"/>
              <w:numPr>
                <w:ilvl w:val="0"/>
                <w:numId w:val="103"/>
              </w:numPr>
              <w:suppressAutoHyphens w:val="0"/>
              <w:spacing w:before="0" w:line="240" w:lineRule="auto"/>
              <w:ind w:left="1701" w:right="0" w:hanging="567"/>
              <w:contextualSpacing w:val="0"/>
              <w:rPr>
                <w:sz w:val="22"/>
                <w:szCs w:val="22"/>
                <w:lang w:val="id-ID"/>
              </w:rPr>
            </w:pPr>
            <w:r w:rsidRPr="00861A03">
              <w:rPr>
                <w:sz w:val="22"/>
                <w:szCs w:val="22"/>
                <w:lang w:val="id-ID"/>
              </w:rPr>
              <w:t>diragukan apabila terdapat keterlambatan pembayaran pokok dan/atau manfaat ekonomi Pendanaan yang telah melampaui jatuh tempo 60 (enam puluh) hari kalender sampai dengan 90 (sembilan puluh) hari kalender; dan</w:t>
            </w:r>
          </w:p>
        </w:tc>
        <w:tc>
          <w:tcPr>
            <w:tcW w:w="1392" w:type="pct"/>
          </w:tcPr>
          <w:p w14:paraId="33A3294F" w14:textId="77777777" w:rsidR="00861A03" w:rsidRPr="001D4220" w:rsidRDefault="00861A03" w:rsidP="00861A03">
            <w:pPr>
              <w:suppressAutoHyphens w:val="0"/>
              <w:spacing w:line="240" w:lineRule="auto"/>
              <w:rPr>
                <w:sz w:val="22"/>
                <w:szCs w:val="22"/>
                <w:lang w:val="en-ID"/>
              </w:rPr>
            </w:pPr>
          </w:p>
        </w:tc>
        <w:tc>
          <w:tcPr>
            <w:tcW w:w="1481" w:type="pct"/>
          </w:tcPr>
          <w:p w14:paraId="1574880E" w14:textId="77777777" w:rsidR="00861A03" w:rsidRPr="001D4220" w:rsidRDefault="00861A03" w:rsidP="00861A03">
            <w:pPr>
              <w:suppressAutoHyphens w:val="0"/>
              <w:spacing w:line="240" w:lineRule="auto"/>
              <w:rPr>
                <w:sz w:val="22"/>
                <w:szCs w:val="22"/>
                <w:lang w:val="en-ID"/>
              </w:rPr>
            </w:pPr>
          </w:p>
        </w:tc>
      </w:tr>
      <w:tr w:rsidR="00861A03" w:rsidRPr="001D4220" w14:paraId="1E00B29B" w14:textId="77777777" w:rsidTr="0076787B">
        <w:tc>
          <w:tcPr>
            <w:tcW w:w="2127" w:type="pct"/>
          </w:tcPr>
          <w:p w14:paraId="7B3863E7" w14:textId="77777777" w:rsidR="00861A03" w:rsidRPr="00584595" w:rsidRDefault="00861A03">
            <w:pPr>
              <w:pStyle w:val="ListParagraph"/>
              <w:numPr>
                <w:ilvl w:val="0"/>
                <w:numId w:val="103"/>
              </w:numPr>
              <w:suppressAutoHyphens w:val="0"/>
              <w:spacing w:before="0" w:line="240" w:lineRule="auto"/>
              <w:ind w:left="1701" w:right="0" w:hanging="567"/>
              <w:contextualSpacing w:val="0"/>
              <w:rPr>
                <w:sz w:val="22"/>
                <w:szCs w:val="22"/>
                <w:lang w:val="id-ID"/>
              </w:rPr>
            </w:pPr>
            <w:r w:rsidRPr="00861A03">
              <w:rPr>
                <w:sz w:val="22"/>
                <w:szCs w:val="22"/>
                <w:lang w:val="id-ID"/>
              </w:rPr>
              <w:lastRenderedPageBreak/>
              <w:t>macet apabila terdapat keterlambatan pembayaran pokok dan/atau manfaat ekonomi Pendanaan yang telah melampaui jatuh tempo 90 (sembilan puluh) hari kalender.</w:t>
            </w:r>
          </w:p>
        </w:tc>
        <w:tc>
          <w:tcPr>
            <w:tcW w:w="1392" w:type="pct"/>
          </w:tcPr>
          <w:p w14:paraId="3D5D92CC" w14:textId="77777777" w:rsidR="00861A03" w:rsidRPr="001D4220" w:rsidRDefault="00861A03" w:rsidP="00861A03">
            <w:pPr>
              <w:suppressAutoHyphens w:val="0"/>
              <w:spacing w:line="240" w:lineRule="auto"/>
              <w:rPr>
                <w:sz w:val="22"/>
                <w:szCs w:val="22"/>
                <w:lang w:val="en-ID"/>
              </w:rPr>
            </w:pPr>
          </w:p>
        </w:tc>
        <w:tc>
          <w:tcPr>
            <w:tcW w:w="1481" w:type="pct"/>
          </w:tcPr>
          <w:p w14:paraId="49D57BF1" w14:textId="77777777" w:rsidR="00861A03" w:rsidRPr="001D4220" w:rsidRDefault="00861A03" w:rsidP="00861A03">
            <w:pPr>
              <w:suppressAutoHyphens w:val="0"/>
              <w:spacing w:line="240" w:lineRule="auto"/>
              <w:rPr>
                <w:sz w:val="22"/>
                <w:szCs w:val="22"/>
                <w:lang w:val="en-ID"/>
              </w:rPr>
            </w:pPr>
          </w:p>
        </w:tc>
      </w:tr>
      <w:tr w:rsidR="00861A03" w:rsidRPr="001D4220" w14:paraId="3F088441" w14:textId="77777777" w:rsidTr="004B6B3B">
        <w:tc>
          <w:tcPr>
            <w:tcW w:w="2127" w:type="pct"/>
          </w:tcPr>
          <w:p w14:paraId="333C0955" w14:textId="77777777" w:rsidR="00861A03" w:rsidRPr="00EB543E" w:rsidRDefault="00861A03" w:rsidP="00861A03">
            <w:pPr>
              <w:pStyle w:val="ListParagraph"/>
              <w:suppressAutoHyphens w:val="0"/>
              <w:spacing w:before="0" w:line="240" w:lineRule="auto"/>
              <w:ind w:left="567" w:right="0"/>
              <w:rPr>
                <w:sz w:val="22"/>
                <w:szCs w:val="22"/>
                <w:lang w:val="id-ID"/>
              </w:rPr>
            </w:pPr>
          </w:p>
        </w:tc>
        <w:tc>
          <w:tcPr>
            <w:tcW w:w="1392" w:type="pct"/>
          </w:tcPr>
          <w:p w14:paraId="213EE144" w14:textId="77777777" w:rsidR="00861A03" w:rsidRPr="001D4220" w:rsidRDefault="00861A03" w:rsidP="007935D2">
            <w:pPr>
              <w:tabs>
                <w:tab w:val="left" w:pos="1701"/>
                <w:tab w:val="left" w:pos="1985"/>
                <w:tab w:val="left" w:pos="2552"/>
              </w:tabs>
              <w:suppressAutoHyphens w:val="0"/>
              <w:spacing w:line="240" w:lineRule="auto"/>
              <w:rPr>
                <w:sz w:val="22"/>
                <w:szCs w:val="22"/>
                <w:lang w:val="id-ID"/>
              </w:rPr>
            </w:pPr>
          </w:p>
        </w:tc>
        <w:tc>
          <w:tcPr>
            <w:tcW w:w="1481" w:type="pct"/>
          </w:tcPr>
          <w:p w14:paraId="0454A9F3" w14:textId="77777777" w:rsidR="00861A03" w:rsidRPr="001D4220" w:rsidRDefault="00861A03" w:rsidP="007935D2">
            <w:pPr>
              <w:tabs>
                <w:tab w:val="left" w:pos="1701"/>
                <w:tab w:val="left" w:pos="1985"/>
                <w:tab w:val="left" w:pos="2552"/>
              </w:tabs>
              <w:suppressAutoHyphens w:val="0"/>
              <w:spacing w:line="240" w:lineRule="auto"/>
              <w:rPr>
                <w:sz w:val="22"/>
                <w:szCs w:val="22"/>
                <w:lang w:val="id-ID"/>
              </w:rPr>
            </w:pPr>
          </w:p>
        </w:tc>
      </w:tr>
      <w:tr w:rsidR="007935D2" w:rsidRPr="001D4220" w14:paraId="2FEFE9F6" w14:textId="77777777" w:rsidTr="004B6B3B">
        <w:tc>
          <w:tcPr>
            <w:tcW w:w="2127" w:type="pct"/>
          </w:tcPr>
          <w:p w14:paraId="32DD0D94" w14:textId="3464F242" w:rsidR="00C52FEC" w:rsidRPr="00EB543E" w:rsidRDefault="001557C2">
            <w:pPr>
              <w:pStyle w:val="ListParagraph"/>
              <w:numPr>
                <w:ilvl w:val="0"/>
                <w:numId w:val="84"/>
              </w:numPr>
              <w:suppressAutoHyphens w:val="0"/>
              <w:spacing w:before="0" w:line="240" w:lineRule="auto"/>
              <w:ind w:left="567" w:right="0" w:hanging="567"/>
              <w:rPr>
                <w:sz w:val="22"/>
                <w:szCs w:val="22"/>
                <w:lang w:val="id-ID"/>
              </w:rPr>
            </w:pPr>
            <w:r w:rsidRPr="00EB543E">
              <w:rPr>
                <w:sz w:val="22"/>
                <w:szCs w:val="22"/>
                <w:lang w:val="id-ID"/>
              </w:rPr>
              <w:t>PUBLIKASI KINERJA PENDANAAN</w:t>
            </w:r>
          </w:p>
        </w:tc>
        <w:tc>
          <w:tcPr>
            <w:tcW w:w="1392" w:type="pct"/>
          </w:tcPr>
          <w:p w14:paraId="655EB97C" w14:textId="77777777" w:rsidR="007935D2" w:rsidRPr="001D4220" w:rsidRDefault="007935D2" w:rsidP="007935D2">
            <w:pPr>
              <w:tabs>
                <w:tab w:val="left" w:pos="1701"/>
                <w:tab w:val="left" w:pos="1985"/>
                <w:tab w:val="left" w:pos="2552"/>
              </w:tabs>
              <w:suppressAutoHyphens w:val="0"/>
              <w:spacing w:line="240" w:lineRule="auto"/>
              <w:rPr>
                <w:sz w:val="22"/>
                <w:szCs w:val="22"/>
                <w:lang w:val="id-ID"/>
              </w:rPr>
            </w:pPr>
          </w:p>
        </w:tc>
        <w:tc>
          <w:tcPr>
            <w:tcW w:w="1481" w:type="pct"/>
          </w:tcPr>
          <w:p w14:paraId="7DFEB843" w14:textId="77777777" w:rsidR="007935D2" w:rsidRPr="001D4220" w:rsidRDefault="007935D2" w:rsidP="007935D2">
            <w:pPr>
              <w:tabs>
                <w:tab w:val="left" w:pos="1701"/>
                <w:tab w:val="left" w:pos="1985"/>
                <w:tab w:val="left" w:pos="2552"/>
              </w:tabs>
              <w:suppressAutoHyphens w:val="0"/>
              <w:spacing w:line="240" w:lineRule="auto"/>
              <w:rPr>
                <w:sz w:val="22"/>
                <w:szCs w:val="22"/>
                <w:lang w:val="id-ID"/>
              </w:rPr>
            </w:pPr>
          </w:p>
        </w:tc>
      </w:tr>
      <w:tr w:rsidR="007935D2" w:rsidRPr="001D4220" w14:paraId="554766ED" w14:textId="77777777" w:rsidTr="746C7CDF">
        <w:tc>
          <w:tcPr>
            <w:tcW w:w="2127" w:type="pct"/>
          </w:tcPr>
          <w:p w14:paraId="3745AB46" w14:textId="09B0847B" w:rsidR="007D6E6A" w:rsidRPr="00EB543E" w:rsidRDefault="00705345">
            <w:pPr>
              <w:pStyle w:val="ListParagraph"/>
              <w:numPr>
                <w:ilvl w:val="0"/>
                <w:numId w:val="43"/>
              </w:numPr>
              <w:suppressAutoHyphens w:val="0"/>
              <w:spacing w:before="0" w:line="240" w:lineRule="auto"/>
              <w:ind w:left="1162" w:right="0" w:hanging="567"/>
              <w:contextualSpacing w:val="0"/>
              <w:rPr>
                <w:sz w:val="22"/>
                <w:szCs w:val="22"/>
                <w:lang w:val="id-ID"/>
              </w:rPr>
            </w:pPr>
            <w:r w:rsidRPr="00EB543E">
              <w:rPr>
                <w:sz w:val="22"/>
                <w:szCs w:val="22"/>
                <w:lang w:val="id-ID"/>
              </w:rPr>
              <w:t>Penyelenggara</w:t>
            </w:r>
            <w:r w:rsidR="007D6E6A" w:rsidRPr="00EB543E">
              <w:rPr>
                <w:sz w:val="22"/>
                <w:szCs w:val="22"/>
                <w:lang w:val="id-ID"/>
              </w:rPr>
              <w:t xml:space="preserve"> </w:t>
            </w:r>
            <w:r w:rsidR="00C52FEC" w:rsidRPr="00EB543E">
              <w:rPr>
                <w:sz w:val="22"/>
                <w:szCs w:val="22"/>
                <w:lang w:val="id-ID"/>
              </w:rPr>
              <w:t xml:space="preserve"> </w:t>
            </w:r>
            <w:proofErr w:type="spellStart"/>
            <w:r w:rsidR="007D6E6A" w:rsidRPr="00EB543E">
              <w:rPr>
                <w:rFonts w:cs="Bookman Old Style"/>
                <w:sz w:val="22"/>
                <w:szCs w:val="22"/>
                <w:lang w:eastAsia="en-US"/>
              </w:rPr>
              <w:t>harus</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memublikasikan</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kinerja</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Pendanaan</w:t>
            </w:r>
            <w:proofErr w:type="spellEnd"/>
            <w:r w:rsidR="007D6E6A" w:rsidRPr="00EB543E">
              <w:rPr>
                <w:rFonts w:cs="Bookman Old Style"/>
                <w:sz w:val="22"/>
                <w:szCs w:val="22"/>
                <w:lang w:eastAsia="en-US"/>
              </w:rPr>
              <w:t xml:space="preserve"> pada </w:t>
            </w:r>
            <w:proofErr w:type="spellStart"/>
            <w:r w:rsidR="007D6E6A" w:rsidRPr="00EB543E">
              <w:rPr>
                <w:rFonts w:cs="Bookman Old Style"/>
                <w:sz w:val="22"/>
                <w:szCs w:val="22"/>
                <w:lang w:eastAsia="en-US"/>
              </w:rPr>
              <w:t>halaman</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utama</w:t>
            </w:r>
            <w:proofErr w:type="spellEnd"/>
            <w:r w:rsidR="007D6E6A" w:rsidRPr="00EB543E">
              <w:rPr>
                <w:rFonts w:cs="Bookman Old Style"/>
                <w:sz w:val="22"/>
                <w:szCs w:val="22"/>
                <w:lang w:eastAsia="en-US"/>
              </w:rPr>
              <w:t xml:space="preserve"> situs web, </w:t>
            </w:r>
            <w:proofErr w:type="spellStart"/>
            <w:r w:rsidR="007D6E6A" w:rsidRPr="00EB543E">
              <w:rPr>
                <w:rFonts w:cs="Bookman Old Style"/>
                <w:sz w:val="22"/>
                <w:szCs w:val="22"/>
                <w:lang w:eastAsia="en-US"/>
              </w:rPr>
              <w:t>aplikasi</w:t>
            </w:r>
            <w:proofErr w:type="spellEnd"/>
            <w:r w:rsidR="007D6E6A" w:rsidRPr="00EB543E">
              <w:rPr>
                <w:rFonts w:cs="Bookman Old Style"/>
                <w:sz w:val="22"/>
                <w:szCs w:val="22"/>
                <w:lang w:eastAsia="en-US"/>
              </w:rPr>
              <w:t>, dan/</w:t>
            </w:r>
            <w:proofErr w:type="spellStart"/>
            <w:r w:rsidR="007D6E6A" w:rsidRPr="00EB543E">
              <w:rPr>
                <w:rFonts w:cs="Bookman Old Style"/>
                <w:sz w:val="22"/>
                <w:szCs w:val="22"/>
                <w:lang w:eastAsia="en-US"/>
              </w:rPr>
              <w:t>atau</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Sistem</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Elektronik</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milik</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Penyelenggara</w:t>
            </w:r>
            <w:proofErr w:type="spellEnd"/>
            <w:r w:rsidR="007D6E6A" w:rsidRPr="00EB543E">
              <w:rPr>
                <w:rFonts w:cs="Bookman Old Style"/>
                <w:sz w:val="22"/>
                <w:szCs w:val="22"/>
                <w:lang w:eastAsia="en-US"/>
              </w:rPr>
              <w:t xml:space="preserve"> yang </w:t>
            </w:r>
            <w:proofErr w:type="spellStart"/>
            <w:r w:rsidR="007D6E6A" w:rsidRPr="00EB543E">
              <w:rPr>
                <w:rFonts w:cs="Bookman Old Style"/>
                <w:sz w:val="22"/>
                <w:szCs w:val="22"/>
                <w:lang w:eastAsia="en-US"/>
              </w:rPr>
              <w:t>memuat</w:t>
            </w:r>
            <w:proofErr w:type="spellEnd"/>
            <w:r w:rsidR="007D6E6A" w:rsidRPr="00EB543E">
              <w:rPr>
                <w:rFonts w:cs="Bookman Old Style"/>
                <w:sz w:val="22"/>
                <w:szCs w:val="22"/>
                <w:lang w:eastAsia="en-US"/>
              </w:rPr>
              <w:t xml:space="preserve"> </w:t>
            </w:r>
            <w:proofErr w:type="spellStart"/>
            <w:r w:rsidR="007D6E6A" w:rsidRPr="00EB543E">
              <w:rPr>
                <w:rFonts w:cs="Bookman Old Style"/>
                <w:sz w:val="22"/>
                <w:szCs w:val="22"/>
                <w:lang w:eastAsia="en-US"/>
              </w:rPr>
              <w:t>informasi</w:t>
            </w:r>
            <w:proofErr w:type="spellEnd"/>
            <w:r w:rsidR="007D6E6A" w:rsidRPr="00EB543E">
              <w:rPr>
                <w:rFonts w:cs="Bookman Old Style"/>
                <w:sz w:val="22"/>
                <w:szCs w:val="22"/>
                <w:lang w:eastAsia="en-US"/>
              </w:rPr>
              <w:t xml:space="preserve"> paling </w:t>
            </w:r>
            <w:proofErr w:type="spellStart"/>
            <w:r w:rsidR="007D6E6A" w:rsidRPr="00EB543E">
              <w:rPr>
                <w:rFonts w:cs="Bookman Old Style"/>
                <w:sz w:val="22"/>
                <w:szCs w:val="22"/>
                <w:lang w:eastAsia="en-US"/>
              </w:rPr>
              <w:t>sedikit</w:t>
            </w:r>
            <w:proofErr w:type="spellEnd"/>
            <w:r w:rsidR="007D6E6A" w:rsidRPr="00EB543E">
              <w:rPr>
                <w:rFonts w:cs="Bookman Old Style"/>
                <w:sz w:val="22"/>
                <w:szCs w:val="22"/>
                <w:lang w:eastAsia="en-US"/>
              </w:rPr>
              <w:t>:</w:t>
            </w:r>
          </w:p>
        </w:tc>
        <w:tc>
          <w:tcPr>
            <w:tcW w:w="1392" w:type="pct"/>
          </w:tcPr>
          <w:p w14:paraId="06C85E5F" w14:textId="4E7785AD" w:rsidR="007935D2" w:rsidRPr="001D4220" w:rsidRDefault="007935D2" w:rsidP="00457386">
            <w:pPr>
              <w:suppressAutoHyphens w:val="0"/>
              <w:spacing w:line="240" w:lineRule="auto"/>
              <w:rPr>
                <w:sz w:val="22"/>
                <w:szCs w:val="22"/>
                <w:lang w:val="en-ID"/>
              </w:rPr>
            </w:pPr>
          </w:p>
        </w:tc>
        <w:tc>
          <w:tcPr>
            <w:tcW w:w="1481" w:type="pct"/>
          </w:tcPr>
          <w:p w14:paraId="4FD90FFE" w14:textId="77777777" w:rsidR="007935D2" w:rsidRPr="001D4220" w:rsidRDefault="007935D2" w:rsidP="00194062">
            <w:pPr>
              <w:suppressAutoHyphens w:val="0"/>
              <w:spacing w:line="240" w:lineRule="auto"/>
              <w:rPr>
                <w:sz w:val="22"/>
                <w:szCs w:val="22"/>
                <w:lang w:val="en-ID"/>
              </w:rPr>
            </w:pPr>
          </w:p>
        </w:tc>
      </w:tr>
      <w:tr w:rsidR="007935D2" w:rsidRPr="001D4220" w14:paraId="447C33C9" w14:textId="77777777" w:rsidTr="746C7CDF">
        <w:tc>
          <w:tcPr>
            <w:tcW w:w="2127" w:type="pct"/>
          </w:tcPr>
          <w:p w14:paraId="2F448244" w14:textId="463B00A8" w:rsidR="007935D2" w:rsidRPr="00EB543E" w:rsidRDefault="007D6E6A">
            <w:pPr>
              <w:pStyle w:val="ListParagraph"/>
              <w:numPr>
                <w:ilvl w:val="0"/>
                <w:numId w:val="44"/>
              </w:numPr>
              <w:suppressAutoHyphens w:val="0"/>
              <w:spacing w:before="0" w:line="240" w:lineRule="auto"/>
              <w:ind w:left="1701" w:right="0" w:hanging="567"/>
              <w:contextualSpacing w:val="0"/>
              <w:rPr>
                <w:sz w:val="22"/>
                <w:szCs w:val="22"/>
                <w:lang w:val="id-ID"/>
              </w:rPr>
            </w:pPr>
            <w:proofErr w:type="spellStart"/>
            <w:r w:rsidRPr="00EB543E">
              <w:rPr>
                <w:rFonts w:cs="Bookman Old Style"/>
                <w:sz w:val="22"/>
                <w:szCs w:val="22"/>
                <w:lang w:eastAsia="en-US"/>
              </w:rPr>
              <w:t>nilai</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Pendanaan</w:t>
            </w:r>
            <w:proofErr w:type="spellEnd"/>
            <w:r w:rsidRPr="00EB543E">
              <w:rPr>
                <w:rFonts w:cs="Bookman Old Style"/>
                <w:sz w:val="22"/>
                <w:szCs w:val="22"/>
                <w:lang w:eastAsia="en-US"/>
              </w:rPr>
              <w:t xml:space="preserve"> yang </w:t>
            </w:r>
            <w:proofErr w:type="spellStart"/>
            <w:r w:rsidRPr="00EB543E">
              <w:rPr>
                <w:rFonts w:cs="Bookman Old Style"/>
                <w:sz w:val="22"/>
                <w:szCs w:val="22"/>
                <w:lang w:eastAsia="en-US"/>
              </w:rPr>
              <w:t>tersalurkan</w:t>
            </w:r>
            <w:proofErr w:type="spellEnd"/>
            <w:r w:rsidRPr="00EB543E">
              <w:rPr>
                <w:rFonts w:cs="Bookman Old Style"/>
                <w:sz w:val="22"/>
                <w:szCs w:val="22"/>
                <w:lang w:eastAsia="en-US"/>
              </w:rPr>
              <w:t>;</w:t>
            </w:r>
          </w:p>
        </w:tc>
        <w:tc>
          <w:tcPr>
            <w:tcW w:w="1392" w:type="pct"/>
          </w:tcPr>
          <w:p w14:paraId="72464151" w14:textId="77777777" w:rsidR="007935D2" w:rsidRPr="001D4220" w:rsidRDefault="007935D2" w:rsidP="00194062">
            <w:pPr>
              <w:suppressAutoHyphens w:val="0"/>
              <w:spacing w:line="240" w:lineRule="auto"/>
              <w:rPr>
                <w:sz w:val="22"/>
                <w:szCs w:val="22"/>
                <w:lang w:val="en-ID"/>
              </w:rPr>
            </w:pPr>
          </w:p>
        </w:tc>
        <w:tc>
          <w:tcPr>
            <w:tcW w:w="1481" w:type="pct"/>
          </w:tcPr>
          <w:p w14:paraId="0C44BFBC" w14:textId="77777777" w:rsidR="007935D2" w:rsidRPr="001D4220" w:rsidRDefault="007935D2" w:rsidP="00194062">
            <w:pPr>
              <w:suppressAutoHyphens w:val="0"/>
              <w:spacing w:line="240" w:lineRule="auto"/>
              <w:rPr>
                <w:sz w:val="22"/>
                <w:szCs w:val="22"/>
                <w:lang w:val="en-ID"/>
              </w:rPr>
            </w:pPr>
          </w:p>
        </w:tc>
      </w:tr>
      <w:tr w:rsidR="007935D2" w:rsidRPr="001D4220" w14:paraId="26BF1A6B" w14:textId="77777777" w:rsidTr="746C7CDF">
        <w:tc>
          <w:tcPr>
            <w:tcW w:w="2127" w:type="pct"/>
          </w:tcPr>
          <w:p w14:paraId="6BDB9177" w14:textId="2B270876" w:rsidR="007935D2" w:rsidRPr="00EB543E" w:rsidRDefault="007D6E6A">
            <w:pPr>
              <w:pStyle w:val="ListParagraph"/>
              <w:numPr>
                <w:ilvl w:val="0"/>
                <w:numId w:val="44"/>
              </w:numPr>
              <w:suppressAutoHyphens w:val="0"/>
              <w:spacing w:before="0" w:line="240" w:lineRule="auto"/>
              <w:ind w:left="1701" w:right="0" w:hanging="567"/>
              <w:contextualSpacing w:val="0"/>
              <w:rPr>
                <w:sz w:val="22"/>
                <w:szCs w:val="22"/>
                <w:lang w:val="id-ID"/>
              </w:rPr>
            </w:pPr>
            <w:proofErr w:type="spellStart"/>
            <w:r w:rsidRPr="00EB543E">
              <w:rPr>
                <w:rFonts w:cs="Bookman Old Style"/>
                <w:sz w:val="22"/>
                <w:szCs w:val="22"/>
                <w:lang w:eastAsia="en-US"/>
              </w:rPr>
              <w:t>jumlah</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Pemberi</w:t>
            </w:r>
            <w:proofErr w:type="spellEnd"/>
            <w:r w:rsidRPr="00EB543E">
              <w:rPr>
                <w:rFonts w:cs="Bookman Old Style"/>
                <w:sz w:val="22"/>
                <w:szCs w:val="22"/>
                <w:lang w:eastAsia="en-US"/>
              </w:rPr>
              <w:t xml:space="preserve"> Dana;</w:t>
            </w:r>
          </w:p>
        </w:tc>
        <w:tc>
          <w:tcPr>
            <w:tcW w:w="1392" w:type="pct"/>
          </w:tcPr>
          <w:p w14:paraId="61686E33" w14:textId="77777777" w:rsidR="007935D2" w:rsidRPr="001D4220" w:rsidRDefault="007935D2" w:rsidP="00194062">
            <w:pPr>
              <w:suppressAutoHyphens w:val="0"/>
              <w:spacing w:line="240" w:lineRule="auto"/>
              <w:rPr>
                <w:sz w:val="22"/>
                <w:szCs w:val="22"/>
                <w:lang w:val="en-ID"/>
              </w:rPr>
            </w:pPr>
          </w:p>
        </w:tc>
        <w:tc>
          <w:tcPr>
            <w:tcW w:w="1481" w:type="pct"/>
          </w:tcPr>
          <w:p w14:paraId="7E5890FC" w14:textId="77777777" w:rsidR="007935D2" w:rsidRPr="001D4220" w:rsidRDefault="007935D2" w:rsidP="00194062">
            <w:pPr>
              <w:suppressAutoHyphens w:val="0"/>
              <w:spacing w:line="240" w:lineRule="auto"/>
              <w:rPr>
                <w:sz w:val="22"/>
                <w:szCs w:val="22"/>
                <w:lang w:val="en-ID"/>
              </w:rPr>
            </w:pPr>
          </w:p>
        </w:tc>
      </w:tr>
      <w:tr w:rsidR="007935D2" w:rsidRPr="001D4220" w14:paraId="49308E4A" w14:textId="77777777" w:rsidTr="746C7CDF">
        <w:tc>
          <w:tcPr>
            <w:tcW w:w="2127" w:type="pct"/>
          </w:tcPr>
          <w:p w14:paraId="0C6552EA" w14:textId="5EFDE180" w:rsidR="007935D2" w:rsidRPr="00EB543E" w:rsidRDefault="007D6E6A">
            <w:pPr>
              <w:pStyle w:val="ListParagraph"/>
              <w:numPr>
                <w:ilvl w:val="0"/>
                <w:numId w:val="44"/>
              </w:numPr>
              <w:suppressAutoHyphens w:val="0"/>
              <w:spacing w:before="0" w:line="240" w:lineRule="auto"/>
              <w:ind w:left="1701" w:right="0" w:hanging="567"/>
              <w:contextualSpacing w:val="0"/>
              <w:rPr>
                <w:sz w:val="22"/>
                <w:szCs w:val="22"/>
                <w:lang w:val="id-ID"/>
              </w:rPr>
            </w:pPr>
            <w:proofErr w:type="spellStart"/>
            <w:r w:rsidRPr="00EB543E">
              <w:rPr>
                <w:rFonts w:cs="Bookman Old Style"/>
                <w:sz w:val="22"/>
                <w:szCs w:val="22"/>
                <w:lang w:eastAsia="en-US"/>
              </w:rPr>
              <w:t>jumlah</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Penerima</w:t>
            </w:r>
            <w:proofErr w:type="spellEnd"/>
            <w:r w:rsidRPr="00EB543E">
              <w:rPr>
                <w:rFonts w:cs="Bookman Old Style"/>
                <w:sz w:val="22"/>
                <w:szCs w:val="22"/>
                <w:lang w:eastAsia="en-US"/>
              </w:rPr>
              <w:t xml:space="preserve"> Dana; dan</w:t>
            </w:r>
          </w:p>
        </w:tc>
        <w:tc>
          <w:tcPr>
            <w:tcW w:w="1392" w:type="pct"/>
          </w:tcPr>
          <w:p w14:paraId="262A9EE5" w14:textId="77777777" w:rsidR="007935D2" w:rsidRPr="001D4220" w:rsidRDefault="007935D2" w:rsidP="00194062">
            <w:pPr>
              <w:suppressAutoHyphens w:val="0"/>
              <w:spacing w:line="240" w:lineRule="auto"/>
              <w:rPr>
                <w:sz w:val="22"/>
                <w:szCs w:val="22"/>
                <w:lang w:val="en-ID"/>
              </w:rPr>
            </w:pPr>
          </w:p>
        </w:tc>
        <w:tc>
          <w:tcPr>
            <w:tcW w:w="1481" w:type="pct"/>
          </w:tcPr>
          <w:p w14:paraId="4C1E8065" w14:textId="77777777" w:rsidR="007935D2" w:rsidRPr="001D4220" w:rsidRDefault="007935D2" w:rsidP="00194062">
            <w:pPr>
              <w:suppressAutoHyphens w:val="0"/>
              <w:spacing w:line="240" w:lineRule="auto"/>
              <w:rPr>
                <w:sz w:val="22"/>
                <w:szCs w:val="22"/>
                <w:lang w:val="en-ID"/>
              </w:rPr>
            </w:pPr>
          </w:p>
        </w:tc>
      </w:tr>
      <w:tr w:rsidR="007935D2" w:rsidRPr="001D4220" w14:paraId="1AEC142F" w14:textId="77777777" w:rsidTr="746C7CDF">
        <w:tc>
          <w:tcPr>
            <w:tcW w:w="2127" w:type="pct"/>
          </w:tcPr>
          <w:p w14:paraId="66CF806D" w14:textId="3C147303" w:rsidR="007935D2" w:rsidRPr="00EB543E" w:rsidRDefault="007D6E6A">
            <w:pPr>
              <w:pStyle w:val="ListParagraph"/>
              <w:numPr>
                <w:ilvl w:val="0"/>
                <w:numId w:val="44"/>
              </w:numPr>
              <w:suppressAutoHyphens w:val="0"/>
              <w:spacing w:before="0" w:line="240" w:lineRule="auto"/>
              <w:ind w:left="1701" w:right="0" w:hanging="567"/>
              <w:contextualSpacing w:val="0"/>
              <w:rPr>
                <w:sz w:val="22"/>
                <w:szCs w:val="22"/>
                <w:lang w:val="id-ID"/>
              </w:rPr>
            </w:pPr>
            <w:proofErr w:type="spellStart"/>
            <w:r w:rsidRPr="00EB543E">
              <w:rPr>
                <w:rFonts w:cs="Bookman Old Style"/>
                <w:sz w:val="22"/>
                <w:szCs w:val="22"/>
                <w:lang w:eastAsia="en-US"/>
              </w:rPr>
              <w:t>tingkat</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kualitas</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Pendanaan</w:t>
            </w:r>
            <w:proofErr w:type="spellEnd"/>
            <w:r w:rsidRPr="00EB543E">
              <w:rPr>
                <w:rFonts w:cs="Bookman Old Style"/>
                <w:sz w:val="22"/>
                <w:szCs w:val="22"/>
                <w:lang w:eastAsia="en-US"/>
              </w:rPr>
              <w:t>.</w:t>
            </w:r>
          </w:p>
        </w:tc>
        <w:tc>
          <w:tcPr>
            <w:tcW w:w="1392" w:type="pct"/>
          </w:tcPr>
          <w:p w14:paraId="417EC3BE" w14:textId="77777777" w:rsidR="007935D2" w:rsidRPr="001D4220" w:rsidRDefault="007935D2" w:rsidP="00194062">
            <w:pPr>
              <w:suppressAutoHyphens w:val="0"/>
              <w:spacing w:line="240" w:lineRule="auto"/>
              <w:rPr>
                <w:sz w:val="22"/>
                <w:szCs w:val="22"/>
                <w:lang w:val="en-ID"/>
              </w:rPr>
            </w:pPr>
          </w:p>
        </w:tc>
        <w:tc>
          <w:tcPr>
            <w:tcW w:w="1481" w:type="pct"/>
          </w:tcPr>
          <w:p w14:paraId="37282A50" w14:textId="77777777" w:rsidR="007935D2" w:rsidRPr="001D4220" w:rsidRDefault="007935D2" w:rsidP="00194062">
            <w:pPr>
              <w:suppressAutoHyphens w:val="0"/>
              <w:spacing w:line="240" w:lineRule="auto"/>
              <w:rPr>
                <w:sz w:val="22"/>
                <w:szCs w:val="22"/>
                <w:lang w:val="en-ID"/>
              </w:rPr>
            </w:pPr>
          </w:p>
        </w:tc>
      </w:tr>
      <w:tr w:rsidR="007935D2" w:rsidRPr="00704AF2" w14:paraId="2FE4940B" w14:textId="77777777" w:rsidTr="746C7CDF">
        <w:tc>
          <w:tcPr>
            <w:tcW w:w="2127" w:type="pct"/>
          </w:tcPr>
          <w:p w14:paraId="6DCF0FBC" w14:textId="2AC937FA" w:rsidR="007935D2" w:rsidRPr="00EB543E" w:rsidRDefault="00107D24">
            <w:pPr>
              <w:pStyle w:val="ListParagraph"/>
              <w:numPr>
                <w:ilvl w:val="0"/>
                <w:numId w:val="43"/>
              </w:numPr>
              <w:suppressAutoHyphens w:val="0"/>
              <w:spacing w:before="0" w:line="240" w:lineRule="auto"/>
              <w:ind w:left="1162" w:right="0" w:hanging="567"/>
              <w:contextualSpacing w:val="0"/>
              <w:rPr>
                <w:rFonts w:cs="Bookman Old Style"/>
                <w:sz w:val="22"/>
                <w:szCs w:val="22"/>
                <w:lang w:val="it-IT" w:eastAsia="en-US"/>
              </w:rPr>
            </w:pPr>
            <w:r w:rsidRPr="00EB543E">
              <w:rPr>
                <w:sz w:val="22"/>
                <w:szCs w:val="22"/>
                <w:lang w:val="id-ID"/>
              </w:rPr>
              <w:t>Informasi</w:t>
            </w:r>
            <w:r w:rsidRPr="00EB543E">
              <w:rPr>
                <w:rFonts w:cs="Bookman Old Style"/>
                <w:sz w:val="22"/>
                <w:szCs w:val="22"/>
                <w:lang w:val="it-IT" w:eastAsia="en-US"/>
              </w:rPr>
              <w:t xml:space="preserve"> sebagaimana dimaksud pada angka 1 huruf a sampai dengan huruf c disampaikan:</w:t>
            </w:r>
          </w:p>
        </w:tc>
        <w:tc>
          <w:tcPr>
            <w:tcW w:w="1392" w:type="pct"/>
          </w:tcPr>
          <w:p w14:paraId="3B9B9622" w14:textId="77777777" w:rsidR="007935D2" w:rsidRPr="00704AF2" w:rsidRDefault="007935D2" w:rsidP="00194062">
            <w:pPr>
              <w:suppressAutoHyphens w:val="0"/>
              <w:spacing w:line="240" w:lineRule="auto"/>
              <w:rPr>
                <w:sz w:val="22"/>
                <w:szCs w:val="22"/>
                <w:lang w:val="it-IT"/>
              </w:rPr>
            </w:pPr>
          </w:p>
        </w:tc>
        <w:tc>
          <w:tcPr>
            <w:tcW w:w="1481" w:type="pct"/>
          </w:tcPr>
          <w:p w14:paraId="5ADB7356" w14:textId="77777777" w:rsidR="007935D2" w:rsidRPr="00704AF2" w:rsidRDefault="007935D2" w:rsidP="00194062">
            <w:pPr>
              <w:suppressAutoHyphens w:val="0"/>
              <w:spacing w:line="240" w:lineRule="auto"/>
              <w:rPr>
                <w:sz w:val="22"/>
                <w:szCs w:val="22"/>
                <w:lang w:val="it-IT"/>
              </w:rPr>
            </w:pPr>
          </w:p>
        </w:tc>
      </w:tr>
      <w:tr w:rsidR="00AF376F" w:rsidRPr="001D4220" w14:paraId="0D065610" w14:textId="77777777" w:rsidTr="746C7CDF">
        <w:tc>
          <w:tcPr>
            <w:tcW w:w="2127" w:type="pct"/>
          </w:tcPr>
          <w:p w14:paraId="5BD33A45" w14:textId="68F499C8" w:rsidR="00AF376F" w:rsidRPr="00EB543E" w:rsidRDefault="00AF376F">
            <w:pPr>
              <w:pStyle w:val="ListParagraph"/>
              <w:numPr>
                <w:ilvl w:val="0"/>
                <w:numId w:val="65"/>
              </w:numPr>
              <w:suppressAutoHyphens w:val="0"/>
              <w:spacing w:before="0" w:line="240" w:lineRule="auto"/>
              <w:ind w:left="1729" w:right="0" w:hanging="567"/>
              <w:contextualSpacing w:val="0"/>
              <w:rPr>
                <w:rFonts w:cs="Bookman Old Style"/>
                <w:sz w:val="22"/>
                <w:szCs w:val="22"/>
                <w:lang w:eastAsia="en-US"/>
              </w:rPr>
            </w:pPr>
            <w:proofErr w:type="spellStart"/>
            <w:r w:rsidRPr="00EB543E">
              <w:rPr>
                <w:rFonts w:cs="Bookman Old Style"/>
                <w:sz w:val="22"/>
                <w:szCs w:val="22"/>
                <w:lang w:eastAsia="en-US"/>
              </w:rPr>
              <w:t>sejak</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melakukan</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kegiatan</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usaha</w:t>
            </w:r>
            <w:proofErr w:type="spellEnd"/>
            <w:r w:rsidRPr="00EB543E">
              <w:rPr>
                <w:rFonts w:cs="Bookman Old Style"/>
                <w:sz w:val="22"/>
                <w:szCs w:val="22"/>
                <w:lang w:eastAsia="en-US"/>
              </w:rPr>
              <w:t>;</w:t>
            </w:r>
          </w:p>
        </w:tc>
        <w:tc>
          <w:tcPr>
            <w:tcW w:w="1392" w:type="pct"/>
          </w:tcPr>
          <w:p w14:paraId="516F3F75" w14:textId="77777777" w:rsidR="00AF376F" w:rsidRPr="001D4220" w:rsidRDefault="00AF376F" w:rsidP="00194062">
            <w:pPr>
              <w:suppressAutoHyphens w:val="0"/>
              <w:spacing w:line="240" w:lineRule="auto"/>
              <w:rPr>
                <w:sz w:val="22"/>
                <w:szCs w:val="22"/>
                <w:lang w:val="en-ID"/>
              </w:rPr>
            </w:pPr>
          </w:p>
        </w:tc>
        <w:tc>
          <w:tcPr>
            <w:tcW w:w="1481" w:type="pct"/>
          </w:tcPr>
          <w:p w14:paraId="33E255E7" w14:textId="77777777" w:rsidR="00AF376F" w:rsidRPr="001D4220" w:rsidRDefault="00AF376F" w:rsidP="00194062">
            <w:pPr>
              <w:suppressAutoHyphens w:val="0"/>
              <w:spacing w:line="240" w:lineRule="auto"/>
              <w:rPr>
                <w:sz w:val="22"/>
                <w:szCs w:val="22"/>
                <w:lang w:val="en-ID"/>
              </w:rPr>
            </w:pPr>
          </w:p>
        </w:tc>
      </w:tr>
      <w:tr w:rsidR="00AF376F" w:rsidRPr="001D4220" w14:paraId="45A5022A" w14:textId="77777777" w:rsidTr="746C7CDF">
        <w:tc>
          <w:tcPr>
            <w:tcW w:w="2127" w:type="pct"/>
          </w:tcPr>
          <w:p w14:paraId="0ADA89CD" w14:textId="515F8FE2" w:rsidR="00AF376F" w:rsidRPr="00EB543E" w:rsidRDefault="00AF376F">
            <w:pPr>
              <w:pStyle w:val="ListParagraph"/>
              <w:numPr>
                <w:ilvl w:val="0"/>
                <w:numId w:val="65"/>
              </w:numPr>
              <w:suppressAutoHyphens w:val="0"/>
              <w:spacing w:before="0" w:line="240" w:lineRule="auto"/>
              <w:ind w:left="1729" w:right="0" w:hanging="567"/>
              <w:contextualSpacing w:val="0"/>
              <w:rPr>
                <w:rFonts w:cs="Bookman Old Style"/>
                <w:sz w:val="22"/>
                <w:szCs w:val="22"/>
                <w:lang w:eastAsia="en-US"/>
              </w:rPr>
            </w:pPr>
            <w:r w:rsidRPr="00EB543E">
              <w:rPr>
                <w:rFonts w:cs="Bookman Old Style"/>
                <w:sz w:val="22"/>
                <w:szCs w:val="22"/>
                <w:lang w:eastAsia="en-US"/>
              </w:rPr>
              <w:t xml:space="preserve">pada </w:t>
            </w:r>
            <w:proofErr w:type="spellStart"/>
            <w:r w:rsidRPr="00EB543E">
              <w:rPr>
                <w:rFonts w:cs="Bookman Old Style"/>
                <w:sz w:val="22"/>
                <w:szCs w:val="22"/>
                <w:lang w:eastAsia="en-US"/>
              </w:rPr>
              <w:t>tahun</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berjalan</w:t>
            </w:r>
            <w:proofErr w:type="spellEnd"/>
            <w:r w:rsidRPr="00EB543E">
              <w:rPr>
                <w:rFonts w:cs="Bookman Old Style"/>
                <w:sz w:val="22"/>
                <w:szCs w:val="22"/>
                <w:lang w:eastAsia="en-US"/>
              </w:rPr>
              <w:t>; dan</w:t>
            </w:r>
          </w:p>
        </w:tc>
        <w:tc>
          <w:tcPr>
            <w:tcW w:w="1392" w:type="pct"/>
          </w:tcPr>
          <w:p w14:paraId="7CE52FF9" w14:textId="77777777" w:rsidR="00AF376F" w:rsidRPr="001D4220" w:rsidRDefault="00AF376F" w:rsidP="00194062">
            <w:pPr>
              <w:suppressAutoHyphens w:val="0"/>
              <w:spacing w:line="240" w:lineRule="auto"/>
              <w:rPr>
                <w:sz w:val="22"/>
                <w:szCs w:val="22"/>
                <w:lang w:val="en-ID"/>
              </w:rPr>
            </w:pPr>
          </w:p>
        </w:tc>
        <w:tc>
          <w:tcPr>
            <w:tcW w:w="1481" w:type="pct"/>
          </w:tcPr>
          <w:p w14:paraId="7F6E4DA0" w14:textId="77777777" w:rsidR="00AF376F" w:rsidRPr="001D4220" w:rsidRDefault="00AF376F" w:rsidP="00194062">
            <w:pPr>
              <w:suppressAutoHyphens w:val="0"/>
              <w:spacing w:line="240" w:lineRule="auto"/>
              <w:rPr>
                <w:sz w:val="22"/>
                <w:szCs w:val="22"/>
                <w:lang w:val="en-ID"/>
              </w:rPr>
            </w:pPr>
          </w:p>
        </w:tc>
      </w:tr>
      <w:tr w:rsidR="00AF376F" w:rsidRPr="001D4220" w14:paraId="1EC66E19" w14:textId="77777777" w:rsidTr="746C7CDF">
        <w:tc>
          <w:tcPr>
            <w:tcW w:w="2127" w:type="pct"/>
          </w:tcPr>
          <w:p w14:paraId="7218A58A" w14:textId="6738F240" w:rsidR="00AF376F" w:rsidRPr="00EB543E" w:rsidRDefault="00AF376F">
            <w:pPr>
              <w:pStyle w:val="ListParagraph"/>
              <w:numPr>
                <w:ilvl w:val="0"/>
                <w:numId w:val="65"/>
              </w:numPr>
              <w:suppressAutoHyphens w:val="0"/>
              <w:spacing w:before="0" w:line="240" w:lineRule="auto"/>
              <w:ind w:left="1729" w:right="0" w:hanging="567"/>
              <w:contextualSpacing w:val="0"/>
              <w:rPr>
                <w:sz w:val="22"/>
                <w:szCs w:val="22"/>
                <w:lang w:val="id-ID"/>
              </w:rPr>
            </w:pPr>
            <w:proofErr w:type="spellStart"/>
            <w:r w:rsidRPr="00EB543E">
              <w:rPr>
                <w:rFonts w:cs="Bookman Old Style"/>
                <w:sz w:val="22"/>
                <w:szCs w:val="22"/>
                <w:lang w:eastAsia="en-US"/>
              </w:rPr>
              <w:t>berupa</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posisi</w:t>
            </w:r>
            <w:proofErr w:type="spellEnd"/>
            <w:r w:rsidRPr="00EB543E">
              <w:rPr>
                <w:rFonts w:cs="Bookman Old Style"/>
                <w:sz w:val="22"/>
                <w:szCs w:val="22"/>
                <w:lang w:eastAsia="en-US"/>
              </w:rPr>
              <w:t xml:space="preserve"> </w:t>
            </w:r>
            <w:proofErr w:type="spellStart"/>
            <w:r w:rsidRPr="00EB543E">
              <w:rPr>
                <w:rFonts w:cs="Bookman Old Style"/>
                <w:sz w:val="22"/>
                <w:szCs w:val="22"/>
                <w:lang w:eastAsia="en-US"/>
              </w:rPr>
              <w:t>akhir</w:t>
            </w:r>
            <w:proofErr w:type="spellEnd"/>
            <w:r w:rsidRPr="00EB543E">
              <w:rPr>
                <w:rFonts w:cs="Bookman Old Style"/>
                <w:sz w:val="22"/>
                <w:szCs w:val="22"/>
                <w:lang w:eastAsia="en-US"/>
              </w:rPr>
              <w:t>.</w:t>
            </w:r>
          </w:p>
        </w:tc>
        <w:tc>
          <w:tcPr>
            <w:tcW w:w="1392" w:type="pct"/>
          </w:tcPr>
          <w:p w14:paraId="3693809E" w14:textId="77777777" w:rsidR="00AF376F" w:rsidRPr="001D4220" w:rsidRDefault="00AF376F" w:rsidP="00194062">
            <w:pPr>
              <w:suppressAutoHyphens w:val="0"/>
              <w:spacing w:line="240" w:lineRule="auto"/>
              <w:rPr>
                <w:sz w:val="22"/>
                <w:szCs w:val="22"/>
                <w:lang w:val="en-ID"/>
              </w:rPr>
            </w:pPr>
          </w:p>
        </w:tc>
        <w:tc>
          <w:tcPr>
            <w:tcW w:w="1481" w:type="pct"/>
          </w:tcPr>
          <w:p w14:paraId="53B9ED03" w14:textId="77777777" w:rsidR="00AF376F" w:rsidRPr="001D4220" w:rsidRDefault="00AF376F" w:rsidP="00194062">
            <w:pPr>
              <w:suppressAutoHyphens w:val="0"/>
              <w:spacing w:line="240" w:lineRule="auto"/>
              <w:rPr>
                <w:sz w:val="22"/>
                <w:szCs w:val="22"/>
                <w:lang w:val="en-ID"/>
              </w:rPr>
            </w:pPr>
          </w:p>
        </w:tc>
      </w:tr>
      <w:tr w:rsidR="007935D2" w:rsidRPr="00704AF2" w14:paraId="33FBC871" w14:textId="77777777" w:rsidTr="746C7CDF">
        <w:tc>
          <w:tcPr>
            <w:tcW w:w="2127" w:type="pct"/>
          </w:tcPr>
          <w:p w14:paraId="6F102FC0" w14:textId="58186FCE" w:rsidR="007935D2" w:rsidRPr="00EB543E" w:rsidRDefault="00C52FEC">
            <w:pPr>
              <w:pStyle w:val="ListParagraph"/>
              <w:numPr>
                <w:ilvl w:val="0"/>
                <w:numId w:val="43"/>
              </w:numPr>
              <w:suppressAutoHyphens w:val="0"/>
              <w:spacing w:before="0" w:line="240" w:lineRule="auto"/>
              <w:ind w:left="1162" w:right="0" w:hanging="567"/>
              <w:contextualSpacing w:val="0"/>
              <w:rPr>
                <w:rFonts w:cs="Bookman Old Style"/>
                <w:sz w:val="22"/>
                <w:szCs w:val="22"/>
                <w:lang w:val="it-IT" w:eastAsia="en-US"/>
              </w:rPr>
            </w:pPr>
            <w:r w:rsidRPr="00EB543E">
              <w:rPr>
                <w:rFonts w:cs="Bookman Old Style"/>
                <w:sz w:val="22"/>
                <w:szCs w:val="22"/>
                <w:lang w:val="it-IT" w:eastAsia="en-US"/>
              </w:rPr>
              <w:t xml:space="preserve">Tingkat kualitas Pendanaan sebagaimana dimaksud </w:t>
            </w:r>
            <w:r w:rsidRPr="00EB543E">
              <w:rPr>
                <w:sz w:val="22"/>
                <w:szCs w:val="22"/>
                <w:lang w:val="id-ID"/>
              </w:rPr>
              <w:t>pada</w:t>
            </w:r>
            <w:r w:rsidRPr="00EB543E">
              <w:rPr>
                <w:rFonts w:cs="Bookman Old Style"/>
                <w:sz w:val="22"/>
                <w:szCs w:val="22"/>
                <w:lang w:val="it-IT" w:eastAsia="en-US"/>
              </w:rPr>
              <w:t xml:space="preserve"> angka 3 ditampilkan dengan rincian sebagai berikut: </w:t>
            </w:r>
          </w:p>
        </w:tc>
        <w:tc>
          <w:tcPr>
            <w:tcW w:w="1392" w:type="pct"/>
          </w:tcPr>
          <w:p w14:paraId="5B04DD12" w14:textId="77777777" w:rsidR="007935D2" w:rsidRPr="00704AF2" w:rsidRDefault="007935D2" w:rsidP="00194062">
            <w:pPr>
              <w:suppressAutoHyphens w:val="0"/>
              <w:spacing w:line="240" w:lineRule="auto"/>
              <w:rPr>
                <w:sz w:val="22"/>
                <w:szCs w:val="22"/>
                <w:lang w:val="it-IT"/>
              </w:rPr>
            </w:pPr>
          </w:p>
        </w:tc>
        <w:tc>
          <w:tcPr>
            <w:tcW w:w="1481" w:type="pct"/>
          </w:tcPr>
          <w:p w14:paraId="64A1F333" w14:textId="77777777" w:rsidR="007935D2" w:rsidRPr="00704AF2" w:rsidRDefault="007935D2" w:rsidP="00194062">
            <w:pPr>
              <w:suppressAutoHyphens w:val="0"/>
              <w:spacing w:line="240" w:lineRule="auto"/>
              <w:rPr>
                <w:sz w:val="22"/>
                <w:szCs w:val="22"/>
                <w:lang w:val="it-IT"/>
              </w:rPr>
            </w:pPr>
          </w:p>
        </w:tc>
      </w:tr>
      <w:tr w:rsidR="00AF376F" w:rsidRPr="001D4220" w14:paraId="32D242C7" w14:textId="77777777" w:rsidTr="746C7CDF">
        <w:tc>
          <w:tcPr>
            <w:tcW w:w="2127" w:type="pct"/>
          </w:tcPr>
          <w:p w14:paraId="0344F6F7" w14:textId="6676F82F" w:rsidR="00AF376F" w:rsidRPr="00EB543E" w:rsidRDefault="00AF376F">
            <w:pPr>
              <w:pStyle w:val="ListParagraph"/>
              <w:numPr>
                <w:ilvl w:val="0"/>
                <w:numId w:val="66"/>
              </w:numPr>
              <w:suppressAutoHyphens w:val="0"/>
              <w:spacing w:before="0" w:line="240" w:lineRule="auto"/>
              <w:ind w:left="1729" w:right="0" w:hanging="567"/>
              <w:contextualSpacing w:val="0"/>
              <w:rPr>
                <w:sz w:val="22"/>
                <w:szCs w:val="22"/>
                <w:lang w:val="id-ID"/>
              </w:rPr>
            </w:pPr>
            <w:r w:rsidRPr="00EB543E">
              <w:rPr>
                <w:sz w:val="22"/>
                <w:szCs w:val="22"/>
                <w:lang w:val="id-ID"/>
              </w:rPr>
              <w:t xml:space="preserve">ditulis dengan menggunakan format: </w:t>
            </w:r>
          </w:p>
        </w:tc>
        <w:tc>
          <w:tcPr>
            <w:tcW w:w="1392" w:type="pct"/>
          </w:tcPr>
          <w:p w14:paraId="07C30ED7" w14:textId="77777777" w:rsidR="00AF376F" w:rsidRPr="001D4220" w:rsidRDefault="00AF376F" w:rsidP="00194062">
            <w:pPr>
              <w:suppressAutoHyphens w:val="0"/>
              <w:spacing w:line="240" w:lineRule="auto"/>
              <w:rPr>
                <w:sz w:val="22"/>
                <w:szCs w:val="22"/>
                <w:lang w:val="en-ID"/>
              </w:rPr>
            </w:pPr>
          </w:p>
        </w:tc>
        <w:tc>
          <w:tcPr>
            <w:tcW w:w="1481" w:type="pct"/>
          </w:tcPr>
          <w:p w14:paraId="611D0EEB" w14:textId="77777777" w:rsidR="00AF376F" w:rsidRPr="001D4220" w:rsidRDefault="00AF376F" w:rsidP="00194062">
            <w:pPr>
              <w:suppressAutoHyphens w:val="0"/>
              <w:spacing w:line="240" w:lineRule="auto"/>
              <w:rPr>
                <w:sz w:val="22"/>
                <w:szCs w:val="22"/>
                <w:lang w:val="en-ID"/>
              </w:rPr>
            </w:pPr>
          </w:p>
        </w:tc>
      </w:tr>
      <w:tr w:rsidR="00AF376F" w:rsidRPr="001D4220" w14:paraId="1F4BA49C" w14:textId="77777777" w:rsidTr="746C7CDF">
        <w:tc>
          <w:tcPr>
            <w:tcW w:w="2127" w:type="pct"/>
          </w:tcPr>
          <w:p w14:paraId="7291EA93" w14:textId="14F391EF" w:rsidR="00AF376F" w:rsidRPr="00EB543E" w:rsidRDefault="004C24F2">
            <w:pPr>
              <w:pStyle w:val="ListParagraph"/>
              <w:numPr>
                <w:ilvl w:val="4"/>
                <w:numId w:val="85"/>
              </w:numPr>
              <w:suppressAutoHyphens w:val="0"/>
              <w:spacing w:before="0" w:line="240" w:lineRule="auto"/>
              <w:ind w:left="2296" w:right="0" w:hanging="567"/>
              <w:contextualSpacing w:val="0"/>
              <w:rPr>
                <w:sz w:val="22"/>
                <w:szCs w:val="22"/>
                <w:lang w:val="id-ID"/>
              </w:rPr>
            </w:pPr>
            <w:r>
              <w:rPr>
                <w:sz w:val="22"/>
                <w:szCs w:val="22"/>
                <w:lang w:val="id-ID"/>
              </w:rPr>
              <w:t>l</w:t>
            </w:r>
            <w:r w:rsidR="00AF376F" w:rsidRPr="00EB543E">
              <w:rPr>
                <w:sz w:val="22"/>
                <w:szCs w:val="22"/>
                <w:lang w:val="id-ID"/>
              </w:rPr>
              <w:t xml:space="preserve">ancar = xx,xx%; </w:t>
            </w:r>
          </w:p>
        </w:tc>
        <w:tc>
          <w:tcPr>
            <w:tcW w:w="1392" w:type="pct"/>
          </w:tcPr>
          <w:p w14:paraId="62E0FE70" w14:textId="77777777" w:rsidR="00AF376F" w:rsidRPr="001D4220" w:rsidRDefault="00AF376F" w:rsidP="00194062">
            <w:pPr>
              <w:suppressAutoHyphens w:val="0"/>
              <w:spacing w:line="240" w:lineRule="auto"/>
              <w:rPr>
                <w:sz w:val="22"/>
                <w:szCs w:val="22"/>
                <w:lang w:val="en-ID"/>
              </w:rPr>
            </w:pPr>
          </w:p>
        </w:tc>
        <w:tc>
          <w:tcPr>
            <w:tcW w:w="1481" w:type="pct"/>
          </w:tcPr>
          <w:p w14:paraId="6C8E0466" w14:textId="77777777" w:rsidR="00AF376F" w:rsidRPr="001D4220" w:rsidRDefault="00AF376F" w:rsidP="00194062">
            <w:pPr>
              <w:suppressAutoHyphens w:val="0"/>
              <w:spacing w:line="240" w:lineRule="auto"/>
              <w:rPr>
                <w:sz w:val="22"/>
                <w:szCs w:val="22"/>
                <w:lang w:val="en-ID"/>
              </w:rPr>
            </w:pPr>
          </w:p>
        </w:tc>
      </w:tr>
      <w:tr w:rsidR="00AF376F" w:rsidRPr="001D4220" w14:paraId="22F31D8A" w14:textId="77777777" w:rsidTr="746C7CDF">
        <w:tc>
          <w:tcPr>
            <w:tcW w:w="2127" w:type="pct"/>
          </w:tcPr>
          <w:p w14:paraId="7F7B5438" w14:textId="2474AA52" w:rsidR="00AF376F" w:rsidRPr="00EB543E" w:rsidRDefault="004C24F2">
            <w:pPr>
              <w:pStyle w:val="ListParagraph"/>
              <w:numPr>
                <w:ilvl w:val="4"/>
                <w:numId w:val="85"/>
              </w:numPr>
              <w:suppressAutoHyphens w:val="0"/>
              <w:spacing w:before="0" w:line="240" w:lineRule="auto"/>
              <w:ind w:left="2296" w:right="0" w:hanging="567"/>
              <w:contextualSpacing w:val="0"/>
              <w:rPr>
                <w:sz w:val="22"/>
                <w:szCs w:val="22"/>
                <w:lang w:val="id-ID"/>
              </w:rPr>
            </w:pPr>
            <w:r>
              <w:rPr>
                <w:sz w:val="22"/>
                <w:szCs w:val="22"/>
                <w:lang w:val="id-ID"/>
              </w:rPr>
              <w:t>d</w:t>
            </w:r>
            <w:r w:rsidR="00AF376F" w:rsidRPr="00EB543E">
              <w:rPr>
                <w:sz w:val="22"/>
                <w:szCs w:val="22"/>
                <w:lang w:val="id-ID"/>
              </w:rPr>
              <w:t xml:space="preserve">alam Perhatian Khusus = xx,xx%; </w:t>
            </w:r>
          </w:p>
        </w:tc>
        <w:tc>
          <w:tcPr>
            <w:tcW w:w="1392" w:type="pct"/>
          </w:tcPr>
          <w:p w14:paraId="395ADE5B" w14:textId="77777777" w:rsidR="00AF376F" w:rsidRPr="001D4220" w:rsidRDefault="00AF376F" w:rsidP="00194062">
            <w:pPr>
              <w:suppressAutoHyphens w:val="0"/>
              <w:spacing w:line="240" w:lineRule="auto"/>
              <w:rPr>
                <w:sz w:val="22"/>
                <w:szCs w:val="22"/>
                <w:lang w:val="en-ID"/>
              </w:rPr>
            </w:pPr>
          </w:p>
        </w:tc>
        <w:tc>
          <w:tcPr>
            <w:tcW w:w="1481" w:type="pct"/>
          </w:tcPr>
          <w:p w14:paraId="6E112631" w14:textId="77777777" w:rsidR="00AF376F" w:rsidRPr="001D4220" w:rsidRDefault="00AF376F" w:rsidP="00194062">
            <w:pPr>
              <w:suppressAutoHyphens w:val="0"/>
              <w:spacing w:line="240" w:lineRule="auto"/>
              <w:rPr>
                <w:sz w:val="22"/>
                <w:szCs w:val="22"/>
                <w:lang w:val="en-ID"/>
              </w:rPr>
            </w:pPr>
          </w:p>
        </w:tc>
      </w:tr>
      <w:tr w:rsidR="00AF376F" w:rsidRPr="001D4220" w14:paraId="21733797" w14:textId="77777777" w:rsidTr="746C7CDF">
        <w:tc>
          <w:tcPr>
            <w:tcW w:w="2127" w:type="pct"/>
          </w:tcPr>
          <w:p w14:paraId="33F6A959" w14:textId="2084FD39" w:rsidR="00AF376F" w:rsidRPr="00EB543E" w:rsidRDefault="004C24F2">
            <w:pPr>
              <w:pStyle w:val="ListParagraph"/>
              <w:numPr>
                <w:ilvl w:val="4"/>
                <w:numId w:val="85"/>
              </w:numPr>
              <w:suppressAutoHyphens w:val="0"/>
              <w:spacing w:before="0" w:line="240" w:lineRule="auto"/>
              <w:ind w:left="2296" w:right="0" w:hanging="567"/>
              <w:contextualSpacing w:val="0"/>
              <w:rPr>
                <w:sz w:val="22"/>
                <w:szCs w:val="22"/>
                <w:lang w:val="id-ID"/>
              </w:rPr>
            </w:pPr>
            <w:r>
              <w:rPr>
                <w:sz w:val="22"/>
                <w:szCs w:val="22"/>
                <w:lang w:val="id-ID"/>
              </w:rPr>
              <w:t>k</w:t>
            </w:r>
            <w:r w:rsidR="00AF376F" w:rsidRPr="00EB543E">
              <w:rPr>
                <w:sz w:val="22"/>
                <w:szCs w:val="22"/>
                <w:lang w:val="id-ID"/>
              </w:rPr>
              <w:t xml:space="preserve">urang </w:t>
            </w:r>
            <w:r>
              <w:rPr>
                <w:sz w:val="22"/>
                <w:szCs w:val="22"/>
                <w:lang w:val="id-ID"/>
              </w:rPr>
              <w:t>l</w:t>
            </w:r>
            <w:r w:rsidR="00AF376F" w:rsidRPr="00EB543E">
              <w:rPr>
                <w:sz w:val="22"/>
                <w:szCs w:val="22"/>
                <w:lang w:val="id-ID"/>
              </w:rPr>
              <w:t xml:space="preserve">ancar = xx,xx%; dan </w:t>
            </w:r>
          </w:p>
        </w:tc>
        <w:tc>
          <w:tcPr>
            <w:tcW w:w="1392" w:type="pct"/>
          </w:tcPr>
          <w:p w14:paraId="18CB8969" w14:textId="77777777" w:rsidR="00AF376F" w:rsidRPr="001D4220" w:rsidRDefault="00AF376F" w:rsidP="00194062">
            <w:pPr>
              <w:suppressAutoHyphens w:val="0"/>
              <w:spacing w:line="240" w:lineRule="auto"/>
              <w:rPr>
                <w:sz w:val="22"/>
                <w:szCs w:val="22"/>
                <w:lang w:val="en-ID"/>
              </w:rPr>
            </w:pPr>
          </w:p>
        </w:tc>
        <w:tc>
          <w:tcPr>
            <w:tcW w:w="1481" w:type="pct"/>
          </w:tcPr>
          <w:p w14:paraId="53633EF6" w14:textId="77777777" w:rsidR="00AF376F" w:rsidRPr="001D4220" w:rsidRDefault="00AF376F" w:rsidP="00194062">
            <w:pPr>
              <w:suppressAutoHyphens w:val="0"/>
              <w:spacing w:line="240" w:lineRule="auto"/>
              <w:rPr>
                <w:sz w:val="22"/>
                <w:szCs w:val="22"/>
                <w:lang w:val="en-ID"/>
              </w:rPr>
            </w:pPr>
          </w:p>
        </w:tc>
      </w:tr>
      <w:tr w:rsidR="00AF376F" w:rsidRPr="001D4220" w14:paraId="150A814C" w14:textId="77777777" w:rsidTr="746C7CDF">
        <w:tc>
          <w:tcPr>
            <w:tcW w:w="2127" w:type="pct"/>
          </w:tcPr>
          <w:p w14:paraId="5C2855A0" w14:textId="03FD3FA9" w:rsidR="00AF376F" w:rsidRPr="00EB543E" w:rsidRDefault="004C24F2">
            <w:pPr>
              <w:pStyle w:val="ListParagraph"/>
              <w:numPr>
                <w:ilvl w:val="4"/>
                <w:numId w:val="85"/>
              </w:numPr>
              <w:suppressAutoHyphens w:val="0"/>
              <w:spacing w:before="0" w:line="240" w:lineRule="auto"/>
              <w:ind w:left="2296" w:right="0" w:hanging="567"/>
              <w:contextualSpacing w:val="0"/>
              <w:rPr>
                <w:sz w:val="22"/>
                <w:szCs w:val="22"/>
                <w:lang w:val="id-ID"/>
              </w:rPr>
            </w:pPr>
            <w:r>
              <w:rPr>
                <w:sz w:val="22"/>
                <w:szCs w:val="22"/>
                <w:lang w:val="id-ID"/>
              </w:rPr>
              <w:t>d</w:t>
            </w:r>
            <w:r w:rsidR="00AF376F" w:rsidRPr="00EB543E">
              <w:rPr>
                <w:sz w:val="22"/>
                <w:szCs w:val="22"/>
                <w:lang w:val="id-ID"/>
              </w:rPr>
              <w:t>iragukan = xx,xx%</w:t>
            </w:r>
            <w:r w:rsidR="003A2B79">
              <w:rPr>
                <w:sz w:val="22"/>
                <w:szCs w:val="22"/>
                <w:lang w:val="id-ID"/>
              </w:rPr>
              <w:t>;</w:t>
            </w:r>
          </w:p>
        </w:tc>
        <w:tc>
          <w:tcPr>
            <w:tcW w:w="1392" w:type="pct"/>
          </w:tcPr>
          <w:p w14:paraId="1269B6B1" w14:textId="77777777" w:rsidR="00AF376F" w:rsidRPr="001D4220" w:rsidRDefault="00AF376F" w:rsidP="00194062">
            <w:pPr>
              <w:suppressAutoHyphens w:val="0"/>
              <w:spacing w:line="240" w:lineRule="auto"/>
              <w:rPr>
                <w:sz w:val="22"/>
                <w:szCs w:val="22"/>
                <w:lang w:val="en-ID"/>
              </w:rPr>
            </w:pPr>
          </w:p>
        </w:tc>
        <w:tc>
          <w:tcPr>
            <w:tcW w:w="1481" w:type="pct"/>
          </w:tcPr>
          <w:p w14:paraId="7C92566D" w14:textId="77777777" w:rsidR="00AF376F" w:rsidRPr="001D4220" w:rsidRDefault="00AF376F" w:rsidP="00194062">
            <w:pPr>
              <w:suppressAutoHyphens w:val="0"/>
              <w:spacing w:line="240" w:lineRule="auto"/>
              <w:rPr>
                <w:sz w:val="22"/>
                <w:szCs w:val="22"/>
                <w:lang w:val="en-ID"/>
              </w:rPr>
            </w:pPr>
          </w:p>
        </w:tc>
      </w:tr>
      <w:tr w:rsidR="00AF376F" w:rsidRPr="001D4220" w14:paraId="425EA7EB" w14:textId="77777777" w:rsidTr="746C7CDF">
        <w:tc>
          <w:tcPr>
            <w:tcW w:w="2127" w:type="pct"/>
          </w:tcPr>
          <w:p w14:paraId="4F0EF116" w14:textId="0F61C6EA" w:rsidR="00AF376F" w:rsidRPr="00EB543E" w:rsidRDefault="004C24F2">
            <w:pPr>
              <w:pStyle w:val="ListParagraph"/>
              <w:numPr>
                <w:ilvl w:val="4"/>
                <w:numId w:val="85"/>
              </w:numPr>
              <w:suppressAutoHyphens w:val="0"/>
              <w:spacing w:before="0" w:line="240" w:lineRule="auto"/>
              <w:ind w:left="2296" w:right="0" w:hanging="567"/>
              <w:contextualSpacing w:val="0"/>
              <w:rPr>
                <w:sz w:val="22"/>
                <w:szCs w:val="22"/>
                <w:lang w:val="id-ID"/>
              </w:rPr>
            </w:pPr>
            <w:r>
              <w:rPr>
                <w:sz w:val="22"/>
                <w:szCs w:val="22"/>
                <w:lang w:val="id-ID"/>
              </w:rPr>
              <w:t>m</w:t>
            </w:r>
            <w:r w:rsidR="00AF376F" w:rsidRPr="00EB543E">
              <w:rPr>
                <w:sz w:val="22"/>
                <w:szCs w:val="22"/>
                <w:lang w:val="id-ID"/>
              </w:rPr>
              <w:t xml:space="preserve">acet =  xx,xx%, </w:t>
            </w:r>
          </w:p>
        </w:tc>
        <w:tc>
          <w:tcPr>
            <w:tcW w:w="1392" w:type="pct"/>
          </w:tcPr>
          <w:p w14:paraId="0B43C6D7" w14:textId="77777777" w:rsidR="00AF376F" w:rsidRPr="001D4220" w:rsidRDefault="00AF376F" w:rsidP="00194062">
            <w:pPr>
              <w:suppressAutoHyphens w:val="0"/>
              <w:spacing w:line="240" w:lineRule="auto"/>
              <w:rPr>
                <w:sz w:val="22"/>
                <w:szCs w:val="22"/>
                <w:lang w:val="en-ID"/>
              </w:rPr>
            </w:pPr>
          </w:p>
        </w:tc>
        <w:tc>
          <w:tcPr>
            <w:tcW w:w="1481" w:type="pct"/>
          </w:tcPr>
          <w:p w14:paraId="422FE485" w14:textId="77777777" w:rsidR="00AF376F" w:rsidRPr="001D4220" w:rsidRDefault="00AF376F" w:rsidP="00194062">
            <w:pPr>
              <w:suppressAutoHyphens w:val="0"/>
              <w:spacing w:line="240" w:lineRule="auto"/>
              <w:rPr>
                <w:sz w:val="22"/>
                <w:szCs w:val="22"/>
                <w:lang w:val="en-ID"/>
              </w:rPr>
            </w:pPr>
          </w:p>
        </w:tc>
      </w:tr>
      <w:tr w:rsidR="00AF376F" w:rsidRPr="001D4220" w14:paraId="4A09F849" w14:textId="77777777" w:rsidTr="746C7CDF">
        <w:tc>
          <w:tcPr>
            <w:tcW w:w="2127" w:type="pct"/>
          </w:tcPr>
          <w:p w14:paraId="445CC7E6" w14:textId="739DF8B7" w:rsidR="00AF376F" w:rsidRPr="00EB543E" w:rsidRDefault="00AF376F" w:rsidP="00AF376F">
            <w:pPr>
              <w:pStyle w:val="ListParagraph"/>
              <w:suppressAutoHyphens w:val="0"/>
              <w:spacing w:before="0" w:line="240" w:lineRule="auto"/>
              <w:ind w:left="1729" w:right="0"/>
              <w:contextualSpacing w:val="0"/>
              <w:rPr>
                <w:sz w:val="22"/>
                <w:szCs w:val="22"/>
                <w:lang w:val="id-ID"/>
              </w:rPr>
            </w:pPr>
            <w:r w:rsidRPr="00EB543E">
              <w:rPr>
                <w:sz w:val="22"/>
                <w:szCs w:val="22"/>
                <w:lang w:val="id-ID"/>
              </w:rPr>
              <w:t xml:space="preserve">termasuk penjelasan mengenai </w:t>
            </w:r>
            <w:r w:rsidR="004C24F2">
              <w:rPr>
                <w:sz w:val="22"/>
                <w:szCs w:val="22"/>
                <w:lang w:val="id-ID"/>
              </w:rPr>
              <w:t>t</w:t>
            </w:r>
            <w:r w:rsidRPr="00EB543E">
              <w:rPr>
                <w:sz w:val="22"/>
                <w:szCs w:val="22"/>
                <w:lang w:val="id-ID"/>
              </w:rPr>
              <w:t>ingkat kualitas Pendanaan sebagai berikut:</w:t>
            </w:r>
          </w:p>
        </w:tc>
        <w:tc>
          <w:tcPr>
            <w:tcW w:w="1392" w:type="pct"/>
          </w:tcPr>
          <w:p w14:paraId="366DA11D" w14:textId="77777777" w:rsidR="00AF376F" w:rsidRPr="001D4220" w:rsidRDefault="00AF376F" w:rsidP="00194062">
            <w:pPr>
              <w:suppressAutoHyphens w:val="0"/>
              <w:spacing w:line="240" w:lineRule="auto"/>
              <w:rPr>
                <w:sz w:val="22"/>
                <w:szCs w:val="22"/>
                <w:lang w:val="en-ID"/>
              </w:rPr>
            </w:pPr>
          </w:p>
        </w:tc>
        <w:tc>
          <w:tcPr>
            <w:tcW w:w="1481" w:type="pct"/>
          </w:tcPr>
          <w:p w14:paraId="26CAB838" w14:textId="77777777" w:rsidR="00AF376F" w:rsidRPr="001D4220" w:rsidRDefault="00AF376F" w:rsidP="00194062">
            <w:pPr>
              <w:suppressAutoHyphens w:val="0"/>
              <w:spacing w:line="240" w:lineRule="auto"/>
              <w:rPr>
                <w:sz w:val="22"/>
                <w:szCs w:val="22"/>
                <w:lang w:val="en-ID"/>
              </w:rPr>
            </w:pPr>
          </w:p>
        </w:tc>
      </w:tr>
      <w:tr w:rsidR="00AF376F" w:rsidRPr="001D4220" w14:paraId="346CAB13" w14:textId="77777777" w:rsidTr="746C7CDF">
        <w:tc>
          <w:tcPr>
            <w:tcW w:w="2127" w:type="pct"/>
          </w:tcPr>
          <w:p w14:paraId="18D3BD0D" w14:textId="5592F14E" w:rsidR="00AF376F" w:rsidRPr="00EB543E" w:rsidRDefault="004C24F2">
            <w:pPr>
              <w:pStyle w:val="ListParagraph"/>
              <w:numPr>
                <w:ilvl w:val="0"/>
                <w:numId w:val="67"/>
              </w:numPr>
              <w:suppressAutoHyphens w:val="0"/>
              <w:spacing w:before="0" w:line="240" w:lineRule="auto"/>
              <w:ind w:left="2296" w:right="0" w:hanging="567"/>
              <w:rPr>
                <w:rFonts w:eastAsia="Bookman Old Style" w:cs="Bookman Old Style"/>
                <w:sz w:val="22"/>
                <w:szCs w:val="22"/>
                <w:lang w:val="id-ID"/>
              </w:rPr>
            </w:pPr>
            <w:r>
              <w:rPr>
                <w:rFonts w:eastAsia="Bookman Old Style" w:cs="Bookman Old Style"/>
                <w:sz w:val="22"/>
                <w:szCs w:val="22"/>
                <w:lang w:val="id-ID"/>
              </w:rPr>
              <w:t>l</w:t>
            </w:r>
            <w:r w:rsidR="00AF376F" w:rsidRPr="00EB543E">
              <w:rPr>
                <w:rFonts w:eastAsia="Bookman Old Style" w:cs="Bookman Old Style"/>
                <w:sz w:val="22"/>
                <w:szCs w:val="22"/>
                <w:lang w:val="id-ID"/>
              </w:rPr>
              <w:t xml:space="preserve">ancar adalah tingkat kualitas </w:t>
            </w:r>
            <w:r w:rsidR="002A4703" w:rsidRPr="00EB543E">
              <w:rPr>
                <w:rFonts w:eastAsia="Bookman Old Style" w:cs="Bookman Old Style"/>
                <w:sz w:val="22"/>
                <w:szCs w:val="22"/>
                <w:lang w:val="id-ID"/>
              </w:rPr>
              <w:t>P</w:t>
            </w:r>
            <w:r w:rsidR="00AF376F" w:rsidRPr="00EB543E">
              <w:rPr>
                <w:rFonts w:eastAsia="Bookman Old Style" w:cs="Bookman Old Style"/>
                <w:sz w:val="22"/>
                <w:szCs w:val="22"/>
                <w:lang w:val="id-ID"/>
              </w:rPr>
              <w:t xml:space="preserve">endanaan apabila tidak terdapat keterlambatan </w:t>
            </w:r>
            <w:r w:rsidR="00AF376F" w:rsidRPr="00EB543E">
              <w:rPr>
                <w:rFonts w:eastAsia="Bookman Old Style" w:cs="Bookman Old Style"/>
                <w:sz w:val="22"/>
                <w:szCs w:val="22"/>
                <w:lang w:val="id-ID"/>
              </w:rPr>
              <w:lastRenderedPageBreak/>
              <w:t xml:space="preserve">pembayaran pokok dan/atau manfaat ekonomi Pendanaan; </w:t>
            </w:r>
          </w:p>
        </w:tc>
        <w:tc>
          <w:tcPr>
            <w:tcW w:w="1392" w:type="pct"/>
          </w:tcPr>
          <w:p w14:paraId="0E084C5B" w14:textId="504F46B7" w:rsidR="00AF376F" w:rsidRPr="001D4220" w:rsidRDefault="00AF376F" w:rsidP="00457386">
            <w:pPr>
              <w:suppressAutoHyphens w:val="0"/>
              <w:spacing w:line="240" w:lineRule="auto"/>
              <w:rPr>
                <w:sz w:val="22"/>
                <w:szCs w:val="22"/>
                <w:lang w:val="en-ID"/>
              </w:rPr>
            </w:pPr>
          </w:p>
        </w:tc>
        <w:tc>
          <w:tcPr>
            <w:tcW w:w="1481" w:type="pct"/>
          </w:tcPr>
          <w:p w14:paraId="6F65EE1C" w14:textId="77777777" w:rsidR="00AF376F" w:rsidRPr="001D4220" w:rsidRDefault="00AF376F" w:rsidP="00194062">
            <w:pPr>
              <w:suppressAutoHyphens w:val="0"/>
              <w:spacing w:line="240" w:lineRule="auto"/>
              <w:rPr>
                <w:sz w:val="22"/>
                <w:szCs w:val="22"/>
                <w:lang w:val="en-ID"/>
              </w:rPr>
            </w:pPr>
          </w:p>
        </w:tc>
      </w:tr>
      <w:tr w:rsidR="00AF376F" w:rsidRPr="001D4220" w14:paraId="52B2FE8F" w14:textId="77777777" w:rsidTr="746C7CDF">
        <w:tc>
          <w:tcPr>
            <w:tcW w:w="2127" w:type="pct"/>
          </w:tcPr>
          <w:p w14:paraId="47EBB7F7" w14:textId="55D2C0C0" w:rsidR="00AF376F" w:rsidRPr="00EB543E" w:rsidRDefault="005011A7">
            <w:pPr>
              <w:pStyle w:val="ListParagraph"/>
              <w:numPr>
                <w:ilvl w:val="0"/>
                <w:numId w:val="67"/>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dalam perhatian khusus adalah tingkat kualitas </w:t>
            </w:r>
            <w:r w:rsidR="002A4703" w:rsidRPr="00EB543E">
              <w:rPr>
                <w:rFonts w:eastAsia="Bookman Old Style" w:cs="Bookman Old Style"/>
                <w:sz w:val="22"/>
                <w:szCs w:val="22"/>
                <w:lang w:val="id-ID"/>
              </w:rPr>
              <w:t>P</w:t>
            </w:r>
            <w:r w:rsidRPr="00EB543E">
              <w:rPr>
                <w:rFonts w:eastAsia="Bookman Old Style" w:cs="Bookman Old Style"/>
                <w:sz w:val="22"/>
                <w:szCs w:val="22"/>
                <w:lang w:val="id-ID"/>
              </w:rPr>
              <w:t>endanaan   apabila terdapat keterlambatan pembayaran pokok dan/atau manfaat ekonomi Pendanaan yang telah melampaui jatuh tempo sampai dengan 30 (tiga puluh) hari kalender;</w:t>
            </w:r>
          </w:p>
        </w:tc>
        <w:tc>
          <w:tcPr>
            <w:tcW w:w="1392" w:type="pct"/>
          </w:tcPr>
          <w:p w14:paraId="38FD642F" w14:textId="77777777" w:rsidR="00AF376F" w:rsidRPr="001D4220" w:rsidRDefault="00AF376F" w:rsidP="00194062">
            <w:pPr>
              <w:suppressAutoHyphens w:val="0"/>
              <w:spacing w:line="240" w:lineRule="auto"/>
              <w:rPr>
                <w:sz w:val="22"/>
                <w:szCs w:val="22"/>
                <w:lang w:val="en-ID"/>
              </w:rPr>
            </w:pPr>
          </w:p>
        </w:tc>
        <w:tc>
          <w:tcPr>
            <w:tcW w:w="1481" w:type="pct"/>
          </w:tcPr>
          <w:p w14:paraId="6BF936AA" w14:textId="77777777" w:rsidR="00AF376F" w:rsidRPr="001D4220" w:rsidRDefault="00AF376F" w:rsidP="00194062">
            <w:pPr>
              <w:suppressAutoHyphens w:val="0"/>
              <w:spacing w:line="240" w:lineRule="auto"/>
              <w:rPr>
                <w:sz w:val="22"/>
                <w:szCs w:val="22"/>
                <w:lang w:val="en-ID"/>
              </w:rPr>
            </w:pPr>
          </w:p>
        </w:tc>
      </w:tr>
      <w:tr w:rsidR="00AF376F" w:rsidRPr="001D4220" w14:paraId="75F1A671" w14:textId="77777777" w:rsidTr="746C7CDF">
        <w:tc>
          <w:tcPr>
            <w:tcW w:w="2127" w:type="pct"/>
          </w:tcPr>
          <w:p w14:paraId="37DC95E2" w14:textId="7ED3163A" w:rsidR="00AF376F" w:rsidRPr="00EB543E" w:rsidRDefault="005011A7">
            <w:pPr>
              <w:pStyle w:val="ListParagraph"/>
              <w:numPr>
                <w:ilvl w:val="0"/>
                <w:numId w:val="67"/>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kurang lancar adalah tingkat kualitas pendanaan apabila terdapat keterlambatan pembayaran pokok dan/atau manfaat ekonomi Pendanaan yang telah melampaui jatuh tempo 30 (tiga puluh) hari kalender sampai dengan 60 (enam puluh) hari kalender; </w:t>
            </w:r>
          </w:p>
        </w:tc>
        <w:tc>
          <w:tcPr>
            <w:tcW w:w="1392" w:type="pct"/>
          </w:tcPr>
          <w:p w14:paraId="246EC217" w14:textId="77777777" w:rsidR="00AF376F" w:rsidRPr="001D4220" w:rsidRDefault="00AF376F" w:rsidP="00194062">
            <w:pPr>
              <w:suppressAutoHyphens w:val="0"/>
              <w:spacing w:line="240" w:lineRule="auto"/>
              <w:rPr>
                <w:sz w:val="22"/>
                <w:szCs w:val="22"/>
                <w:lang w:val="en-ID"/>
              </w:rPr>
            </w:pPr>
          </w:p>
        </w:tc>
        <w:tc>
          <w:tcPr>
            <w:tcW w:w="1481" w:type="pct"/>
          </w:tcPr>
          <w:p w14:paraId="4818AEAB" w14:textId="77777777" w:rsidR="00AF376F" w:rsidRPr="001D4220" w:rsidRDefault="00AF376F" w:rsidP="00194062">
            <w:pPr>
              <w:suppressAutoHyphens w:val="0"/>
              <w:spacing w:line="240" w:lineRule="auto"/>
              <w:rPr>
                <w:sz w:val="22"/>
                <w:szCs w:val="22"/>
                <w:lang w:val="en-ID"/>
              </w:rPr>
            </w:pPr>
          </w:p>
        </w:tc>
      </w:tr>
      <w:tr w:rsidR="00AF376F" w:rsidRPr="001D4220" w14:paraId="56AC8290" w14:textId="77777777" w:rsidTr="746C7CDF">
        <w:tc>
          <w:tcPr>
            <w:tcW w:w="2127" w:type="pct"/>
          </w:tcPr>
          <w:p w14:paraId="528B3276" w14:textId="13A293BC" w:rsidR="00AF376F" w:rsidRPr="00EB543E" w:rsidRDefault="005011A7">
            <w:pPr>
              <w:pStyle w:val="ListParagraph"/>
              <w:numPr>
                <w:ilvl w:val="0"/>
                <w:numId w:val="67"/>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diragukan adalah tingkat kualitas </w:t>
            </w:r>
            <w:r w:rsidR="002A4703" w:rsidRPr="00EB543E">
              <w:rPr>
                <w:rFonts w:eastAsia="Bookman Old Style" w:cs="Bookman Old Style"/>
                <w:sz w:val="22"/>
                <w:szCs w:val="22"/>
                <w:lang w:val="id-ID"/>
              </w:rPr>
              <w:t>P</w:t>
            </w:r>
            <w:r w:rsidRPr="00EB543E">
              <w:rPr>
                <w:rFonts w:eastAsia="Bookman Old Style" w:cs="Bookman Old Style"/>
                <w:sz w:val="22"/>
                <w:szCs w:val="22"/>
                <w:lang w:val="id-ID"/>
              </w:rPr>
              <w:t>endanaan apabila terdapat keterlambatan pembayaran pokok dan/atau manfaat ekonomi Pendanaan yang telah melampaui jatuh tempo 60 (enam puluh) hari kalender sampai dengan 90 (sembilan puluh) hari kalender; dan</w:t>
            </w:r>
          </w:p>
        </w:tc>
        <w:tc>
          <w:tcPr>
            <w:tcW w:w="1392" w:type="pct"/>
          </w:tcPr>
          <w:p w14:paraId="411BCAFC" w14:textId="77777777" w:rsidR="00AF376F" w:rsidRPr="001D4220" w:rsidRDefault="00AF376F" w:rsidP="00194062">
            <w:pPr>
              <w:suppressAutoHyphens w:val="0"/>
              <w:spacing w:line="240" w:lineRule="auto"/>
              <w:rPr>
                <w:sz w:val="22"/>
                <w:szCs w:val="22"/>
                <w:lang w:val="en-ID"/>
              </w:rPr>
            </w:pPr>
          </w:p>
        </w:tc>
        <w:tc>
          <w:tcPr>
            <w:tcW w:w="1481" w:type="pct"/>
          </w:tcPr>
          <w:p w14:paraId="6246F186" w14:textId="77777777" w:rsidR="00AF376F" w:rsidRPr="001D4220" w:rsidRDefault="00AF376F" w:rsidP="00194062">
            <w:pPr>
              <w:suppressAutoHyphens w:val="0"/>
              <w:spacing w:line="240" w:lineRule="auto"/>
              <w:rPr>
                <w:sz w:val="22"/>
                <w:szCs w:val="22"/>
                <w:lang w:val="en-ID"/>
              </w:rPr>
            </w:pPr>
          </w:p>
        </w:tc>
      </w:tr>
      <w:tr w:rsidR="00AF376F" w:rsidRPr="001D4220" w14:paraId="5423BBD8" w14:textId="77777777" w:rsidTr="746C7CDF">
        <w:tc>
          <w:tcPr>
            <w:tcW w:w="2127" w:type="pct"/>
          </w:tcPr>
          <w:p w14:paraId="727DB0DD" w14:textId="2766D5D2" w:rsidR="00AF376F" w:rsidRPr="00EB543E" w:rsidRDefault="005011A7">
            <w:pPr>
              <w:pStyle w:val="ListParagraph"/>
              <w:numPr>
                <w:ilvl w:val="0"/>
                <w:numId w:val="67"/>
              </w:numPr>
              <w:suppressAutoHyphens w:val="0"/>
              <w:spacing w:before="0" w:line="240" w:lineRule="auto"/>
              <w:ind w:left="2296" w:right="0" w:hanging="567"/>
              <w:rPr>
                <w:rFonts w:eastAsia="Bookman Old Style" w:cs="Bookman Old Style"/>
                <w:sz w:val="22"/>
                <w:szCs w:val="22"/>
                <w:lang w:val="id-ID"/>
              </w:rPr>
            </w:pPr>
            <w:r w:rsidRPr="00EB543E">
              <w:rPr>
                <w:rFonts w:eastAsia="Bookman Old Style" w:cs="Bookman Old Style"/>
                <w:sz w:val="22"/>
                <w:szCs w:val="22"/>
                <w:lang w:val="id-ID"/>
              </w:rPr>
              <w:t xml:space="preserve">macet adalah tingkat kualitas </w:t>
            </w:r>
            <w:r w:rsidR="002A4703" w:rsidRPr="00EB543E">
              <w:rPr>
                <w:rFonts w:eastAsia="Bookman Old Style" w:cs="Bookman Old Style"/>
                <w:sz w:val="22"/>
                <w:szCs w:val="22"/>
                <w:lang w:val="id-ID"/>
              </w:rPr>
              <w:t>P</w:t>
            </w:r>
            <w:r w:rsidRPr="00EB543E">
              <w:rPr>
                <w:rFonts w:eastAsia="Bookman Old Style" w:cs="Bookman Old Style"/>
                <w:sz w:val="22"/>
                <w:szCs w:val="22"/>
                <w:lang w:val="id-ID"/>
              </w:rPr>
              <w:t>endanaan apabila terdapat keterlambatan pembayaran pokok dan/atau manfaat ekonomi Pendanaan yang telah melampaui jatuh tempo 90 (sembilan puluh) hari kalender.</w:t>
            </w:r>
          </w:p>
        </w:tc>
        <w:tc>
          <w:tcPr>
            <w:tcW w:w="1392" w:type="pct"/>
          </w:tcPr>
          <w:p w14:paraId="5AF70BDD" w14:textId="4EF3A56F" w:rsidR="00AF376F" w:rsidRPr="001D4220" w:rsidRDefault="00AF376F" w:rsidP="00457386">
            <w:pPr>
              <w:suppressAutoHyphens w:val="0"/>
              <w:spacing w:line="240" w:lineRule="auto"/>
              <w:rPr>
                <w:sz w:val="22"/>
                <w:szCs w:val="22"/>
                <w:lang w:val="en-ID"/>
              </w:rPr>
            </w:pPr>
          </w:p>
        </w:tc>
        <w:tc>
          <w:tcPr>
            <w:tcW w:w="1481" w:type="pct"/>
          </w:tcPr>
          <w:p w14:paraId="528F079C" w14:textId="77777777" w:rsidR="00AF376F" w:rsidRPr="001D4220" w:rsidRDefault="00AF376F" w:rsidP="00194062">
            <w:pPr>
              <w:suppressAutoHyphens w:val="0"/>
              <w:spacing w:line="240" w:lineRule="auto"/>
              <w:rPr>
                <w:sz w:val="22"/>
                <w:szCs w:val="22"/>
                <w:lang w:val="en-ID"/>
              </w:rPr>
            </w:pPr>
          </w:p>
        </w:tc>
      </w:tr>
      <w:tr w:rsidR="007935D2" w:rsidRPr="001D4220" w14:paraId="17CBC092" w14:textId="77777777" w:rsidTr="746C7CDF">
        <w:tc>
          <w:tcPr>
            <w:tcW w:w="2127" w:type="pct"/>
          </w:tcPr>
          <w:p w14:paraId="5D455384" w14:textId="6AA6F016" w:rsidR="007935D2" w:rsidRPr="00214A64" w:rsidRDefault="00C52FEC">
            <w:pPr>
              <w:pStyle w:val="ListParagraph"/>
              <w:numPr>
                <w:ilvl w:val="0"/>
                <w:numId w:val="66"/>
              </w:numPr>
              <w:suppressAutoHyphens w:val="0"/>
              <w:spacing w:before="0" w:line="240" w:lineRule="auto"/>
              <w:ind w:left="1729" w:right="0" w:hanging="567"/>
              <w:contextualSpacing w:val="0"/>
              <w:rPr>
                <w:sz w:val="22"/>
                <w:szCs w:val="22"/>
                <w:lang w:val="id-ID"/>
              </w:rPr>
            </w:pPr>
            <w:r w:rsidRPr="00C52FEC">
              <w:rPr>
                <w:sz w:val="22"/>
                <w:szCs w:val="22"/>
                <w:lang w:val="id-ID"/>
              </w:rPr>
              <w:t xml:space="preserve">ditempatkan pada layar utama pada bagian kanan atas seluruh situs </w:t>
            </w:r>
            <w:r w:rsidRPr="00D57975">
              <w:rPr>
                <w:i/>
                <w:iCs/>
                <w:sz w:val="22"/>
                <w:szCs w:val="22"/>
                <w:lang w:val="id-ID"/>
              </w:rPr>
              <w:t>web</w:t>
            </w:r>
            <w:r w:rsidRPr="00C52FEC">
              <w:rPr>
                <w:sz w:val="22"/>
                <w:szCs w:val="22"/>
                <w:lang w:val="id-ID"/>
              </w:rPr>
              <w:t>, aplikasi, dan/atau Sistem Elektronik Penyelenggara;</w:t>
            </w:r>
            <w:r w:rsidR="003A2B79">
              <w:rPr>
                <w:sz w:val="22"/>
                <w:szCs w:val="22"/>
                <w:lang w:val="id-ID"/>
              </w:rPr>
              <w:t xml:space="preserve"> dan</w:t>
            </w:r>
          </w:p>
        </w:tc>
        <w:tc>
          <w:tcPr>
            <w:tcW w:w="1392" w:type="pct"/>
          </w:tcPr>
          <w:p w14:paraId="47A1DF32" w14:textId="77777777" w:rsidR="007935D2" w:rsidRPr="001D4220" w:rsidRDefault="007935D2" w:rsidP="00194062">
            <w:pPr>
              <w:suppressAutoHyphens w:val="0"/>
              <w:spacing w:line="240" w:lineRule="auto"/>
              <w:rPr>
                <w:sz w:val="22"/>
                <w:szCs w:val="22"/>
                <w:lang w:val="en-ID"/>
              </w:rPr>
            </w:pPr>
          </w:p>
        </w:tc>
        <w:tc>
          <w:tcPr>
            <w:tcW w:w="1481" w:type="pct"/>
          </w:tcPr>
          <w:p w14:paraId="27FC5EC0" w14:textId="77777777" w:rsidR="007935D2" w:rsidRPr="001D4220" w:rsidRDefault="007935D2" w:rsidP="00194062">
            <w:pPr>
              <w:suppressAutoHyphens w:val="0"/>
              <w:spacing w:line="240" w:lineRule="auto"/>
              <w:rPr>
                <w:sz w:val="22"/>
                <w:szCs w:val="22"/>
                <w:lang w:val="en-ID"/>
              </w:rPr>
            </w:pPr>
          </w:p>
        </w:tc>
      </w:tr>
      <w:tr w:rsidR="007935D2" w:rsidRPr="00704AF2" w14:paraId="74780253" w14:textId="77777777" w:rsidTr="746C7CDF">
        <w:tc>
          <w:tcPr>
            <w:tcW w:w="2127" w:type="pct"/>
          </w:tcPr>
          <w:p w14:paraId="7EA76C30" w14:textId="2CE34390" w:rsidR="007935D2" w:rsidRPr="00214A64" w:rsidRDefault="00C52FEC">
            <w:pPr>
              <w:pStyle w:val="ListParagraph"/>
              <w:numPr>
                <w:ilvl w:val="0"/>
                <w:numId w:val="66"/>
              </w:numPr>
              <w:suppressAutoHyphens w:val="0"/>
              <w:spacing w:before="0" w:line="240" w:lineRule="auto"/>
              <w:ind w:left="1729" w:right="0" w:hanging="567"/>
              <w:contextualSpacing w:val="0"/>
              <w:rPr>
                <w:sz w:val="22"/>
                <w:szCs w:val="22"/>
                <w:lang w:val="id-ID"/>
              </w:rPr>
            </w:pPr>
            <w:r w:rsidRPr="00C52FEC">
              <w:rPr>
                <w:sz w:val="22"/>
                <w:szCs w:val="22"/>
                <w:lang w:val="id-ID"/>
              </w:rPr>
              <w:t>ditempatkan pada posisi yang mudah dilihat dan dapat dibaca secara jelas.</w:t>
            </w:r>
          </w:p>
        </w:tc>
        <w:tc>
          <w:tcPr>
            <w:tcW w:w="1392" w:type="pct"/>
          </w:tcPr>
          <w:p w14:paraId="77EE74C1" w14:textId="77777777" w:rsidR="007935D2" w:rsidRPr="00704AF2" w:rsidRDefault="007935D2" w:rsidP="00194062">
            <w:pPr>
              <w:suppressAutoHyphens w:val="0"/>
              <w:spacing w:line="240" w:lineRule="auto"/>
              <w:rPr>
                <w:sz w:val="22"/>
                <w:szCs w:val="22"/>
                <w:lang w:val="it-IT"/>
              </w:rPr>
            </w:pPr>
          </w:p>
        </w:tc>
        <w:tc>
          <w:tcPr>
            <w:tcW w:w="1481" w:type="pct"/>
          </w:tcPr>
          <w:p w14:paraId="120211F8" w14:textId="77777777" w:rsidR="007935D2" w:rsidRPr="00704AF2" w:rsidRDefault="007935D2" w:rsidP="00194062">
            <w:pPr>
              <w:suppressAutoHyphens w:val="0"/>
              <w:spacing w:line="240" w:lineRule="auto"/>
              <w:rPr>
                <w:sz w:val="22"/>
                <w:szCs w:val="22"/>
                <w:lang w:val="it-IT"/>
              </w:rPr>
            </w:pPr>
          </w:p>
        </w:tc>
      </w:tr>
      <w:tr w:rsidR="007935D2" w:rsidRPr="00704AF2" w14:paraId="3D89529C" w14:textId="77777777" w:rsidTr="746C7CDF">
        <w:tc>
          <w:tcPr>
            <w:tcW w:w="2127" w:type="pct"/>
          </w:tcPr>
          <w:p w14:paraId="6262D765" w14:textId="62A55058" w:rsidR="007935D2" w:rsidRPr="00704AF2" w:rsidRDefault="00C52FEC">
            <w:pPr>
              <w:pStyle w:val="ListParagraph"/>
              <w:numPr>
                <w:ilvl w:val="0"/>
                <w:numId w:val="43"/>
              </w:numPr>
              <w:suppressAutoHyphens w:val="0"/>
              <w:spacing w:before="0" w:line="240" w:lineRule="auto"/>
              <w:ind w:left="1162" w:right="0" w:hanging="567"/>
              <w:contextualSpacing w:val="0"/>
              <w:rPr>
                <w:rFonts w:cs="Bookman Old Style"/>
                <w:color w:val="000000"/>
                <w:sz w:val="22"/>
                <w:szCs w:val="22"/>
                <w:lang w:val="it-IT" w:eastAsia="en-US"/>
              </w:rPr>
            </w:pPr>
            <w:r w:rsidRPr="00704AF2">
              <w:rPr>
                <w:rFonts w:cs="Bookman Old Style"/>
                <w:color w:val="000000"/>
                <w:sz w:val="22"/>
                <w:szCs w:val="22"/>
                <w:lang w:val="it-IT" w:eastAsia="en-US"/>
              </w:rPr>
              <w:lastRenderedPageBreak/>
              <w:t xml:space="preserve">Perhitungan yang digunakan untuk menentukan </w:t>
            </w:r>
            <w:r w:rsidR="000B75C4">
              <w:rPr>
                <w:rFonts w:cs="Bookman Old Style"/>
                <w:color w:val="000000"/>
                <w:sz w:val="22"/>
                <w:szCs w:val="22"/>
                <w:lang w:val="it-IT" w:eastAsia="en-US"/>
              </w:rPr>
              <w:t>tingkat kualitas Pendanaan</w:t>
            </w:r>
            <w:r w:rsidRPr="00704AF2">
              <w:rPr>
                <w:rFonts w:cs="Bookman Old Style"/>
                <w:color w:val="000000"/>
                <w:sz w:val="22"/>
                <w:szCs w:val="22"/>
                <w:lang w:val="it-IT" w:eastAsia="en-US"/>
              </w:rPr>
              <w:t xml:space="preserve"> adalah sebagai berikut: </w:t>
            </w:r>
          </w:p>
        </w:tc>
        <w:tc>
          <w:tcPr>
            <w:tcW w:w="1392" w:type="pct"/>
          </w:tcPr>
          <w:p w14:paraId="04EE3B33" w14:textId="77777777" w:rsidR="007935D2" w:rsidRPr="00704AF2" w:rsidRDefault="007935D2" w:rsidP="00194062">
            <w:pPr>
              <w:suppressAutoHyphens w:val="0"/>
              <w:spacing w:line="240" w:lineRule="auto"/>
              <w:rPr>
                <w:sz w:val="22"/>
                <w:szCs w:val="22"/>
                <w:lang w:val="it-IT"/>
              </w:rPr>
            </w:pPr>
          </w:p>
        </w:tc>
        <w:tc>
          <w:tcPr>
            <w:tcW w:w="1481" w:type="pct"/>
          </w:tcPr>
          <w:p w14:paraId="4261D085" w14:textId="77777777" w:rsidR="007935D2" w:rsidRPr="00704AF2" w:rsidRDefault="007935D2" w:rsidP="00194062">
            <w:pPr>
              <w:suppressAutoHyphens w:val="0"/>
              <w:spacing w:line="240" w:lineRule="auto"/>
              <w:rPr>
                <w:sz w:val="22"/>
                <w:szCs w:val="22"/>
                <w:lang w:val="it-IT"/>
              </w:rPr>
            </w:pPr>
          </w:p>
        </w:tc>
      </w:tr>
      <w:tr w:rsidR="005011A7" w:rsidRPr="001D4220" w14:paraId="30DA6B41" w14:textId="77777777" w:rsidTr="746C7CDF">
        <w:tc>
          <w:tcPr>
            <w:tcW w:w="2127" w:type="pct"/>
          </w:tcPr>
          <w:p w14:paraId="58722EBE" w14:textId="77777777" w:rsidR="00875BCE" w:rsidRPr="00A93865" w:rsidRDefault="005011A7">
            <w:pPr>
              <w:pStyle w:val="ListParagraph"/>
              <w:numPr>
                <w:ilvl w:val="0"/>
                <w:numId w:val="68"/>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A93865">
              <w:rPr>
                <w:rFonts w:cs="Bookman Old Style"/>
                <w:color w:val="000000"/>
                <w:sz w:val="22"/>
                <w:szCs w:val="22"/>
                <w:lang w:eastAsia="en-US"/>
              </w:rPr>
              <w:t>Lancar</w:t>
            </w:r>
            <w:proofErr w:type="spellEnd"/>
            <w:r w:rsidRPr="00A93865">
              <w:rPr>
                <w:rFonts w:cs="Bookman Old Style"/>
                <w:color w:val="000000"/>
                <w:sz w:val="22"/>
                <w:szCs w:val="22"/>
                <w:lang w:eastAsia="en-US"/>
              </w:rPr>
              <w:t xml:space="preserve"> </w:t>
            </w:r>
          </w:p>
          <w:p w14:paraId="21EB6E30" w14:textId="7B98E76A" w:rsidR="005011A7" w:rsidRPr="00A93865" w:rsidRDefault="005011A7" w:rsidP="00875BCE">
            <w:pPr>
              <w:pStyle w:val="ListParagraph"/>
              <w:suppressAutoHyphens w:val="0"/>
              <w:spacing w:before="0" w:line="240" w:lineRule="auto"/>
              <w:ind w:left="1729" w:right="0"/>
              <w:contextualSpacing w:val="0"/>
              <w:rPr>
                <w:rFonts w:cs="Bookman Old Style"/>
                <w:color w:val="000000"/>
                <w:sz w:val="22"/>
                <w:szCs w:val="22"/>
                <w:lang w:eastAsia="en-US"/>
              </w:rPr>
            </w:pPr>
            <w:r w:rsidRPr="00A93865">
              <w:rPr>
                <w:rFonts w:cs="Bookman Old Style"/>
                <w:color w:val="000000"/>
                <w:sz w:val="22"/>
                <w:szCs w:val="22"/>
                <w:lang w:eastAsia="en-US"/>
              </w:rPr>
              <w:t xml:space="preserve">= </w:t>
            </w:r>
            <m:oMath>
              <m:f>
                <m:fPr>
                  <m:ctrlPr>
                    <w:rPr>
                      <w:rFonts w:ascii="Cambria Math" w:hAnsi="Cambria Math" w:cs="Bookman Old Style"/>
                      <w:iCs/>
                      <w:color w:val="000000"/>
                      <w:sz w:val="22"/>
                      <w:szCs w:val="22"/>
                      <w:lang w:eastAsia="en-US"/>
                    </w:rPr>
                  </m:ctrlPr>
                </m:fPr>
                <m:num>
                  <m:r>
                    <m:rPr>
                      <m:sty m:val="p"/>
                    </m:rPr>
                    <w:rPr>
                      <w:rFonts w:ascii="Cambria Math" w:hAnsi="Cambria Math" w:cs="Bookman Old Style"/>
                      <w:color w:val="000000"/>
                      <w:sz w:val="22"/>
                      <w:szCs w:val="22"/>
                      <w:lang w:eastAsia="en-US"/>
                    </w:rPr>
                    <m:t>Posisi akhir pembayaran tepat waktu</m:t>
                  </m:r>
                </m:num>
                <m:den>
                  <m:r>
                    <m:rPr>
                      <m:sty m:val="p"/>
                    </m:rPr>
                    <w:rPr>
                      <w:rFonts w:ascii="Cambria Math" w:hAnsi="Cambria Math" w:cs="Bookman Old Style"/>
                      <w:color w:val="000000"/>
                      <w:sz w:val="22"/>
                      <w:szCs w:val="22"/>
                      <w:lang w:eastAsia="en-US"/>
                    </w:rPr>
                    <m:t>Total posisi akhir</m:t>
                  </m:r>
                </m:den>
              </m:f>
              <m:r>
                <w:rPr>
                  <w:rFonts w:ascii="Cambria Math" w:hAnsi="Cambria Math" w:cs="Bookman Old Style"/>
                  <w:color w:val="000000"/>
                  <w:sz w:val="22"/>
                  <w:szCs w:val="22"/>
                  <w:lang w:eastAsia="en-US"/>
                </w:rPr>
                <m:t xml:space="preserve"> ×100%</m:t>
              </m:r>
            </m:oMath>
          </w:p>
        </w:tc>
        <w:tc>
          <w:tcPr>
            <w:tcW w:w="1392" w:type="pct"/>
          </w:tcPr>
          <w:p w14:paraId="5FEEF10E" w14:textId="77777777" w:rsidR="005011A7" w:rsidRPr="001D4220" w:rsidRDefault="005011A7" w:rsidP="00194062">
            <w:pPr>
              <w:suppressAutoHyphens w:val="0"/>
              <w:spacing w:line="240" w:lineRule="auto"/>
              <w:rPr>
                <w:sz w:val="22"/>
                <w:szCs w:val="22"/>
                <w:lang w:val="en-ID"/>
              </w:rPr>
            </w:pPr>
          </w:p>
        </w:tc>
        <w:tc>
          <w:tcPr>
            <w:tcW w:w="1481" w:type="pct"/>
          </w:tcPr>
          <w:p w14:paraId="6CA27E76" w14:textId="77777777" w:rsidR="005011A7" w:rsidRPr="001D4220" w:rsidRDefault="005011A7" w:rsidP="00194062">
            <w:pPr>
              <w:suppressAutoHyphens w:val="0"/>
              <w:spacing w:line="240" w:lineRule="auto"/>
              <w:rPr>
                <w:sz w:val="22"/>
                <w:szCs w:val="22"/>
                <w:lang w:val="en-ID"/>
              </w:rPr>
            </w:pPr>
          </w:p>
        </w:tc>
      </w:tr>
      <w:tr w:rsidR="005011A7" w:rsidRPr="001D4220" w14:paraId="47F6D8F5" w14:textId="77777777" w:rsidTr="746C7CDF">
        <w:tc>
          <w:tcPr>
            <w:tcW w:w="2127" w:type="pct"/>
          </w:tcPr>
          <w:p w14:paraId="6FEF3E8F" w14:textId="77777777" w:rsidR="00875BCE" w:rsidRPr="00A93865" w:rsidRDefault="00875BCE">
            <w:pPr>
              <w:pStyle w:val="ListParagraph"/>
              <w:numPr>
                <w:ilvl w:val="0"/>
                <w:numId w:val="68"/>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A93865">
              <w:rPr>
                <w:rFonts w:cs="Bookman Old Style"/>
                <w:color w:val="000000"/>
                <w:sz w:val="22"/>
                <w:szCs w:val="22"/>
                <w:lang w:eastAsia="en-US"/>
              </w:rPr>
              <w:t>Dalam</w:t>
            </w:r>
            <w:proofErr w:type="spellEnd"/>
            <w:r w:rsidRPr="00A93865">
              <w:rPr>
                <w:rFonts w:cs="Bookman Old Style"/>
                <w:color w:val="000000"/>
                <w:sz w:val="22"/>
                <w:szCs w:val="22"/>
                <w:lang w:eastAsia="en-US"/>
              </w:rPr>
              <w:t xml:space="preserve"> </w:t>
            </w:r>
            <w:proofErr w:type="spellStart"/>
            <w:r w:rsidRPr="00A93865">
              <w:rPr>
                <w:rFonts w:cs="Bookman Old Style"/>
                <w:color w:val="000000"/>
                <w:sz w:val="22"/>
                <w:szCs w:val="22"/>
                <w:lang w:eastAsia="en-US"/>
              </w:rPr>
              <w:t>perhatian</w:t>
            </w:r>
            <w:proofErr w:type="spellEnd"/>
            <w:r w:rsidRPr="00A93865">
              <w:rPr>
                <w:rFonts w:cs="Bookman Old Style"/>
                <w:color w:val="000000"/>
                <w:sz w:val="22"/>
                <w:szCs w:val="22"/>
                <w:lang w:eastAsia="en-US"/>
              </w:rPr>
              <w:t xml:space="preserve"> </w:t>
            </w:r>
            <w:proofErr w:type="spellStart"/>
            <w:r w:rsidRPr="00A93865">
              <w:rPr>
                <w:rFonts w:cs="Bookman Old Style"/>
                <w:color w:val="000000"/>
                <w:sz w:val="22"/>
                <w:szCs w:val="22"/>
                <w:lang w:eastAsia="en-US"/>
              </w:rPr>
              <w:t>khusus</w:t>
            </w:r>
            <w:proofErr w:type="spellEnd"/>
            <w:r w:rsidRPr="00A93865">
              <w:rPr>
                <w:rFonts w:cs="Bookman Old Style"/>
                <w:color w:val="000000"/>
                <w:sz w:val="22"/>
                <w:szCs w:val="22"/>
                <w:lang w:eastAsia="en-US"/>
              </w:rPr>
              <w:t xml:space="preserve"> </w:t>
            </w:r>
          </w:p>
          <w:p w14:paraId="5EB9EB0E" w14:textId="1C09329B" w:rsidR="005011A7" w:rsidRPr="00A93865" w:rsidRDefault="00875BCE" w:rsidP="00875BCE">
            <w:pPr>
              <w:pStyle w:val="ListParagraph"/>
              <w:suppressAutoHyphens w:val="0"/>
              <w:spacing w:before="0" w:line="240" w:lineRule="auto"/>
              <w:ind w:left="1729" w:right="0"/>
              <w:contextualSpacing w:val="0"/>
              <w:rPr>
                <w:rFonts w:cs="Bookman Old Style"/>
                <w:color w:val="000000"/>
                <w:sz w:val="22"/>
                <w:szCs w:val="22"/>
                <w:lang w:eastAsia="en-US"/>
              </w:rPr>
            </w:pPr>
            <w:r w:rsidRPr="00A93865">
              <w:rPr>
                <w:rFonts w:cs="Bookman Old Style"/>
                <w:color w:val="000000"/>
                <w:sz w:val="22"/>
                <w:szCs w:val="22"/>
                <w:lang w:eastAsia="en-US"/>
              </w:rPr>
              <w:t xml:space="preserve">= </w:t>
            </w:r>
            <m:oMath>
              <m:f>
                <m:fPr>
                  <m:ctrlPr>
                    <w:rPr>
                      <w:rFonts w:ascii="Cambria Math" w:hAnsi="Cambria Math" w:cs="Bookman Old Style"/>
                      <w:iCs/>
                      <w:color w:val="000000"/>
                      <w:sz w:val="22"/>
                      <w:szCs w:val="22"/>
                      <w:lang w:eastAsia="en-US"/>
                    </w:rPr>
                  </m:ctrlPr>
                </m:fPr>
                <m:num>
                  <m:r>
                    <m:rPr>
                      <m:sty m:val="p"/>
                    </m:rPr>
                    <w:rPr>
                      <w:rFonts w:ascii="Cambria Math" w:hAnsi="Cambria Math" w:cs="Bookman Old Style"/>
                      <w:color w:val="000000"/>
                      <w:sz w:val="22"/>
                      <w:szCs w:val="22"/>
                      <w:lang w:eastAsia="en-US"/>
                    </w:rPr>
                    <m:t>Posisi akhir wanprestasi 1-30 hari kalender</m:t>
                  </m:r>
                </m:num>
                <m:den>
                  <m:r>
                    <m:rPr>
                      <m:sty m:val="p"/>
                    </m:rPr>
                    <w:rPr>
                      <w:rFonts w:ascii="Cambria Math" w:hAnsi="Cambria Math" w:cs="Bookman Old Style"/>
                      <w:color w:val="000000"/>
                      <w:sz w:val="22"/>
                      <w:szCs w:val="22"/>
                      <w:lang w:eastAsia="en-US"/>
                    </w:rPr>
                    <m:t>Total posisi akhir</m:t>
                  </m:r>
                </m:den>
              </m:f>
              <m:r>
                <w:rPr>
                  <w:rFonts w:ascii="Cambria Math" w:hAnsi="Cambria Math" w:cs="Bookman Old Style"/>
                  <w:color w:val="000000"/>
                  <w:sz w:val="22"/>
                  <w:szCs w:val="22"/>
                  <w:lang w:eastAsia="en-US"/>
                </w:rPr>
                <m:t xml:space="preserve"> ×100%</m:t>
              </m:r>
            </m:oMath>
          </w:p>
        </w:tc>
        <w:tc>
          <w:tcPr>
            <w:tcW w:w="1392" w:type="pct"/>
          </w:tcPr>
          <w:p w14:paraId="1D7B51ED" w14:textId="77777777" w:rsidR="005011A7" w:rsidRPr="001D4220" w:rsidRDefault="005011A7" w:rsidP="00194062">
            <w:pPr>
              <w:suppressAutoHyphens w:val="0"/>
              <w:spacing w:line="240" w:lineRule="auto"/>
              <w:rPr>
                <w:sz w:val="22"/>
                <w:szCs w:val="22"/>
                <w:lang w:val="en-ID"/>
              </w:rPr>
            </w:pPr>
          </w:p>
        </w:tc>
        <w:tc>
          <w:tcPr>
            <w:tcW w:w="1481" w:type="pct"/>
          </w:tcPr>
          <w:p w14:paraId="1F02C2C6" w14:textId="77777777" w:rsidR="005011A7" w:rsidRPr="001D4220" w:rsidRDefault="005011A7" w:rsidP="00194062">
            <w:pPr>
              <w:suppressAutoHyphens w:val="0"/>
              <w:spacing w:line="240" w:lineRule="auto"/>
              <w:rPr>
                <w:sz w:val="22"/>
                <w:szCs w:val="22"/>
                <w:lang w:val="en-ID"/>
              </w:rPr>
            </w:pPr>
          </w:p>
        </w:tc>
      </w:tr>
      <w:tr w:rsidR="005011A7" w:rsidRPr="001D4220" w14:paraId="07E90D67" w14:textId="77777777" w:rsidTr="746C7CDF">
        <w:tc>
          <w:tcPr>
            <w:tcW w:w="2127" w:type="pct"/>
          </w:tcPr>
          <w:p w14:paraId="45DAC86F" w14:textId="67A5D452" w:rsidR="009F4631" w:rsidRPr="00A93865" w:rsidRDefault="009F4631">
            <w:pPr>
              <w:pStyle w:val="ListParagraph"/>
              <w:numPr>
                <w:ilvl w:val="0"/>
                <w:numId w:val="68"/>
              </w:numPr>
              <w:suppressAutoHyphens w:val="0"/>
              <w:spacing w:before="0" w:line="240" w:lineRule="auto"/>
              <w:ind w:left="1729" w:right="0" w:hanging="567"/>
              <w:contextualSpacing w:val="0"/>
              <w:rPr>
                <w:rFonts w:cs="Bookman Old Style"/>
                <w:color w:val="000000"/>
                <w:sz w:val="22"/>
                <w:szCs w:val="22"/>
                <w:lang w:eastAsia="en-US"/>
              </w:rPr>
            </w:pPr>
            <w:r w:rsidRPr="00A93865">
              <w:rPr>
                <w:rFonts w:cs="Bookman Old Style"/>
                <w:color w:val="000000"/>
                <w:sz w:val="22"/>
                <w:szCs w:val="22"/>
                <w:lang w:eastAsia="en-US"/>
              </w:rPr>
              <w:t xml:space="preserve">Kurang </w:t>
            </w:r>
            <w:proofErr w:type="spellStart"/>
            <w:r w:rsidRPr="00A93865">
              <w:rPr>
                <w:rFonts w:cs="Bookman Old Style"/>
                <w:color w:val="000000"/>
                <w:sz w:val="22"/>
                <w:szCs w:val="22"/>
                <w:lang w:eastAsia="en-US"/>
              </w:rPr>
              <w:t>Lancar</w:t>
            </w:r>
            <w:proofErr w:type="spellEnd"/>
          </w:p>
          <w:p w14:paraId="2B8F9864" w14:textId="6BFD7859" w:rsidR="005011A7" w:rsidRPr="00A93865" w:rsidRDefault="009F4631" w:rsidP="009F4631">
            <w:pPr>
              <w:pStyle w:val="ListParagraph"/>
              <w:suppressAutoHyphens w:val="0"/>
              <w:spacing w:before="0" w:line="240" w:lineRule="auto"/>
              <w:ind w:left="1729" w:right="0"/>
              <w:contextualSpacing w:val="0"/>
              <w:rPr>
                <w:rFonts w:cs="Bookman Old Style"/>
                <w:color w:val="000000"/>
                <w:sz w:val="22"/>
                <w:szCs w:val="22"/>
                <w:lang w:eastAsia="en-US"/>
              </w:rPr>
            </w:pPr>
            <w:r w:rsidRPr="00A93865">
              <w:rPr>
                <w:rFonts w:cs="Bookman Old Style"/>
                <w:color w:val="000000"/>
                <w:sz w:val="22"/>
                <w:szCs w:val="22"/>
                <w:lang w:eastAsia="en-US"/>
              </w:rPr>
              <w:t xml:space="preserve">= </w:t>
            </w:r>
            <m:oMath>
              <m:f>
                <m:fPr>
                  <m:ctrlPr>
                    <w:rPr>
                      <w:rFonts w:ascii="Cambria Math" w:hAnsi="Cambria Math" w:cs="Bookman Old Style"/>
                      <w:color w:val="000000"/>
                      <w:sz w:val="22"/>
                      <w:szCs w:val="22"/>
                      <w:lang w:eastAsia="en-US"/>
                    </w:rPr>
                  </m:ctrlPr>
                </m:fPr>
                <m:num>
                  <m:r>
                    <m:rPr>
                      <m:sty m:val="p"/>
                    </m:rPr>
                    <w:rPr>
                      <w:rFonts w:ascii="Cambria Math" w:hAnsi="Cambria Math" w:cs="Bookman Old Style"/>
                      <w:color w:val="000000"/>
                      <w:sz w:val="22"/>
                      <w:szCs w:val="22"/>
                      <w:lang w:eastAsia="en-US"/>
                    </w:rPr>
                    <m:t>Posisi akhir wanprestasi 301-60 hari kalender</m:t>
                  </m:r>
                </m:num>
                <m:den>
                  <m:r>
                    <m:rPr>
                      <m:sty m:val="p"/>
                    </m:rPr>
                    <w:rPr>
                      <w:rFonts w:ascii="Cambria Math" w:hAnsi="Cambria Math" w:cs="Bookman Old Style"/>
                      <w:color w:val="000000"/>
                      <w:sz w:val="22"/>
                      <w:szCs w:val="22"/>
                      <w:lang w:eastAsia="en-US"/>
                    </w:rPr>
                    <m:t>Total posisi akhir</m:t>
                  </m:r>
                </m:den>
              </m:f>
              <m:r>
                <m:rPr>
                  <m:sty m:val="p"/>
                </m:rPr>
                <w:rPr>
                  <w:rFonts w:ascii="Cambria Math" w:hAnsi="Cambria Math" w:cs="Bookman Old Style"/>
                  <w:color w:val="000000"/>
                  <w:sz w:val="22"/>
                  <w:szCs w:val="22"/>
                  <w:lang w:eastAsia="en-US"/>
                </w:rPr>
                <m:t xml:space="preserve"> ×100%</m:t>
              </m:r>
            </m:oMath>
          </w:p>
        </w:tc>
        <w:tc>
          <w:tcPr>
            <w:tcW w:w="1392" w:type="pct"/>
          </w:tcPr>
          <w:p w14:paraId="3ED608D9" w14:textId="77777777" w:rsidR="005011A7" w:rsidRPr="001D4220" w:rsidRDefault="005011A7" w:rsidP="00194062">
            <w:pPr>
              <w:suppressAutoHyphens w:val="0"/>
              <w:spacing w:line="240" w:lineRule="auto"/>
              <w:rPr>
                <w:sz w:val="22"/>
                <w:szCs w:val="22"/>
                <w:lang w:val="en-ID"/>
              </w:rPr>
            </w:pPr>
          </w:p>
        </w:tc>
        <w:tc>
          <w:tcPr>
            <w:tcW w:w="1481" w:type="pct"/>
          </w:tcPr>
          <w:p w14:paraId="341E427A" w14:textId="77777777" w:rsidR="005011A7" w:rsidRPr="001D4220" w:rsidRDefault="005011A7" w:rsidP="00194062">
            <w:pPr>
              <w:suppressAutoHyphens w:val="0"/>
              <w:spacing w:line="240" w:lineRule="auto"/>
              <w:rPr>
                <w:sz w:val="22"/>
                <w:szCs w:val="22"/>
                <w:lang w:val="en-ID"/>
              </w:rPr>
            </w:pPr>
          </w:p>
        </w:tc>
      </w:tr>
      <w:tr w:rsidR="009F4631" w:rsidRPr="001D4220" w14:paraId="66D00DAC" w14:textId="77777777" w:rsidTr="746C7CDF">
        <w:tc>
          <w:tcPr>
            <w:tcW w:w="2127" w:type="pct"/>
          </w:tcPr>
          <w:p w14:paraId="5CF4ECE7" w14:textId="2A218891" w:rsidR="009F4631" w:rsidRPr="00A93865" w:rsidRDefault="009F4631">
            <w:pPr>
              <w:pStyle w:val="ListParagraph"/>
              <w:numPr>
                <w:ilvl w:val="0"/>
                <w:numId w:val="68"/>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A93865">
              <w:rPr>
                <w:rFonts w:cs="Bookman Old Style"/>
                <w:color w:val="000000"/>
                <w:sz w:val="22"/>
                <w:szCs w:val="22"/>
                <w:lang w:eastAsia="en-US"/>
              </w:rPr>
              <w:t>Diragukan</w:t>
            </w:r>
            <w:proofErr w:type="spellEnd"/>
          </w:p>
          <w:p w14:paraId="26B3D78E" w14:textId="5A880B98" w:rsidR="009F4631" w:rsidRPr="00A93865" w:rsidRDefault="009F4631" w:rsidP="009F4631">
            <w:pPr>
              <w:pStyle w:val="ListParagraph"/>
              <w:suppressAutoHyphens w:val="0"/>
              <w:spacing w:before="0" w:line="240" w:lineRule="auto"/>
              <w:ind w:left="1729" w:right="0"/>
              <w:contextualSpacing w:val="0"/>
              <w:rPr>
                <w:rFonts w:cs="Bookman Old Style"/>
                <w:color w:val="000000"/>
                <w:sz w:val="22"/>
                <w:szCs w:val="22"/>
                <w:lang w:eastAsia="en-US"/>
              </w:rPr>
            </w:pPr>
            <w:r w:rsidRPr="00A93865">
              <w:rPr>
                <w:rFonts w:cs="Bookman Old Style"/>
                <w:color w:val="000000"/>
                <w:sz w:val="22"/>
                <w:szCs w:val="22"/>
                <w:lang w:eastAsia="en-US"/>
              </w:rPr>
              <w:t xml:space="preserve">= </w:t>
            </w:r>
            <m:oMath>
              <m:f>
                <m:fPr>
                  <m:ctrlPr>
                    <w:rPr>
                      <w:rFonts w:ascii="Cambria Math" w:hAnsi="Cambria Math" w:cs="Bookman Old Style"/>
                      <w:color w:val="000000"/>
                      <w:sz w:val="22"/>
                      <w:szCs w:val="22"/>
                      <w:lang w:eastAsia="en-US"/>
                    </w:rPr>
                  </m:ctrlPr>
                </m:fPr>
                <m:num>
                  <m:r>
                    <m:rPr>
                      <m:sty m:val="p"/>
                    </m:rPr>
                    <w:rPr>
                      <w:rFonts w:ascii="Cambria Math" w:hAnsi="Cambria Math" w:cs="Bookman Old Style"/>
                      <w:color w:val="000000"/>
                      <w:sz w:val="22"/>
                      <w:szCs w:val="22"/>
                      <w:lang w:eastAsia="en-US"/>
                    </w:rPr>
                    <m:t>Posisi akhir wanprestasi 61-90 hari kalender</m:t>
                  </m:r>
                </m:num>
                <m:den>
                  <m:r>
                    <m:rPr>
                      <m:sty m:val="p"/>
                    </m:rPr>
                    <w:rPr>
                      <w:rFonts w:ascii="Cambria Math" w:hAnsi="Cambria Math" w:cs="Bookman Old Style"/>
                      <w:color w:val="000000"/>
                      <w:sz w:val="22"/>
                      <w:szCs w:val="22"/>
                      <w:lang w:eastAsia="en-US"/>
                    </w:rPr>
                    <m:t>Total posisi akhir</m:t>
                  </m:r>
                </m:den>
              </m:f>
              <m:r>
                <m:rPr>
                  <m:sty m:val="p"/>
                </m:rPr>
                <w:rPr>
                  <w:rFonts w:ascii="Cambria Math" w:hAnsi="Cambria Math" w:cs="Bookman Old Style"/>
                  <w:color w:val="000000"/>
                  <w:sz w:val="22"/>
                  <w:szCs w:val="22"/>
                  <w:lang w:eastAsia="en-US"/>
                </w:rPr>
                <m:t xml:space="preserve"> ×100%</m:t>
              </m:r>
            </m:oMath>
          </w:p>
        </w:tc>
        <w:tc>
          <w:tcPr>
            <w:tcW w:w="1392" w:type="pct"/>
          </w:tcPr>
          <w:p w14:paraId="5C611B61" w14:textId="77777777" w:rsidR="009F4631" w:rsidRPr="001D4220" w:rsidRDefault="009F4631" w:rsidP="00194062">
            <w:pPr>
              <w:suppressAutoHyphens w:val="0"/>
              <w:spacing w:line="240" w:lineRule="auto"/>
              <w:rPr>
                <w:sz w:val="22"/>
                <w:szCs w:val="22"/>
                <w:lang w:val="en-ID"/>
              </w:rPr>
            </w:pPr>
          </w:p>
        </w:tc>
        <w:tc>
          <w:tcPr>
            <w:tcW w:w="1481" w:type="pct"/>
          </w:tcPr>
          <w:p w14:paraId="14644C4E" w14:textId="77777777" w:rsidR="009F4631" w:rsidRPr="001D4220" w:rsidRDefault="009F4631" w:rsidP="00194062">
            <w:pPr>
              <w:suppressAutoHyphens w:val="0"/>
              <w:spacing w:line="240" w:lineRule="auto"/>
              <w:rPr>
                <w:sz w:val="22"/>
                <w:szCs w:val="22"/>
                <w:lang w:val="en-ID"/>
              </w:rPr>
            </w:pPr>
          </w:p>
        </w:tc>
      </w:tr>
      <w:tr w:rsidR="009F4631" w:rsidRPr="001D4220" w14:paraId="6F48301C" w14:textId="77777777" w:rsidTr="746C7CDF">
        <w:tc>
          <w:tcPr>
            <w:tcW w:w="2127" w:type="pct"/>
          </w:tcPr>
          <w:p w14:paraId="7285D4A0" w14:textId="60CFE7F2" w:rsidR="009F4631" w:rsidRPr="00A93865" w:rsidRDefault="009F4631">
            <w:pPr>
              <w:pStyle w:val="ListParagraph"/>
              <w:numPr>
                <w:ilvl w:val="0"/>
                <w:numId w:val="68"/>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A93865">
              <w:rPr>
                <w:rFonts w:cs="Bookman Old Style"/>
                <w:color w:val="000000"/>
                <w:sz w:val="22"/>
                <w:szCs w:val="22"/>
                <w:lang w:eastAsia="en-US"/>
              </w:rPr>
              <w:t>Macet</w:t>
            </w:r>
            <w:proofErr w:type="spellEnd"/>
          </w:p>
          <w:p w14:paraId="6C4C7AC6" w14:textId="02701170" w:rsidR="009F4631" w:rsidRPr="00A93865" w:rsidRDefault="009F4631" w:rsidP="009F4631">
            <w:pPr>
              <w:pStyle w:val="ListParagraph"/>
              <w:suppressAutoHyphens w:val="0"/>
              <w:spacing w:before="0" w:line="240" w:lineRule="auto"/>
              <w:ind w:left="1729" w:right="0"/>
              <w:contextualSpacing w:val="0"/>
              <w:rPr>
                <w:rFonts w:cs="Bookman Old Style"/>
                <w:color w:val="000000"/>
                <w:sz w:val="22"/>
                <w:szCs w:val="22"/>
                <w:lang w:eastAsia="en-US"/>
              </w:rPr>
            </w:pPr>
            <w:r w:rsidRPr="00A93865">
              <w:rPr>
                <w:rFonts w:cs="Bookman Old Style"/>
                <w:color w:val="000000"/>
                <w:sz w:val="22"/>
                <w:szCs w:val="22"/>
                <w:lang w:eastAsia="en-US"/>
              </w:rPr>
              <w:t xml:space="preserve">= </w:t>
            </w:r>
            <m:oMath>
              <m:f>
                <m:fPr>
                  <m:ctrlPr>
                    <w:rPr>
                      <w:rFonts w:ascii="Cambria Math" w:hAnsi="Cambria Math" w:cs="Bookman Old Style"/>
                      <w:color w:val="000000"/>
                      <w:sz w:val="22"/>
                      <w:szCs w:val="22"/>
                      <w:lang w:eastAsia="en-US"/>
                    </w:rPr>
                  </m:ctrlPr>
                </m:fPr>
                <m:num>
                  <m:r>
                    <m:rPr>
                      <m:sty m:val="p"/>
                    </m:rPr>
                    <w:rPr>
                      <w:rFonts w:ascii="Cambria Math" w:hAnsi="Cambria Math" w:cs="Bookman Old Style"/>
                      <w:color w:val="000000"/>
                      <w:sz w:val="22"/>
                      <w:szCs w:val="22"/>
                      <w:lang w:eastAsia="en-US"/>
                    </w:rPr>
                    <m:t>Posisi akhir wanprestasi di atas 90 hari kalender</m:t>
                  </m:r>
                </m:num>
                <m:den>
                  <m:r>
                    <m:rPr>
                      <m:sty m:val="p"/>
                    </m:rPr>
                    <w:rPr>
                      <w:rFonts w:ascii="Cambria Math" w:hAnsi="Cambria Math" w:cs="Bookman Old Style"/>
                      <w:color w:val="000000"/>
                      <w:sz w:val="22"/>
                      <w:szCs w:val="22"/>
                      <w:lang w:eastAsia="en-US"/>
                    </w:rPr>
                    <m:t>Total posisi akhir</m:t>
                  </m:r>
                </m:den>
              </m:f>
              <m:r>
                <m:rPr>
                  <m:sty m:val="p"/>
                </m:rPr>
                <w:rPr>
                  <w:rFonts w:ascii="Cambria Math" w:hAnsi="Cambria Math" w:cs="Bookman Old Style"/>
                  <w:color w:val="000000"/>
                  <w:sz w:val="22"/>
                  <w:szCs w:val="22"/>
                  <w:lang w:eastAsia="en-US"/>
                </w:rPr>
                <m:t xml:space="preserve"> ×100%</m:t>
              </m:r>
            </m:oMath>
          </w:p>
        </w:tc>
        <w:tc>
          <w:tcPr>
            <w:tcW w:w="1392" w:type="pct"/>
          </w:tcPr>
          <w:p w14:paraId="4D0EE242" w14:textId="77777777" w:rsidR="009F4631" w:rsidRPr="001D4220" w:rsidRDefault="009F4631" w:rsidP="00194062">
            <w:pPr>
              <w:suppressAutoHyphens w:val="0"/>
              <w:spacing w:line="240" w:lineRule="auto"/>
              <w:rPr>
                <w:sz w:val="22"/>
                <w:szCs w:val="22"/>
                <w:lang w:val="en-ID"/>
              </w:rPr>
            </w:pPr>
          </w:p>
        </w:tc>
        <w:tc>
          <w:tcPr>
            <w:tcW w:w="1481" w:type="pct"/>
          </w:tcPr>
          <w:p w14:paraId="4F0AE035" w14:textId="77777777" w:rsidR="009F4631" w:rsidRPr="001D4220" w:rsidRDefault="009F4631" w:rsidP="00194062">
            <w:pPr>
              <w:suppressAutoHyphens w:val="0"/>
              <w:spacing w:line="240" w:lineRule="auto"/>
              <w:rPr>
                <w:sz w:val="22"/>
                <w:szCs w:val="22"/>
                <w:lang w:val="en-ID"/>
              </w:rPr>
            </w:pPr>
          </w:p>
        </w:tc>
      </w:tr>
      <w:tr w:rsidR="003D2A4E" w:rsidRPr="001D4220" w14:paraId="3F0E78E2" w14:textId="77777777" w:rsidTr="746C7CDF">
        <w:tc>
          <w:tcPr>
            <w:tcW w:w="2127" w:type="pct"/>
          </w:tcPr>
          <w:p w14:paraId="0BC65609" w14:textId="7AF95532" w:rsidR="003D2A4E" w:rsidRPr="009F4631" w:rsidRDefault="003D2A4E">
            <w:pPr>
              <w:pStyle w:val="ListParagraph"/>
              <w:numPr>
                <w:ilvl w:val="0"/>
                <w:numId w:val="43"/>
              </w:numPr>
              <w:suppressAutoHyphens w:val="0"/>
              <w:spacing w:before="0" w:line="240" w:lineRule="auto"/>
              <w:ind w:left="1162" w:right="0" w:hanging="567"/>
              <w:contextualSpacing w:val="0"/>
              <w:rPr>
                <w:rFonts w:cs="Bookman Old Style"/>
                <w:color w:val="000000"/>
                <w:sz w:val="22"/>
                <w:szCs w:val="22"/>
                <w:lang w:eastAsia="en-US"/>
              </w:rPr>
            </w:pPr>
            <w:r w:rsidRPr="005011A7">
              <w:rPr>
                <w:rFonts w:cs="Bookman Old Style"/>
                <w:color w:val="000000"/>
                <w:sz w:val="22"/>
                <w:szCs w:val="22"/>
                <w:lang w:eastAsia="en-US"/>
              </w:rPr>
              <w:t xml:space="preserve">Tingkat </w:t>
            </w:r>
            <w:proofErr w:type="spellStart"/>
            <w:r w:rsidRPr="005011A7">
              <w:rPr>
                <w:rFonts w:cs="Bookman Old Style"/>
                <w:color w:val="000000"/>
                <w:sz w:val="22"/>
                <w:szCs w:val="22"/>
                <w:lang w:eastAsia="en-US"/>
              </w:rPr>
              <w:t>kualitas</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Pendanaan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sebagaimana</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dimaksud</w:t>
            </w:r>
            <w:proofErr w:type="spellEnd"/>
            <w:r w:rsidRPr="005011A7">
              <w:rPr>
                <w:rFonts w:cs="Bookman Old Style"/>
                <w:color w:val="000000"/>
                <w:sz w:val="22"/>
                <w:szCs w:val="22"/>
                <w:lang w:eastAsia="en-US"/>
              </w:rPr>
              <w:t xml:space="preserve"> p</w:t>
            </w:r>
            <w:r w:rsidRPr="00A93865">
              <w:rPr>
                <w:rFonts w:cs="Bookman Old Style"/>
                <w:color w:val="000000"/>
                <w:sz w:val="22"/>
                <w:szCs w:val="22"/>
                <w:lang w:eastAsia="en-US"/>
              </w:rPr>
              <w:t xml:space="preserve">ada </w:t>
            </w:r>
            <w:proofErr w:type="spellStart"/>
            <w:r w:rsidRPr="00A93865">
              <w:rPr>
                <w:rFonts w:cs="Bookman Old Style"/>
                <w:color w:val="000000"/>
                <w:sz w:val="22"/>
                <w:szCs w:val="22"/>
                <w:lang w:eastAsia="en-US"/>
              </w:rPr>
              <w:t>angka</w:t>
            </w:r>
            <w:proofErr w:type="spellEnd"/>
            <w:r w:rsidRPr="00A93865">
              <w:rPr>
                <w:rFonts w:cs="Bookman Old Style"/>
                <w:color w:val="000000"/>
                <w:sz w:val="22"/>
                <w:szCs w:val="22"/>
                <w:lang w:eastAsia="en-US"/>
              </w:rPr>
              <w:t xml:space="preserve"> </w:t>
            </w:r>
            <w:r w:rsidR="009F4631" w:rsidRPr="00A93865">
              <w:rPr>
                <w:rFonts w:cs="Bookman Old Style"/>
                <w:color w:val="000000"/>
                <w:sz w:val="22"/>
                <w:szCs w:val="22"/>
                <w:lang w:eastAsia="en-US"/>
              </w:rPr>
              <w:t>4</w:t>
            </w:r>
            <w:r w:rsidRPr="00A93865">
              <w:rPr>
                <w:rFonts w:cs="Bookman Old Style"/>
                <w:color w:val="000000"/>
                <w:sz w:val="22"/>
                <w:szCs w:val="22"/>
                <w:lang w:eastAsia="en-US"/>
              </w:rPr>
              <w:t xml:space="preserve"> </w:t>
            </w:r>
            <w:proofErr w:type="spellStart"/>
            <w:r w:rsidRPr="00A93865">
              <w:rPr>
                <w:rFonts w:cs="Bookman Old Style"/>
                <w:color w:val="000000"/>
                <w:sz w:val="22"/>
                <w:szCs w:val="22"/>
                <w:lang w:eastAsia="en-US"/>
              </w:rPr>
              <w:t>da</w:t>
            </w:r>
            <w:r w:rsidRPr="005011A7">
              <w:rPr>
                <w:rFonts w:cs="Bookman Old Style"/>
                <w:color w:val="000000"/>
                <w:sz w:val="22"/>
                <w:szCs w:val="22"/>
                <w:lang w:eastAsia="en-US"/>
              </w:rPr>
              <w:t>pat</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diperbaiki</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dalam</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hal</w:t>
            </w:r>
            <w:proofErr w:type="spellEnd"/>
            <w:r w:rsidRPr="005011A7">
              <w:rPr>
                <w:rFonts w:cs="Bookman Old Style"/>
                <w:color w:val="000000"/>
                <w:sz w:val="22"/>
                <w:szCs w:val="22"/>
                <w:lang w:eastAsia="en-US"/>
              </w:rPr>
              <w:t xml:space="preserve">: </w:t>
            </w:r>
            <w:r w:rsidRPr="009F4631">
              <w:rPr>
                <w:rFonts w:cs="Bookman Old Style"/>
                <w:color w:val="000000"/>
                <w:sz w:val="22"/>
                <w:szCs w:val="22"/>
                <w:lang w:eastAsia="en-US"/>
              </w:rPr>
              <w:t xml:space="preserve"> </w:t>
            </w:r>
          </w:p>
        </w:tc>
        <w:tc>
          <w:tcPr>
            <w:tcW w:w="1392" w:type="pct"/>
          </w:tcPr>
          <w:p w14:paraId="52DF432D" w14:textId="77777777" w:rsidR="003D2A4E" w:rsidRPr="001D4220" w:rsidRDefault="003D2A4E" w:rsidP="00194062">
            <w:pPr>
              <w:suppressAutoHyphens w:val="0"/>
              <w:spacing w:line="240" w:lineRule="auto"/>
              <w:rPr>
                <w:sz w:val="22"/>
                <w:szCs w:val="22"/>
                <w:lang w:val="en-ID"/>
              </w:rPr>
            </w:pPr>
          </w:p>
        </w:tc>
        <w:tc>
          <w:tcPr>
            <w:tcW w:w="1481" w:type="pct"/>
          </w:tcPr>
          <w:p w14:paraId="5A21001F" w14:textId="77777777" w:rsidR="003D2A4E" w:rsidRPr="001D4220" w:rsidRDefault="003D2A4E" w:rsidP="00194062">
            <w:pPr>
              <w:suppressAutoHyphens w:val="0"/>
              <w:spacing w:line="240" w:lineRule="auto"/>
              <w:rPr>
                <w:sz w:val="22"/>
                <w:szCs w:val="22"/>
                <w:lang w:val="en-ID"/>
              </w:rPr>
            </w:pPr>
          </w:p>
        </w:tc>
      </w:tr>
      <w:tr w:rsidR="009F4631" w:rsidRPr="001D4220" w14:paraId="36B77BF9" w14:textId="77777777" w:rsidTr="746C7CDF">
        <w:tc>
          <w:tcPr>
            <w:tcW w:w="2127" w:type="pct"/>
          </w:tcPr>
          <w:p w14:paraId="7C7B8FBD" w14:textId="6A069946" w:rsidR="009F4631" w:rsidRPr="005011A7" w:rsidRDefault="009F4631">
            <w:pPr>
              <w:pStyle w:val="ListParagraph"/>
              <w:numPr>
                <w:ilvl w:val="0"/>
                <w:numId w:val="69"/>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5011A7">
              <w:rPr>
                <w:rFonts w:cs="Bookman Old Style"/>
                <w:color w:val="000000"/>
                <w:sz w:val="22"/>
                <w:szCs w:val="22"/>
                <w:lang w:eastAsia="en-US"/>
              </w:rPr>
              <w:t>Penerima</w:t>
            </w:r>
            <w:proofErr w:type="spellEnd"/>
            <w:r w:rsidRPr="005011A7">
              <w:rPr>
                <w:rFonts w:cs="Bookman Old Style"/>
                <w:color w:val="000000"/>
                <w:sz w:val="22"/>
                <w:szCs w:val="22"/>
                <w:lang w:eastAsia="en-US"/>
              </w:rPr>
              <w:t xml:space="preserve"> Dana </w:t>
            </w:r>
            <w:proofErr w:type="spellStart"/>
            <w:r w:rsidRPr="005011A7">
              <w:rPr>
                <w:rFonts w:cs="Bookman Old Style"/>
                <w:color w:val="000000"/>
                <w:sz w:val="22"/>
                <w:szCs w:val="22"/>
                <w:lang w:eastAsia="en-US"/>
              </w:rPr>
              <w:t>telah</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melakukan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pembayaran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secara</w:t>
            </w:r>
            <w:proofErr w:type="spellEnd"/>
            <w:r w:rsidRPr="005011A7">
              <w:rPr>
                <w:rFonts w:cs="Bookman Old Style"/>
                <w:color w:val="000000"/>
                <w:sz w:val="22"/>
                <w:szCs w:val="22"/>
                <w:lang w:eastAsia="en-US"/>
              </w:rPr>
              <w:t xml:space="preserve"> </w:t>
            </w:r>
            <w:r w:rsidRPr="009F4631">
              <w:rPr>
                <w:sz w:val="22"/>
                <w:szCs w:val="22"/>
                <w:lang w:val="id-ID"/>
              </w:rPr>
              <w:t>penuh</w:t>
            </w:r>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atas</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seluruh</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Pendanaan</w:t>
            </w:r>
            <w:proofErr w:type="spellEnd"/>
            <w:r w:rsidRPr="005011A7">
              <w:rPr>
                <w:rFonts w:cs="Bookman Old Style"/>
                <w:color w:val="000000"/>
                <w:sz w:val="22"/>
                <w:szCs w:val="22"/>
                <w:lang w:eastAsia="en-US"/>
              </w:rPr>
              <w:t xml:space="preserve"> yang </w:t>
            </w:r>
            <w:proofErr w:type="spellStart"/>
            <w:r w:rsidRPr="005011A7">
              <w:rPr>
                <w:rFonts w:cs="Bookman Old Style"/>
                <w:color w:val="000000"/>
                <w:sz w:val="22"/>
                <w:szCs w:val="22"/>
                <w:lang w:eastAsia="en-US"/>
              </w:rPr>
              <w:t>diterima</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serta</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atas</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kewajiban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pembayaran</w:t>
            </w:r>
            <w:proofErr w:type="spellEnd"/>
            <w:r w:rsidRPr="005011A7">
              <w:rPr>
                <w:rFonts w:cs="Bookman Old Style"/>
                <w:color w:val="000000"/>
                <w:sz w:val="22"/>
                <w:szCs w:val="22"/>
                <w:lang w:eastAsia="en-US"/>
              </w:rPr>
              <w:t xml:space="preserve"> yang </w:t>
            </w:r>
            <w:proofErr w:type="spellStart"/>
            <w:r w:rsidRPr="005011A7">
              <w:rPr>
                <w:rFonts w:cs="Bookman Old Style"/>
                <w:color w:val="000000"/>
                <w:sz w:val="22"/>
                <w:szCs w:val="22"/>
                <w:lang w:eastAsia="en-US"/>
              </w:rPr>
              <w:t>timbul</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dari</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Pendanaan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tersebut</w:t>
            </w:r>
            <w:proofErr w:type="spellEnd"/>
            <w:r w:rsidRPr="005011A7">
              <w:rPr>
                <w:rFonts w:cs="Bookman Old Style"/>
                <w:color w:val="000000"/>
                <w:sz w:val="22"/>
                <w:szCs w:val="22"/>
                <w:lang w:eastAsia="en-US"/>
              </w:rPr>
              <w:t>;</w:t>
            </w:r>
          </w:p>
        </w:tc>
        <w:tc>
          <w:tcPr>
            <w:tcW w:w="1392" w:type="pct"/>
          </w:tcPr>
          <w:p w14:paraId="2B463023" w14:textId="170E655A" w:rsidR="009F4631" w:rsidRPr="001D4220" w:rsidRDefault="009F4631" w:rsidP="00457386">
            <w:pPr>
              <w:suppressAutoHyphens w:val="0"/>
              <w:spacing w:line="240" w:lineRule="auto"/>
              <w:rPr>
                <w:sz w:val="22"/>
                <w:szCs w:val="22"/>
                <w:lang w:val="en-ID"/>
              </w:rPr>
            </w:pPr>
          </w:p>
        </w:tc>
        <w:tc>
          <w:tcPr>
            <w:tcW w:w="1481" w:type="pct"/>
          </w:tcPr>
          <w:p w14:paraId="3EB16689" w14:textId="77777777" w:rsidR="009F4631" w:rsidRPr="001D4220" w:rsidRDefault="009F4631" w:rsidP="00194062">
            <w:pPr>
              <w:suppressAutoHyphens w:val="0"/>
              <w:spacing w:line="240" w:lineRule="auto"/>
              <w:rPr>
                <w:sz w:val="22"/>
                <w:szCs w:val="22"/>
                <w:lang w:val="en-ID"/>
              </w:rPr>
            </w:pPr>
          </w:p>
        </w:tc>
      </w:tr>
      <w:tr w:rsidR="009F4631" w:rsidRPr="001D4220" w14:paraId="1D87ED84" w14:textId="77777777" w:rsidTr="746C7CDF">
        <w:tc>
          <w:tcPr>
            <w:tcW w:w="2127" w:type="pct"/>
          </w:tcPr>
          <w:p w14:paraId="412900F1" w14:textId="177E9A3C" w:rsidR="009F4631" w:rsidRPr="005011A7" w:rsidRDefault="009F4631">
            <w:pPr>
              <w:pStyle w:val="ListParagraph"/>
              <w:numPr>
                <w:ilvl w:val="0"/>
                <w:numId w:val="69"/>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5011A7">
              <w:rPr>
                <w:rFonts w:cs="Bookman Old Style"/>
                <w:color w:val="000000"/>
                <w:sz w:val="22"/>
                <w:szCs w:val="22"/>
                <w:lang w:eastAsia="en-US"/>
              </w:rPr>
              <w:t>Pemberi</w:t>
            </w:r>
            <w:proofErr w:type="spellEnd"/>
            <w:r w:rsidRPr="005011A7">
              <w:rPr>
                <w:rFonts w:cs="Bookman Old Style"/>
                <w:color w:val="000000"/>
                <w:sz w:val="22"/>
                <w:szCs w:val="22"/>
                <w:lang w:eastAsia="en-US"/>
              </w:rPr>
              <w:t xml:space="preserve"> Dana </w:t>
            </w:r>
            <w:proofErr w:type="spellStart"/>
            <w:r w:rsidRPr="005011A7">
              <w:rPr>
                <w:rFonts w:cs="Bookman Old Style"/>
                <w:color w:val="000000"/>
                <w:sz w:val="22"/>
                <w:szCs w:val="22"/>
                <w:lang w:eastAsia="en-US"/>
              </w:rPr>
              <w:t>telah</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menerima</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pembayaran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dari</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perusahaan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asuransi</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atau</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perusahaan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penjaminan</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atas</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klaim</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tanggungan</w:t>
            </w:r>
            <w:proofErr w:type="spellEnd"/>
            <w:r w:rsidRPr="005011A7">
              <w:rPr>
                <w:rFonts w:cs="Bookman Old Style"/>
                <w:color w:val="000000"/>
                <w:sz w:val="22"/>
                <w:szCs w:val="22"/>
                <w:lang w:eastAsia="en-US"/>
              </w:rPr>
              <w:t xml:space="preserve"> dan/</w:t>
            </w:r>
            <w:proofErr w:type="spellStart"/>
            <w:r w:rsidRPr="005011A7">
              <w:rPr>
                <w:rFonts w:cs="Bookman Old Style"/>
                <w:color w:val="000000"/>
                <w:sz w:val="22"/>
                <w:szCs w:val="22"/>
                <w:lang w:eastAsia="en-US"/>
              </w:rPr>
              <w:t>atau</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jaminan</w:t>
            </w:r>
            <w:proofErr w:type="spellEnd"/>
            <w:r w:rsidRPr="005011A7">
              <w:rPr>
                <w:rFonts w:cs="Bookman Old Style"/>
                <w:color w:val="000000"/>
                <w:sz w:val="22"/>
                <w:szCs w:val="22"/>
                <w:lang w:eastAsia="en-US"/>
              </w:rPr>
              <w:t xml:space="preserve"> yang </w:t>
            </w:r>
            <w:proofErr w:type="spellStart"/>
            <w:r w:rsidRPr="005011A7">
              <w:rPr>
                <w:rFonts w:cs="Bookman Old Style"/>
                <w:color w:val="000000"/>
                <w:sz w:val="22"/>
                <w:szCs w:val="22"/>
                <w:lang w:eastAsia="en-US"/>
              </w:rPr>
              <w:t>diajukan</w:t>
            </w:r>
            <w:proofErr w:type="spellEnd"/>
            <w:r w:rsidRPr="005011A7">
              <w:rPr>
                <w:rFonts w:cs="Bookman Old Style"/>
                <w:color w:val="000000"/>
                <w:sz w:val="22"/>
                <w:szCs w:val="22"/>
                <w:lang w:eastAsia="en-US"/>
              </w:rPr>
              <w:t>; dan</w:t>
            </w:r>
          </w:p>
        </w:tc>
        <w:tc>
          <w:tcPr>
            <w:tcW w:w="1392" w:type="pct"/>
          </w:tcPr>
          <w:p w14:paraId="5D15F7FD" w14:textId="77777777" w:rsidR="009F4631" w:rsidRPr="001D4220" w:rsidRDefault="009F4631" w:rsidP="00194062">
            <w:pPr>
              <w:suppressAutoHyphens w:val="0"/>
              <w:spacing w:line="240" w:lineRule="auto"/>
              <w:rPr>
                <w:sz w:val="22"/>
                <w:szCs w:val="22"/>
                <w:lang w:val="en-ID"/>
              </w:rPr>
            </w:pPr>
          </w:p>
        </w:tc>
        <w:tc>
          <w:tcPr>
            <w:tcW w:w="1481" w:type="pct"/>
          </w:tcPr>
          <w:p w14:paraId="2ED787F7" w14:textId="77777777" w:rsidR="009F4631" w:rsidRPr="001D4220" w:rsidRDefault="009F4631" w:rsidP="00194062">
            <w:pPr>
              <w:suppressAutoHyphens w:val="0"/>
              <w:spacing w:line="240" w:lineRule="auto"/>
              <w:rPr>
                <w:sz w:val="22"/>
                <w:szCs w:val="22"/>
                <w:lang w:val="en-ID"/>
              </w:rPr>
            </w:pPr>
          </w:p>
        </w:tc>
      </w:tr>
      <w:tr w:rsidR="009F4631" w:rsidRPr="001D4220" w14:paraId="306A128F" w14:textId="77777777" w:rsidTr="746C7CDF">
        <w:tc>
          <w:tcPr>
            <w:tcW w:w="2127" w:type="pct"/>
          </w:tcPr>
          <w:p w14:paraId="2B938940" w14:textId="3DA16EC0" w:rsidR="009F4631" w:rsidRPr="005011A7" w:rsidRDefault="009F4631">
            <w:pPr>
              <w:pStyle w:val="ListParagraph"/>
              <w:numPr>
                <w:ilvl w:val="0"/>
                <w:numId w:val="69"/>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5011A7">
              <w:rPr>
                <w:rFonts w:cs="Bookman Old Style"/>
                <w:color w:val="000000"/>
                <w:sz w:val="22"/>
                <w:szCs w:val="22"/>
                <w:lang w:eastAsia="en-US"/>
              </w:rPr>
              <w:t>Pemberi</w:t>
            </w:r>
            <w:proofErr w:type="spellEnd"/>
            <w:r w:rsidRPr="005011A7">
              <w:rPr>
                <w:rFonts w:cs="Bookman Old Style"/>
                <w:color w:val="000000"/>
                <w:sz w:val="22"/>
                <w:szCs w:val="22"/>
                <w:lang w:eastAsia="en-US"/>
              </w:rPr>
              <w:t xml:space="preserve"> Dana </w:t>
            </w:r>
            <w:proofErr w:type="spellStart"/>
            <w:r w:rsidRPr="005011A7">
              <w:rPr>
                <w:rFonts w:cs="Bookman Old Style"/>
                <w:color w:val="000000"/>
                <w:sz w:val="22"/>
                <w:szCs w:val="22"/>
                <w:lang w:eastAsia="en-US"/>
              </w:rPr>
              <w:t>telah</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melakukan</w:t>
            </w:r>
            <w:proofErr w:type="spellEnd"/>
            <w:r w:rsidRPr="005011A7">
              <w:rPr>
                <w:rFonts w:cs="Bookman Old Style"/>
                <w:color w:val="000000"/>
                <w:sz w:val="22"/>
                <w:szCs w:val="22"/>
                <w:lang w:eastAsia="en-US"/>
              </w:rPr>
              <w:t xml:space="preserve"> hapus </w:t>
            </w:r>
            <w:proofErr w:type="spellStart"/>
            <w:r w:rsidRPr="005011A7">
              <w:rPr>
                <w:rFonts w:cs="Bookman Old Style"/>
                <w:color w:val="000000"/>
                <w:sz w:val="22"/>
                <w:szCs w:val="22"/>
                <w:lang w:eastAsia="en-US"/>
              </w:rPr>
              <w:t>buku</w:t>
            </w:r>
            <w:proofErr w:type="spellEnd"/>
            <w:r w:rsidRPr="005011A7">
              <w:rPr>
                <w:rFonts w:cs="Bookman Old Style"/>
                <w:color w:val="000000"/>
                <w:sz w:val="22"/>
                <w:szCs w:val="22"/>
                <w:lang w:eastAsia="en-US"/>
              </w:rPr>
              <w:t xml:space="preserve"> da</w:t>
            </w:r>
            <w:r w:rsidR="00E46B79">
              <w:rPr>
                <w:rFonts w:cs="Bookman Old Style"/>
                <w:color w:val="000000"/>
                <w:sz w:val="22"/>
                <w:szCs w:val="22"/>
                <w:lang w:eastAsia="en-US"/>
              </w:rPr>
              <w:t>n</w:t>
            </w:r>
            <w:r w:rsidRPr="005011A7">
              <w:rPr>
                <w:rFonts w:cs="Bookman Old Style"/>
                <w:color w:val="000000"/>
                <w:sz w:val="22"/>
                <w:szCs w:val="22"/>
                <w:lang w:eastAsia="en-US"/>
              </w:rPr>
              <w:t xml:space="preserve"> hapus </w:t>
            </w:r>
            <w:proofErr w:type="spellStart"/>
            <w:r w:rsidRPr="005011A7">
              <w:rPr>
                <w:rFonts w:cs="Bookman Old Style"/>
                <w:color w:val="000000"/>
                <w:sz w:val="22"/>
                <w:szCs w:val="22"/>
                <w:lang w:eastAsia="en-US"/>
              </w:rPr>
              <w:t>tagih</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atas</w:t>
            </w:r>
            <w:proofErr w:type="spellEnd"/>
            <w:r w:rsidRPr="005011A7">
              <w:rPr>
                <w:rFonts w:cs="Bookman Old Style"/>
                <w:color w:val="000000"/>
                <w:sz w:val="22"/>
                <w:szCs w:val="22"/>
                <w:lang w:eastAsia="en-US"/>
              </w:rPr>
              <w:t xml:space="preserve"> </w:t>
            </w:r>
            <w:proofErr w:type="spellStart"/>
            <w:r w:rsidRPr="005011A7">
              <w:rPr>
                <w:rFonts w:cs="Bookman Old Style"/>
                <w:color w:val="000000"/>
                <w:sz w:val="22"/>
                <w:szCs w:val="22"/>
                <w:lang w:eastAsia="en-US"/>
              </w:rPr>
              <w:t>Pendanaan</w:t>
            </w:r>
            <w:proofErr w:type="spellEnd"/>
            <w:r w:rsidRPr="005011A7">
              <w:rPr>
                <w:rFonts w:cs="Bookman Old Style"/>
                <w:color w:val="000000"/>
                <w:sz w:val="22"/>
                <w:szCs w:val="22"/>
                <w:lang w:eastAsia="en-US"/>
              </w:rPr>
              <w:t xml:space="preserve"> yang </w:t>
            </w:r>
            <w:proofErr w:type="spellStart"/>
            <w:r w:rsidRPr="005011A7">
              <w:rPr>
                <w:rFonts w:cs="Bookman Old Style"/>
                <w:color w:val="000000"/>
                <w:sz w:val="22"/>
                <w:szCs w:val="22"/>
                <w:lang w:eastAsia="en-US"/>
              </w:rPr>
              <w:t>diberikan</w:t>
            </w:r>
            <w:proofErr w:type="spellEnd"/>
            <w:r w:rsidRPr="005011A7">
              <w:rPr>
                <w:rFonts w:cs="Bookman Old Style"/>
                <w:color w:val="000000"/>
                <w:sz w:val="22"/>
                <w:szCs w:val="22"/>
                <w:lang w:eastAsia="en-US"/>
              </w:rPr>
              <w:t>.</w:t>
            </w:r>
          </w:p>
        </w:tc>
        <w:tc>
          <w:tcPr>
            <w:tcW w:w="1392" w:type="pct"/>
          </w:tcPr>
          <w:p w14:paraId="5605344A" w14:textId="77777777" w:rsidR="009F4631" w:rsidRPr="001D4220" w:rsidRDefault="009F4631" w:rsidP="00194062">
            <w:pPr>
              <w:suppressAutoHyphens w:val="0"/>
              <w:spacing w:line="240" w:lineRule="auto"/>
              <w:rPr>
                <w:sz w:val="22"/>
                <w:szCs w:val="22"/>
                <w:lang w:val="en-ID"/>
              </w:rPr>
            </w:pPr>
          </w:p>
        </w:tc>
        <w:tc>
          <w:tcPr>
            <w:tcW w:w="1481" w:type="pct"/>
          </w:tcPr>
          <w:p w14:paraId="20B3E522" w14:textId="77777777" w:rsidR="009F4631" w:rsidRPr="001D4220" w:rsidRDefault="009F4631" w:rsidP="00194062">
            <w:pPr>
              <w:suppressAutoHyphens w:val="0"/>
              <w:spacing w:line="240" w:lineRule="auto"/>
              <w:rPr>
                <w:sz w:val="22"/>
                <w:szCs w:val="22"/>
                <w:lang w:val="en-ID"/>
              </w:rPr>
            </w:pPr>
          </w:p>
        </w:tc>
      </w:tr>
      <w:tr w:rsidR="003D2A4E" w:rsidRPr="001D4220" w14:paraId="60448FEB" w14:textId="77777777" w:rsidTr="746C7CDF">
        <w:tc>
          <w:tcPr>
            <w:tcW w:w="2127" w:type="pct"/>
          </w:tcPr>
          <w:p w14:paraId="2A67B54D" w14:textId="5289FBF7" w:rsidR="003D2A4E" w:rsidRPr="009F4631" w:rsidRDefault="003D2A4E">
            <w:pPr>
              <w:pStyle w:val="ListParagraph"/>
              <w:numPr>
                <w:ilvl w:val="0"/>
                <w:numId w:val="43"/>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eastAsia="en-US"/>
              </w:rPr>
              <w:t>Informasi</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kinerja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Pendanaan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dilakukan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pengkinian</w:t>
            </w:r>
            <w:proofErr w:type="spellEnd"/>
            <w:r w:rsidRPr="009F4631">
              <w:rPr>
                <w:rFonts w:cs="Bookman Old Style"/>
                <w:color w:val="000000"/>
                <w:sz w:val="22"/>
                <w:szCs w:val="22"/>
                <w:lang w:val="en-ID" w:eastAsia="en-US"/>
              </w:rPr>
              <w:t xml:space="preserve"> paling </w:t>
            </w:r>
            <w:proofErr w:type="spellStart"/>
            <w:r w:rsidRPr="009F4631">
              <w:rPr>
                <w:rFonts w:cs="Bookman Old Style"/>
                <w:color w:val="000000"/>
                <w:sz w:val="22"/>
                <w:szCs w:val="22"/>
                <w:lang w:val="en-ID" w:eastAsia="en-US"/>
              </w:rPr>
              <w:t>sedikit</w:t>
            </w:r>
            <w:proofErr w:type="spellEnd"/>
            <w:r w:rsidRPr="009F4631">
              <w:rPr>
                <w:rFonts w:cs="Bookman Old Style"/>
                <w:color w:val="000000"/>
                <w:sz w:val="22"/>
                <w:szCs w:val="22"/>
                <w:lang w:val="en-ID" w:eastAsia="en-US"/>
              </w:rPr>
              <w:t xml:space="preserve"> 1 (</w:t>
            </w:r>
            <w:proofErr w:type="spellStart"/>
            <w:r w:rsidRPr="009F4631">
              <w:rPr>
                <w:rFonts w:cs="Bookman Old Style"/>
                <w:color w:val="000000"/>
                <w:sz w:val="22"/>
                <w:szCs w:val="22"/>
                <w:lang w:val="en-ID" w:eastAsia="en-US"/>
              </w:rPr>
              <w:t>satu</w:t>
            </w:r>
            <w:proofErr w:type="spellEnd"/>
            <w:r w:rsidRPr="009F4631">
              <w:rPr>
                <w:rFonts w:cs="Bookman Old Style"/>
                <w:color w:val="000000"/>
                <w:sz w:val="22"/>
                <w:szCs w:val="22"/>
                <w:lang w:val="en-ID" w:eastAsia="en-US"/>
              </w:rPr>
              <w:t xml:space="preserve">) kali </w:t>
            </w:r>
            <w:proofErr w:type="spellStart"/>
            <w:r w:rsidRPr="009F4631">
              <w:rPr>
                <w:rFonts w:cs="Bookman Old Style"/>
                <w:color w:val="000000"/>
                <w:sz w:val="22"/>
                <w:szCs w:val="22"/>
                <w:lang w:val="en-ID" w:eastAsia="en-US"/>
              </w:rPr>
              <w:t>dalam</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seminggu</w:t>
            </w:r>
            <w:proofErr w:type="spellEnd"/>
            <w:r w:rsidRPr="009F4631">
              <w:rPr>
                <w:rFonts w:cs="Bookman Old Style"/>
                <w:color w:val="000000"/>
                <w:sz w:val="22"/>
                <w:szCs w:val="22"/>
                <w:lang w:val="en-ID" w:eastAsia="en-US"/>
              </w:rPr>
              <w:t>.</w:t>
            </w:r>
          </w:p>
        </w:tc>
        <w:tc>
          <w:tcPr>
            <w:tcW w:w="1392" w:type="pct"/>
          </w:tcPr>
          <w:p w14:paraId="67A306D7" w14:textId="77777777" w:rsidR="003D2A4E" w:rsidRPr="001D4220" w:rsidRDefault="003D2A4E" w:rsidP="00194062">
            <w:pPr>
              <w:suppressAutoHyphens w:val="0"/>
              <w:spacing w:line="240" w:lineRule="auto"/>
              <w:rPr>
                <w:sz w:val="22"/>
                <w:szCs w:val="22"/>
                <w:lang w:val="en-ID"/>
              </w:rPr>
            </w:pPr>
          </w:p>
        </w:tc>
        <w:tc>
          <w:tcPr>
            <w:tcW w:w="1481" w:type="pct"/>
          </w:tcPr>
          <w:p w14:paraId="744A44F6" w14:textId="77777777" w:rsidR="003D2A4E" w:rsidRPr="001D4220" w:rsidRDefault="003D2A4E" w:rsidP="00194062">
            <w:pPr>
              <w:suppressAutoHyphens w:val="0"/>
              <w:spacing w:line="240" w:lineRule="auto"/>
              <w:rPr>
                <w:sz w:val="22"/>
                <w:szCs w:val="22"/>
                <w:lang w:val="en-ID"/>
              </w:rPr>
            </w:pPr>
          </w:p>
        </w:tc>
      </w:tr>
      <w:tr w:rsidR="00457386" w:rsidRPr="001D4220" w14:paraId="4B25C522" w14:textId="77777777" w:rsidTr="746C7CDF">
        <w:tc>
          <w:tcPr>
            <w:tcW w:w="2127" w:type="pct"/>
          </w:tcPr>
          <w:p w14:paraId="7406BD11" w14:textId="77777777" w:rsidR="00457386" w:rsidRPr="00457386" w:rsidRDefault="00457386" w:rsidP="00457386">
            <w:pPr>
              <w:suppressAutoHyphens w:val="0"/>
              <w:spacing w:line="240" w:lineRule="auto"/>
              <w:rPr>
                <w:sz w:val="22"/>
                <w:szCs w:val="22"/>
                <w:lang w:val="id-ID"/>
              </w:rPr>
            </w:pPr>
          </w:p>
        </w:tc>
        <w:tc>
          <w:tcPr>
            <w:tcW w:w="1392" w:type="pct"/>
          </w:tcPr>
          <w:p w14:paraId="4190221F" w14:textId="77777777" w:rsidR="00457386" w:rsidRPr="001D4220" w:rsidRDefault="00457386" w:rsidP="00194062">
            <w:pPr>
              <w:suppressAutoHyphens w:val="0"/>
              <w:spacing w:line="240" w:lineRule="auto"/>
              <w:rPr>
                <w:sz w:val="22"/>
                <w:szCs w:val="22"/>
                <w:lang w:val="en-ID"/>
              </w:rPr>
            </w:pPr>
          </w:p>
        </w:tc>
        <w:tc>
          <w:tcPr>
            <w:tcW w:w="1481" w:type="pct"/>
          </w:tcPr>
          <w:p w14:paraId="5179DD25" w14:textId="77777777" w:rsidR="00457386" w:rsidRPr="001D4220" w:rsidRDefault="00457386" w:rsidP="00194062">
            <w:pPr>
              <w:suppressAutoHyphens w:val="0"/>
              <w:spacing w:line="240" w:lineRule="auto"/>
              <w:rPr>
                <w:sz w:val="22"/>
                <w:szCs w:val="22"/>
                <w:lang w:val="en-ID"/>
              </w:rPr>
            </w:pPr>
          </w:p>
        </w:tc>
      </w:tr>
      <w:tr w:rsidR="00861A03" w:rsidRPr="001D4220" w14:paraId="4CB5F8B3" w14:textId="77777777" w:rsidTr="746C7CDF">
        <w:tc>
          <w:tcPr>
            <w:tcW w:w="2127" w:type="pct"/>
          </w:tcPr>
          <w:p w14:paraId="581388A5" w14:textId="6F86D13C" w:rsidR="00861A03" w:rsidRPr="00584595" w:rsidRDefault="00861A03">
            <w:pPr>
              <w:pStyle w:val="ListParagraph"/>
              <w:numPr>
                <w:ilvl w:val="0"/>
                <w:numId w:val="84"/>
              </w:numPr>
              <w:suppressAutoHyphens w:val="0"/>
              <w:spacing w:before="0" w:line="240" w:lineRule="auto"/>
              <w:ind w:left="567" w:right="0" w:hanging="567"/>
              <w:rPr>
                <w:sz w:val="22"/>
                <w:szCs w:val="22"/>
                <w:lang w:val="id-ID"/>
              </w:rPr>
            </w:pPr>
            <w:r>
              <w:rPr>
                <w:sz w:val="22"/>
                <w:szCs w:val="22"/>
                <w:lang w:val="id-ID"/>
              </w:rPr>
              <w:t>KONFIRMASI PENGGUNAAN KONTAK DARURAT</w:t>
            </w:r>
          </w:p>
        </w:tc>
        <w:tc>
          <w:tcPr>
            <w:tcW w:w="1392" w:type="pct"/>
          </w:tcPr>
          <w:p w14:paraId="006DF7D0" w14:textId="77777777" w:rsidR="00861A03" w:rsidRPr="001D4220" w:rsidRDefault="00861A03" w:rsidP="00194062">
            <w:pPr>
              <w:suppressAutoHyphens w:val="0"/>
              <w:spacing w:line="240" w:lineRule="auto"/>
              <w:rPr>
                <w:sz w:val="22"/>
                <w:szCs w:val="22"/>
                <w:lang w:val="en-ID"/>
              </w:rPr>
            </w:pPr>
          </w:p>
        </w:tc>
        <w:tc>
          <w:tcPr>
            <w:tcW w:w="1481" w:type="pct"/>
          </w:tcPr>
          <w:p w14:paraId="15C8A02F" w14:textId="77777777" w:rsidR="00861A03" w:rsidRPr="001D4220" w:rsidRDefault="00861A03" w:rsidP="00194062">
            <w:pPr>
              <w:suppressAutoHyphens w:val="0"/>
              <w:spacing w:line="240" w:lineRule="auto"/>
              <w:rPr>
                <w:sz w:val="22"/>
                <w:szCs w:val="22"/>
                <w:lang w:val="en-ID"/>
              </w:rPr>
            </w:pPr>
          </w:p>
        </w:tc>
      </w:tr>
      <w:tr w:rsidR="00861A03" w:rsidRPr="001D4220" w14:paraId="3824A2BC" w14:textId="77777777" w:rsidTr="746C7CDF">
        <w:tc>
          <w:tcPr>
            <w:tcW w:w="2127" w:type="pct"/>
          </w:tcPr>
          <w:p w14:paraId="7C12D742" w14:textId="7EC2F937" w:rsidR="00861A03" w:rsidRPr="00861A03" w:rsidRDefault="00861A03">
            <w:pPr>
              <w:pStyle w:val="ListParagraph"/>
              <w:numPr>
                <w:ilvl w:val="0"/>
                <w:numId w:val="104"/>
              </w:numPr>
              <w:suppressAutoHyphens w:val="0"/>
              <w:spacing w:before="0" w:line="240" w:lineRule="auto"/>
              <w:ind w:left="1134" w:right="0" w:hanging="567"/>
              <w:contextualSpacing w:val="0"/>
              <w:rPr>
                <w:rFonts w:cs="Bookman Old Style"/>
                <w:color w:val="000000"/>
                <w:sz w:val="22"/>
                <w:szCs w:val="22"/>
                <w:lang w:eastAsia="en-US"/>
              </w:rPr>
            </w:pPr>
            <w:r w:rsidRPr="00861A03">
              <w:rPr>
                <w:rFonts w:cs="Bookman Old Style"/>
                <w:color w:val="000000"/>
                <w:sz w:val="22"/>
                <w:szCs w:val="22"/>
                <w:lang w:eastAsia="en-US"/>
              </w:rPr>
              <w:t xml:space="preserve">Penggunaan kontak darurat hanya ditujukan untuk melakukan konfirmasi atas keberadaan dari Penerima </w:t>
            </w:r>
            <w:r w:rsidRPr="00861A03">
              <w:rPr>
                <w:rFonts w:cs="Bookman Old Style"/>
                <w:color w:val="000000"/>
                <w:sz w:val="22"/>
                <w:szCs w:val="22"/>
                <w:lang w:eastAsia="en-US"/>
              </w:rPr>
              <w:lastRenderedPageBreak/>
              <w:t>Dana dan bukan digunakan untuk melakukan penagihan Pendanaan kepada pemilik data kontak darurat.</w:t>
            </w:r>
          </w:p>
        </w:tc>
        <w:tc>
          <w:tcPr>
            <w:tcW w:w="1392" w:type="pct"/>
          </w:tcPr>
          <w:p w14:paraId="79D8FA9B" w14:textId="77777777" w:rsidR="00861A03" w:rsidRPr="001D4220" w:rsidRDefault="00861A03" w:rsidP="00194062">
            <w:pPr>
              <w:suppressAutoHyphens w:val="0"/>
              <w:spacing w:line="240" w:lineRule="auto"/>
              <w:rPr>
                <w:sz w:val="22"/>
                <w:szCs w:val="22"/>
                <w:lang w:val="en-ID"/>
              </w:rPr>
            </w:pPr>
          </w:p>
        </w:tc>
        <w:tc>
          <w:tcPr>
            <w:tcW w:w="1481" w:type="pct"/>
          </w:tcPr>
          <w:p w14:paraId="14130146" w14:textId="77777777" w:rsidR="00861A03" w:rsidRPr="001D4220" w:rsidRDefault="00861A03" w:rsidP="00194062">
            <w:pPr>
              <w:suppressAutoHyphens w:val="0"/>
              <w:spacing w:line="240" w:lineRule="auto"/>
              <w:rPr>
                <w:sz w:val="22"/>
                <w:szCs w:val="22"/>
                <w:lang w:val="en-ID"/>
              </w:rPr>
            </w:pPr>
          </w:p>
        </w:tc>
      </w:tr>
      <w:tr w:rsidR="00861A03" w:rsidRPr="001D4220" w14:paraId="4EF1418E" w14:textId="77777777" w:rsidTr="746C7CDF">
        <w:tc>
          <w:tcPr>
            <w:tcW w:w="2127" w:type="pct"/>
          </w:tcPr>
          <w:p w14:paraId="7083EAFF" w14:textId="1F1249E2" w:rsidR="00861A03" w:rsidRPr="00036E0D" w:rsidRDefault="00861A03">
            <w:pPr>
              <w:pStyle w:val="ListParagraph"/>
              <w:numPr>
                <w:ilvl w:val="0"/>
                <w:numId w:val="104"/>
              </w:numPr>
              <w:suppressAutoHyphens w:val="0"/>
              <w:spacing w:before="0" w:line="240" w:lineRule="auto"/>
              <w:ind w:left="1134" w:right="0" w:hanging="567"/>
              <w:contextualSpacing w:val="0"/>
              <w:rPr>
                <w:rFonts w:cs="Bookman Old Style"/>
                <w:color w:val="000000"/>
                <w:sz w:val="22"/>
                <w:szCs w:val="22"/>
                <w:lang w:val="id-ID" w:eastAsia="en-US"/>
              </w:rPr>
            </w:pPr>
            <w:r w:rsidRPr="00036E0D">
              <w:rPr>
                <w:rFonts w:cs="Bookman Old Style"/>
                <w:color w:val="000000"/>
                <w:sz w:val="22"/>
                <w:szCs w:val="22"/>
                <w:lang w:val="id-ID" w:eastAsia="en-US"/>
              </w:rPr>
              <w:t>Penyelenggara harus melakukan konfirmasi dan memperoleh persetujuan dari pemilik data kontak darurat untuk penggunaan kontak darurat.</w:t>
            </w:r>
          </w:p>
        </w:tc>
        <w:tc>
          <w:tcPr>
            <w:tcW w:w="1392" w:type="pct"/>
          </w:tcPr>
          <w:p w14:paraId="0FDB3DA3" w14:textId="77777777" w:rsidR="00861A03" w:rsidRPr="001D4220" w:rsidRDefault="00861A03" w:rsidP="00194062">
            <w:pPr>
              <w:suppressAutoHyphens w:val="0"/>
              <w:spacing w:line="240" w:lineRule="auto"/>
              <w:rPr>
                <w:sz w:val="22"/>
                <w:szCs w:val="22"/>
                <w:lang w:val="en-ID"/>
              </w:rPr>
            </w:pPr>
          </w:p>
        </w:tc>
        <w:tc>
          <w:tcPr>
            <w:tcW w:w="1481" w:type="pct"/>
          </w:tcPr>
          <w:p w14:paraId="68D85993" w14:textId="77777777" w:rsidR="00861A03" w:rsidRPr="001D4220" w:rsidRDefault="00861A03" w:rsidP="00194062">
            <w:pPr>
              <w:suppressAutoHyphens w:val="0"/>
              <w:spacing w:line="240" w:lineRule="auto"/>
              <w:rPr>
                <w:sz w:val="22"/>
                <w:szCs w:val="22"/>
                <w:lang w:val="en-ID"/>
              </w:rPr>
            </w:pPr>
          </w:p>
        </w:tc>
      </w:tr>
      <w:tr w:rsidR="00861A03" w:rsidRPr="001D4220" w14:paraId="3FB39209" w14:textId="77777777" w:rsidTr="746C7CDF">
        <w:tc>
          <w:tcPr>
            <w:tcW w:w="2127" w:type="pct"/>
          </w:tcPr>
          <w:p w14:paraId="186CC6AB" w14:textId="03734B03" w:rsidR="00861A03" w:rsidRPr="00861A03" w:rsidRDefault="00861A03">
            <w:pPr>
              <w:pStyle w:val="ListParagraph"/>
              <w:numPr>
                <w:ilvl w:val="0"/>
                <w:numId w:val="104"/>
              </w:numPr>
              <w:suppressAutoHyphens w:val="0"/>
              <w:spacing w:before="0" w:line="240" w:lineRule="auto"/>
              <w:ind w:left="1134" w:right="0" w:hanging="567"/>
              <w:contextualSpacing w:val="0"/>
              <w:rPr>
                <w:rFonts w:cs="Bookman Old Style"/>
                <w:color w:val="000000"/>
                <w:sz w:val="22"/>
                <w:szCs w:val="22"/>
                <w:lang w:eastAsia="en-US"/>
              </w:rPr>
            </w:pPr>
            <w:proofErr w:type="spellStart"/>
            <w:r w:rsidRPr="00861A03">
              <w:rPr>
                <w:rFonts w:cs="Bookman Old Style"/>
                <w:color w:val="000000"/>
                <w:sz w:val="22"/>
                <w:szCs w:val="22"/>
                <w:lang w:eastAsia="en-US"/>
              </w:rPr>
              <w:t>Konfirmasi</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sebagaimana</w:t>
            </w:r>
            <w:proofErr w:type="spellEnd"/>
            <w:r w:rsidRPr="00861A03">
              <w:rPr>
                <w:rFonts w:cs="Bookman Old Style"/>
                <w:color w:val="000000"/>
                <w:sz w:val="22"/>
                <w:szCs w:val="22"/>
                <w:lang w:eastAsia="en-US"/>
              </w:rPr>
              <w:t xml:space="preserve"> </w:t>
            </w:r>
            <w:proofErr w:type="spellStart"/>
            <w:r w:rsidRPr="00861A03">
              <w:rPr>
                <w:rFonts w:cs="Bookman Old Style"/>
                <w:color w:val="000000"/>
                <w:sz w:val="22"/>
                <w:szCs w:val="22"/>
                <w:lang w:eastAsia="en-US"/>
              </w:rPr>
              <w:t>dimaksud</w:t>
            </w:r>
            <w:proofErr w:type="spellEnd"/>
            <w:r w:rsidRPr="00861A03">
              <w:rPr>
                <w:rFonts w:cs="Bookman Old Style"/>
                <w:color w:val="000000"/>
                <w:sz w:val="22"/>
                <w:szCs w:val="22"/>
                <w:lang w:eastAsia="en-US"/>
              </w:rPr>
              <w:t xml:space="preserve"> pada angka 2 dilakukan dengan menjelaskan hal:</w:t>
            </w:r>
          </w:p>
        </w:tc>
        <w:tc>
          <w:tcPr>
            <w:tcW w:w="1392" w:type="pct"/>
          </w:tcPr>
          <w:p w14:paraId="200E5F0C" w14:textId="77777777" w:rsidR="00861A03" w:rsidRPr="001D4220" w:rsidRDefault="00861A03" w:rsidP="00194062">
            <w:pPr>
              <w:suppressAutoHyphens w:val="0"/>
              <w:spacing w:line="240" w:lineRule="auto"/>
              <w:rPr>
                <w:sz w:val="22"/>
                <w:szCs w:val="22"/>
                <w:lang w:val="en-ID"/>
              </w:rPr>
            </w:pPr>
          </w:p>
        </w:tc>
        <w:tc>
          <w:tcPr>
            <w:tcW w:w="1481" w:type="pct"/>
          </w:tcPr>
          <w:p w14:paraId="6261096D" w14:textId="77777777" w:rsidR="00861A03" w:rsidRPr="001D4220" w:rsidRDefault="00861A03" w:rsidP="00194062">
            <w:pPr>
              <w:suppressAutoHyphens w:val="0"/>
              <w:spacing w:line="240" w:lineRule="auto"/>
              <w:rPr>
                <w:sz w:val="22"/>
                <w:szCs w:val="22"/>
                <w:lang w:val="en-ID"/>
              </w:rPr>
            </w:pPr>
          </w:p>
        </w:tc>
      </w:tr>
      <w:tr w:rsidR="00861A03" w:rsidRPr="001D4220" w14:paraId="55DBBCE3" w14:textId="77777777" w:rsidTr="746C7CDF">
        <w:tc>
          <w:tcPr>
            <w:tcW w:w="2127" w:type="pct"/>
          </w:tcPr>
          <w:p w14:paraId="66F62B46" w14:textId="60F19C93" w:rsidR="00861A03" w:rsidRPr="00584595" w:rsidRDefault="00861A03">
            <w:pPr>
              <w:pStyle w:val="ListParagraph"/>
              <w:numPr>
                <w:ilvl w:val="0"/>
                <w:numId w:val="105"/>
              </w:numPr>
              <w:suppressAutoHyphens w:val="0"/>
              <w:spacing w:before="0" w:line="240" w:lineRule="auto"/>
              <w:ind w:left="1701" w:right="0" w:hanging="567"/>
              <w:contextualSpacing w:val="0"/>
              <w:rPr>
                <w:sz w:val="22"/>
                <w:szCs w:val="22"/>
                <w:lang w:val="id-ID"/>
              </w:rPr>
            </w:pPr>
            <w:r w:rsidRPr="00861A03">
              <w:rPr>
                <w:sz w:val="22"/>
                <w:szCs w:val="22"/>
                <w:lang w:val="id-ID"/>
              </w:rPr>
              <w:t>mengonfirmasi data kontak darurat yang diajukan oleh Penerima Dana;</w:t>
            </w:r>
          </w:p>
        </w:tc>
        <w:tc>
          <w:tcPr>
            <w:tcW w:w="1392" w:type="pct"/>
          </w:tcPr>
          <w:p w14:paraId="0CE70BA0" w14:textId="77777777" w:rsidR="00861A03" w:rsidRPr="001D4220" w:rsidRDefault="00861A03" w:rsidP="00194062">
            <w:pPr>
              <w:suppressAutoHyphens w:val="0"/>
              <w:spacing w:line="240" w:lineRule="auto"/>
              <w:rPr>
                <w:sz w:val="22"/>
                <w:szCs w:val="22"/>
                <w:lang w:val="en-ID"/>
              </w:rPr>
            </w:pPr>
          </w:p>
        </w:tc>
        <w:tc>
          <w:tcPr>
            <w:tcW w:w="1481" w:type="pct"/>
          </w:tcPr>
          <w:p w14:paraId="16B5C1E2" w14:textId="77777777" w:rsidR="00861A03" w:rsidRPr="001D4220" w:rsidRDefault="00861A03" w:rsidP="00194062">
            <w:pPr>
              <w:suppressAutoHyphens w:val="0"/>
              <w:spacing w:line="240" w:lineRule="auto"/>
              <w:rPr>
                <w:sz w:val="22"/>
                <w:szCs w:val="22"/>
                <w:lang w:val="en-ID"/>
              </w:rPr>
            </w:pPr>
          </w:p>
        </w:tc>
      </w:tr>
      <w:tr w:rsidR="00861A03" w:rsidRPr="001D4220" w14:paraId="0A6C1102" w14:textId="77777777" w:rsidTr="746C7CDF">
        <w:tc>
          <w:tcPr>
            <w:tcW w:w="2127" w:type="pct"/>
          </w:tcPr>
          <w:p w14:paraId="69EA3CBC" w14:textId="75FCB2B9" w:rsidR="00861A03" w:rsidRPr="00584595" w:rsidRDefault="00861A03">
            <w:pPr>
              <w:pStyle w:val="ListParagraph"/>
              <w:numPr>
                <w:ilvl w:val="0"/>
                <w:numId w:val="105"/>
              </w:numPr>
              <w:suppressAutoHyphens w:val="0"/>
              <w:spacing w:before="0" w:line="240" w:lineRule="auto"/>
              <w:ind w:left="1701" w:right="0" w:hanging="567"/>
              <w:contextualSpacing w:val="0"/>
              <w:rPr>
                <w:sz w:val="22"/>
                <w:szCs w:val="22"/>
                <w:lang w:val="id-ID"/>
              </w:rPr>
            </w:pPr>
            <w:r w:rsidRPr="00861A03">
              <w:rPr>
                <w:sz w:val="22"/>
                <w:szCs w:val="22"/>
                <w:lang w:val="id-ID"/>
              </w:rPr>
              <w:t>mengonfirmasi hubungan antara pemilik data kontak darurat dengan Penerima Dana yang mengajukan kontak darurat;</w:t>
            </w:r>
          </w:p>
        </w:tc>
        <w:tc>
          <w:tcPr>
            <w:tcW w:w="1392" w:type="pct"/>
          </w:tcPr>
          <w:p w14:paraId="5A28E431" w14:textId="77777777" w:rsidR="00861A03" w:rsidRPr="001D4220" w:rsidRDefault="00861A03" w:rsidP="00194062">
            <w:pPr>
              <w:suppressAutoHyphens w:val="0"/>
              <w:spacing w:line="240" w:lineRule="auto"/>
              <w:rPr>
                <w:sz w:val="22"/>
                <w:szCs w:val="22"/>
                <w:lang w:val="en-ID"/>
              </w:rPr>
            </w:pPr>
          </w:p>
        </w:tc>
        <w:tc>
          <w:tcPr>
            <w:tcW w:w="1481" w:type="pct"/>
          </w:tcPr>
          <w:p w14:paraId="6DC71B37" w14:textId="77777777" w:rsidR="00861A03" w:rsidRPr="001D4220" w:rsidRDefault="00861A03" w:rsidP="00194062">
            <w:pPr>
              <w:suppressAutoHyphens w:val="0"/>
              <w:spacing w:line="240" w:lineRule="auto"/>
              <w:rPr>
                <w:sz w:val="22"/>
                <w:szCs w:val="22"/>
                <w:lang w:val="en-ID"/>
              </w:rPr>
            </w:pPr>
          </w:p>
        </w:tc>
      </w:tr>
      <w:tr w:rsidR="00861A03" w:rsidRPr="001D4220" w14:paraId="1343E2E4" w14:textId="77777777" w:rsidTr="746C7CDF">
        <w:tc>
          <w:tcPr>
            <w:tcW w:w="2127" w:type="pct"/>
          </w:tcPr>
          <w:p w14:paraId="6ED52F26" w14:textId="288A4513" w:rsidR="00861A03" w:rsidRPr="00584595" w:rsidRDefault="00861A03">
            <w:pPr>
              <w:pStyle w:val="ListParagraph"/>
              <w:numPr>
                <w:ilvl w:val="0"/>
                <w:numId w:val="105"/>
              </w:numPr>
              <w:suppressAutoHyphens w:val="0"/>
              <w:spacing w:before="0" w:line="240" w:lineRule="auto"/>
              <w:ind w:left="1701" w:right="0" w:hanging="567"/>
              <w:contextualSpacing w:val="0"/>
              <w:rPr>
                <w:sz w:val="22"/>
                <w:szCs w:val="22"/>
                <w:lang w:val="id-ID"/>
              </w:rPr>
            </w:pPr>
            <w:r w:rsidRPr="00861A03">
              <w:rPr>
                <w:sz w:val="22"/>
                <w:szCs w:val="22"/>
                <w:lang w:val="id-ID"/>
              </w:rPr>
              <w:t>menjelaskan terkait apa yang dimaksud dengan kontak darurat kepada pemilik data kontak darurat; dan</w:t>
            </w:r>
          </w:p>
        </w:tc>
        <w:tc>
          <w:tcPr>
            <w:tcW w:w="1392" w:type="pct"/>
          </w:tcPr>
          <w:p w14:paraId="037EB234" w14:textId="77777777" w:rsidR="00861A03" w:rsidRPr="001D4220" w:rsidRDefault="00861A03" w:rsidP="00194062">
            <w:pPr>
              <w:suppressAutoHyphens w:val="0"/>
              <w:spacing w:line="240" w:lineRule="auto"/>
              <w:rPr>
                <w:sz w:val="22"/>
                <w:szCs w:val="22"/>
                <w:lang w:val="en-ID"/>
              </w:rPr>
            </w:pPr>
          </w:p>
        </w:tc>
        <w:tc>
          <w:tcPr>
            <w:tcW w:w="1481" w:type="pct"/>
          </w:tcPr>
          <w:p w14:paraId="2E872FDC" w14:textId="77777777" w:rsidR="00861A03" w:rsidRPr="001D4220" w:rsidRDefault="00861A03" w:rsidP="00194062">
            <w:pPr>
              <w:suppressAutoHyphens w:val="0"/>
              <w:spacing w:line="240" w:lineRule="auto"/>
              <w:rPr>
                <w:sz w:val="22"/>
                <w:szCs w:val="22"/>
                <w:lang w:val="en-ID"/>
              </w:rPr>
            </w:pPr>
          </w:p>
        </w:tc>
      </w:tr>
      <w:tr w:rsidR="00861A03" w:rsidRPr="001D4220" w14:paraId="47F77EAC" w14:textId="77777777" w:rsidTr="746C7CDF">
        <w:tc>
          <w:tcPr>
            <w:tcW w:w="2127" w:type="pct"/>
          </w:tcPr>
          <w:p w14:paraId="2E6401BF" w14:textId="1ACE7AEA" w:rsidR="00861A03" w:rsidRPr="00584595" w:rsidRDefault="00861A03">
            <w:pPr>
              <w:pStyle w:val="ListParagraph"/>
              <w:numPr>
                <w:ilvl w:val="0"/>
                <w:numId w:val="105"/>
              </w:numPr>
              <w:suppressAutoHyphens w:val="0"/>
              <w:spacing w:before="0" w:line="240" w:lineRule="auto"/>
              <w:ind w:left="1701" w:right="0" w:hanging="567"/>
              <w:contextualSpacing w:val="0"/>
              <w:rPr>
                <w:sz w:val="22"/>
                <w:szCs w:val="22"/>
                <w:lang w:val="id-ID"/>
              </w:rPr>
            </w:pPr>
            <w:r w:rsidRPr="00861A03">
              <w:rPr>
                <w:sz w:val="22"/>
                <w:szCs w:val="22"/>
                <w:lang w:val="id-ID"/>
              </w:rPr>
              <w:t>menjelaskan risiko yang akan melekat ketika menyetujui untuk menjadi kontak darurat.</w:t>
            </w:r>
          </w:p>
        </w:tc>
        <w:tc>
          <w:tcPr>
            <w:tcW w:w="1392" w:type="pct"/>
          </w:tcPr>
          <w:p w14:paraId="4DA3C9B6" w14:textId="77777777" w:rsidR="00861A03" w:rsidRPr="001D4220" w:rsidRDefault="00861A03" w:rsidP="00194062">
            <w:pPr>
              <w:suppressAutoHyphens w:val="0"/>
              <w:spacing w:line="240" w:lineRule="auto"/>
              <w:rPr>
                <w:sz w:val="22"/>
                <w:szCs w:val="22"/>
                <w:lang w:val="en-ID"/>
              </w:rPr>
            </w:pPr>
          </w:p>
        </w:tc>
        <w:tc>
          <w:tcPr>
            <w:tcW w:w="1481" w:type="pct"/>
          </w:tcPr>
          <w:p w14:paraId="1F7E3658" w14:textId="77777777" w:rsidR="00861A03" w:rsidRPr="001D4220" w:rsidRDefault="00861A03" w:rsidP="00194062">
            <w:pPr>
              <w:suppressAutoHyphens w:val="0"/>
              <w:spacing w:line="240" w:lineRule="auto"/>
              <w:rPr>
                <w:sz w:val="22"/>
                <w:szCs w:val="22"/>
                <w:lang w:val="en-ID"/>
              </w:rPr>
            </w:pPr>
          </w:p>
        </w:tc>
      </w:tr>
      <w:tr w:rsidR="00861A03" w:rsidRPr="001D4220" w14:paraId="76F53EC3" w14:textId="77777777" w:rsidTr="746C7CDF">
        <w:tc>
          <w:tcPr>
            <w:tcW w:w="2127" w:type="pct"/>
          </w:tcPr>
          <w:p w14:paraId="2A30B968" w14:textId="42083B7D" w:rsidR="00861A03" w:rsidRPr="00584595" w:rsidRDefault="00861A03">
            <w:pPr>
              <w:pStyle w:val="ListParagraph"/>
              <w:numPr>
                <w:ilvl w:val="0"/>
                <w:numId w:val="104"/>
              </w:numPr>
              <w:suppressAutoHyphens w:val="0"/>
              <w:spacing w:before="0" w:line="240" w:lineRule="auto"/>
              <w:ind w:left="1134" w:right="0" w:hanging="567"/>
              <w:contextualSpacing w:val="0"/>
              <w:rPr>
                <w:sz w:val="22"/>
                <w:szCs w:val="22"/>
                <w:lang w:val="id-ID"/>
              </w:rPr>
            </w:pPr>
            <w:proofErr w:type="spellStart"/>
            <w:r w:rsidRPr="00861A03">
              <w:rPr>
                <w:rFonts w:cs="Bookman Old Style"/>
                <w:color w:val="000000"/>
                <w:sz w:val="22"/>
                <w:szCs w:val="22"/>
                <w:lang w:eastAsia="en-US"/>
              </w:rPr>
              <w:t>Penyelenggara</w:t>
            </w:r>
            <w:proofErr w:type="spellEnd"/>
            <w:r w:rsidRPr="00861A03">
              <w:rPr>
                <w:sz w:val="22"/>
                <w:szCs w:val="22"/>
                <w:lang w:val="id-ID"/>
              </w:rPr>
              <w:t xml:space="preserve"> mendokumentasikan konfirmasi dan persetujuan yang diberikan oleh pemilik data kontak darurat</w:t>
            </w:r>
            <w:r w:rsidR="00F80555">
              <w:rPr>
                <w:sz w:val="22"/>
                <w:szCs w:val="22"/>
                <w:lang w:val="id-ID"/>
              </w:rPr>
              <w:t>.</w:t>
            </w:r>
          </w:p>
        </w:tc>
        <w:tc>
          <w:tcPr>
            <w:tcW w:w="1392" w:type="pct"/>
          </w:tcPr>
          <w:p w14:paraId="2A458A8C" w14:textId="77777777" w:rsidR="00861A03" w:rsidRPr="001D4220" w:rsidRDefault="00861A03" w:rsidP="00194062">
            <w:pPr>
              <w:suppressAutoHyphens w:val="0"/>
              <w:spacing w:line="240" w:lineRule="auto"/>
              <w:rPr>
                <w:sz w:val="22"/>
                <w:szCs w:val="22"/>
                <w:lang w:val="en-ID"/>
              </w:rPr>
            </w:pPr>
          </w:p>
        </w:tc>
        <w:tc>
          <w:tcPr>
            <w:tcW w:w="1481" w:type="pct"/>
          </w:tcPr>
          <w:p w14:paraId="48E0E670" w14:textId="77777777" w:rsidR="00861A03" w:rsidRPr="001D4220" w:rsidRDefault="00861A03" w:rsidP="00194062">
            <w:pPr>
              <w:suppressAutoHyphens w:val="0"/>
              <w:spacing w:line="240" w:lineRule="auto"/>
              <w:rPr>
                <w:sz w:val="22"/>
                <w:szCs w:val="22"/>
                <w:lang w:val="en-ID"/>
              </w:rPr>
            </w:pPr>
          </w:p>
        </w:tc>
      </w:tr>
      <w:tr w:rsidR="00861A03" w:rsidRPr="001D4220" w14:paraId="187ABA31" w14:textId="77777777" w:rsidTr="746C7CDF">
        <w:tc>
          <w:tcPr>
            <w:tcW w:w="2127" w:type="pct"/>
          </w:tcPr>
          <w:p w14:paraId="7CC368DE" w14:textId="77777777" w:rsidR="00861A03" w:rsidRPr="00584595" w:rsidRDefault="00861A03" w:rsidP="00861A03">
            <w:pPr>
              <w:pStyle w:val="ListParagraph"/>
              <w:suppressAutoHyphens w:val="0"/>
              <w:spacing w:before="0" w:line="240" w:lineRule="auto"/>
              <w:ind w:left="567" w:right="0"/>
              <w:contextualSpacing w:val="0"/>
              <w:rPr>
                <w:sz w:val="22"/>
                <w:szCs w:val="22"/>
                <w:lang w:val="id-ID"/>
              </w:rPr>
            </w:pPr>
          </w:p>
        </w:tc>
        <w:tc>
          <w:tcPr>
            <w:tcW w:w="1392" w:type="pct"/>
          </w:tcPr>
          <w:p w14:paraId="6F9B0B6D" w14:textId="77777777" w:rsidR="00861A03" w:rsidRPr="001D4220" w:rsidRDefault="00861A03" w:rsidP="00194062">
            <w:pPr>
              <w:suppressAutoHyphens w:val="0"/>
              <w:spacing w:line="240" w:lineRule="auto"/>
              <w:rPr>
                <w:sz w:val="22"/>
                <w:szCs w:val="22"/>
                <w:lang w:val="en-ID"/>
              </w:rPr>
            </w:pPr>
          </w:p>
        </w:tc>
        <w:tc>
          <w:tcPr>
            <w:tcW w:w="1481" w:type="pct"/>
          </w:tcPr>
          <w:p w14:paraId="2A123B53" w14:textId="77777777" w:rsidR="00861A03" w:rsidRPr="001D4220" w:rsidRDefault="00861A03" w:rsidP="00194062">
            <w:pPr>
              <w:suppressAutoHyphens w:val="0"/>
              <w:spacing w:line="240" w:lineRule="auto"/>
              <w:rPr>
                <w:sz w:val="22"/>
                <w:szCs w:val="22"/>
                <w:lang w:val="en-ID"/>
              </w:rPr>
            </w:pPr>
          </w:p>
        </w:tc>
      </w:tr>
      <w:tr w:rsidR="003D2A4E" w:rsidRPr="001D4220" w14:paraId="4FBE5870" w14:textId="77777777" w:rsidTr="746C7CDF">
        <w:tc>
          <w:tcPr>
            <w:tcW w:w="2127" w:type="pct"/>
          </w:tcPr>
          <w:p w14:paraId="2E5FA9CF" w14:textId="5813F7C5" w:rsidR="003D2A4E" w:rsidRPr="009F4631" w:rsidRDefault="00584595">
            <w:pPr>
              <w:pStyle w:val="ListParagraph"/>
              <w:numPr>
                <w:ilvl w:val="0"/>
                <w:numId w:val="84"/>
              </w:numPr>
              <w:suppressAutoHyphens w:val="0"/>
              <w:spacing w:before="0" w:line="240" w:lineRule="auto"/>
              <w:ind w:left="567" w:right="0" w:hanging="567"/>
              <w:rPr>
                <w:rFonts w:cs="Bookman Old Style"/>
                <w:color w:val="000000"/>
                <w:sz w:val="22"/>
                <w:szCs w:val="22"/>
                <w:lang w:val="en-ID" w:eastAsia="en-US"/>
              </w:rPr>
            </w:pPr>
            <w:r w:rsidRPr="00584595">
              <w:rPr>
                <w:sz w:val="22"/>
                <w:szCs w:val="22"/>
                <w:lang w:val="id-ID"/>
              </w:rPr>
              <w:t>PELAPORAN PENYELESAIAN HAK DAN KEWAJIBAN</w:t>
            </w:r>
          </w:p>
        </w:tc>
        <w:tc>
          <w:tcPr>
            <w:tcW w:w="1392" w:type="pct"/>
          </w:tcPr>
          <w:p w14:paraId="270237E7" w14:textId="77777777" w:rsidR="003D2A4E" w:rsidRPr="001D4220" w:rsidRDefault="003D2A4E" w:rsidP="00194062">
            <w:pPr>
              <w:suppressAutoHyphens w:val="0"/>
              <w:spacing w:line="240" w:lineRule="auto"/>
              <w:rPr>
                <w:sz w:val="22"/>
                <w:szCs w:val="22"/>
                <w:lang w:val="en-ID"/>
              </w:rPr>
            </w:pPr>
          </w:p>
        </w:tc>
        <w:tc>
          <w:tcPr>
            <w:tcW w:w="1481" w:type="pct"/>
          </w:tcPr>
          <w:p w14:paraId="1B275A42" w14:textId="77777777" w:rsidR="003D2A4E" w:rsidRPr="001D4220" w:rsidRDefault="003D2A4E" w:rsidP="00194062">
            <w:pPr>
              <w:suppressAutoHyphens w:val="0"/>
              <w:spacing w:line="240" w:lineRule="auto"/>
              <w:rPr>
                <w:sz w:val="22"/>
                <w:szCs w:val="22"/>
                <w:lang w:val="en-ID"/>
              </w:rPr>
            </w:pPr>
          </w:p>
        </w:tc>
      </w:tr>
      <w:tr w:rsidR="003D2A4E" w:rsidRPr="001D4220" w14:paraId="4D50951A" w14:textId="77777777" w:rsidTr="746C7CDF">
        <w:tc>
          <w:tcPr>
            <w:tcW w:w="2127" w:type="pct"/>
          </w:tcPr>
          <w:p w14:paraId="5A6610A4" w14:textId="1A79CC97" w:rsidR="003D2A4E" w:rsidRPr="009F4631" w:rsidRDefault="003D2A4E">
            <w:pPr>
              <w:pStyle w:val="ListParagraph"/>
              <w:numPr>
                <w:ilvl w:val="0"/>
                <w:numId w:val="70"/>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val="en-ID"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menyusun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laporan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penyelesaian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hak</w:t>
            </w:r>
            <w:proofErr w:type="spellEnd"/>
            <w:r w:rsidRPr="009F4631">
              <w:rPr>
                <w:rFonts w:cs="Bookman Old Style"/>
                <w:color w:val="000000"/>
                <w:sz w:val="22"/>
                <w:szCs w:val="22"/>
                <w:lang w:val="en-ID" w:eastAsia="en-US"/>
              </w:rPr>
              <w:t xml:space="preserve"> dan </w:t>
            </w:r>
            <w:proofErr w:type="spellStart"/>
            <w:r w:rsidRPr="009F4631">
              <w:rPr>
                <w:rFonts w:cs="Bookman Old Style"/>
                <w:color w:val="000000"/>
                <w:sz w:val="22"/>
                <w:szCs w:val="22"/>
                <w:lang w:val="en-ID" w:eastAsia="en-US"/>
              </w:rPr>
              <w:t>kewajiban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dalam</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hal</w:t>
            </w:r>
            <w:proofErr w:type="spellEnd"/>
            <w:r w:rsidRPr="009F4631">
              <w:rPr>
                <w:rFonts w:cs="Bookman Old Style"/>
                <w:color w:val="000000"/>
                <w:sz w:val="22"/>
                <w:szCs w:val="22"/>
                <w:lang w:val="en-ID" w:eastAsia="en-US"/>
              </w:rPr>
              <w:t xml:space="preserve">: </w:t>
            </w:r>
          </w:p>
        </w:tc>
        <w:tc>
          <w:tcPr>
            <w:tcW w:w="1392" w:type="pct"/>
          </w:tcPr>
          <w:p w14:paraId="18995493" w14:textId="77777777" w:rsidR="003D2A4E" w:rsidRPr="001D4220" w:rsidRDefault="003D2A4E" w:rsidP="00194062">
            <w:pPr>
              <w:suppressAutoHyphens w:val="0"/>
              <w:spacing w:line="240" w:lineRule="auto"/>
              <w:rPr>
                <w:sz w:val="22"/>
                <w:szCs w:val="22"/>
                <w:lang w:val="en-ID"/>
              </w:rPr>
            </w:pPr>
          </w:p>
        </w:tc>
        <w:tc>
          <w:tcPr>
            <w:tcW w:w="1481" w:type="pct"/>
          </w:tcPr>
          <w:p w14:paraId="4D4E3B95" w14:textId="77777777" w:rsidR="003D2A4E" w:rsidRPr="001D4220" w:rsidRDefault="003D2A4E" w:rsidP="00194062">
            <w:pPr>
              <w:suppressAutoHyphens w:val="0"/>
              <w:spacing w:line="240" w:lineRule="auto"/>
              <w:rPr>
                <w:sz w:val="22"/>
                <w:szCs w:val="22"/>
                <w:lang w:val="en-ID"/>
              </w:rPr>
            </w:pPr>
          </w:p>
        </w:tc>
      </w:tr>
      <w:tr w:rsidR="009F4631" w:rsidRPr="001D4220" w14:paraId="6E63178B" w14:textId="77777777" w:rsidTr="746C7CDF">
        <w:tc>
          <w:tcPr>
            <w:tcW w:w="2127" w:type="pct"/>
          </w:tcPr>
          <w:p w14:paraId="36580AB8" w14:textId="562C845F" w:rsidR="009F4631" w:rsidRPr="009F4631" w:rsidRDefault="009F4631">
            <w:pPr>
              <w:pStyle w:val="ListParagraph"/>
              <w:numPr>
                <w:ilvl w:val="0"/>
                <w:numId w:val="71"/>
              </w:numPr>
              <w:suppressAutoHyphens w:val="0"/>
              <w:spacing w:before="0" w:line="240" w:lineRule="auto"/>
              <w:ind w:left="1729"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val="en-ID"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melakukan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konversi</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dari</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konvensional</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menjadi</w:t>
            </w:r>
            <w:proofErr w:type="spellEnd"/>
            <w:r w:rsidRPr="009F4631">
              <w:rPr>
                <w:rFonts w:cs="Bookman Old Style"/>
                <w:color w:val="000000"/>
                <w:sz w:val="22"/>
                <w:szCs w:val="22"/>
                <w:lang w:val="en-ID" w:eastAsia="en-US"/>
              </w:rPr>
              <w:t xml:space="preserve"> </w:t>
            </w:r>
            <w:proofErr w:type="spellStart"/>
            <w:r w:rsidRPr="0032200E">
              <w:rPr>
                <w:rFonts w:cs="Bookman Old Style"/>
                <w:color w:val="000000"/>
                <w:sz w:val="22"/>
                <w:szCs w:val="22"/>
                <w:lang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berdasarkan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Prinsip</w:t>
            </w:r>
            <w:proofErr w:type="spellEnd"/>
            <w:r w:rsidRPr="009F4631">
              <w:rPr>
                <w:rFonts w:cs="Bookman Old Style"/>
                <w:color w:val="000000"/>
                <w:sz w:val="22"/>
                <w:szCs w:val="22"/>
                <w:lang w:val="en-ID" w:eastAsia="en-US"/>
              </w:rPr>
              <w:t xml:space="preserve"> Syariah; </w:t>
            </w:r>
          </w:p>
        </w:tc>
        <w:tc>
          <w:tcPr>
            <w:tcW w:w="1392" w:type="pct"/>
          </w:tcPr>
          <w:p w14:paraId="6AA01559" w14:textId="77777777" w:rsidR="009F4631" w:rsidRPr="001D4220" w:rsidRDefault="009F4631" w:rsidP="00194062">
            <w:pPr>
              <w:suppressAutoHyphens w:val="0"/>
              <w:spacing w:line="240" w:lineRule="auto"/>
              <w:rPr>
                <w:sz w:val="22"/>
                <w:szCs w:val="22"/>
                <w:lang w:val="en-ID"/>
              </w:rPr>
            </w:pPr>
          </w:p>
        </w:tc>
        <w:tc>
          <w:tcPr>
            <w:tcW w:w="1481" w:type="pct"/>
          </w:tcPr>
          <w:p w14:paraId="1A5FF5BD" w14:textId="77777777" w:rsidR="009F4631" w:rsidRPr="001D4220" w:rsidRDefault="009F4631" w:rsidP="00194062">
            <w:pPr>
              <w:suppressAutoHyphens w:val="0"/>
              <w:spacing w:line="240" w:lineRule="auto"/>
              <w:rPr>
                <w:sz w:val="22"/>
                <w:szCs w:val="22"/>
                <w:lang w:val="en-ID"/>
              </w:rPr>
            </w:pPr>
          </w:p>
        </w:tc>
      </w:tr>
      <w:tr w:rsidR="009F4631" w:rsidRPr="001D4220" w14:paraId="613CE902" w14:textId="77777777" w:rsidTr="746C7CDF">
        <w:tc>
          <w:tcPr>
            <w:tcW w:w="2127" w:type="pct"/>
          </w:tcPr>
          <w:p w14:paraId="416D3C1A" w14:textId="045ABFC0" w:rsidR="009F4631" w:rsidRPr="0032200E" w:rsidRDefault="009F4631">
            <w:pPr>
              <w:pStyle w:val="ListParagraph"/>
              <w:numPr>
                <w:ilvl w:val="0"/>
                <w:numId w:val="71"/>
              </w:numPr>
              <w:suppressAutoHyphens w:val="0"/>
              <w:spacing w:before="0" w:line="240" w:lineRule="auto"/>
              <w:ind w:left="1729"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val="en-ID" w:eastAsia="en-US"/>
              </w:rPr>
              <w:t>penutupan</w:t>
            </w:r>
            <w:proofErr w:type="spellEnd"/>
            <w:r w:rsidRPr="009F4631">
              <w:rPr>
                <w:rFonts w:cs="Bookman Old Style"/>
                <w:color w:val="000000"/>
                <w:sz w:val="22"/>
                <w:szCs w:val="22"/>
                <w:lang w:val="en-ID" w:eastAsia="en-US"/>
              </w:rPr>
              <w:t xml:space="preserve"> UU</w:t>
            </w:r>
            <w:r w:rsidR="0032200E">
              <w:rPr>
                <w:rFonts w:cs="Bookman Old Style"/>
                <w:color w:val="000000"/>
                <w:sz w:val="22"/>
                <w:szCs w:val="22"/>
                <w:lang w:val="en-ID" w:eastAsia="en-US"/>
              </w:rPr>
              <w:t>S</w:t>
            </w:r>
            <w:r w:rsidR="00F15EF6">
              <w:rPr>
                <w:rFonts w:cs="Bookman Old Style"/>
                <w:color w:val="000000"/>
                <w:sz w:val="22"/>
                <w:szCs w:val="22"/>
                <w:lang w:val="en-ID" w:eastAsia="en-US"/>
              </w:rPr>
              <w:t>;</w:t>
            </w:r>
          </w:p>
        </w:tc>
        <w:tc>
          <w:tcPr>
            <w:tcW w:w="1392" w:type="pct"/>
          </w:tcPr>
          <w:p w14:paraId="16A77A47" w14:textId="77777777" w:rsidR="009F4631" w:rsidRPr="001D4220" w:rsidRDefault="009F4631" w:rsidP="00194062">
            <w:pPr>
              <w:suppressAutoHyphens w:val="0"/>
              <w:spacing w:line="240" w:lineRule="auto"/>
              <w:rPr>
                <w:sz w:val="22"/>
                <w:szCs w:val="22"/>
                <w:lang w:val="en-ID"/>
              </w:rPr>
            </w:pPr>
          </w:p>
        </w:tc>
        <w:tc>
          <w:tcPr>
            <w:tcW w:w="1481" w:type="pct"/>
          </w:tcPr>
          <w:p w14:paraId="320ABE8D" w14:textId="77777777" w:rsidR="009F4631" w:rsidRPr="001D4220" w:rsidRDefault="009F4631" w:rsidP="00194062">
            <w:pPr>
              <w:suppressAutoHyphens w:val="0"/>
              <w:spacing w:line="240" w:lineRule="auto"/>
              <w:rPr>
                <w:sz w:val="22"/>
                <w:szCs w:val="22"/>
                <w:lang w:val="en-ID"/>
              </w:rPr>
            </w:pPr>
          </w:p>
        </w:tc>
      </w:tr>
      <w:tr w:rsidR="009F4631" w:rsidRPr="001D4220" w14:paraId="209D5F68" w14:textId="77777777" w:rsidTr="746C7CDF">
        <w:tc>
          <w:tcPr>
            <w:tcW w:w="2127" w:type="pct"/>
          </w:tcPr>
          <w:p w14:paraId="68E18F4F" w14:textId="06EC211A" w:rsidR="009F4631" w:rsidRPr="0032200E" w:rsidRDefault="009F4631">
            <w:pPr>
              <w:pStyle w:val="ListParagraph"/>
              <w:numPr>
                <w:ilvl w:val="0"/>
                <w:numId w:val="71"/>
              </w:numPr>
              <w:suppressAutoHyphens w:val="0"/>
              <w:spacing w:before="0" w:line="240" w:lineRule="auto"/>
              <w:ind w:left="1729"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val="en-ID"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tidak</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dapat</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melanjutkan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kegiatan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operasionalnya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atau</w:t>
            </w:r>
            <w:proofErr w:type="spellEnd"/>
            <w:r w:rsidRPr="009F4631">
              <w:rPr>
                <w:rFonts w:cs="Bookman Old Style"/>
                <w:color w:val="000000"/>
                <w:sz w:val="22"/>
                <w:szCs w:val="22"/>
                <w:lang w:val="en-ID" w:eastAsia="en-US"/>
              </w:rPr>
              <w:t xml:space="preserve"> </w:t>
            </w:r>
          </w:p>
        </w:tc>
        <w:tc>
          <w:tcPr>
            <w:tcW w:w="1392" w:type="pct"/>
          </w:tcPr>
          <w:p w14:paraId="3043CBDA" w14:textId="77777777" w:rsidR="009F4631" w:rsidRPr="001D4220" w:rsidRDefault="009F4631" w:rsidP="00194062">
            <w:pPr>
              <w:suppressAutoHyphens w:val="0"/>
              <w:spacing w:line="240" w:lineRule="auto"/>
              <w:rPr>
                <w:sz w:val="22"/>
                <w:szCs w:val="22"/>
                <w:lang w:val="en-ID"/>
              </w:rPr>
            </w:pPr>
          </w:p>
        </w:tc>
        <w:tc>
          <w:tcPr>
            <w:tcW w:w="1481" w:type="pct"/>
          </w:tcPr>
          <w:p w14:paraId="33F0313A" w14:textId="77777777" w:rsidR="009F4631" w:rsidRPr="001D4220" w:rsidRDefault="009F4631" w:rsidP="00194062">
            <w:pPr>
              <w:suppressAutoHyphens w:val="0"/>
              <w:spacing w:line="240" w:lineRule="auto"/>
              <w:rPr>
                <w:sz w:val="22"/>
                <w:szCs w:val="22"/>
                <w:lang w:val="en-ID"/>
              </w:rPr>
            </w:pPr>
          </w:p>
        </w:tc>
      </w:tr>
      <w:tr w:rsidR="009F4631" w:rsidRPr="001D4220" w14:paraId="37766F30" w14:textId="77777777" w:rsidTr="746C7CDF">
        <w:tc>
          <w:tcPr>
            <w:tcW w:w="2127" w:type="pct"/>
          </w:tcPr>
          <w:p w14:paraId="05162937" w14:textId="2BBE97A5" w:rsidR="009F4631" w:rsidRPr="009F4631" w:rsidRDefault="009F4631">
            <w:pPr>
              <w:pStyle w:val="ListParagraph"/>
              <w:numPr>
                <w:ilvl w:val="0"/>
                <w:numId w:val="71"/>
              </w:numPr>
              <w:suppressAutoHyphens w:val="0"/>
              <w:spacing w:before="0" w:line="240" w:lineRule="auto"/>
              <w:ind w:left="1729"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val="en-ID"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dinyatakan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pailit</w:t>
            </w:r>
            <w:proofErr w:type="spellEnd"/>
            <w:r w:rsidRPr="009F4631">
              <w:rPr>
                <w:rFonts w:cs="Bookman Old Style"/>
                <w:color w:val="000000"/>
                <w:sz w:val="22"/>
                <w:szCs w:val="22"/>
                <w:lang w:val="en-ID" w:eastAsia="en-US"/>
              </w:rPr>
              <w:t>.</w:t>
            </w:r>
          </w:p>
        </w:tc>
        <w:tc>
          <w:tcPr>
            <w:tcW w:w="1392" w:type="pct"/>
          </w:tcPr>
          <w:p w14:paraId="3E37CD3E" w14:textId="77777777" w:rsidR="009F4631" w:rsidRPr="001D4220" w:rsidRDefault="009F4631" w:rsidP="00194062">
            <w:pPr>
              <w:suppressAutoHyphens w:val="0"/>
              <w:spacing w:line="240" w:lineRule="auto"/>
              <w:rPr>
                <w:sz w:val="22"/>
                <w:szCs w:val="22"/>
                <w:lang w:val="en-ID"/>
              </w:rPr>
            </w:pPr>
          </w:p>
        </w:tc>
        <w:tc>
          <w:tcPr>
            <w:tcW w:w="1481" w:type="pct"/>
          </w:tcPr>
          <w:p w14:paraId="7DC98814" w14:textId="77777777" w:rsidR="009F4631" w:rsidRPr="001D4220" w:rsidRDefault="009F4631" w:rsidP="00194062">
            <w:pPr>
              <w:suppressAutoHyphens w:val="0"/>
              <w:spacing w:line="240" w:lineRule="auto"/>
              <w:rPr>
                <w:sz w:val="22"/>
                <w:szCs w:val="22"/>
                <w:lang w:val="en-ID"/>
              </w:rPr>
            </w:pPr>
          </w:p>
        </w:tc>
      </w:tr>
      <w:tr w:rsidR="003D2A4E" w:rsidRPr="001D4220" w14:paraId="3A84926D" w14:textId="77777777" w:rsidTr="746C7CDF">
        <w:tc>
          <w:tcPr>
            <w:tcW w:w="2127" w:type="pct"/>
          </w:tcPr>
          <w:p w14:paraId="54710A97" w14:textId="741B9E53" w:rsidR="003D2A4E" w:rsidRPr="0032200E" w:rsidRDefault="003D2A4E">
            <w:pPr>
              <w:pStyle w:val="ListParagraph"/>
              <w:numPr>
                <w:ilvl w:val="0"/>
                <w:numId w:val="70"/>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9F4631">
              <w:rPr>
                <w:rFonts w:cs="Bookman Old Style"/>
                <w:color w:val="000000"/>
                <w:sz w:val="22"/>
                <w:szCs w:val="22"/>
                <w:lang w:val="en-ID" w:eastAsia="en-US"/>
              </w:rPr>
              <w:lastRenderedPageBreak/>
              <w:t>Penyelesaian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hak</w:t>
            </w:r>
            <w:proofErr w:type="spellEnd"/>
            <w:r w:rsidRPr="009F4631">
              <w:rPr>
                <w:rFonts w:cs="Bookman Old Style"/>
                <w:color w:val="000000"/>
                <w:sz w:val="22"/>
                <w:szCs w:val="22"/>
                <w:lang w:val="en-ID" w:eastAsia="en-US"/>
              </w:rPr>
              <w:t xml:space="preserve"> dan </w:t>
            </w:r>
            <w:proofErr w:type="spellStart"/>
            <w:r w:rsidRPr="009F4631">
              <w:rPr>
                <w:rFonts w:cs="Bookman Old Style"/>
                <w:color w:val="000000"/>
                <w:sz w:val="22"/>
                <w:szCs w:val="22"/>
                <w:lang w:val="en-ID" w:eastAsia="en-US"/>
              </w:rPr>
              <w:t>kewajiban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Penyelenggara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melakukan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konversi</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sebagaimana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dimaksud</w:t>
            </w:r>
            <w:proofErr w:type="spellEnd"/>
            <w:r w:rsidRPr="009F4631">
              <w:rPr>
                <w:rFonts w:cs="Bookman Old Style"/>
                <w:color w:val="000000"/>
                <w:sz w:val="22"/>
                <w:szCs w:val="22"/>
                <w:lang w:val="en-ID" w:eastAsia="en-US"/>
              </w:rPr>
              <w:t xml:space="preserve"> pada </w:t>
            </w:r>
            <w:proofErr w:type="spellStart"/>
            <w:r w:rsidRPr="00527123">
              <w:rPr>
                <w:rFonts w:cs="Bookman Old Style"/>
                <w:color w:val="000000"/>
                <w:sz w:val="22"/>
                <w:szCs w:val="22"/>
                <w:lang w:val="en-ID" w:eastAsia="en-US"/>
              </w:rPr>
              <w:t>angka</w:t>
            </w:r>
            <w:proofErr w:type="spellEnd"/>
            <w:r w:rsidRPr="00527123">
              <w:rPr>
                <w:rFonts w:cs="Bookman Old Style"/>
                <w:color w:val="000000"/>
                <w:sz w:val="22"/>
                <w:szCs w:val="22"/>
                <w:lang w:val="en-ID" w:eastAsia="en-US"/>
              </w:rPr>
              <w:t xml:space="preserve"> 1 </w:t>
            </w:r>
            <w:proofErr w:type="spellStart"/>
            <w:r w:rsidRPr="00527123">
              <w:rPr>
                <w:rFonts w:cs="Bookman Old Style"/>
                <w:color w:val="000000"/>
                <w:sz w:val="22"/>
                <w:szCs w:val="22"/>
                <w:lang w:val="en-ID" w:eastAsia="en-US"/>
              </w:rPr>
              <w:t>huruf</w:t>
            </w:r>
            <w:proofErr w:type="spellEnd"/>
            <w:r w:rsidRPr="00527123">
              <w:rPr>
                <w:rFonts w:cs="Bookman Old Style"/>
                <w:color w:val="000000"/>
                <w:sz w:val="22"/>
                <w:szCs w:val="22"/>
                <w:lang w:val="en-ID" w:eastAsia="en-US"/>
              </w:rPr>
              <w:t xml:space="preserve"> a</w:t>
            </w:r>
            <w:r w:rsidR="00B47F58" w:rsidRPr="00527123">
              <w:rPr>
                <w:rFonts w:cs="Bookman Old Style"/>
                <w:color w:val="000000"/>
                <w:sz w:val="22"/>
                <w:szCs w:val="22"/>
                <w:lang w:val="en-ID" w:eastAsia="en-US"/>
              </w:rPr>
              <w:t xml:space="preserve"> dan</w:t>
            </w:r>
            <w:r w:rsidR="009F6525" w:rsidRPr="00527123">
              <w:rPr>
                <w:rFonts w:cs="Bookman Old Style"/>
                <w:color w:val="000000"/>
                <w:sz w:val="22"/>
                <w:szCs w:val="22"/>
                <w:lang w:val="en-ID" w:eastAsia="en-US"/>
              </w:rPr>
              <w:t xml:space="preserve"> </w:t>
            </w:r>
            <w:proofErr w:type="spellStart"/>
            <w:r w:rsidR="009F6525" w:rsidRPr="00527123">
              <w:rPr>
                <w:rFonts w:cs="Bookman Old Style"/>
                <w:color w:val="000000"/>
                <w:sz w:val="22"/>
                <w:szCs w:val="22"/>
                <w:lang w:val="en-ID" w:eastAsia="en-US"/>
              </w:rPr>
              <w:t>huruf</w:t>
            </w:r>
            <w:proofErr w:type="spellEnd"/>
            <w:r w:rsidR="009F6525" w:rsidRPr="00527123">
              <w:rPr>
                <w:rFonts w:cs="Bookman Old Style"/>
                <w:color w:val="000000"/>
                <w:sz w:val="22"/>
                <w:szCs w:val="22"/>
                <w:lang w:val="en-ID" w:eastAsia="en-US"/>
              </w:rPr>
              <w:t xml:space="preserve"> </w:t>
            </w:r>
            <w:r w:rsidRPr="00527123">
              <w:rPr>
                <w:rFonts w:cs="Bookman Old Style"/>
                <w:color w:val="000000"/>
                <w:sz w:val="22"/>
                <w:szCs w:val="22"/>
                <w:lang w:val="en-ID" w:eastAsia="en-US"/>
              </w:rPr>
              <w:t>b</w:t>
            </w:r>
            <w:r w:rsidR="009F6525" w:rsidRPr="00527123">
              <w:rPr>
                <w:rFonts w:cs="Bookman Old Style"/>
                <w:color w:val="000000"/>
                <w:sz w:val="22"/>
                <w:szCs w:val="22"/>
                <w:lang w:val="en-ID" w:eastAsia="en-US"/>
              </w:rPr>
              <w:t xml:space="preserve"> </w:t>
            </w:r>
            <w:proofErr w:type="spellStart"/>
            <w:r w:rsidRPr="00527123">
              <w:rPr>
                <w:rFonts w:cs="Bookman Old Style"/>
                <w:color w:val="000000"/>
                <w:sz w:val="22"/>
                <w:szCs w:val="22"/>
                <w:lang w:val="en-ID" w:eastAsia="en-US"/>
              </w:rPr>
              <w:t>dilakukan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dengan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persetujuan</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Pengguna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dalam</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hal</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Pengguna</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tidak</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setuju</w:t>
            </w:r>
            <w:proofErr w:type="spellEnd"/>
            <w:r w:rsidRPr="009F4631">
              <w:rPr>
                <w:rFonts w:cs="Bookman Old Style"/>
                <w:color w:val="000000"/>
                <w:sz w:val="22"/>
                <w:szCs w:val="22"/>
                <w:lang w:val="en-ID" w:eastAsia="en-US"/>
              </w:rPr>
              <w:t xml:space="preserve"> </w:t>
            </w:r>
            <w:proofErr w:type="spellStart"/>
            <w:r w:rsidRPr="009F4631">
              <w:rPr>
                <w:rFonts w:cs="Bookman Old Style"/>
                <w:color w:val="000000"/>
                <w:sz w:val="22"/>
                <w:szCs w:val="22"/>
                <w:lang w:val="en-ID" w:eastAsia="en-US"/>
              </w:rPr>
              <w:t>maka</w:t>
            </w:r>
            <w:proofErr w:type="spellEnd"/>
            <w:r w:rsidRPr="009F4631">
              <w:rPr>
                <w:rFonts w:cs="Bookman Old Style"/>
                <w:color w:val="000000"/>
                <w:sz w:val="22"/>
                <w:szCs w:val="22"/>
                <w:lang w:val="en-ID" w:eastAsia="en-US"/>
              </w:rPr>
              <w:t xml:space="preserve">: </w:t>
            </w:r>
          </w:p>
        </w:tc>
        <w:tc>
          <w:tcPr>
            <w:tcW w:w="1392" w:type="pct"/>
          </w:tcPr>
          <w:p w14:paraId="0FB018BA" w14:textId="77777777" w:rsidR="003D2A4E" w:rsidRPr="001D4220" w:rsidRDefault="003D2A4E" w:rsidP="00194062">
            <w:pPr>
              <w:suppressAutoHyphens w:val="0"/>
              <w:spacing w:line="240" w:lineRule="auto"/>
              <w:rPr>
                <w:sz w:val="22"/>
                <w:szCs w:val="22"/>
                <w:lang w:val="en-ID"/>
              </w:rPr>
            </w:pPr>
          </w:p>
        </w:tc>
        <w:tc>
          <w:tcPr>
            <w:tcW w:w="1481" w:type="pct"/>
          </w:tcPr>
          <w:p w14:paraId="71B15130" w14:textId="77777777" w:rsidR="003D2A4E" w:rsidRPr="001D4220" w:rsidRDefault="003D2A4E" w:rsidP="00194062">
            <w:pPr>
              <w:suppressAutoHyphens w:val="0"/>
              <w:spacing w:line="240" w:lineRule="auto"/>
              <w:rPr>
                <w:sz w:val="22"/>
                <w:szCs w:val="22"/>
                <w:lang w:val="en-ID"/>
              </w:rPr>
            </w:pPr>
          </w:p>
        </w:tc>
      </w:tr>
      <w:tr w:rsidR="0032200E" w:rsidRPr="001D4220" w14:paraId="74A8442A" w14:textId="77777777" w:rsidTr="746C7CDF">
        <w:tc>
          <w:tcPr>
            <w:tcW w:w="2127" w:type="pct"/>
          </w:tcPr>
          <w:p w14:paraId="39304D20" w14:textId="4EF4655F" w:rsidR="0032200E" w:rsidRPr="0032200E" w:rsidRDefault="0032200E">
            <w:pPr>
              <w:pStyle w:val="ListParagraph"/>
              <w:numPr>
                <w:ilvl w:val="0"/>
                <w:numId w:val="72"/>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32200E">
              <w:rPr>
                <w:rFonts w:cs="Bookman Old Style"/>
                <w:color w:val="000000"/>
                <w:sz w:val="22"/>
                <w:szCs w:val="22"/>
                <w:lang w:eastAsia="en-US"/>
              </w:rPr>
              <w:t>hak</w:t>
            </w:r>
            <w:proofErr w:type="spellEnd"/>
            <w:r w:rsidRPr="0032200E">
              <w:rPr>
                <w:rFonts w:cs="Bookman Old Style"/>
                <w:color w:val="000000"/>
                <w:sz w:val="22"/>
                <w:szCs w:val="22"/>
                <w:lang w:eastAsia="en-US"/>
              </w:rPr>
              <w:t xml:space="preserve"> dan </w:t>
            </w:r>
            <w:proofErr w:type="spellStart"/>
            <w:r w:rsidRPr="0032200E">
              <w:rPr>
                <w:rFonts w:cs="Bookman Old Style"/>
                <w:color w:val="000000"/>
                <w:sz w:val="22"/>
                <w:szCs w:val="22"/>
                <w:lang w:eastAsia="en-US"/>
              </w:rPr>
              <w:t>kewajiban</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Penyelenggara</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kepada</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Pengguna</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tetap</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diselesaikan</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atau</w:t>
            </w:r>
            <w:proofErr w:type="spellEnd"/>
          </w:p>
        </w:tc>
        <w:tc>
          <w:tcPr>
            <w:tcW w:w="1392" w:type="pct"/>
          </w:tcPr>
          <w:p w14:paraId="0D0BA1FD" w14:textId="77777777" w:rsidR="0032200E" w:rsidRPr="001D4220" w:rsidRDefault="0032200E" w:rsidP="00194062">
            <w:pPr>
              <w:suppressAutoHyphens w:val="0"/>
              <w:spacing w:line="240" w:lineRule="auto"/>
              <w:rPr>
                <w:sz w:val="22"/>
                <w:szCs w:val="22"/>
                <w:lang w:val="en-ID"/>
              </w:rPr>
            </w:pPr>
          </w:p>
        </w:tc>
        <w:tc>
          <w:tcPr>
            <w:tcW w:w="1481" w:type="pct"/>
          </w:tcPr>
          <w:p w14:paraId="125226D4" w14:textId="77777777" w:rsidR="0032200E" w:rsidRPr="001D4220" w:rsidRDefault="0032200E" w:rsidP="00194062">
            <w:pPr>
              <w:suppressAutoHyphens w:val="0"/>
              <w:spacing w:line="240" w:lineRule="auto"/>
              <w:rPr>
                <w:sz w:val="22"/>
                <w:szCs w:val="22"/>
                <w:lang w:val="en-ID"/>
              </w:rPr>
            </w:pPr>
          </w:p>
        </w:tc>
      </w:tr>
      <w:tr w:rsidR="0032200E" w:rsidRPr="001D4220" w14:paraId="7EA00166" w14:textId="77777777" w:rsidTr="746C7CDF">
        <w:tc>
          <w:tcPr>
            <w:tcW w:w="2127" w:type="pct"/>
          </w:tcPr>
          <w:p w14:paraId="11A1C2E4" w14:textId="4D4BCA10" w:rsidR="0032200E" w:rsidRPr="0032200E" w:rsidRDefault="0032200E">
            <w:pPr>
              <w:pStyle w:val="ListParagraph"/>
              <w:numPr>
                <w:ilvl w:val="0"/>
                <w:numId w:val="72"/>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32200E">
              <w:rPr>
                <w:rFonts w:cs="Bookman Old Style"/>
                <w:color w:val="000000"/>
                <w:sz w:val="22"/>
                <w:szCs w:val="22"/>
                <w:lang w:eastAsia="en-US"/>
              </w:rPr>
              <w:t>portofolio</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dialihkan</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kepada</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Penyelenggara</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dengan</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prinsip</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penyelenggaraan</w:t>
            </w:r>
            <w:proofErr w:type="spellEnd"/>
            <w:r w:rsidRPr="0032200E">
              <w:rPr>
                <w:rFonts w:cs="Bookman Old Style"/>
                <w:color w:val="000000"/>
                <w:sz w:val="22"/>
                <w:szCs w:val="22"/>
                <w:lang w:eastAsia="en-US"/>
              </w:rPr>
              <w:t xml:space="preserve"> </w:t>
            </w:r>
            <w:proofErr w:type="spellStart"/>
            <w:r w:rsidRPr="0032200E">
              <w:rPr>
                <w:rFonts w:cs="Bookman Old Style"/>
                <w:color w:val="000000"/>
                <w:sz w:val="22"/>
                <w:szCs w:val="22"/>
                <w:lang w:eastAsia="en-US"/>
              </w:rPr>
              <w:t>usaha</w:t>
            </w:r>
            <w:proofErr w:type="spellEnd"/>
            <w:r w:rsidRPr="0032200E">
              <w:rPr>
                <w:rFonts w:cs="Bookman Old Style"/>
                <w:color w:val="000000"/>
                <w:sz w:val="22"/>
                <w:szCs w:val="22"/>
                <w:lang w:eastAsia="en-US"/>
              </w:rPr>
              <w:t xml:space="preserve"> yang </w:t>
            </w:r>
            <w:proofErr w:type="spellStart"/>
            <w:r w:rsidRPr="0032200E">
              <w:rPr>
                <w:rFonts w:cs="Bookman Old Style"/>
                <w:color w:val="000000"/>
                <w:sz w:val="22"/>
                <w:szCs w:val="22"/>
                <w:lang w:eastAsia="en-US"/>
              </w:rPr>
              <w:t>sejenis</w:t>
            </w:r>
            <w:proofErr w:type="spellEnd"/>
            <w:r w:rsidRPr="0032200E">
              <w:rPr>
                <w:rFonts w:cs="Bookman Old Style"/>
                <w:color w:val="000000"/>
                <w:sz w:val="22"/>
                <w:szCs w:val="22"/>
                <w:lang w:eastAsia="en-US"/>
              </w:rPr>
              <w:t>.</w:t>
            </w:r>
          </w:p>
        </w:tc>
        <w:tc>
          <w:tcPr>
            <w:tcW w:w="1392" w:type="pct"/>
          </w:tcPr>
          <w:p w14:paraId="05BE5FA7" w14:textId="77777777" w:rsidR="0032200E" w:rsidRPr="001D4220" w:rsidRDefault="0032200E" w:rsidP="00194062">
            <w:pPr>
              <w:suppressAutoHyphens w:val="0"/>
              <w:spacing w:line="240" w:lineRule="auto"/>
              <w:rPr>
                <w:sz w:val="22"/>
                <w:szCs w:val="22"/>
                <w:lang w:val="en-ID"/>
              </w:rPr>
            </w:pPr>
          </w:p>
        </w:tc>
        <w:tc>
          <w:tcPr>
            <w:tcW w:w="1481" w:type="pct"/>
          </w:tcPr>
          <w:p w14:paraId="73682D55" w14:textId="77777777" w:rsidR="0032200E" w:rsidRPr="001D4220" w:rsidRDefault="0032200E" w:rsidP="00194062">
            <w:pPr>
              <w:suppressAutoHyphens w:val="0"/>
              <w:spacing w:line="240" w:lineRule="auto"/>
              <w:rPr>
                <w:sz w:val="22"/>
                <w:szCs w:val="22"/>
                <w:lang w:val="en-ID"/>
              </w:rPr>
            </w:pPr>
          </w:p>
        </w:tc>
      </w:tr>
      <w:tr w:rsidR="007241BF" w:rsidRPr="001D4220" w14:paraId="415E64E0" w14:textId="77777777" w:rsidTr="746C7CDF">
        <w:tc>
          <w:tcPr>
            <w:tcW w:w="2127" w:type="pct"/>
          </w:tcPr>
          <w:p w14:paraId="261AE521" w14:textId="09978192" w:rsidR="007241BF" w:rsidRDefault="007241BF">
            <w:pPr>
              <w:pStyle w:val="ListParagraph"/>
              <w:numPr>
                <w:ilvl w:val="0"/>
                <w:numId w:val="70"/>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7241BF">
              <w:rPr>
                <w:rFonts w:cs="Bookman Old Style"/>
                <w:color w:val="000000"/>
                <w:sz w:val="22"/>
                <w:szCs w:val="22"/>
                <w:lang w:val="en-ID" w:eastAsia="en-US"/>
              </w:rPr>
              <w:t>Penyelesaian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hak</w:t>
            </w:r>
            <w:proofErr w:type="spellEnd"/>
            <w:r w:rsidRPr="007241BF">
              <w:rPr>
                <w:rFonts w:cs="Bookman Old Style"/>
                <w:color w:val="000000"/>
                <w:sz w:val="22"/>
                <w:szCs w:val="22"/>
                <w:lang w:val="en-ID" w:eastAsia="en-US"/>
              </w:rPr>
              <w:t xml:space="preserve"> dan </w:t>
            </w:r>
            <w:proofErr w:type="spellStart"/>
            <w:r w:rsidRPr="007241BF">
              <w:rPr>
                <w:rFonts w:cs="Bookman Old Style"/>
                <w:color w:val="000000"/>
                <w:sz w:val="22"/>
                <w:szCs w:val="22"/>
                <w:lang w:val="en-ID" w:eastAsia="en-US"/>
              </w:rPr>
              <w:t>kewajiban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Penyelenggara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kepada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Pengguna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dilakukan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dengan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cara</w:t>
            </w:r>
            <w:proofErr w:type="spellEnd"/>
            <w:r w:rsidRPr="007241BF">
              <w:rPr>
                <w:rFonts w:cs="Bookman Old Style"/>
                <w:color w:val="000000"/>
                <w:sz w:val="22"/>
                <w:szCs w:val="22"/>
                <w:lang w:val="en-ID" w:eastAsia="en-US"/>
              </w:rPr>
              <w:t xml:space="preserve">: </w:t>
            </w:r>
          </w:p>
        </w:tc>
        <w:tc>
          <w:tcPr>
            <w:tcW w:w="1392" w:type="pct"/>
          </w:tcPr>
          <w:p w14:paraId="70D4E05A" w14:textId="77777777" w:rsidR="007241BF" w:rsidRPr="001D4220" w:rsidRDefault="007241BF" w:rsidP="00194062">
            <w:pPr>
              <w:suppressAutoHyphens w:val="0"/>
              <w:spacing w:line="240" w:lineRule="auto"/>
              <w:rPr>
                <w:sz w:val="22"/>
                <w:szCs w:val="22"/>
                <w:lang w:val="en-ID"/>
              </w:rPr>
            </w:pPr>
          </w:p>
        </w:tc>
        <w:tc>
          <w:tcPr>
            <w:tcW w:w="1481" w:type="pct"/>
          </w:tcPr>
          <w:p w14:paraId="31AFD3D5" w14:textId="77777777" w:rsidR="007241BF" w:rsidRPr="001D4220" w:rsidRDefault="007241BF" w:rsidP="00194062">
            <w:pPr>
              <w:suppressAutoHyphens w:val="0"/>
              <w:spacing w:line="240" w:lineRule="auto"/>
              <w:rPr>
                <w:sz w:val="22"/>
                <w:szCs w:val="22"/>
                <w:lang w:val="en-ID"/>
              </w:rPr>
            </w:pPr>
          </w:p>
        </w:tc>
      </w:tr>
      <w:tr w:rsidR="007241BF" w:rsidRPr="001D4220" w14:paraId="15B8AE6F" w14:textId="77777777" w:rsidTr="746C7CDF">
        <w:tc>
          <w:tcPr>
            <w:tcW w:w="2127" w:type="pct"/>
          </w:tcPr>
          <w:p w14:paraId="370D8654" w14:textId="1EF498EF" w:rsidR="007241BF" w:rsidRPr="007241BF" w:rsidRDefault="007241BF">
            <w:pPr>
              <w:pStyle w:val="ListParagraph"/>
              <w:numPr>
                <w:ilvl w:val="0"/>
                <w:numId w:val="106"/>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7241BF">
              <w:rPr>
                <w:rFonts w:cs="Bookman Old Style"/>
                <w:color w:val="000000"/>
                <w:sz w:val="22"/>
                <w:szCs w:val="22"/>
                <w:lang w:eastAsia="en-US"/>
              </w:rPr>
              <w:t>posisi</w:t>
            </w:r>
            <w:proofErr w:type="spellEnd"/>
            <w:r w:rsidRPr="007241BF">
              <w:rPr>
                <w:rFonts w:cs="Bookman Old Style"/>
                <w:color w:val="000000"/>
                <w:sz w:val="22"/>
                <w:szCs w:val="22"/>
                <w:lang w:eastAsia="en-US"/>
              </w:rPr>
              <w:t xml:space="preserve"> </w:t>
            </w:r>
            <w:proofErr w:type="spellStart"/>
            <w:r w:rsidRPr="007241BF">
              <w:rPr>
                <w:rFonts w:cs="Bookman Old Style"/>
                <w:color w:val="000000"/>
                <w:sz w:val="22"/>
                <w:szCs w:val="22"/>
                <w:lang w:eastAsia="en-US"/>
              </w:rPr>
              <w:t>akhir</w:t>
            </w:r>
            <w:proofErr w:type="spellEnd"/>
            <w:r w:rsidRPr="007241BF">
              <w:rPr>
                <w:rFonts w:cs="Bookman Old Style"/>
                <w:color w:val="000000"/>
                <w:sz w:val="22"/>
                <w:szCs w:val="22"/>
                <w:lang w:eastAsia="en-US"/>
              </w:rPr>
              <w:t xml:space="preserve"> </w:t>
            </w:r>
            <w:proofErr w:type="spellStart"/>
            <w:r w:rsidRPr="007241BF">
              <w:rPr>
                <w:rFonts w:cs="Bookman Old Style"/>
                <w:color w:val="000000"/>
                <w:sz w:val="22"/>
                <w:szCs w:val="22"/>
                <w:lang w:eastAsia="en-US"/>
              </w:rPr>
              <w:t>pengalihan</w:t>
            </w:r>
            <w:proofErr w:type="spellEnd"/>
            <w:r w:rsidRPr="007241BF">
              <w:rPr>
                <w:rFonts w:cs="Bookman Old Style"/>
                <w:color w:val="000000"/>
                <w:sz w:val="22"/>
                <w:szCs w:val="22"/>
                <w:lang w:eastAsia="en-US"/>
              </w:rPr>
              <w:t xml:space="preserve"> total </w:t>
            </w:r>
            <w:proofErr w:type="spellStart"/>
            <w:r w:rsidRPr="007241BF">
              <w:rPr>
                <w:rFonts w:cs="Bookman Old Style"/>
                <w:color w:val="000000"/>
                <w:sz w:val="22"/>
                <w:szCs w:val="22"/>
                <w:lang w:eastAsia="en-US"/>
              </w:rPr>
              <w:t>Pendanaan</w:t>
            </w:r>
            <w:proofErr w:type="spellEnd"/>
            <w:r w:rsidRPr="007241BF">
              <w:rPr>
                <w:rFonts w:cs="Bookman Old Style"/>
                <w:color w:val="000000"/>
                <w:sz w:val="22"/>
                <w:szCs w:val="22"/>
                <w:lang w:eastAsia="en-US"/>
              </w:rPr>
              <w:t xml:space="preserve"> yang </w:t>
            </w:r>
            <w:proofErr w:type="spellStart"/>
            <w:r w:rsidRPr="007241BF">
              <w:rPr>
                <w:rFonts w:cs="Bookman Old Style"/>
                <w:color w:val="000000"/>
                <w:sz w:val="22"/>
                <w:szCs w:val="22"/>
                <w:lang w:eastAsia="en-US"/>
              </w:rPr>
              <w:t>belum</w:t>
            </w:r>
            <w:proofErr w:type="spellEnd"/>
            <w:r w:rsidRPr="007241BF">
              <w:rPr>
                <w:rFonts w:cs="Bookman Old Style"/>
                <w:color w:val="000000"/>
                <w:sz w:val="22"/>
                <w:szCs w:val="22"/>
                <w:lang w:eastAsia="en-US"/>
              </w:rPr>
              <w:t xml:space="preserve"> </w:t>
            </w:r>
            <w:proofErr w:type="spellStart"/>
            <w:r w:rsidRPr="007241BF">
              <w:rPr>
                <w:rFonts w:cs="Bookman Old Style"/>
                <w:color w:val="000000"/>
                <w:sz w:val="22"/>
                <w:szCs w:val="22"/>
                <w:lang w:eastAsia="en-US"/>
              </w:rPr>
              <w:t>dilunasi</w:t>
            </w:r>
            <w:proofErr w:type="spellEnd"/>
            <w:r w:rsidRPr="007241BF">
              <w:rPr>
                <w:rFonts w:cs="Bookman Old Style"/>
                <w:color w:val="000000"/>
                <w:sz w:val="22"/>
                <w:szCs w:val="22"/>
                <w:lang w:eastAsia="en-US"/>
              </w:rPr>
              <w:t>; dan/</w:t>
            </w:r>
            <w:proofErr w:type="spellStart"/>
            <w:r w:rsidRPr="007241BF">
              <w:rPr>
                <w:rFonts w:cs="Bookman Old Style"/>
                <w:color w:val="000000"/>
                <w:sz w:val="22"/>
                <w:szCs w:val="22"/>
                <w:lang w:eastAsia="en-US"/>
              </w:rPr>
              <w:t>atau</w:t>
            </w:r>
            <w:proofErr w:type="spellEnd"/>
          </w:p>
        </w:tc>
        <w:tc>
          <w:tcPr>
            <w:tcW w:w="1392" w:type="pct"/>
          </w:tcPr>
          <w:p w14:paraId="1CE7197D" w14:textId="77777777" w:rsidR="007241BF" w:rsidRPr="001D4220" w:rsidRDefault="007241BF" w:rsidP="00194062">
            <w:pPr>
              <w:suppressAutoHyphens w:val="0"/>
              <w:spacing w:line="240" w:lineRule="auto"/>
              <w:rPr>
                <w:sz w:val="22"/>
                <w:szCs w:val="22"/>
                <w:lang w:val="en-ID"/>
              </w:rPr>
            </w:pPr>
          </w:p>
        </w:tc>
        <w:tc>
          <w:tcPr>
            <w:tcW w:w="1481" w:type="pct"/>
          </w:tcPr>
          <w:p w14:paraId="68C98322" w14:textId="77777777" w:rsidR="007241BF" w:rsidRPr="001D4220" w:rsidRDefault="007241BF" w:rsidP="00194062">
            <w:pPr>
              <w:suppressAutoHyphens w:val="0"/>
              <w:spacing w:line="240" w:lineRule="auto"/>
              <w:rPr>
                <w:sz w:val="22"/>
                <w:szCs w:val="22"/>
                <w:lang w:val="en-ID"/>
              </w:rPr>
            </w:pPr>
          </w:p>
        </w:tc>
      </w:tr>
      <w:tr w:rsidR="007241BF" w:rsidRPr="001D4220" w14:paraId="50112518" w14:textId="77777777" w:rsidTr="746C7CDF">
        <w:tc>
          <w:tcPr>
            <w:tcW w:w="2127" w:type="pct"/>
          </w:tcPr>
          <w:p w14:paraId="69088E32" w14:textId="3947A820" w:rsidR="007241BF" w:rsidRPr="007241BF" w:rsidRDefault="007241BF">
            <w:pPr>
              <w:pStyle w:val="ListParagraph"/>
              <w:numPr>
                <w:ilvl w:val="0"/>
                <w:numId w:val="106"/>
              </w:numPr>
              <w:suppressAutoHyphens w:val="0"/>
              <w:spacing w:before="0" w:line="240" w:lineRule="auto"/>
              <w:ind w:left="1729" w:right="0" w:hanging="567"/>
              <w:contextualSpacing w:val="0"/>
              <w:rPr>
                <w:rFonts w:cs="Bookman Old Style"/>
                <w:color w:val="000000"/>
                <w:sz w:val="22"/>
                <w:szCs w:val="22"/>
                <w:lang w:eastAsia="en-US"/>
              </w:rPr>
            </w:pPr>
            <w:proofErr w:type="spellStart"/>
            <w:r w:rsidRPr="007241BF">
              <w:rPr>
                <w:rFonts w:cs="Bookman Old Style"/>
                <w:color w:val="000000"/>
                <w:sz w:val="22"/>
                <w:szCs w:val="22"/>
                <w:lang w:eastAsia="en-US"/>
              </w:rPr>
              <w:t>mekanisme</w:t>
            </w:r>
            <w:proofErr w:type="spellEnd"/>
            <w:r w:rsidRPr="007241BF">
              <w:rPr>
                <w:rFonts w:cs="Bookman Old Style"/>
                <w:color w:val="000000"/>
                <w:sz w:val="22"/>
                <w:szCs w:val="22"/>
                <w:lang w:eastAsia="en-US"/>
              </w:rPr>
              <w:t xml:space="preserve"> lain yang </w:t>
            </w:r>
            <w:proofErr w:type="spellStart"/>
            <w:r w:rsidRPr="007241BF">
              <w:rPr>
                <w:rFonts w:cs="Bookman Old Style"/>
                <w:color w:val="000000"/>
                <w:sz w:val="22"/>
                <w:szCs w:val="22"/>
                <w:lang w:eastAsia="en-US"/>
              </w:rPr>
              <w:t>disepakati</w:t>
            </w:r>
            <w:proofErr w:type="spellEnd"/>
            <w:r w:rsidRPr="007241BF">
              <w:rPr>
                <w:rFonts w:cs="Bookman Old Style"/>
                <w:color w:val="000000"/>
                <w:sz w:val="22"/>
                <w:szCs w:val="22"/>
                <w:lang w:eastAsia="en-US"/>
              </w:rPr>
              <w:t xml:space="preserve"> oleh </w:t>
            </w:r>
            <w:proofErr w:type="spellStart"/>
            <w:r w:rsidRPr="007241BF">
              <w:rPr>
                <w:rFonts w:cs="Bookman Old Style"/>
                <w:color w:val="000000"/>
                <w:sz w:val="22"/>
                <w:szCs w:val="22"/>
                <w:lang w:eastAsia="en-US"/>
              </w:rPr>
              <w:t>Pengguna</w:t>
            </w:r>
            <w:proofErr w:type="spellEnd"/>
            <w:r w:rsidRPr="007241BF">
              <w:rPr>
                <w:rFonts w:cs="Bookman Old Style"/>
                <w:color w:val="000000"/>
                <w:sz w:val="22"/>
                <w:szCs w:val="22"/>
                <w:lang w:eastAsia="en-US"/>
              </w:rPr>
              <w:t>.</w:t>
            </w:r>
          </w:p>
        </w:tc>
        <w:tc>
          <w:tcPr>
            <w:tcW w:w="1392" w:type="pct"/>
          </w:tcPr>
          <w:p w14:paraId="08440503" w14:textId="77777777" w:rsidR="007241BF" w:rsidRPr="001D4220" w:rsidRDefault="007241BF" w:rsidP="00194062">
            <w:pPr>
              <w:suppressAutoHyphens w:val="0"/>
              <w:spacing w:line="240" w:lineRule="auto"/>
              <w:rPr>
                <w:sz w:val="22"/>
                <w:szCs w:val="22"/>
                <w:lang w:val="en-ID"/>
              </w:rPr>
            </w:pPr>
          </w:p>
        </w:tc>
        <w:tc>
          <w:tcPr>
            <w:tcW w:w="1481" w:type="pct"/>
          </w:tcPr>
          <w:p w14:paraId="3480E655" w14:textId="77777777" w:rsidR="007241BF" w:rsidRPr="001D4220" w:rsidRDefault="007241BF" w:rsidP="00194062">
            <w:pPr>
              <w:suppressAutoHyphens w:val="0"/>
              <w:spacing w:line="240" w:lineRule="auto"/>
              <w:rPr>
                <w:sz w:val="22"/>
                <w:szCs w:val="22"/>
                <w:lang w:val="en-ID"/>
              </w:rPr>
            </w:pPr>
          </w:p>
        </w:tc>
      </w:tr>
      <w:tr w:rsidR="007241BF" w:rsidRPr="001D4220" w14:paraId="383D85C4" w14:textId="77777777" w:rsidTr="746C7CDF">
        <w:tc>
          <w:tcPr>
            <w:tcW w:w="2127" w:type="pct"/>
          </w:tcPr>
          <w:p w14:paraId="3CC8D7DF" w14:textId="249A2101" w:rsidR="007241BF" w:rsidRDefault="007241BF">
            <w:pPr>
              <w:pStyle w:val="ListParagraph"/>
              <w:numPr>
                <w:ilvl w:val="0"/>
                <w:numId w:val="70"/>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7241BF">
              <w:rPr>
                <w:rFonts w:cs="Bookman Old Style"/>
                <w:color w:val="000000"/>
                <w:sz w:val="22"/>
                <w:szCs w:val="22"/>
                <w:lang w:val="en-ID" w:eastAsia="en-US"/>
              </w:rPr>
              <w:t>Mekanisme</w:t>
            </w:r>
            <w:proofErr w:type="spellEnd"/>
            <w:r w:rsidRPr="007241BF">
              <w:rPr>
                <w:rFonts w:cs="Bookman Old Style"/>
                <w:color w:val="000000"/>
                <w:sz w:val="22"/>
                <w:szCs w:val="22"/>
                <w:lang w:val="en-ID" w:eastAsia="en-US"/>
              </w:rPr>
              <w:t xml:space="preserve"> lain yang </w:t>
            </w:r>
            <w:proofErr w:type="spellStart"/>
            <w:r w:rsidRPr="007241BF">
              <w:rPr>
                <w:rFonts w:cs="Bookman Old Style"/>
                <w:color w:val="000000"/>
                <w:sz w:val="22"/>
                <w:szCs w:val="22"/>
                <w:lang w:val="en-ID" w:eastAsia="en-US"/>
              </w:rPr>
              <w:t>disepakati</w:t>
            </w:r>
            <w:proofErr w:type="spellEnd"/>
            <w:r w:rsidRPr="007241BF">
              <w:rPr>
                <w:rFonts w:cs="Bookman Old Style"/>
                <w:color w:val="000000"/>
                <w:sz w:val="22"/>
                <w:szCs w:val="22"/>
                <w:lang w:val="en-ID" w:eastAsia="en-US"/>
              </w:rPr>
              <w:t xml:space="preserve"> oleh </w:t>
            </w:r>
            <w:proofErr w:type="spellStart"/>
            <w:r w:rsidRPr="007241BF">
              <w:rPr>
                <w:rFonts w:cs="Bookman Old Style"/>
                <w:color w:val="000000"/>
                <w:sz w:val="22"/>
                <w:szCs w:val="22"/>
                <w:lang w:val="en-ID" w:eastAsia="en-US"/>
              </w:rPr>
              <w:t>Pengguna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sebagaimana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dimaksud</w:t>
            </w:r>
            <w:proofErr w:type="spellEnd"/>
            <w:r w:rsidRPr="007241BF">
              <w:rPr>
                <w:rFonts w:cs="Bookman Old Style"/>
                <w:color w:val="000000"/>
                <w:sz w:val="22"/>
                <w:szCs w:val="22"/>
                <w:lang w:val="en-ID" w:eastAsia="en-US"/>
              </w:rPr>
              <w:t xml:space="preserve"> pada </w:t>
            </w:r>
            <w:proofErr w:type="spellStart"/>
            <w:r w:rsidRPr="007241BF">
              <w:rPr>
                <w:rFonts w:cs="Bookman Old Style"/>
                <w:color w:val="000000"/>
                <w:sz w:val="22"/>
                <w:szCs w:val="22"/>
                <w:lang w:val="en-ID" w:eastAsia="en-US"/>
              </w:rPr>
              <w:t>angka</w:t>
            </w:r>
            <w:proofErr w:type="spellEnd"/>
            <w:r w:rsidRPr="007241BF">
              <w:rPr>
                <w:rFonts w:cs="Bookman Old Style"/>
                <w:color w:val="000000"/>
                <w:sz w:val="22"/>
                <w:szCs w:val="22"/>
                <w:lang w:val="en-ID" w:eastAsia="en-US"/>
              </w:rPr>
              <w:t xml:space="preserve"> 3 </w:t>
            </w:r>
            <w:proofErr w:type="spellStart"/>
            <w:r w:rsidRPr="007241BF">
              <w:rPr>
                <w:rFonts w:cs="Bookman Old Style"/>
                <w:color w:val="000000"/>
                <w:sz w:val="22"/>
                <w:szCs w:val="22"/>
                <w:lang w:val="en-ID" w:eastAsia="en-US"/>
              </w:rPr>
              <w:t>huruf</w:t>
            </w:r>
            <w:proofErr w:type="spellEnd"/>
            <w:r w:rsidRPr="007241BF">
              <w:rPr>
                <w:rFonts w:cs="Bookman Old Style"/>
                <w:color w:val="000000"/>
                <w:sz w:val="22"/>
                <w:szCs w:val="22"/>
                <w:lang w:val="en-ID" w:eastAsia="en-US"/>
              </w:rPr>
              <w:t xml:space="preserve"> b </w:t>
            </w:r>
            <w:proofErr w:type="spellStart"/>
            <w:r w:rsidRPr="007241BF">
              <w:rPr>
                <w:rFonts w:cs="Bookman Old Style"/>
                <w:color w:val="000000"/>
                <w:sz w:val="22"/>
                <w:szCs w:val="22"/>
                <w:lang w:val="en-ID" w:eastAsia="en-US"/>
              </w:rPr>
              <w:t>dapat</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dilakukan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dengan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Penyelenggara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mempertemukan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Pemberi</w:t>
            </w:r>
            <w:proofErr w:type="spellEnd"/>
            <w:r w:rsidRPr="007241BF">
              <w:rPr>
                <w:rFonts w:cs="Bookman Old Style"/>
                <w:color w:val="000000"/>
                <w:sz w:val="22"/>
                <w:szCs w:val="22"/>
                <w:lang w:val="en-ID" w:eastAsia="en-US"/>
              </w:rPr>
              <w:t xml:space="preserve"> Dana dan </w:t>
            </w:r>
            <w:proofErr w:type="spellStart"/>
            <w:r w:rsidRPr="007241BF">
              <w:rPr>
                <w:rFonts w:cs="Bookman Old Style"/>
                <w:color w:val="000000"/>
                <w:sz w:val="22"/>
                <w:szCs w:val="22"/>
                <w:lang w:val="en-ID" w:eastAsia="en-US"/>
              </w:rPr>
              <w:t>Penerima</w:t>
            </w:r>
            <w:proofErr w:type="spellEnd"/>
            <w:r w:rsidRPr="007241BF">
              <w:rPr>
                <w:rFonts w:cs="Bookman Old Style"/>
                <w:color w:val="000000"/>
                <w:sz w:val="22"/>
                <w:szCs w:val="22"/>
                <w:lang w:val="en-ID" w:eastAsia="en-US"/>
              </w:rPr>
              <w:t xml:space="preserve"> Dana yang </w:t>
            </w:r>
            <w:proofErr w:type="spellStart"/>
            <w:r w:rsidRPr="007241BF">
              <w:rPr>
                <w:rFonts w:cs="Bookman Old Style"/>
                <w:color w:val="000000"/>
                <w:sz w:val="22"/>
                <w:szCs w:val="22"/>
                <w:lang w:val="en-ID" w:eastAsia="en-US"/>
              </w:rPr>
              <w:t>selanjutnya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kedua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pihak</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dapat</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menyepakati</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penyelesaian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perjanjian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Pendanaan</w:t>
            </w:r>
            <w:proofErr w:type="spellEnd"/>
            <w:r w:rsidRPr="007241BF">
              <w:rPr>
                <w:rFonts w:cs="Bookman Old Style"/>
                <w:color w:val="000000"/>
                <w:sz w:val="22"/>
                <w:szCs w:val="22"/>
                <w:lang w:val="en-ID" w:eastAsia="en-US"/>
              </w:rPr>
              <w:t>.</w:t>
            </w:r>
          </w:p>
        </w:tc>
        <w:tc>
          <w:tcPr>
            <w:tcW w:w="1392" w:type="pct"/>
          </w:tcPr>
          <w:p w14:paraId="000E4ACD" w14:textId="77777777" w:rsidR="007241BF" w:rsidRPr="001D4220" w:rsidRDefault="007241BF" w:rsidP="00194062">
            <w:pPr>
              <w:suppressAutoHyphens w:val="0"/>
              <w:spacing w:line="240" w:lineRule="auto"/>
              <w:rPr>
                <w:sz w:val="22"/>
                <w:szCs w:val="22"/>
                <w:lang w:val="en-ID"/>
              </w:rPr>
            </w:pPr>
          </w:p>
        </w:tc>
        <w:tc>
          <w:tcPr>
            <w:tcW w:w="1481" w:type="pct"/>
          </w:tcPr>
          <w:p w14:paraId="3F584435" w14:textId="77777777" w:rsidR="007241BF" w:rsidRPr="001D4220" w:rsidRDefault="007241BF" w:rsidP="00194062">
            <w:pPr>
              <w:suppressAutoHyphens w:val="0"/>
              <w:spacing w:line="240" w:lineRule="auto"/>
              <w:rPr>
                <w:sz w:val="22"/>
                <w:szCs w:val="22"/>
                <w:lang w:val="en-ID"/>
              </w:rPr>
            </w:pPr>
          </w:p>
        </w:tc>
      </w:tr>
      <w:tr w:rsidR="007241BF" w:rsidRPr="001D4220" w14:paraId="1DD79E0A" w14:textId="77777777" w:rsidTr="746C7CDF">
        <w:tc>
          <w:tcPr>
            <w:tcW w:w="2127" w:type="pct"/>
          </w:tcPr>
          <w:p w14:paraId="2B416F85" w14:textId="121E5E27" w:rsidR="007241BF" w:rsidRDefault="007241BF">
            <w:pPr>
              <w:pStyle w:val="ListParagraph"/>
              <w:numPr>
                <w:ilvl w:val="0"/>
                <w:numId w:val="70"/>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7241BF">
              <w:rPr>
                <w:rFonts w:cs="Bookman Old Style"/>
                <w:color w:val="000000"/>
                <w:sz w:val="22"/>
                <w:szCs w:val="22"/>
                <w:lang w:val="en-ID" w:eastAsia="en-US"/>
              </w:rPr>
              <w:t>Penyelesaian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hak</w:t>
            </w:r>
            <w:proofErr w:type="spellEnd"/>
            <w:r w:rsidRPr="007241BF">
              <w:rPr>
                <w:rFonts w:cs="Bookman Old Style"/>
                <w:color w:val="000000"/>
                <w:sz w:val="22"/>
                <w:szCs w:val="22"/>
                <w:lang w:val="en-ID" w:eastAsia="en-US"/>
              </w:rPr>
              <w:t xml:space="preserve"> dan </w:t>
            </w:r>
            <w:proofErr w:type="spellStart"/>
            <w:r w:rsidRPr="007241BF">
              <w:rPr>
                <w:rFonts w:cs="Bookman Old Style"/>
                <w:color w:val="000000"/>
                <w:sz w:val="22"/>
                <w:szCs w:val="22"/>
                <w:lang w:val="en-ID" w:eastAsia="en-US"/>
              </w:rPr>
              <w:t>kewajiban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Penyelenggara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kepada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Pengguna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sebagaimana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dimaksud</w:t>
            </w:r>
            <w:proofErr w:type="spellEnd"/>
            <w:r w:rsidRPr="007241BF">
              <w:rPr>
                <w:rFonts w:cs="Bookman Old Style"/>
                <w:color w:val="000000"/>
                <w:sz w:val="22"/>
                <w:szCs w:val="22"/>
                <w:lang w:val="en-ID" w:eastAsia="en-US"/>
              </w:rPr>
              <w:t xml:space="preserve"> pada </w:t>
            </w:r>
            <w:proofErr w:type="spellStart"/>
            <w:r w:rsidRPr="007241BF">
              <w:rPr>
                <w:rFonts w:cs="Bookman Old Style"/>
                <w:color w:val="000000"/>
                <w:sz w:val="22"/>
                <w:szCs w:val="22"/>
                <w:lang w:val="en-ID" w:eastAsia="en-US"/>
              </w:rPr>
              <w:t>angka</w:t>
            </w:r>
            <w:proofErr w:type="spellEnd"/>
            <w:r w:rsidRPr="007241BF">
              <w:rPr>
                <w:rFonts w:cs="Bookman Old Style"/>
                <w:color w:val="000000"/>
                <w:sz w:val="22"/>
                <w:szCs w:val="22"/>
                <w:lang w:val="en-ID" w:eastAsia="en-US"/>
              </w:rPr>
              <w:t xml:space="preserve"> 3 </w:t>
            </w:r>
            <w:proofErr w:type="spellStart"/>
            <w:r w:rsidRPr="007241BF">
              <w:rPr>
                <w:rFonts w:cs="Bookman Old Style"/>
                <w:color w:val="000000"/>
                <w:sz w:val="22"/>
                <w:szCs w:val="22"/>
                <w:lang w:val="en-ID" w:eastAsia="en-US"/>
              </w:rPr>
              <w:t>dituliskan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dalam</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perjanjian</w:t>
            </w:r>
            <w:proofErr w:type="spellEnd"/>
            <w:r w:rsidRPr="007241BF">
              <w:rPr>
                <w:rFonts w:cs="Bookman Old Style"/>
                <w:color w:val="000000"/>
                <w:sz w:val="22"/>
                <w:szCs w:val="22"/>
                <w:lang w:val="en-ID" w:eastAsia="en-US"/>
              </w:rPr>
              <w:t xml:space="preserve"> LPBBTI.</w:t>
            </w:r>
          </w:p>
        </w:tc>
        <w:tc>
          <w:tcPr>
            <w:tcW w:w="1392" w:type="pct"/>
          </w:tcPr>
          <w:p w14:paraId="08600774" w14:textId="77777777" w:rsidR="007241BF" w:rsidRPr="001D4220" w:rsidRDefault="007241BF" w:rsidP="00194062">
            <w:pPr>
              <w:suppressAutoHyphens w:val="0"/>
              <w:spacing w:line="240" w:lineRule="auto"/>
              <w:rPr>
                <w:sz w:val="22"/>
                <w:szCs w:val="22"/>
                <w:lang w:val="en-ID"/>
              </w:rPr>
            </w:pPr>
          </w:p>
        </w:tc>
        <w:tc>
          <w:tcPr>
            <w:tcW w:w="1481" w:type="pct"/>
          </w:tcPr>
          <w:p w14:paraId="670AA137" w14:textId="77777777" w:rsidR="007241BF" w:rsidRPr="001D4220" w:rsidRDefault="007241BF" w:rsidP="00194062">
            <w:pPr>
              <w:suppressAutoHyphens w:val="0"/>
              <w:spacing w:line="240" w:lineRule="auto"/>
              <w:rPr>
                <w:sz w:val="22"/>
                <w:szCs w:val="22"/>
                <w:lang w:val="en-ID"/>
              </w:rPr>
            </w:pPr>
          </w:p>
        </w:tc>
      </w:tr>
      <w:tr w:rsidR="007241BF" w:rsidRPr="001D4220" w14:paraId="1CBCC688" w14:textId="77777777" w:rsidTr="746C7CDF">
        <w:tc>
          <w:tcPr>
            <w:tcW w:w="2127" w:type="pct"/>
          </w:tcPr>
          <w:p w14:paraId="73D69E0D" w14:textId="11E19989" w:rsidR="007241BF" w:rsidRDefault="007241BF">
            <w:pPr>
              <w:pStyle w:val="ListParagraph"/>
              <w:numPr>
                <w:ilvl w:val="0"/>
                <w:numId w:val="70"/>
              </w:numPr>
              <w:suppressAutoHyphens w:val="0"/>
              <w:spacing w:before="0" w:line="240" w:lineRule="auto"/>
              <w:ind w:left="1162" w:right="0" w:hanging="567"/>
              <w:contextualSpacing w:val="0"/>
              <w:rPr>
                <w:rFonts w:cs="Bookman Old Style"/>
                <w:color w:val="000000"/>
                <w:sz w:val="22"/>
                <w:szCs w:val="22"/>
                <w:lang w:val="en-ID" w:eastAsia="en-US"/>
              </w:rPr>
            </w:pPr>
            <w:proofErr w:type="spellStart"/>
            <w:r w:rsidRPr="007241BF">
              <w:rPr>
                <w:rFonts w:cs="Bookman Old Style"/>
                <w:color w:val="000000"/>
                <w:sz w:val="22"/>
                <w:szCs w:val="22"/>
                <w:lang w:val="en-ID" w:eastAsia="en-US"/>
              </w:rPr>
              <w:t>Laporan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penyelesaian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hak</w:t>
            </w:r>
            <w:proofErr w:type="spellEnd"/>
            <w:r w:rsidRPr="007241BF">
              <w:rPr>
                <w:rFonts w:cs="Bookman Old Style"/>
                <w:color w:val="000000"/>
                <w:sz w:val="22"/>
                <w:szCs w:val="22"/>
                <w:lang w:val="en-ID" w:eastAsia="en-US"/>
              </w:rPr>
              <w:t xml:space="preserve"> dan </w:t>
            </w:r>
            <w:proofErr w:type="spellStart"/>
            <w:r w:rsidRPr="007241BF">
              <w:rPr>
                <w:rFonts w:cs="Bookman Old Style"/>
                <w:color w:val="000000"/>
                <w:sz w:val="22"/>
                <w:szCs w:val="22"/>
                <w:lang w:val="en-ID" w:eastAsia="en-US"/>
              </w:rPr>
              <w:t>kewajiban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sebagaimana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dimaksud</w:t>
            </w:r>
            <w:proofErr w:type="spellEnd"/>
            <w:r w:rsidRPr="007241BF">
              <w:rPr>
                <w:rFonts w:cs="Bookman Old Style"/>
                <w:color w:val="000000"/>
                <w:sz w:val="22"/>
                <w:szCs w:val="22"/>
                <w:lang w:val="en-ID" w:eastAsia="en-US"/>
              </w:rPr>
              <w:t xml:space="preserve"> pada </w:t>
            </w:r>
            <w:proofErr w:type="spellStart"/>
            <w:r w:rsidRPr="007241BF">
              <w:rPr>
                <w:rFonts w:cs="Bookman Old Style"/>
                <w:color w:val="000000"/>
                <w:sz w:val="22"/>
                <w:szCs w:val="22"/>
                <w:lang w:val="en-ID" w:eastAsia="en-US"/>
              </w:rPr>
              <w:t>angka</w:t>
            </w:r>
            <w:proofErr w:type="spellEnd"/>
            <w:r w:rsidRPr="007241BF">
              <w:rPr>
                <w:rFonts w:cs="Bookman Old Style"/>
                <w:color w:val="000000"/>
                <w:sz w:val="22"/>
                <w:szCs w:val="22"/>
                <w:lang w:val="en-ID" w:eastAsia="en-US"/>
              </w:rPr>
              <w:t xml:space="preserve"> 1 </w:t>
            </w:r>
            <w:proofErr w:type="spellStart"/>
            <w:r w:rsidRPr="007241BF">
              <w:rPr>
                <w:rFonts w:cs="Bookman Old Style"/>
                <w:color w:val="000000"/>
                <w:sz w:val="22"/>
                <w:szCs w:val="22"/>
                <w:lang w:val="en-ID" w:eastAsia="en-US"/>
              </w:rPr>
              <w:t>dilakukan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dengan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mengacu</w:t>
            </w:r>
            <w:proofErr w:type="spellEnd"/>
            <w:r w:rsidRPr="007241BF">
              <w:rPr>
                <w:rFonts w:cs="Bookman Old Style"/>
                <w:color w:val="000000"/>
                <w:sz w:val="22"/>
                <w:szCs w:val="22"/>
                <w:lang w:val="en-ID" w:eastAsia="en-US"/>
              </w:rPr>
              <w:t xml:space="preserve"> pada </w:t>
            </w:r>
            <w:proofErr w:type="spellStart"/>
            <w:r w:rsidRPr="007241BF">
              <w:rPr>
                <w:rFonts w:cs="Bookman Old Style"/>
                <w:color w:val="000000"/>
                <w:sz w:val="22"/>
                <w:szCs w:val="22"/>
                <w:lang w:val="en-ID" w:eastAsia="en-US"/>
              </w:rPr>
              <w:t>ketentuan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mengenai</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permohonan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perizinan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permohonan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persetujuan</w:t>
            </w:r>
            <w:proofErr w:type="spellEnd"/>
            <w:r w:rsidRPr="007241BF">
              <w:rPr>
                <w:rFonts w:cs="Bookman Old Style"/>
                <w:color w:val="000000"/>
                <w:sz w:val="22"/>
                <w:szCs w:val="22"/>
                <w:lang w:val="en-ID" w:eastAsia="en-US"/>
              </w:rPr>
              <w:t xml:space="preserve">, dan </w:t>
            </w:r>
            <w:proofErr w:type="spellStart"/>
            <w:r w:rsidRPr="007241BF">
              <w:rPr>
                <w:rFonts w:cs="Bookman Old Style"/>
                <w:color w:val="000000"/>
                <w:sz w:val="22"/>
                <w:szCs w:val="22"/>
                <w:lang w:val="en-ID" w:eastAsia="en-US"/>
              </w:rPr>
              <w:t>pelaporan</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secara</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elektronik</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bagi</w:t>
            </w:r>
            <w:proofErr w:type="spellEnd"/>
            <w:r w:rsidRPr="007241BF">
              <w:rPr>
                <w:rFonts w:cs="Bookman Old Style"/>
                <w:color w:val="000000"/>
                <w:sz w:val="22"/>
                <w:szCs w:val="22"/>
                <w:lang w:val="en-ID" w:eastAsia="en-US"/>
              </w:rPr>
              <w:t xml:space="preserve"> </w:t>
            </w:r>
            <w:proofErr w:type="spellStart"/>
            <w:r w:rsidRPr="007241BF">
              <w:rPr>
                <w:rFonts w:cs="Bookman Old Style"/>
                <w:color w:val="000000"/>
                <w:sz w:val="22"/>
                <w:szCs w:val="22"/>
                <w:lang w:val="en-ID" w:eastAsia="en-US"/>
              </w:rPr>
              <w:t>Penyelenggara</w:t>
            </w:r>
            <w:proofErr w:type="spellEnd"/>
            <w:r w:rsidRPr="007241BF">
              <w:rPr>
                <w:rFonts w:cs="Bookman Old Style"/>
                <w:color w:val="000000"/>
                <w:sz w:val="22"/>
                <w:szCs w:val="22"/>
                <w:lang w:val="en-ID" w:eastAsia="en-US"/>
              </w:rPr>
              <w:t>.</w:t>
            </w:r>
          </w:p>
        </w:tc>
        <w:tc>
          <w:tcPr>
            <w:tcW w:w="1392" w:type="pct"/>
          </w:tcPr>
          <w:p w14:paraId="0B7A5050" w14:textId="77777777" w:rsidR="007241BF" w:rsidRPr="001D4220" w:rsidRDefault="007241BF" w:rsidP="00194062">
            <w:pPr>
              <w:suppressAutoHyphens w:val="0"/>
              <w:spacing w:line="240" w:lineRule="auto"/>
              <w:rPr>
                <w:sz w:val="22"/>
                <w:szCs w:val="22"/>
                <w:lang w:val="en-ID"/>
              </w:rPr>
            </w:pPr>
          </w:p>
        </w:tc>
        <w:tc>
          <w:tcPr>
            <w:tcW w:w="1481" w:type="pct"/>
          </w:tcPr>
          <w:p w14:paraId="6E67BCA4" w14:textId="77777777" w:rsidR="007241BF" w:rsidRPr="001D4220" w:rsidRDefault="007241BF" w:rsidP="00194062">
            <w:pPr>
              <w:suppressAutoHyphens w:val="0"/>
              <w:spacing w:line="240" w:lineRule="auto"/>
              <w:rPr>
                <w:sz w:val="22"/>
                <w:szCs w:val="22"/>
                <w:lang w:val="en-ID"/>
              </w:rPr>
            </w:pPr>
          </w:p>
        </w:tc>
      </w:tr>
      <w:tr w:rsidR="007241BF" w:rsidRPr="001D4220" w14:paraId="77D4F5A0" w14:textId="77777777" w:rsidTr="746C7CDF">
        <w:tc>
          <w:tcPr>
            <w:tcW w:w="2127" w:type="pct"/>
          </w:tcPr>
          <w:p w14:paraId="111918EA" w14:textId="77777777" w:rsidR="007241BF" w:rsidRDefault="007241BF" w:rsidP="007241BF">
            <w:pPr>
              <w:pStyle w:val="ListParagraph"/>
              <w:suppressAutoHyphens w:val="0"/>
              <w:spacing w:before="0" w:line="240" w:lineRule="auto"/>
              <w:ind w:left="567" w:right="0"/>
              <w:contextualSpacing w:val="0"/>
              <w:rPr>
                <w:rFonts w:cs="Bookman Old Style"/>
                <w:color w:val="000000"/>
                <w:sz w:val="22"/>
                <w:szCs w:val="22"/>
                <w:lang w:val="en-ID" w:eastAsia="en-US"/>
              </w:rPr>
            </w:pPr>
          </w:p>
        </w:tc>
        <w:tc>
          <w:tcPr>
            <w:tcW w:w="1392" w:type="pct"/>
          </w:tcPr>
          <w:p w14:paraId="0ADD83C1" w14:textId="77777777" w:rsidR="007241BF" w:rsidRPr="001D4220" w:rsidRDefault="007241BF" w:rsidP="00194062">
            <w:pPr>
              <w:suppressAutoHyphens w:val="0"/>
              <w:spacing w:line="240" w:lineRule="auto"/>
              <w:rPr>
                <w:sz w:val="22"/>
                <w:szCs w:val="22"/>
                <w:lang w:val="en-ID"/>
              </w:rPr>
            </w:pPr>
          </w:p>
        </w:tc>
        <w:tc>
          <w:tcPr>
            <w:tcW w:w="1481" w:type="pct"/>
          </w:tcPr>
          <w:p w14:paraId="6F14462C" w14:textId="77777777" w:rsidR="007241BF" w:rsidRPr="001D4220" w:rsidRDefault="007241BF" w:rsidP="00194062">
            <w:pPr>
              <w:suppressAutoHyphens w:val="0"/>
              <w:spacing w:line="240" w:lineRule="auto"/>
              <w:rPr>
                <w:sz w:val="22"/>
                <w:szCs w:val="22"/>
                <w:lang w:val="en-ID"/>
              </w:rPr>
            </w:pPr>
          </w:p>
        </w:tc>
      </w:tr>
      <w:tr w:rsidR="00527123" w:rsidRPr="001D4220" w14:paraId="047B2F77" w14:textId="77777777" w:rsidTr="746C7CDF">
        <w:tc>
          <w:tcPr>
            <w:tcW w:w="2127" w:type="pct"/>
          </w:tcPr>
          <w:p w14:paraId="2F2B9432" w14:textId="2669DE67" w:rsidR="00527123" w:rsidRPr="009F6525" w:rsidRDefault="00527123">
            <w:pPr>
              <w:pStyle w:val="ListParagraph"/>
              <w:numPr>
                <w:ilvl w:val="0"/>
                <w:numId w:val="84"/>
              </w:numPr>
              <w:suppressAutoHyphens w:val="0"/>
              <w:spacing w:before="0" w:line="240" w:lineRule="auto"/>
              <w:ind w:left="567" w:right="0" w:hanging="567"/>
              <w:rPr>
                <w:rFonts w:cs="Bookman Old Style"/>
                <w:color w:val="000000"/>
                <w:sz w:val="22"/>
                <w:szCs w:val="22"/>
                <w:lang w:val="en-ID" w:eastAsia="en-US"/>
              </w:rPr>
            </w:pPr>
            <w:r w:rsidRPr="00F80555">
              <w:rPr>
                <w:sz w:val="22"/>
                <w:szCs w:val="22"/>
                <w:lang w:val="id-ID"/>
              </w:rPr>
              <w:t>KETENTUAN</w:t>
            </w:r>
            <w:r>
              <w:rPr>
                <w:rFonts w:cs="Bookman Old Style"/>
                <w:color w:val="000000"/>
                <w:sz w:val="22"/>
                <w:szCs w:val="22"/>
                <w:lang w:val="en-ID" w:eastAsia="en-US"/>
              </w:rPr>
              <w:t xml:space="preserve"> LAIN-LAIN</w:t>
            </w:r>
          </w:p>
        </w:tc>
        <w:tc>
          <w:tcPr>
            <w:tcW w:w="1392" w:type="pct"/>
          </w:tcPr>
          <w:p w14:paraId="35E10587" w14:textId="77777777" w:rsidR="00527123" w:rsidRPr="001D4220" w:rsidRDefault="00527123" w:rsidP="00194062">
            <w:pPr>
              <w:suppressAutoHyphens w:val="0"/>
              <w:spacing w:line="240" w:lineRule="auto"/>
              <w:rPr>
                <w:sz w:val="22"/>
                <w:szCs w:val="22"/>
                <w:lang w:val="en-ID"/>
              </w:rPr>
            </w:pPr>
          </w:p>
        </w:tc>
        <w:tc>
          <w:tcPr>
            <w:tcW w:w="1481" w:type="pct"/>
          </w:tcPr>
          <w:p w14:paraId="149DCAD6" w14:textId="77777777" w:rsidR="00527123" w:rsidRPr="001D4220" w:rsidRDefault="00527123" w:rsidP="00194062">
            <w:pPr>
              <w:suppressAutoHyphens w:val="0"/>
              <w:spacing w:line="240" w:lineRule="auto"/>
              <w:rPr>
                <w:sz w:val="22"/>
                <w:szCs w:val="22"/>
                <w:lang w:val="en-ID"/>
              </w:rPr>
            </w:pPr>
          </w:p>
        </w:tc>
      </w:tr>
      <w:tr w:rsidR="005D520B" w:rsidRPr="001D4220" w14:paraId="1D4419F9" w14:textId="77777777" w:rsidTr="746C7CDF">
        <w:tc>
          <w:tcPr>
            <w:tcW w:w="2127" w:type="pct"/>
          </w:tcPr>
          <w:p w14:paraId="73452100" w14:textId="3F4CB231" w:rsidR="005D520B" w:rsidRDefault="005D520B">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Pr>
                <w:rFonts w:cs="Bookman Old Style"/>
                <w:color w:val="000000"/>
                <w:sz w:val="22"/>
                <w:szCs w:val="22"/>
                <w:lang w:val="en-ID" w:eastAsia="en-US"/>
              </w:rPr>
              <w:t>Penyelenggara</w:t>
            </w:r>
            <w:proofErr w:type="spellEnd"/>
            <w:r>
              <w:rPr>
                <w:rFonts w:cs="Bookman Old Style"/>
                <w:color w:val="000000"/>
                <w:sz w:val="22"/>
                <w:szCs w:val="22"/>
                <w:lang w:val="en-ID" w:eastAsia="en-US"/>
              </w:rPr>
              <w:t xml:space="preserve"> yang </w:t>
            </w:r>
            <w:proofErr w:type="spellStart"/>
            <w:r>
              <w:rPr>
                <w:rFonts w:cs="Bookman Old Style"/>
                <w:color w:val="000000"/>
                <w:sz w:val="22"/>
                <w:szCs w:val="22"/>
                <w:lang w:val="en-ID" w:eastAsia="en-US"/>
              </w:rPr>
              <w:t>dikenai</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sanksi</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pembatasan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kegiatan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usaha</w:t>
            </w:r>
            <w:proofErr w:type="spellEnd"/>
            <w:r>
              <w:rPr>
                <w:rFonts w:cs="Bookman Old Style"/>
                <w:color w:val="000000"/>
                <w:sz w:val="22"/>
                <w:szCs w:val="22"/>
                <w:lang w:val="en-ID" w:eastAsia="en-US"/>
              </w:rPr>
              <w:t xml:space="preserve"> dan </w:t>
            </w:r>
            <w:proofErr w:type="spellStart"/>
            <w:r>
              <w:rPr>
                <w:rFonts w:cs="Bookman Old Style"/>
                <w:color w:val="000000"/>
                <w:sz w:val="22"/>
                <w:szCs w:val="22"/>
                <w:lang w:val="en-ID" w:eastAsia="en-US"/>
              </w:rPr>
              <w:t>tidak</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dapat</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disehatkan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wajib</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lastRenderedPageBreak/>
              <w:t>mengalihkan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portofolio</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Pendanaan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kepada</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Penyelenggara</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lain</w:t>
            </w:r>
            <w:proofErr w:type="spellEnd"/>
            <w:r>
              <w:rPr>
                <w:rFonts w:cs="Bookman Old Style"/>
                <w:color w:val="000000"/>
                <w:sz w:val="22"/>
                <w:szCs w:val="22"/>
                <w:lang w:val="en-ID" w:eastAsia="en-US"/>
              </w:rPr>
              <w:t>.</w:t>
            </w:r>
          </w:p>
        </w:tc>
        <w:tc>
          <w:tcPr>
            <w:tcW w:w="1392" w:type="pct"/>
          </w:tcPr>
          <w:p w14:paraId="3E0FED2B" w14:textId="77777777" w:rsidR="005D520B" w:rsidRPr="001D4220" w:rsidRDefault="005D520B" w:rsidP="00194062">
            <w:pPr>
              <w:suppressAutoHyphens w:val="0"/>
              <w:spacing w:line="240" w:lineRule="auto"/>
              <w:rPr>
                <w:sz w:val="22"/>
                <w:szCs w:val="22"/>
                <w:lang w:val="en-ID"/>
              </w:rPr>
            </w:pPr>
          </w:p>
        </w:tc>
        <w:tc>
          <w:tcPr>
            <w:tcW w:w="1481" w:type="pct"/>
          </w:tcPr>
          <w:p w14:paraId="040A6151" w14:textId="77777777" w:rsidR="005D520B" w:rsidRPr="001D4220" w:rsidRDefault="005D520B" w:rsidP="00194062">
            <w:pPr>
              <w:suppressAutoHyphens w:val="0"/>
              <w:spacing w:line="240" w:lineRule="auto"/>
              <w:rPr>
                <w:sz w:val="22"/>
                <w:szCs w:val="22"/>
                <w:lang w:val="en-ID"/>
              </w:rPr>
            </w:pPr>
          </w:p>
        </w:tc>
      </w:tr>
      <w:tr w:rsidR="00527123" w:rsidRPr="001D4220" w14:paraId="135BBAF0" w14:textId="77777777" w:rsidTr="746C7CDF">
        <w:tc>
          <w:tcPr>
            <w:tcW w:w="2127" w:type="pct"/>
          </w:tcPr>
          <w:p w14:paraId="68D4D5C0" w14:textId="3031B27E" w:rsidR="00527123" w:rsidRPr="009F6525" w:rsidRDefault="00641A29">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Pr>
                <w:rFonts w:cs="Bookman Old Style"/>
                <w:color w:val="000000"/>
                <w:sz w:val="22"/>
                <w:szCs w:val="22"/>
                <w:lang w:val="en-ID" w:eastAsia="en-US"/>
              </w:rPr>
              <w:t>P</w:t>
            </w:r>
            <w:r w:rsidR="00B817F4">
              <w:rPr>
                <w:rFonts w:cs="Bookman Old Style"/>
                <w:color w:val="000000"/>
                <w:sz w:val="22"/>
                <w:szCs w:val="22"/>
                <w:lang w:val="en-ID" w:eastAsia="en-US"/>
              </w:rPr>
              <w:t>enyelenggara</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harus</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melakukan</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penagihan</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secara</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mandiri</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atau</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dengan</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menunjuk</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pihak</w:t>
            </w:r>
            <w:proofErr w:type="spellEnd"/>
            <w:r w:rsidR="00B817F4">
              <w:rPr>
                <w:rFonts w:cs="Bookman Old Style"/>
                <w:color w:val="000000"/>
                <w:sz w:val="22"/>
                <w:szCs w:val="22"/>
                <w:lang w:val="en-ID" w:eastAsia="en-US"/>
              </w:rPr>
              <w:t xml:space="preserve"> </w:t>
            </w:r>
            <w:proofErr w:type="spellStart"/>
            <w:r w:rsidR="00B817F4">
              <w:rPr>
                <w:rFonts w:cs="Bookman Old Style"/>
                <w:color w:val="000000"/>
                <w:sz w:val="22"/>
                <w:szCs w:val="22"/>
                <w:lang w:val="en-ID" w:eastAsia="en-US"/>
              </w:rPr>
              <w:t>lain</w:t>
            </w:r>
            <w:proofErr w:type="spellEnd"/>
            <w:r w:rsidR="00B817F4">
              <w:rPr>
                <w:rFonts w:cs="Bookman Old Style"/>
                <w:color w:val="000000"/>
                <w:sz w:val="22"/>
                <w:szCs w:val="22"/>
                <w:lang w:val="en-ID" w:eastAsia="en-US"/>
              </w:rPr>
              <w:t>.</w:t>
            </w:r>
          </w:p>
        </w:tc>
        <w:tc>
          <w:tcPr>
            <w:tcW w:w="1392" w:type="pct"/>
          </w:tcPr>
          <w:p w14:paraId="481902FD" w14:textId="77777777" w:rsidR="00527123" w:rsidRPr="001D4220" w:rsidRDefault="00527123" w:rsidP="00194062">
            <w:pPr>
              <w:suppressAutoHyphens w:val="0"/>
              <w:spacing w:line="240" w:lineRule="auto"/>
              <w:rPr>
                <w:sz w:val="22"/>
                <w:szCs w:val="22"/>
                <w:lang w:val="en-ID"/>
              </w:rPr>
            </w:pPr>
          </w:p>
        </w:tc>
        <w:tc>
          <w:tcPr>
            <w:tcW w:w="1481" w:type="pct"/>
          </w:tcPr>
          <w:p w14:paraId="02946E65" w14:textId="77777777" w:rsidR="00527123" w:rsidRPr="001D4220" w:rsidRDefault="00527123" w:rsidP="00194062">
            <w:pPr>
              <w:suppressAutoHyphens w:val="0"/>
              <w:spacing w:line="240" w:lineRule="auto"/>
              <w:rPr>
                <w:sz w:val="22"/>
                <w:szCs w:val="22"/>
                <w:lang w:val="en-ID"/>
              </w:rPr>
            </w:pPr>
          </w:p>
        </w:tc>
      </w:tr>
      <w:tr w:rsidR="008A1DE8" w:rsidRPr="001D4220" w14:paraId="2DA29D6D" w14:textId="77777777" w:rsidTr="746C7CDF">
        <w:tc>
          <w:tcPr>
            <w:tcW w:w="2127" w:type="pct"/>
          </w:tcPr>
          <w:p w14:paraId="67FCB00A" w14:textId="2810F379" w:rsidR="008A1DE8" w:rsidRDefault="00822DA8">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Pr>
                <w:rFonts w:cs="Bookman Old Style"/>
                <w:color w:val="000000"/>
                <w:sz w:val="22"/>
                <w:szCs w:val="22"/>
                <w:lang w:val="en-ID" w:eastAsia="en-US"/>
              </w:rPr>
              <w:t>Penyelenggara</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memenuhi</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keseimbangan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keadilan</w:t>
            </w:r>
            <w:proofErr w:type="spellEnd"/>
            <w:r>
              <w:rPr>
                <w:rFonts w:cs="Bookman Old Style"/>
                <w:color w:val="000000"/>
                <w:sz w:val="22"/>
                <w:szCs w:val="22"/>
                <w:lang w:val="en-ID" w:eastAsia="en-US"/>
              </w:rPr>
              <w:t xml:space="preserve">, dan </w:t>
            </w:r>
            <w:proofErr w:type="spellStart"/>
            <w:r>
              <w:rPr>
                <w:rFonts w:cs="Bookman Old Style"/>
                <w:color w:val="000000"/>
                <w:sz w:val="22"/>
                <w:szCs w:val="22"/>
                <w:lang w:val="en-ID" w:eastAsia="en-US"/>
              </w:rPr>
              <w:t>kewajaran</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dalam</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membuat</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perjanjian</w:t>
            </w:r>
            <w:proofErr w:type="spellEnd"/>
            <w:r>
              <w:rPr>
                <w:rFonts w:cs="Bookman Old Style"/>
                <w:color w:val="000000"/>
                <w:sz w:val="22"/>
                <w:szCs w:val="22"/>
                <w:lang w:val="en-ID" w:eastAsia="en-US"/>
              </w:rPr>
              <w:t xml:space="preserve"> </w:t>
            </w:r>
            <w:proofErr w:type="spellStart"/>
            <w:r w:rsidR="00052F51">
              <w:rPr>
                <w:rFonts w:cs="Bookman Old Style"/>
                <w:color w:val="000000"/>
                <w:sz w:val="22"/>
                <w:szCs w:val="22"/>
                <w:lang w:val="en-ID" w:eastAsia="en-US"/>
              </w:rPr>
              <w:t>berbentuk</w:t>
            </w:r>
            <w:proofErr w:type="spellEnd"/>
            <w:r w:rsidR="00052F51">
              <w:rPr>
                <w:rFonts w:cs="Bookman Old Style"/>
                <w:color w:val="000000"/>
                <w:sz w:val="22"/>
                <w:szCs w:val="22"/>
                <w:lang w:val="en-ID" w:eastAsia="en-US"/>
              </w:rPr>
              <w:t xml:space="preserve"> </w:t>
            </w:r>
            <w:proofErr w:type="spellStart"/>
            <w:r w:rsidR="00052F51">
              <w:rPr>
                <w:rFonts w:cs="Bookman Old Style"/>
                <w:color w:val="000000"/>
                <w:sz w:val="22"/>
                <w:szCs w:val="22"/>
                <w:lang w:val="en-ID" w:eastAsia="en-US"/>
              </w:rPr>
              <w:t>perjanjian</w:t>
            </w:r>
            <w:proofErr w:type="spellEnd"/>
            <w:r w:rsidR="00052F51">
              <w:rPr>
                <w:rFonts w:cs="Bookman Old Style"/>
                <w:color w:val="000000"/>
                <w:sz w:val="22"/>
                <w:szCs w:val="22"/>
                <w:lang w:val="en-ID" w:eastAsia="en-US"/>
              </w:rPr>
              <w:t xml:space="preserve"> </w:t>
            </w:r>
            <w:proofErr w:type="spellStart"/>
            <w:r w:rsidR="00052F51">
              <w:rPr>
                <w:rFonts w:cs="Bookman Old Style"/>
                <w:color w:val="000000"/>
                <w:sz w:val="22"/>
                <w:szCs w:val="22"/>
                <w:lang w:val="en-ID" w:eastAsia="en-US"/>
              </w:rPr>
              <w:t>tertulis</w:t>
            </w:r>
            <w:proofErr w:type="spellEnd"/>
            <w:r w:rsidR="00052F51">
              <w:rPr>
                <w:rFonts w:cs="Bookman Old Style"/>
                <w:color w:val="000000"/>
                <w:sz w:val="22"/>
                <w:szCs w:val="22"/>
                <w:lang w:val="en-ID" w:eastAsia="en-US"/>
              </w:rPr>
              <w:t>.</w:t>
            </w:r>
            <w:r>
              <w:rPr>
                <w:rFonts w:cs="Bookman Old Style"/>
                <w:color w:val="000000"/>
                <w:sz w:val="22"/>
                <w:szCs w:val="22"/>
                <w:lang w:val="en-ID" w:eastAsia="en-US"/>
              </w:rPr>
              <w:t xml:space="preserve"> </w:t>
            </w:r>
          </w:p>
        </w:tc>
        <w:tc>
          <w:tcPr>
            <w:tcW w:w="1392" w:type="pct"/>
          </w:tcPr>
          <w:p w14:paraId="63FA6532" w14:textId="77777777" w:rsidR="008A1DE8" w:rsidRPr="001D4220" w:rsidRDefault="008A1DE8" w:rsidP="00194062">
            <w:pPr>
              <w:suppressAutoHyphens w:val="0"/>
              <w:spacing w:line="240" w:lineRule="auto"/>
              <w:rPr>
                <w:sz w:val="22"/>
                <w:szCs w:val="22"/>
                <w:lang w:val="en-ID"/>
              </w:rPr>
            </w:pPr>
          </w:p>
        </w:tc>
        <w:tc>
          <w:tcPr>
            <w:tcW w:w="1481" w:type="pct"/>
          </w:tcPr>
          <w:p w14:paraId="180908C8" w14:textId="77777777" w:rsidR="008A1DE8" w:rsidRPr="001D4220" w:rsidRDefault="008A1DE8" w:rsidP="00194062">
            <w:pPr>
              <w:suppressAutoHyphens w:val="0"/>
              <w:spacing w:line="240" w:lineRule="auto"/>
              <w:rPr>
                <w:sz w:val="22"/>
                <w:szCs w:val="22"/>
                <w:lang w:val="en-ID"/>
              </w:rPr>
            </w:pPr>
          </w:p>
        </w:tc>
      </w:tr>
      <w:tr w:rsidR="00527123" w:rsidRPr="001D4220" w14:paraId="4A3AC85E" w14:textId="77777777" w:rsidTr="746C7CDF">
        <w:tc>
          <w:tcPr>
            <w:tcW w:w="2127" w:type="pct"/>
          </w:tcPr>
          <w:p w14:paraId="411F3D0A" w14:textId="4B98AF0B" w:rsidR="00527123" w:rsidRPr="00B72A2E" w:rsidRDefault="002D4DFA">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Per</w:t>
            </w:r>
            <w:r w:rsidR="009E7218" w:rsidRPr="00B72A2E">
              <w:rPr>
                <w:rFonts w:cs="Bookman Old Style"/>
                <w:color w:val="000000"/>
                <w:sz w:val="22"/>
                <w:szCs w:val="22"/>
                <w:lang w:val="en-ID" w:eastAsia="en-US"/>
              </w:rPr>
              <w:t>janjian</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dapat</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berbentuk</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perjanjian</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baku</w:t>
            </w:r>
            <w:proofErr w:type="spellEnd"/>
            <w:r w:rsidR="009E7218" w:rsidRPr="00B72A2E">
              <w:rPr>
                <w:rFonts w:cs="Bookman Old Style"/>
                <w:color w:val="000000"/>
                <w:sz w:val="22"/>
                <w:szCs w:val="22"/>
                <w:lang w:val="en-ID" w:eastAsia="en-US"/>
              </w:rPr>
              <w:t xml:space="preserve"> yang </w:t>
            </w:r>
            <w:proofErr w:type="spellStart"/>
            <w:r w:rsidR="009E7218" w:rsidRPr="00B72A2E">
              <w:rPr>
                <w:rFonts w:cs="Bookman Old Style"/>
                <w:color w:val="000000"/>
                <w:sz w:val="22"/>
                <w:szCs w:val="22"/>
                <w:lang w:val="en-ID" w:eastAsia="en-US"/>
              </w:rPr>
              <w:t>memuat</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klausul</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baku</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kecuali</w:t>
            </w:r>
            <w:proofErr w:type="spellEnd"/>
            <w:r w:rsidR="009E7218" w:rsidRPr="00B72A2E">
              <w:rPr>
                <w:rFonts w:cs="Bookman Old Style"/>
                <w:color w:val="000000"/>
                <w:sz w:val="22"/>
                <w:szCs w:val="22"/>
                <w:lang w:val="en-ID" w:eastAsia="en-US"/>
              </w:rPr>
              <w:t xml:space="preserve"> yang </w:t>
            </w:r>
            <w:proofErr w:type="spellStart"/>
            <w:r w:rsidR="009E7218" w:rsidRPr="00B72A2E">
              <w:rPr>
                <w:rFonts w:cs="Bookman Old Style"/>
                <w:color w:val="000000"/>
                <w:sz w:val="22"/>
                <w:szCs w:val="22"/>
                <w:lang w:val="en-ID" w:eastAsia="en-US"/>
              </w:rPr>
              <w:t>dilarang</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dalam</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peraturan</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perundang-undangan</w:t>
            </w:r>
            <w:proofErr w:type="spellEnd"/>
            <w:r w:rsidR="009E7218" w:rsidRPr="00B72A2E">
              <w:rPr>
                <w:rFonts w:cs="Bookman Old Style"/>
                <w:color w:val="000000"/>
                <w:sz w:val="22"/>
                <w:szCs w:val="22"/>
                <w:lang w:val="en-ID" w:eastAsia="en-US"/>
              </w:rPr>
              <w:t>.</w:t>
            </w:r>
          </w:p>
        </w:tc>
        <w:tc>
          <w:tcPr>
            <w:tcW w:w="1392" w:type="pct"/>
          </w:tcPr>
          <w:p w14:paraId="66758DC9" w14:textId="77777777" w:rsidR="00527123" w:rsidRPr="001D4220" w:rsidRDefault="00527123" w:rsidP="00194062">
            <w:pPr>
              <w:suppressAutoHyphens w:val="0"/>
              <w:spacing w:line="240" w:lineRule="auto"/>
              <w:rPr>
                <w:sz w:val="22"/>
                <w:szCs w:val="22"/>
                <w:lang w:val="en-ID"/>
              </w:rPr>
            </w:pPr>
          </w:p>
        </w:tc>
        <w:tc>
          <w:tcPr>
            <w:tcW w:w="1481" w:type="pct"/>
          </w:tcPr>
          <w:p w14:paraId="46CD3A1A" w14:textId="77777777" w:rsidR="00527123" w:rsidRPr="001D4220" w:rsidRDefault="00527123" w:rsidP="00194062">
            <w:pPr>
              <w:suppressAutoHyphens w:val="0"/>
              <w:spacing w:line="240" w:lineRule="auto"/>
              <w:rPr>
                <w:sz w:val="22"/>
                <w:szCs w:val="22"/>
                <w:lang w:val="en-ID"/>
              </w:rPr>
            </w:pPr>
          </w:p>
        </w:tc>
      </w:tr>
      <w:tr w:rsidR="00897AF6" w:rsidRPr="001D4220" w14:paraId="60364EA1" w14:textId="77777777" w:rsidTr="746C7CDF">
        <w:tc>
          <w:tcPr>
            <w:tcW w:w="2127" w:type="pct"/>
          </w:tcPr>
          <w:p w14:paraId="2BF8E4BC" w14:textId="046D806E" w:rsidR="00897AF6" w:rsidRPr="00B72A2E" w:rsidRDefault="00897AF6">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Penyelenggara</w:t>
            </w:r>
            <w:proofErr w:type="spellEnd"/>
            <w:r w:rsidRPr="00B72A2E">
              <w:rPr>
                <w:rFonts w:cs="Bookman Old Style"/>
                <w:color w:val="000000"/>
                <w:sz w:val="22"/>
                <w:szCs w:val="22"/>
                <w:lang w:val="en-ID" w:eastAsia="en-US"/>
              </w:rPr>
              <w:t xml:space="preserve"> </w:t>
            </w:r>
            <w:r w:rsidRPr="00B72A2E">
              <w:rPr>
                <w:rFonts w:cs="Bookman Old Style"/>
                <w:color w:val="000000"/>
                <w:sz w:val="22"/>
                <w:szCs w:val="22"/>
                <w:lang w:val="id-ID" w:eastAsia="en-US"/>
              </w:rPr>
              <w:t xml:space="preserve">dilarang membuat dan menggunakan perjanjian baku yang memuat klausul </w:t>
            </w:r>
            <w:proofErr w:type="spellStart"/>
            <w:r w:rsidRPr="00B72A2E">
              <w:rPr>
                <w:rFonts w:cs="Bookman Old Style"/>
                <w:color w:val="000000"/>
                <w:sz w:val="22"/>
                <w:szCs w:val="22"/>
                <w:lang w:val="id-ID" w:eastAsia="en-US"/>
              </w:rPr>
              <w:t>eksonerasi</w:t>
            </w:r>
            <w:proofErr w:type="spellEnd"/>
            <w:r w:rsidRPr="00B72A2E">
              <w:rPr>
                <w:rFonts w:cs="Bookman Old Style"/>
                <w:color w:val="000000"/>
                <w:sz w:val="22"/>
                <w:szCs w:val="22"/>
                <w:lang w:val="id-ID" w:eastAsia="en-US"/>
              </w:rPr>
              <w:t>/eksem</w:t>
            </w:r>
            <w:proofErr w:type="spellStart"/>
            <w:r w:rsidRPr="00B72A2E">
              <w:rPr>
                <w:rFonts w:cs="Bookman Old Style"/>
                <w:color w:val="000000"/>
                <w:sz w:val="22"/>
                <w:szCs w:val="22"/>
                <w:lang w:val="en-ID" w:eastAsia="en-US"/>
              </w:rPr>
              <w:t>si</w:t>
            </w:r>
            <w:proofErr w:type="spellEnd"/>
            <w:r w:rsidRPr="00B72A2E">
              <w:rPr>
                <w:rFonts w:cs="Bookman Old Style"/>
                <w:color w:val="000000"/>
                <w:sz w:val="22"/>
                <w:szCs w:val="22"/>
                <w:lang w:val="en-ID" w:eastAsia="en-US"/>
              </w:rPr>
              <w:t xml:space="preserve"> yang </w:t>
            </w:r>
            <w:proofErr w:type="spellStart"/>
            <w:r w:rsidRPr="00B72A2E">
              <w:rPr>
                <w:rFonts w:cs="Bookman Old Style"/>
                <w:color w:val="000000"/>
                <w:sz w:val="22"/>
                <w:szCs w:val="22"/>
                <w:lang w:val="en-ID" w:eastAsia="en-US"/>
              </w:rPr>
              <w:t>berisi</w:t>
            </w:r>
            <w:proofErr w:type="spellEnd"/>
            <w:r w:rsidRPr="00B72A2E">
              <w:rPr>
                <w:rFonts w:cs="Bookman Old Style"/>
                <w:color w:val="000000"/>
                <w:sz w:val="22"/>
                <w:szCs w:val="22"/>
                <w:lang w:val="en-ID" w:eastAsia="en-US"/>
              </w:rPr>
              <w:t xml:space="preserve">: </w:t>
            </w:r>
          </w:p>
        </w:tc>
        <w:tc>
          <w:tcPr>
            <w:tcW w:w="1392" w:type="pct"/>
          </w:tcPr>
          <w:p w14:paraId="066BCE4D" w14:textId="77777777" w:rsidR="00897AF6" w:rsidRPr="001D4220" w:rsidRDefault="00897AF6" w:rsidP="00194062">
            <w:pPr>
              <w:suppressAutoHyphens w:val="0"/>
              <w:spacing w:line="240" w:lineRule="auto"/>
              <w:rPr>
                <w:sz w:val="22"/>
                <w:szCs w:val="22"/>
                <w:lang w:val="en-ID"/>
              </w:rPr>
            </w:pPr>
          </w:p>
        </w:tc>
        <w:tc>
          <w:tcPr>
            <w:tcW w:w="1481" w:type="pct"/>
          </w:tcPr>
          <w:p w14:paraId="70D616D1" w14:textId="77777777" w:rsidR="00897AF6" w:rsidRPr="001D4220" w:rsidRDefault="00897AF6" w:rsidP="00194062">
            <w:pPr>
              <w:suppressAutoHyphens w:val="0"/>
              <w:spacing w:line="240" w:lineRule="auto"/>
              <w:rPr>
                <w:sz w:val="22"/>
                <w:szCs w:val="22"/>
                <w:lang w:val="en-ID"/>
              </w:rPr>
            </w:pPr>
          </w:p>
        </w:tc>
      </w:tr>
      <w:tr w:rsidR="00897AF6" w:rsidRPr="001D4220" w14:paraId="1BC3E47B" w14:textId="77777777" w:rsidTr="746C7CDF">
        <w:tc>
          <w:tcPr>
            <w:tcW w:w="2127" w:type="pct"/>
          </w:tcPr>
          <w:p w14:paraId="5E8F99FC" w14:textId="6745C2E0"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pengalihan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tanggung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jawab</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kewajiban</w:t>
            </w:r>
            <w:proofErr w:type="spellEnd"/>
            <w:r w:rsidRPr="00B72A2E">
              <w:rPr>
                <w:rFonts w:cs="Bookman Old Style"/>
                <w:color w:val="000000"/>
                <w:sz w:val="22"/>
                <w:szCs w:val="22"/>
                <w:lang w:val="en-ID" w:eastAsia="en-US"/>
              </w:rPr>
              <w:t xml:space="preserve"> </w:t>
            </w:r>
            <w:proofErr w:type="spellStart"/>
            <w:r w:rsidR="00197D1B">
              <w:rPr>
                <w:rFonts w:cs="Bookman Old Style"/>
                <w:color w:val="000000"/>
                <w:sz w:val="22"/>
                <w:szCs w:val="22"/>
                <w:lang w:val="en-ID" w:eastAsia="en-US"/>
              </w:rPr>
              <w:t>Penyelenggara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kepada</w:t>
            </w:r>
            <w:proofErr w:type="spellEnd"/>
            <w:r w:rsidRPr="00B72A2E">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Pr="00B72A2E">
              <w:rPr>
                <w:rFonts w:cs="Bookman Old Style"/>
                <w:color w:val="000000"/>
                <w:sz w:val="22"/>
                <w:szCs w:val="22"/>
                <w:lang w:val="en-ID" w:eastAsia="en-US"/>
              </w:rPr>
              <w:t>;</w:t>
            </w:r>
          </w:p>
        </w:tc>
        <w:tc>
          <w:tcPr>
            <w:tcW w:w="1392" w:type="pct"/>
          </w:tcPr>
          <w:p w14:paraId="461331C9" w14:textId="77777777" w:rsidR="00897AF6" w:rsidRPr="001D4220" w:rsidRDefault="00897AF6" w:rsidP="00194062">
            <w:pPr>
              <w:suppressAutoHyphens w:val="0"/>
              <w:spacing w:line="240" w:lineRule="auto"/>
              <w:rPr>
                <w:sz w:val="22"/>
                <w:szCs w:val="22"/>
                <w:lang w:val="en-ID"/>
              </w:rPr>
            </w:pPr>
          </w:p>
        </w:tc>
        <w:tc>
          <w:tcPr>
            <w:tcW w:w="1481" w:type="pct"/>
          </w:tcPr>
          <w:p w14:paraId="6969D2AB" w14:textId="77777777" w:rsidR="00897AF6" w:rsidRPr="001D4220" w:rsidRDefault="00897AF6" w:rsidP="00194062">
            <w:pPr>
              <w:suppressAutoHyphens w:val="0"/>
              <w:spacing w:line="240" w:lineRule="auto"/>
              <w:rPr>
                <w:sz w:val="22"/>
                <w:szCs w:val="22"/>
                <w:lang w:val="en-ID"/>
              </w:rPr>
            </w:pPr>
          </w:p>
        </w:tc>
      </w:tr>
      <w:tr w:rsidR="00897AF6" w:rsidRPr="001D4220" w14:paraId="556C62AD" w14:textId="77777777" w:rsidTr="746C7CDF">
        <w:tc>
          <w:tcPr>
            <w:tcW w:w="2127" w:type="pct"/>
          </w:tcPr>
          <w:p w14:paraId="45210DE9" w14:textId="64F3146F"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pemberian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kuasa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dari</w:t>
            </w:r>
            <w:proofErr w:type="spellEnd"/>
            <w:r w:rsidRPr="00B72A2E">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kepada</w:t>
            </w:r>
            <w:proofErr w:type="spellEnd"/>
            <w:r w:rsidRPr="00B72A2E">
              <w:rPr>
                <w:rFonts w:cs="Bookman Old Style"/>
                <w:color w:val="000000"/>
                <w:sz w:val="22"/>
                <w:szCs w:val="22"/>
                <w:lang w:val="en-ID" w:eastAsia="en-US"/>
              </w:rPr>
              <w:t xml:space="preserve"> </w:t>
            </w:r>
            <w:r w:rsidR="0080296C">
              <w:rPr>
                <w:rFonts w:cs="Bookman Old Style"/>
                <w:color w:val="000000"/>
                <w:sz w:val="22"/>
                <w:szCs w:val="22"/>
                <w:lang w:val="en-ID" w:eastAsia="en-US"/>
              </w:rPr>
              <w:t xml:space="preserve"> </w:t>
            </w:r>
            <w:proofErr w:type="spellStart"/>
            <w:r w:rsidR="0080296C">
              <w:rPr>
                <w:rFonts w:cs="Bookman Old Style"/>
                <w:color w:val="000000"/>
                <w:sz w:val="22"/>
                <w:szCs w:val="22"/>
                <w:lang w:val="en-ID" w:eastAsia="en-US"/>
              </w:rPr>
              <w:t>Penyelenggara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baik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secara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langsung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maupun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tidak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langsung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melakukan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segala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tindakan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sepihak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atas</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barang</w:t>
            </w:r>
            <w:proofErr w:type="spellEnd"/>
            <w:r w:rsidRPr="00B72A2E">
              <w:rPr>
                <w:rFonts w:cs="Bookman Old Style"/>
                <w:color w:val="000000"/>
                <w:sz w:val="22"/>
                <w:szCs w:val="22"/>
                <w:lang w:val="en-ID" w:eastAsia="en-US"/>
              </w:rPr>
              <w:t xml:space="preserve"> yang </w:t>
            </w:r>
            <w:proofErr w:type="spellStart"/>
            <w:r w:rsidRPr="00B72A2E">
              <w:rPr>
                <w:rFonts w:cs="Bookman Old Style"/>
                <w:color w:val="000000"/>
                <w:sz w:val="22"/>
                <w:szCs w:val="22"/>
                <w:lang w:val="en-ID" w:eastAsia="en-US"/>
              </w:rPr>
              <w:t>diagunkan</w:t>
            </w:r>
            <w:proofErr w:type="spellEnd"/>
            <w:r w:rsidRPr="00B72A2E">
              <w:rPr>
                <w:rFonts w:cs="Bookman Old Style"/>
                <w:color w:val="000000"/>
                <w:sz w:val="22"/>
                <w:szCs w:val="22"/>
                <w:lang w:val="en-ID" w:eastAsia="en-US"/>
              </w:rPr>
              <w:t xml:space="preserve"> oleh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kecuali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tindakan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sepihak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tersebut</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dilakukan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berdasarkan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ketentuan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peraturan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perundang-undangan</w:t>
            </w:r>
            <w:proofErr w:type="spellEnd"/>
            <w:r w:rsidRPr="00B72A2E">
              <w:rPr>
                <w:rFonts w:cs="Bookman Old Style"/>
                <w:color w:val="000000"/>
                <w:sz w:val="22"/>
                <w:szCs w:val="22"/>
                <w:lang w:val="en-ID" w:eastAsia="en-US"/>
              </w:rPr>
              <w:t>;</w:t>
            </w:r>
          </w:p>
        </w:tc>
        <w:tc>
          <w:tcPr>
            <w:tcW w:w="1392" w:type="pct"/>
          </w:tcPr>
          <w:p w14:paraId="201F8B93" w14:textId="77777777" w:rsidR="00897AF6" w:rsidRPr="001D4220" w:rsidRDefault="00897AF6" w:rsidP="00194062">
            <w:pPr>
              <w:suppressAutoHyphens w:val="0"/>
              <w:spacing w:line="240" w:lineRule="auto"/>
              <w:rPr>
                <w:sz w:val="22"/>
                <w:szCs w:val="22"/>
                <w:lang w:val="en-ID"/>
              </w:rPr>
            </w:pPr>
          </w:p>
        </w:tc>
        <w:tc>
          <w:tcPr>
            <w:tcW w:w="1481" w:type="pct"/>
          </w:tcPr>
          <w:p w14:paraId="753A3767" w14:textId="77777777" w:rsidR="00897AF6" w:rsidRPr="001D4220" w:rsidRDefault="00897AF6" w:rsidP="00194062">
            <w:pPr>
              <w:suppressAutoHyphens w:val="0"/>
              <w:spacing w:line="240" w:lineRule="auto"/>
              <w:rPr>
                <w:sz w:val="22"/>
                <w:szCs w:val="22"/>
                <w:lang w:val="en-ID"/>
              </w:rPr>
            </w:pPr>
          </w:p>
        </w:tc>
      </w:tr>
      <w:tr w:rsidR="00897AF6" w:rsidRPr="001D4220" w14:paraId="4CD076AC" w14:textId="77777777" w:rsidTr="746C7CDF">
        <w:tc>
          <w:tcPr>
            <w:tcW w:w="2127" w:type="pct"/>
          </w:tcPr>
          <w:p w14:paraId="3A127538" w14:textId="3C0EE6C7"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mengatur</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tentang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kewajiban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pembuktian</w:t>
            </w:r>
            <w:proofErr w:type="spellEnd"/>
            <w:r w:rsidRPr="00B72A2E">
              <w:rPr>
                <w:rFonts w:cs="Bookman Old Style"/>
                <w:color w:val="000000"/>
                <w:sz w:val="22"/>
                <w:szCs w:val="22"/>
                <w:lang w:val="en-ID" w:eastAsia="en-US"/>
              </w:rPr>
              <w:t xml:space="preserve"> oleh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jika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bahwa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hilangnya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kegunaan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produk</w:t>
            </w:r>
            <w:proofErr w:type="spellEnd"/>
            <w:r w:rsidRPr="00B72A2E">
              <w:rPr>
                <w:rFonts w:cs="Bookman Old Style"/>
                <w:color w:val="000000"/>
                <w:sz w:val="22"/>
                <w:szCs w:val="22"/>
                <w:lang w:val="en-ID" w:eastAsia="en-US"/>
              </w:rPr>
              <w:t xml:space="preserve">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layanan</w:t>
            </w:r>
            <w:proofErr w:type="spellEnd"/>
            <w:r w:rsidRPr="00B72A2E">
              <w:rPr>
                <w:rFonts w:cs="Bookman Old Style"/>
                <w:color w:val="000000"/>
                <w:sz w:val="22"/>
                <w:szCs w:val="22"/>
                <w:lang w:val="en-ID" w:eastAsia="en-US"/>
              </w:rPr>
              <w:t xml:space="preserve"> yang </w:t>
            </w:r>
            <w:proofErr w:type="spellStart"/>
            <w:r w:rsidRPr="00B72A2E">
              <w:rPr>
                <w:rFonts w:cs="Bookman Old Style"/>
                <w:color w:val="000000"/>
                <w:sz w:val="22"/>
                <w:szCs w:val="22"/>
                <w:lang w:val="en-ID" w:eastAsia="en-US"/>
              </w:rPr>
              <w:t>dibeli</w:t>
            </w:r>
            <w:proofErr w:type="spellEnd"/>
            <w:r w:rsidRPr="00B72A2E">
              <w:rPr>
                <w:rFonts w:cs="Bookman Old Style"/>
                <w:color w:val="000000"/>
                <w:sz w:val="22"/>
                <w:szCs w:val="22"/>
                <w:lang w:val="en-ID" w:eastAsia="en-US"/>
              </w:rPr>
              <w:t xml:space="preserve"> oleh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bukan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merupakan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tanggung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jawab</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Pr="00B72A2E">
              <w:rPr>
                <w:rFonts w:cs="Bookman Old Style"/>
                <w:color w:val="000000"/>
                <w:sz w:val="22"/>
                <w:szCs w:val="22"/>
                <w:lang w:val="en-ID" w:eastAsia="en-US"/>
              </w:rPr>
              <w:t>;</w:t>
            </w:r>
          </w:p>
        </w:tc>
        <w:tc>
          <w:tcPr>
            <w:tcW w:w="1392" w:type="pct"/>
          </w:tcPr>
          <w:p w14:paraId="7127AE2C" w14:textId="77777777" w:rsidR="00897AF6" w:rsidRPr="001D4220" w:rsidRDefault="00897AF6" w:rsidP="00194062">
            <w:pPr>
              <w:suppressAutoHyphens w:val="0"/>
              <w:spacing w:line="240" w:lineRule="auto"/>
              <w:rPr>
                <w:sz w:val="22"/>
                <w:szCs w:val="22"/>
                <w:lang w:val="en-ID"/>
              </w:rPr>
            </w:pPr>
          </w:p>
        </w:tc>
        <w:tc>
          <w:tcPr>
            <w:tcW w:w="1481" w:type="pct"/>
          </w:tcPr>
          <w:p w14:paraId="1A51BD1B" w14:textId="77777777" w:rsidR="00897AF6" w:rsidRPr="001D4220" w:rsidRDefault="00897AF6" w:rsidP="00194062">
            <w:pPr>
              <w:suppressAutoHyphens w:val="0"/>
              <w:spacing w:line="240" w:lineRule="auto"/>
              <w:rPr>
                <w:sz w:val="22"/>
                <w:szCs w:val="22"/>
                <w:lang w:val="en-ID"/>
              </w:rPr>
            </w:pPr>
          </w:p>
        </w:tc>
      </w:tr>
      <w:tr w:rsidR="00897AF6" w:rsidRPr="001D4220" w14:paraId="2EB33817" w14:textId="77777777" w:rsidTr="746C7CDF">
        <w:tc>
          <w:tcPr>
            <w:tcW w:w="2127" w:type="pct"/>
          </w:tcPr>
          <w:p w14:paraId="7465715C" w14:textId="5C63DA3D"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memberi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kepada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mengurangi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kegunaan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produk</w:t>
            </w:r>
            <w:proofErr w:type="spellEnd"/>
            <w:r w:rsidRPr="00B72A2E">
              <w:rPr>
                <w:rFonts w:cs="Bookman Old Style"/>
                <w:color w:val="000000"/>
                <w:sz w:val="22"/>
                <w:szCs w:val="22"/>
                <w:lang w:val="en-ID" w:eastAsia="en-US"/>
              </w:rPr>
              <w:t xml:space="preserve">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layanan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mengurangi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harta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kekayaan</w:t>
            </w:r>
            <w:proofErr w:type="spellEnd"/>
            <w:r w:rsidRPr="00B72A2E">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r w:rsidRPr="00B72A2E">
              <w:rPr>
                <w:rFonts w:cs="Bookman Old Style"/>
                <w:color w:val="000000"/>
                <w:sz w:val="22"/>
                <w:szCs w:val="22"/>
                <w:lang w:val="en-ID" w:eastAsia="en-US"/>
              </w:rPr>
              <w:t xml:space="preserve">yang </w:t>
            </w:r>
            <w:proofErr w:type="spellStart"/>
            <w:r w:rsidRPr="00B72A2E">
              <w:rPr>
                <w:rFonts w:cs="Bookman Old Style"/>
                <w:color w:val="000000"/>
                <w:sz w:val="22"/>
                <w:szCs w:val="22"/>
                <w:lang w:val="en-ID" w:eastAsia="en-US"/>
              </w:rPr>
              <w:t>menjadi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objek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perjanjian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produk</w:t>
            </w:r>
            <w:proofErr w:type="spellEnd"/>
            <w:r w:rsidRPr="00B72A2E">
              <w:rPr>
                <w:rFonts w:cs="Bookman Old Style"/>
                <w:color w:val="000000"/>
                <w:sz w:val="22"/>
                <w:szCs w:val="22"/>
                <w:lang w:val="en-ID" w:eastAsia="en-US"/>
              </w:rPr>
              <w:t xml:space="preserve">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layanan</w:t>
            </w:r>
            <w:proofErr w:type="spellEnd"/>
            <w:r w:rsidRPr="00B72A2E">
              <w:rPr>
                <w:rFonts w:cs="Bookman Old Style"/>
                <w:color w:val="000000"/>
                <w:sz w:val="22"/>
                <w:szCs w:val="22"/>
                <w:lang w:val="en-ID" w:eastAsia="en-US"/>
              </w:rPr>
              <w:t>;</w:t>
            </w:r>
          </w:p>
        </w:tc>
        <w:tc>
          <w:tcPr>
            <w:tcW w:w="1392" w:type="pct"/>
          </w:tcPr>
          <w:p w14:paraId="72BABE32" w14:textId="77777777" w:rsidR="00897AF6" w:rsidRPr="001D4220" w:rsidRDefault="00897AF6" w:rsidP="00194062">
            <w:pPr>
              <w:suppressAutoHyphens w:val="0"/>
              <w:spacing w:line="240" w:lineRule="auto"/>
              <w:rPr>
                <w:sz w:val="22"/>
                <w:szCs w:val="22"/>
                <w:lang w:val="en-ID"/>
              </w:rPr>
            </w:pPr>
          </w:p>
        </w:tc>
        <w:tc>
          <w:tcPr>
            <w:tcW w:w="1481" w:type="pct"/>
          </w:tcPr>
          <w:p w14:paraId="011F7409" w14:textId="77777777" w:rsidR="00897AF6" w:rsidRPr="001D4220" w:rsidRDefault="00897AF6" w:rsidP="00194062">
            <w:pPr>
              <w:suppressAutoHyphens w:val="0"/>
              <w:spacing w:line="240" w:lineRule="auto"/>
              <w:rPr>
                <w:sz w:val="22"/>
                <w:szCs w:val="22"/>
                <w:lang w:val="en-ID"/>
              </w:rPr>
            </w:pPr>
          </w:p>
        </w:tc>
      </w:tr>
      <w:tr w:rsidR="00897AF6" w:rsidRPr="001D4220" w14:paraId="32447D77" w14:textId="77777777" w:rsidTr="746C7CDF">
        <w:tc>
          <w:tcPr>
            <w:tcW w:w="2127" w:type="pct"/>
          </w:tcPr>
          <w:p w14:paraId="1E735653" w14:textId="52A9BB55"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lastRenderedPageBreak/>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bahwa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memberi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kuasa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kepada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pembebanan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tanggungan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gadai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jaminan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atas</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produk</w:t>
            </w:r>
            <w:proofErr w:type="spellEnd"/>
            <w:r w:rsidRPr="00B72A2E">
              <w:rPr>
                <w:rFonts w:cs="Bookman Old Style"/>
                <w:color w:val="000000"/>
                <w:sz w:val="22"/>
                <w:szCs w:val="22"/>
                <w:lang w:val="en-ID" w:eastAsia="en-US"/>
              </w:rPr>
              <w:t xml:space="preserve">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layanan</w:t>
            </w:r>
            <w:proofErr w:type="spellEnd"/>
            <w:r w:rsidRPr="00B72A2E">
              <w:rPr>
                <w:rFonts w:cs="Bookman Old Style"/>
                <w:color w:val="000000"/>
                <w:sz w:val="22"/>
                <w:szCs w:val="22"/>
                <w:lang w:val="en-ID" w:eastAsia="en-US"/>
              </w:rPr>
              <w:t xml:space="preserve"> yang </w:t>
            </w:r>
            <w:proofErr w:type="spellStart"/>
            <w:r w:rsidRPr="00B72A2E">
              <w:rPr>
                <w:rFonts w:cs="Bookman Old Style"/>
                <w:color w:val="000000"/>
                <w:sz w:val="22"/>
                <w:szCs w:val="22"/>
                <w:lang w:val="en-ID" w:eastAsia="en-US"/>
              </w:rPr>
              <w:t>dibeli</w:t>
            </w:r>
            <w:proofErr w:type="spellEnd"/>
            <w:r w:rsidRPr="00B72A2E">
              <w:rPr>
                <w:rFonts w:cs="Bookman Old Style"/>
                <w:color w:val="000000"/>
                <w:sz w:val="22"/>
                <w:szCs w:val="22"/>
                <w:lang w:val="en-ID" w:eastAsia="en-US"/>
              </w:rPr>
              <w:t xml:space="preserve"> oleh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secara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angsuran</w:t>
            </w:r>
            <w:proofErr w:type="spellEnd"/>
            <w:r w:rsidRPr="00B72A2E">
              <w:rPr>
                <w:rFonts w:cs="Bookman Old Style"/>
                <w:color w:val="000000"/>
                <w:sz w:val="22"/>
                <w:szCs w:val="22"/>
                <w:lang w:val="en-ID" w:eastAsia="en-US"/>
              </w:rPr>
              <w:t>;</w:t>
            </w:r>
          </w:p>
        </w:tc>
        <w:tc>
          <w:tcPr>
            <w:tcW w:w="1392" w:type="pct"/>
          </w:tcPr>
          <w:p w14:paraId="49C36DD7" w14:textId="77777777" w:rsidR="00897AF6" w:rsidRPr="001D4220" w:rsidRDefault="00897AF6" w:rsidP="00194062">
            <w:pPr>
              <w:suppressAutoHyphens w:val="0"/>
              <w:spacing w:line="240" w:lineRule="auto"/>
              <w:rPr>
                <w:sz w:val="22"/>
                <w:szCs w:val="22"/>
                <w:lang w:val="en-ID"/>
              </w:rPr>
            </w:pPr>
          </w:p>
        </w:tc>
        <w:tc>
          <w:tcPr>
            <w:tcW w:w="1481" w:type="pct"/>
          </w:tcPr>
          <w:p w14:paraId="6959BA14" w14:textId="77777777" w:rsidR="00897AF6" w:rsidRPr="001D4220" w:rsidRDefault="00897AF6" w:rsidP="00194062">
            <w:pPr>
              <w:suppressAutoHyphens w:val="0"/>
              <w:spacing w:line="240" w:lineRule="auto"/>
              <w:rPr>
                <w:sz w:val="22"/>
                <w:szCs w:val="22"/>
                <w:lang w:val="en-ID"/>
              </w:rPr>
            </w:pPr>
          </w:p>
        </w:tc>
      </w:tr>
      <w:tr w:rsidR="00897AF6" w:rsidRPr="001D4220" w14:paraId="0215BA26" w14:textId="77777777" w:rsidTr="746C7CDF">
        <w:tc>
          <w:tcPr>
            <w:tcW w:w="2127" w:type="pct"/>
          </w:tcPr>
          <w:p w14:paraId="088DFCCD" w14:textId="38847E74"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bahwa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dapat</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menambah</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mengubah</w:t>
            </w:r>
            <w:proofErr w:type="spellEnd"/>
            <w:r w:rsidRPr="00B72A2E">
              <w:rPr>
                <w:rFonts w:cs="Bookman Old Style"/>
                <w:color w:val="000000"/>
                <w:sz w:val="22"/>
                <w:szCs w:val="22"/>
                <w:lang w:val="en-ID" w:eastAsia="en-US"/>
              </w:rPr>
              <w:t>,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memberikan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aturan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lanjutan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secara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sepihak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setelah</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perjanjian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disetujui</w:t>
            </w:r>
            <w:proofErr w:type="spellEnd"/>
            <w:r w:rsidRPr="00B72A2E">
              <w:rPr>
                <w:rFonts w:cs="Bookman Old Style"/>
                <w:color w:val="000000"/>
                <w:sz w:val="22"/>
                <w:szCs w:val="22"/>
                <w:lang w:val="en-ID" w:eastAsia="en-US"/>
              </w:rPr>
              <w:t>/</w:t>
            </w:r>
            <w:proofErr w:type="spellStart"/>
            <w:r w:rsidRPr="00B72A2E">
              <w:rPr>
                <w:rFonts w:cs="Bookman Old Style"/>
                <w:color w:val="000000"/>
                <w:sz w:val="22"/>
                <w:szCs w:val="22"/>
                <w:lang w:val="en-ID" w:eastAsia="en-US"/>
              </w:rPr>
              <w:t>disepakati</w:t>
            </w:r>
            <w:proofErr w:type="spellEnd"/>
            <w:r w:rsidRPr="00B72A2E">
              <w:rPr>
                <w:rFonts w:cs="Bookman Old Style"/>
                <w:color w:val="000000"/>
                <w:sz w:val="22"/>
                <w:szCs w:val="22"/>
                <w:lang w:val="en-ID" w:eastAsia="en-US"/>
              </w:rPr>
              <w:t>;</w:t>
            </w:r>
          </w:p>
        </w:tc>
        <w:tc>
          <w:tcPr>
            <w:tcW w:w="1392" w:type="pct"/>
          </w:tcPr>
          <w:p w14:paraId="4A27EB49" w14:textId="77777777" w:rsidR="00897AF6" w:rsidRPr="001D4220" w:rsidRDefault="00897AF6" w:rsidP="00194062">
            <w:pPr>
              <w:suppressAutoHyphens w:val="0"/>
              <w:spacing w:line="240" w:lineRule="auto"/>
              <w:rPr>
                <w:sz w:val="22"/>
                <w:szCs w:val="22"/>
                <w:lang w:val="en-ID"/>
              </w:rPr>
            </w:pPr>
          </w:p>
        </w:tc>
        <w:tc>
          <w:tcPr>
            <w:tcW w:w="1481" w:type="pct"/>
          </w:tcPr>
          <w:p w14:paraId="787A2CCD" w14:textId="77777777" w:rsidR="00897AF6" w:rsidRPr="001D4220" w:rsidRDefault="00897AF6" w:rsidP="00194062">
            <w:pPr>
              <w:suppressAutoHyphens w:val="0"/>
              <w:spacing w:line="240" w:lineRule="auto"/>
              <w:rPr>
                <w:sz w:val="22"/>
                <w:szCs w:val="22"/>
                <w:lang w:val="en-ID"/>
              </w:rPr>
            </w:pPr>
          </w:p>
        </w:tc>
      </w:tr>
      <w:tr w:rsidR="00897AF6" w:rsidRPr="001D4220" w14:paraId="1B2E4D2C" w14:textId="77777777" w:rsidTr="746C7CDF">
        <w:tc>
          <w:tcPr>
            <w:tcW w:w="2127" w:type="pct"/>
          </w:tcPr>
          <w:p w14:paraId="1692F915" w14:textId="7ECA9033"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bahwa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tunduk</w:t>
            </w:r>
            <w:proofErr w:type="spellEnd"/>
            <w:r w:rsidRPr="00B72A2E">
              <w:rPr>
                <w:rFonts w:cs="Bookman Old Style"/>
                <w:color w:val="000000"/>
                <w:sz w:val="22"/>
                <w:szCs w:val="22"/>
                <w:lang w:val="en-ID" w:eastAsia="en-US"/>
              </w:rPr>
              <w:t xml:space="preserve"> pada </w:t>
            </w:r>
            <w:proofErr w:type="spellStart"/>
            <w:r w:rsidRPr="00B72A2E">
              <w:rPr>
                <w:rFonts w:cs="Bookman Old Style"/>
                <w:color w:val="000000"/>
                <w:sz w:val="22"/>
                <w:szCs w:val="22"/>
                <w:lang w:val="en-ID" w:eastAsia="en-US"/>
              </w:rPr>
              <w:t>perubahan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sepihak</w:t>
            </w:r>
            <w:proofErr w:type="spellEnd"/>
            <w:r w:rsidRPr="00B72A2E">
              <w:rPr>
                <w:rFonts w:cs="Bookman Old Style"/>
                <w:color w:val="000000"/>
                <w:sz w:val="22"/>
                <w:szCs w:val="22"/>
                <w:lang w:val="en-ID" w:eastAsia="en-US"/>
              </w:rPr>
              <w:t xml:space="preserve"> oleh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terhadap</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aturan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sebagaimana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diatur</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dalam</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huruf</w:t>
            </w:r>
            <w:proofErr w:type="spellEnd"/>
            <w:r w:rsidRPr="00B72A2E">
              <w:rPr>
                <w:rFonts w:cs="Bookman Old Style"/>
                <w:color w:val="000000"/>
                <w:sz w:val="22"/>
                <w:szCs w:val="22"/>
                <w:lang w:val="en-ID" w:eastAsia="en-US"/>
              </w:rPr>
              <w:t xml:space="preserve"> f </w:t>
            </w:r>
            <w:proofErr w:type="spellStart"/>
            <w:r w:rsidRPr="00B72A2E">
              <w:rPr>
                <w:rFonts w:cs="Bookman Old Style"/>
                <w:color w:val="000000"/>
                <w:sz w:val="22"/>
                <w:szCs w:val="22"/>
                <w:lang w:val="en-ID" w:eastAsia="en-US"/>
              </w:rPr>
              <w:t>setelah</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perjanjian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ditandatangani</w:t>
            </w:r>
            <w:proofErr w:type="spellEnd"/>
            <w:r w:rsidRPr="00B72A2E">
              <w:rPr>
                <w:rFonts w:cs="Bookman Old Style"/>
                <w:color w:val="000000"/>
                <w:sz w:val="22"/>
                <w:szCs w:val="22"/>
                <w:lang w:val="en-ID" w:eastAsia="en-US"/>
              </w:rPr>
              <w:t xml:space="preserve"> oleh </w:t>
            </w:r>
            <w:proofErr w:type="spellStart"/>
            <w:r w:rsidR="00095F7B">
              <w:rPr>
                <w:rFonts w:cs="Bookman Old Style"/>
                <w:color w:val="000000"/>
                <w:sz w:val="22"/>
                <w:szCs w:val="22"/>
                <w:lang w:val="en-ID" w:eastAsia="en-US"/>
              </w:rPr>
              <w:t>Pengguna</w:t>
            </w:r>
            <w:proofErr w:type="spellEnd"/>
            <w:r w:rsidRPr="00B72A2E">
              <w:rPr>
                <w:rFonts w:cs="Bookman Old Style"/>
                <w:color w:val="000000"/>
                <w:sz w:val="22"/>
                <w:szCs w:val="22"/>
                <w:lang w:val="en-ID" w:eastAsia="en-US"/>
              </w:rPr>
              <w:t>;</w:t>
            </w:r>
          </w:p>
        </w:tc>
        <w:tc>
          <w:tcPr>
            <w:tcW w:w="1392" w:type="pct"/>
          </w:tcPr>
          <w:p w14:paraId="1F6A53BB" w14:textId="77777777" w:rsidR="00897AF6" w:rsidRPr="001D4220" w:rsidRDefault="00897AF6" w:rsidP="00194062">
            <w:pPr>
              <w:suppressAutoHyphens w:val="0"/>
              <w:spacing w:line="240" w:lineRule="auto"/>
              <w:rPr>
                <w:sz w:val="22"/>
                <w:szCs w:val="22"/>
                <w:lang w:val="en-ID"/>
              </w:rPr>
            </w:pPr>
          </w:p>
        </w:tc>
        <w:tc>
          <w:tcPr>
            <w:tcW w:w="1481" w:type="pct"/>
          </w:tcPr>
          <w:p w14:paraId="4D1AE0C9" w14:textId="77777777" w:rsidR="00897AF6" w:rsidRPr="001D4220" w:rsidRDefault="00897AF6" w:rsidP="00194062">
            <w:pPr>
              <w:suppressAutoHyphens w:val="0"/>
              <w:spacing w:line="240" w:lineRule="auto"/>
              <w:rPr>
                <w:sz w:val="22"/>
                <w:szCs w:val="22"/>
                <w:lang w:val="en-ID"/>
              </w:rPr>
            </w:pPr>
          </w:p>
        </w:tc>
      </w:tr>
      <w:tr w:rsidR="00897AF6" w:rsidRPr="001D4220" w14:paraId="166820BF" w14:textId="77777777" w:rsidTr="746C7CDF">
        <w:tc>
          <w:tcPr>
            <w:tcW w:w="2127" w:type="pct"/>
          </w:tcPr>
          <w:p w14:paraId="5A5355C4" w14:textId="5B7970E4"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memberikan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kewenangan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bagi</w:t>
            </w:r>
            <w:proofErr w:type="spellEnd"/>
            <w:r w:rsidR="00080E33">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menghindari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membatasi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keberlakuan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suatu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klausul</w:t>
            </w:r>
            <w:proofErr w:type="spellEnd"/>
            <w:r w:rsidRPr="00B72A2E">
              <w:rPr>
                <w:rFonts w:cs="Bookman Old Style"/>
                <w:color w:val="000000"/>
                <w:sz w:val="22"/>
                <w:szCs w:val="22"/>
                <w:lang w:val="en-ID" w:eastAsia="en-US"/>
              </w:rPr>
              <w:t>;</w:t>
            </w:r>
          </w:p>
        </w:tc>
        <w:tc>
          <w:tcPr>
            <w:tcW w:w="1392" w:type="pct"/>
          </w:tcPr>
          <w:p w14:paraId="4A0E36AA" w14:textId="77777777" w:rsidR="00897AF6" w:rsidRPr="001D4220" w:rsidRDefault="00897AF6" w:rsidP="00194062">
            <w:pPr>
              <w:suppressAutoHyphens w:val="0"/>
              <w:spacing w:line="240" w:lineRule="auto"/>
              <w:rPr>
                <w:sz w:val="22"/>
                <w:szCs w:val="22"/>
                <w:lang w:val="en-ID"/>
              </w:rPr>
            </w:pPr>
          </w:p>
        </w:tc>
        <w:tc>
          <w:tcPr>
            <w:tcW w:w="1481" w:type="pct"/>
          </w:tcPr>
          <w:p w14:paraId="1E53F845" w14:textId="77777777" w:rsidR="00897AF6" w:rsidRPr="001D4220" w:rsidRDefault="00897AF6" w:rsidP="00194062">
            <w:pPr>
              <w:suppressAutoHyphens w:val="0"/>
              <w:spacing w:line="240" w:lineRule="auto"/>
              <w:rPr>
                <w:sz w:val="22"/>
                <w:szCs w:val="22"/>
                <w:lang w:val="en-ID"/>
              </w:rPr>
            </w:pPr>
          </w:p>
        </w:tc>
      </w:tr>
      <w:tr w:rsidR="00897AF6" w:rsidRPr="001D4220" w14:paraId="510A3E52" w14:textId="77777777" w:rsidTr="746C7CDF">
        <w:tc>
          <w:tcPr>
            <w:tcW w:w="2127" w:type="pct"/>
          </w:tcPr>
          <w:p w14:paraId="33BD0346" w14:textId="140C4464"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bahwa</w:t>
            </w:r>
            <w:proofErr w:type="spellEnd"/>
            <w:r w:rsidR="00080E33">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memiliki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wewenang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menafsirkan</w:t>
            </w:r>
            <w:proofErr w:type="spellEnd"/>
            <w:r w:rsidRPr="00B72A2E">
              <w:rPr>
                <w:rFonts w:cs="Bookman Old Style"/>
                <w:color w:val="000000"/>
                <w:sz w:val="22"/>
                <w:szCs w:val="22"/>
                <w:lang w:val="en-ID" w:eastAsia="en-US"/>
              </w:rPr>
              <w:t xml:space="preserve"> arti </w:t>
            </w:r>
            <w:proofErr w:type="spellStart"/>
            <w:r w:rsidRPr="00B72A2E">
              <w:rPr>
                <w:rFonts w:cs="Bookman Old Style"/>
                <w:color w:val="000000"/>
                <w:sz w:val="22"/>
                <w:szCs w:val="22"/>
                <w:lang w:val="en-ID" w:eastAsia="en-US"/>
              </w:rPr>
              <w:t>perjanjian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secara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sepihak</w:t>
            </w:r>
            <w:proofErr w:type="spellEnd"/>
            <w:r w:rsidRPr="00B72A2E">
              <w:rPr>
                <w:rFonts w:cs="Bookman Old Style"/>
                <w:color w:val="000000"/>
                <w:sz w:val="22"/>
                <w:szCs w:val="22"/>
                <w:lang w:val="en-ID" w:eastAsia="en-US"/>
              </w:rPr>
              <w:t>;</w:t>
            </w:r>
          </w:p>
        </w:tc>
        <w:tc>
          <w:tcPr>
            <w:tcW w:w="1392" w:type="pct"/>
          </w:tcPr>
          <w:p w14:paraId="75335DA2" w14:textId="77777777" w:rsidR="00897AF6" w:rsidRPr="001D4220" w:rsidRDefault="00897AF6" w:rsidP="00194062">
            <w:pPr>
              <w:suppressAutoHyphens w:val="0"/>
              <w:spacing w:line="240" w:lineRule="auto"/>
              <w:rPr>
                <w:sz w:val="22"/>
                <w:szCs w:val="22"/>
                <w:lang w:val="en-ID"/>
              </w:rPr>
            </w:pPr>
          </w:p>
        </w:tc>
        <w:tc>
          <w:tcPr>
            <w:tcW w:w="1481" w:type="pct"/>
          </w:tcPr>
          <w:p w14:paraId="4E9BFB73" w14:textId="77777777" w:rsidR="00897AF6" w:rsidRPr="001D4220" w:rsidRDefault="00897AF6" w:rsidP="00194062">
            <w:pPr>
              <w:suppressAutoHyphens w:val="0"/>
              <w:spacing w:line="240" w:lineRule="auto"/>
              <w:rPr>
                <w:sz w:val="22"/>
                <w:szCs w:val="22"/>
                <w:lang w:val="en-ID"/>
              </w:rPr>
            </w:pPr>
          </w:p>
        </w:tc>
      </w:tr>
      <w:tr w:rsidR="00897AF6" w:rsidRPr="001D4220" w14:paraId="714B3AB1" w14:textId="77777777" w:rsidTr="746C7CDF">
        <w:tc>
          <w:tcPr>
            <w:tcW w:w="2127" w:type="pct"/>
          </w:tcPr>
          <w:p w14:paraId="1105BDF0" w14:textId="0FFAF0D5"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menyatakan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bahwa</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membatasi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tanggung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jawab</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terhadap</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kesalahan</w:t>
            </w:r>
            <w:proofErr w:type="spellEnd"/>
            <w:r w:rsidRPr="00B72A2E">
              <w:rPr>
                <w:rFonts w:cs="Bookman Old Style"/>
                <w:color w:val="000000"/>
                <w:sz w:val="22"/>
                <w:szCs w:val="22"/>
                <w:lang w:val="en-ID" w:eastAsia="en-US"/>
              </w:rPr>
              <w:t xml:space="preserve">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kelalaian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Pegawai</w:t>
            </w:r>
            <w:proofErr w:type="spellEnd"/>
            <w:r w:rsidRPr="00B72A2E">
              <w:rPr>
                <w:rFonts w:cs="Bookman Old Style"/>
                <w:color w:val="000000"/>
                <w:sz w:val="22"/>
                <w:szCs w:val="22"/>
                <w:lang w:val="en-ID" w:eastAsia="en-US"/>
              </w:rPr>
              <w:t xml:space="preserve"> dan/</w:t>
            </w:r>
            <w:proofErr w:type="spellStart"/>
            <w:r w:rsidRPr="00B72A2E">
              <w:rPr>
                <w:rFonts w:cs="Bookman Old Style"/>
                <w:color w:val="000000"/>
                <w:sz w:val="22"/>
                <w:szCs w:val="22"/>
                <w:lang w:val="en-ID" w:eastAsia="en-US"/>
              </w:rPr>
              <w:t>atau</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pihak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ketiga</w:t>
            </w:r>
            <w:proofErr w:type="spellEnd"/>
            <w:r w:rsidRPr="00B72A2E">
              <w:rPr>
                <w:rFonts w:cs="Bookman Old Style"/>
                <w:color w:val="000000"/>
                <w:sz w:val="22"/>
                <w:szCs w:val="22"/>
                <w:lang w:val="en-ID" w:eastAsia="en-US"/>
              </w:rPr>
              <w:t xml:space="preserve"> yang </w:t>
            </w:r>
            <w:proofErr w:type="spellStart"/>
            <w:r w:rsidRPr="00B72A2E">
              <w:rPr>
                <w:rFonts w:cs="Bookman Old Style"/>
                <w:color w:val="000000"/>
                <w:sz w:val="22"/>
                <w:szCs w:val="22"/>
                <w:lang w:val="en-ID" w:eastAsia="en-US"/>
              </w:rPr>
              <w:t>bekerja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kepentingan</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Penyelenggara</w:t>
            </w:r>
            <w:proofErr w:type="spellEnd"/>
            <w:r w:rsidRPr="00B72A2E">
              <w:rPr>
                <w:rFonts w:cs="Bookman Old Style"/>
                <w:color w:val="000000"/>
                <w:sz w:val="22"/>
                <w:szCs w:val="22"/>
                <w:lang w:val="en-ID" w:eastAsia="en-US"/>
              </w:rPr>
              <w:t>;</w:t>
            </w:r>
          </w:p>
        </w:tc>
        <w:tc>
          <w:tcPr>
            <w:tcW w:w="1392" w:type="pct"/>
          </w:tcPr>
          <w:p w14:paraId="2454541D" w14:textId="77777777" w:rsidR="00897AF6" w:rsidRPr="001D4220" w:rsidRDefault="00897AF6" w:rsidP="00194062">
            <w:pPr>
              <w:suppressAutoHyphens w:val="0"/>
              <w:spacing w:line="240" w:lineRule="auto"/>
              <w:rPr>
                <w:sz w:val="22"/>
                <w:szCs w:val="22"/>
                <w:lang w:val="en-ID"/>
              </w:rPr>
            </w:pPr>
          </w:p>
        </w:tc>
        <w:tc>
          <w:tcPr>
            <w:tcW w:w="1481" w:type="pct"/>
          </w:tcPr>
          <w:p w14:paraId="522BB1A7" w14:textId="77777777" w:rsidR="00897AF6" w:rsidRPr="001D4220" w:rsidRDefault="00897AF6" w:rsidP="00194062">
            <w:pPr>
              <w:suppressAutoHyphens w:val="0"/>
              <w:spacing w:line="240" w:lineRule="auto"/>
              <w:rPr>
                <w:sz w:val="22"/>
                <w:szCs w:val="22"/>
                <w:lang w:val="en-ID"/>
              </w:rPr>
            </w:pPr>
          </w:p>
        </w:tc>
      </w:tr>
      <w:tr w:rsidR="00897AF6" w:rsidRPr="001D4220" w14:paraId="6A67886C" w14:textId="77777777" w:rsidTr="746C7CDF">
        <w:tc>
          <w:tcPr>
            <w:tcW w:w="2127" w:type="pct"/>
          </w:tcPr>
          <w:p w14:paraId="6E178F22" w14:textId="28A20D72"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membatasi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hak</w:t>
            </w:r>
            <w:proofErr w:type="spellEnd"/>
            <w:r w:rsidRPr="00B72A2E">
              <w:rPr>
                <w:rFonts w:cs="Bookman Old Style"/>
                <w:color w:val="000000"/>
                <w:sz w:val="22"/>
                <w:szCs w:val="22"/>
                <w:lang w:val="en-ID" w:eastAsia="en-US"/>
              </w:rPr>
              <w:t xml:space="preserve">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untuk</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menggugat</w:t>
            </w:r>
            <w:proofErr w:type="spellEnd"/>
            <w:r w:rsidRPr="00B72A2E">
              <w:rPr>
                <w:rFonts w:cs="Bookman Old Style"/>
                <w:color w:val="000000"/>
                <w:sz w:val="22"/>
                <w:szCs w:val="22"/>
                <w:lang w:val="en-ID" w:eastAsia="en-US"/>
              </w:rPr>
              <w:t xml:space="preserve"> PUJK </w:t>
            </w:r>
            <w:proofErr w:type="spellStart"/>
            <w:r w:rsidRPr="00B72A2E">
              <w:rPr>
                <w:rFonts w:cs="Bookman Old Style"/>
                <w:color w:val="000000"/>
                <w:sz w:val="22"/>
                <w:szCs w:val="22"/>
                <w:lang w:val="en-ID" w:eastAsia="en-US"/>
              </w:rPr>
              <w:t>ketika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terjadi</w:t>
            </w:r>
            <w:proofErr w:type="spellEnd"/>
            <w:r w:rsidRPr="00B72A2E">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s</w:t>
            </w:r>
            <w:r w:rsidRPr="00B72A2E">
              <w:rPr>
                <w:rFonts w:cs="Bookman Old Style"/>
                <w:color w:val="000000"/>
                <w:sz w:val="22"/>
                <w:szCs w:val="22"/>
                <w:lang w:val="en-ID" w:eastAsia="en-US"/>
              </w:rPr>
              <w:t>engketa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terkait</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dengan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perjanjian</w:t>
            </w:r>
            <w:proofErr w:type="spellEnd"/>
            <w:r w:rsidRPr="00B72A2E">
              <w:rPr>
                <w:rFonts w:cs="Bookman Old Style"/>
                <w:color w:val="000000"/>
                <w:sz w:val="22"/>
                <w:szCs w:val="22"/>
                <w:lang w:val="en-ID" w:eastAsia="en-US"/>
              </w:rPr>
              <w:t>; dan</w:t>
            </w:r>
          </w:p>
        </w:tc>
        <w:tc>
          <w:tcPr>
            <w:tcW w:w="1392" w:type="pct"/>
          </w:tcPr>
          <w:p w14:paraId="18DB0EDA" w14:textId="77777777" w:rsidR="00897AF6" w:rsidRPr="001D4220" w:rsidRDefault="00897AF6" w:rsidP="00194062">
            <w:pPr>
              <w:suppressAutoHyphens w:val="0"/>
              <w:spacing w:line="240" w:lineRule="auto"/>
              <w:rPr>
                <w:sz w:val="22"/>
                <w:szCs w:val="22"/>
                <w:lang w:val="en-ID"/>
              </w:rPr>
            </w:pPr>
          </w:p>
        </w:tc>
        <w:tc>
          <w:tcPr>
            <w:tcW w:w="1481" w:type="pct"/>
          </w:tcPr>
          <w:p w14:paraId="26D592A5" w14:textId="77777777" w:rsidR="00897AF6" w:rsidRPr="001D4220" w:rsidRDefault="00897AF6" w:rsidP="00194062">
            <w:pPr>
              <w:suppressAutoHyphens w:val="0"/>
              <w:spacing w:line="240" w:lineRule="auto"/>
              <w:rPr>
                <w:sz w:val="22"/>
                <w:szCs w:val="22"/>
                <w:lang w:val="en-ID"/>
              </w:rPr>
            </w:pPr>
          </w:p>
        </w:tc>
      </w:tr>
      <w:tr w:rsidR="00897AF6" w:rsidRPr="001D4220" w14:paraId="2B57D2D1" w14:textId="77777777" w:rsidTr="746C7CDF">
        <w:tc>
          <w:tcPr>
            <w:tcW w:w="2127" w:type="pct"/>
          </w:tcPr>
          <w:p w14:paraId="20E99830" w14:textId="0B2823CE" w:rsidR="00897AF6" w:rsidRPr="00B72A2E" w:rsidRDefault="00897AF6">
            <w:pPr>
              <w:pStyle w:val="ListParagraph"/>
              <w:numPr>
                <w:ilvl w:val="0"/>
                <w:numId w:val="115"/>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membatasi</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barang</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bukti</w:t>
            </w:r>
            <w:proofErr w:type="spellEnd"/>
            <w:r w:rsidRPr="00B72A2E">
              <w:rPr>
                <w:rFonts w:cs="Bookman Old Style"/>
                <w:color w:val="000000"/>
                <w:sz w:val="22"/>
                <w:szCs w:val="22"/>
                <w:lang w:val="en-ID" w:eastAsia="en-US"/>
              </w:rPr>
              <w:t xml:space="preserve"> yang </w:t>
            </w:r>
            <w:proofErr w:type="spellStart"/>
            <w:r w:rsidRPr="00B72A2E">
              <w:rPr>
                <w:rFonts w:cs="Bookman Old Style"/>
                <w:color w:val="000000"/>
                <w:sz w:val="22"/>
                <w:szCs w:val="22"/>
                <w:lang w:val="en-ID" w:eastAsia="en-US"/>
              </w:rPr>
              <w:t>dapat</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diberikan</w:t>
            </w:r>
            <w:proofErr w:type="spellEnd"/>
            <w:r w:rsidRPr="00B72A2E">
              <w:rPr>
                <w:rFonts w:cs="Bookman Old Style"/>
                <w:color w:val="000000"/>
                <w:sz w:val="22"/>
                <w:szCs w:val="22"/>
                <w:lang w:val="en-ID" w:eastAsia="en-US"/>
              </w:rPr>
              <w:t xml:space="preserve"> oleh </w:t>
            </w:r>
            <w:r w:rsidR="00095F7B">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Pengguna</w:t>
            </w:r>
            <w:proofErr w:type="spellEnd"/>
            <w:r w:rsidR="00095F7B"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ketika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terjadi</w:t>
            </w:r>
            <w:proofErr w:type="spellEnd"/>
            <w:r w:rsidRPr="00B72A2E">
              <w:rPr>
                <w:rFonts w:cs="Bookman Old Style"/>
                <w:color w:val="000000"/>
                <w:sz w:val="22"/>
                <w:szCs w:val="22"/>
                <w:lang w:val="en-ID" w:eastAsia="en-US"/>
              </w:rPr>
              <w:t xml:space="preserve"> </w:t>
            </w:r>
            <w:proofErr w:type="spellStart"/>
            <w:r w:rsidR="00095F7B">
              <w:rPr>
                <w:rFonts w:cs="Bookman Old Style"/>
                <w:color w:val="000000"/>
                <w:sz w:val="22"/>
                <w:szCs w:val="22"/>
                <w:lang w:val="en-ID" w:eastAsia="en-US"/>
              </w:rPr>
              <w:t>s</w:t>
            </w:r>
            <w:r w:rsidRPr="00B72A2E">
              <w:rPr>
                <w:rFonts w:cs="Bookman Old Style"/>
                <w:color w:val="000000"/>
                <w:sz w:val="22"/>
                <w:szCs w:val="22"/>
                <w:lang w:val="en-ID" w:eastAsia="en-US"/>
              </w:rPr>
              <w:t>engketa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terkait</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dengan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perjanjian</w:t>
            </w:r>
            <w:proofErr w:type="spellEnd"/>
            <w:r w:rsidRPr="00B72A2E">
              <w:rPr>
                <w:rFonts w:cs="Bookman Old Style"/>
                <w:color w:val="000000"/>
                <w:sz w:val="22"/>
                <w:szCs w:val="22"/>
                <w:lang w:val="en-ID" w:eastAsia="en-US"/>
              </w:rPr>
              <w:t>.</w:t>
            </w:r>
          </w:p>
        </w:tc>
        <w:tc>
          <w:tcPr>
            <w:tcW w:w="1392" w:type="pct"/>
          </w:tcPr>
          <w:p w14:paraId="3C803411" w14:textId="77777777" w:rsidR="00897AF6" w:rsidRPr="001D4220" w:rsidRDefault="00897AF6" w:rsidP="00194062">
            <w:pPr>
              <w:suppressAutoHyphens w:val="0"/>
              <w:spacing w:line="240" w:lineRule="auto"/>
              <w:rPr>
                <w:sz w:val="22"/>
                <w:szCs w:val="22"/>
                <w:lang w:val="en-ID"/>
              </w:rPr>
            </w:pPr>
          </w:p>
        </w:tc>
        <w:tc>
          <w:tcPr>
            <w:tcW w:w="1481" w:type="pct"/>
          </w:tcPr>
          <w:p w14:paraId="1D5A46B8" w14:textId="77777777" w:rsidR="00897AF6" w:rsidRPr="001D4220" w:rsidRDefault="00897AF6" w:rsidP="00194062">
            <w:pPr>
              <w:suppressAutoHyphens w:val="0"/>
              <w:spacing w:line="240" w:lineRule="auto"/>
              <w:rPr>
                <w:sz w:val="22"/>
                <w:szCs w:val="22"/>
                <w:lang w:val="en-ID"/>
              </w:rPr>
            </w:pPr>
          </w:p>
        </w:tc>
      </w:tr>
      <w:tr w:rsidR="009E7218" w:rsidRPr="001D4220" w14:paraId="0E072D67" w14:textId="77777777" w:rsidTr="746C7CDF">
        <w:tc>
          <w:tcPr>
            <w:tcW w:w="2127" w:type="pct"/>
          </w:tcPr>
          <w:p w14:paraId="4C348ACD" w14:textId="4554E9C9" w:rsidR="009E7218" w:rsidRPr="00B72A2E" w:rsidRDefault="00BD42E2">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Penagihan</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sebagaimana</w:t>
            </w:r>
            <w:proofErr w:type="spellEnd"/>
            <w:r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dimaksud</w:t>
            </w:r>
            <w:proofErr w:type="spellEnd"/>
            <w:r w:rsidRPr="00B72A2E">
              <w:rPr>
                <w:rFonts w:cs="Bookman Old Style"/>
                <w:color w:val="000000"/>
                <w:sz w:val="22"/>
                <w:szCs w:val="22"/>
                <w:lang w:val="en-ID" w:eastAsia="en-US"/>
              </w:rPr>
              <w:t xml:space="preserve"> pada </w:t>
            </w:r>
            <w:proofErr w:type="spellStart"/>
            <w:r w:rsidRPr="00B72A2E">
              <w:rPr>
                <w:rFonts w:cs="Bookman Old Style"/>
                <w:color w:val="000000"/>
                <w:sz w:val="22"/>
                <w:szCs w:val="22"/>
                <w:lang w:val="en-ID" w:eastAsia="en-US"/>
              </w:rPr>
              <w:t>angka</w:t>
            </w:r>
            <w:proofErr w:type="spellEnd"/>
            <w:r w:rsidRPr="00B72A2E">
              <w:rPr>
                <w:rFonts w:cs="Bookman Old Style"/>
                <w:color w:val="000000"/>
                <w:sz w:val="22"/>
                <w:szCs w:val="22"/>
                <w:lang w:val="en-ID" w:eastAsia="en-US"/>
              </w:rPr>
              <w:t xml:space="preserve"> 1 dan </w:t>
            </w:r>
            <w:proofErr w:type="spellStart"/>
            <w:r w:rsidRPr="00B72A2E">
              <w:rPr>
                <w:rFonts w:cs="Bookman Old Style"/>
                <w:color w:val="000000"/>
                <w:sz w:val="22"/>
                <w:szCs w:val="22"/>
                <w:lang w:val="en-ID" w:eastAsia="en-US"/>
              </w:rPr>
              <w:t>p</w:t>
            </w:r>
            <w:r w:rsidR="00E2715E" w:rsidRPr="00B72A2E">
              <w:rPr>
                <w:rFonts w:cs="Bookman Old Style"/>
                <w:color w:val="000000"/>
                <w:sz w:val="22"/>
                <w:szCs w:val="22"/>
                <w:lang w:val="en-ID" w:eastAsia="en-US"/>
              </w:rPr>
              <w:t>erjanjian</w:t>
            </w:r>
            <w:proofErr w:type="spellEnd"/>
            <w:r w:rsidR="00E2715E"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sebagaimana</w:t>
            </w:r>
            <w:proofErr w:type="spellEnd"/>
            <w:r w:rsidR="009E7218" w:rsidRPr="00B72A2E">
              <w:rPr>
                <w:rFonts w:cs="Bookman Old Style"/>
                <w:color w:val="000000"/>
                <w:sz w:val="22"/>
                <w:szCs w:val="22"/>
                <w:lang w:val="en-ID" w:eastAsia="en-US"/>
              </w:rPr>
              <w:t xml:space="preserve"> </w:t>
            </w:r>
            <w:proofErr w:type="spellStart"/>
            <w:r w:rsidR="009E7218" w:rsidRPr="00B72A2E">
              <w:rPr>
                <w:rFonts w:cs="Bookman Old Style"/>
                <w:color w:val="000000"/>
                <w:sz w:val="22"/>
                <w:szCs w:val="22"/>
                <w:lang w:val="en-ID" w:eastAsia="en-US"/>
              </w:rPr>
              <w:t>dimaksud</w:t>
            </w:r>
            <w:proofErr w:type="spellEnd"/>
            <w:r w:rsidR="009E7218" w:rsidRPr="00B72A2E">
              <w:rPr>
                <w:rFonts w:cs="Bookman Old Style"/>
                <w:color w:val="000000"/>
                <w:sz w:val="22"/>
                <w:szCs w:val="22"/>
                <w:lang w:val="en-ID" w:eastAsia="en-US"/>
              </w:rPr>
              <w:t xml:space="preserve"> pada </w:t>
            </w:r>
            <w:proofErr w:type="spellStart"/>
            <w:r w:rsidR="009E7218" w:rsidRPr="00B72A2E">
              <w:rPr>
                <w:rFonts w:cs="Bookman Old Style"/>
                <w:color w:val="000000"/>
                <w:sz w:val="22"/>
                <w:szCs w:val="22"/>
                <w:lang w:val="en-ID" w:eastAsia="en-US"/>
              </w:rPr>
              <w:t>angka</w:t>
            </w:r>
            <w:proofErr w:type="spellEnd"/>
            <w:r w:rsidR="009E7218" w:rsidRPr="00B72A2E">
              <w:rPr>
                <w:rFonts w:cs="Bookman Old Style"/>
                <w:color w:val="000000"/>
                <w:sz w:val="22"/>
                <w:szCs w:val="22"/>
                <w:lang w:val="en-ID" w:eastAsia="en-US"/>
              </w:rPr>
              <w:t xml:space="preserve"> 2</w:t>
            </w:r>
            <w:r w:rsidR="004F704A" w:rsidRPr="00B72A2E">
              <w:rPr>
                <w:rFonts w:cs="Bookman Old Style"/>
                <w:color w:val="000000"/>
                <w:sz w:val="22"/>
                <w:szCs w:val="22"/>
                <w:lang w:val="en-ID" w:eastAsia="en-US"/>
              </w:rPr>
              <w:t xml:space="preserve">, </w:t>
            </w:r>
            <w:proofErr w:type="spellStart"/>
            <w:r w:rsidR="00052F51" w:rsidRPr="00B72A2E">
              <w:rPr>
                <w:rFonts w:cs="Bookman Old Style"/>
                <w:color w:val="000000"/>
                <w:sz w:val="22"/>
                <w:szCs w:val="22"/>
                <w:lang w:val="en-ID" w:eastAsia="en-US"/>
              </w:rPr>
              <w:t>angka</w:t>
            </w:r>
            <w:proofErr w:type="spellEnd"/>
            <w:r w:rsidR="00052F51" w:rsidRPr="00B72A2E">
              <w:rPr>
                <w:rFonts w:cs="Bookman Old Style"/>
                <w:color w:val="000000"/>
                <w:sz w:val="22"/>
                <w:szCs w:val="22"/>
                <w:lang w:val="en-ID" w:eastAsia="en-US"/>
              </w:rPr>
              <w:t xml:space="preserve"> 3</w:t>
            </w:r>
            <w:r w:rsidR="004F704A" w:rsidRPr="00B72A2E">
              <w:rPr>
                <w:rFonts w:cs="Bookman Old Style"/>
                <w:color w:val="000000"/>
                <w:sz w:val="22"/>
                <w:szCs w:val="22"/>
                <w:lang w:val="en-ID" w:eastAsia="en-US"/>
              </w:rPr>
              <w:t xml:space="preserve">, dan </w:t>
            </w:r>
            <w:proofErr w:type="spellStart"/>
            <w:r w:rsidR="004F704A" w:rsidRPr="00B72A2E">
              <w:rPr>
                <w:rFonts w:cs="Bookman Old Style"/>
                <w:color w:val="000000"/>
                <w:sz w:val="22"/>
                <w:szCs w:val="22"/>
                <w:lang w:val="en-ID" w:eastAsia="en-US"/>
              </w:rPr>
              <w:t>angka</w:t>
            </w:r>
            <w:proofErr w:type="spellEnd"/>
            <w:r w:rsidR="004F704A" w:rsidRPr="00B72A2E">
              <w:rPr>
                <w:rFonts w:cs="Bookman Old Style"/>
                <w:color w:val="000000"/>
                <w:sz w:val="22"/>
                <w:szCs w:val="22"/>
                <w:lang w:val="en-ID" w:eastAsia="en-US"/>
              </w:rPr>
              <w:t xml:space="preserve"> 4</w:t>
            </w:r>
            <w:r w:rsidR="009E7218" w:rsidRPr="00B72A2E">
              <w:rPr>
                <w:rFonts w:cs="Bookman Old Style"/>
                <w:color w:val="000000"/>
                <w:sz w:val="22"/>
                <w:szCs w:val="22"/>
                <w:lang w:val="en-ID" w:eastAsia="en-US"/>
              </w:rPr>
              <w:t xml:space="preserve"> </w:t>
            </w:r>
            <w:proofErr w:type="spellStart"/>
            <w:r w:rsidR="00F6128F" w:rsidRPr="00B72A2E">
              <w:rPr>
                <w:rFonts w:cs="Bookman Old Style"/>
                <w:color w:val="000000"/>
                <w:sz w:val="22"/>
                <w:szCs w:val="22"/>
                <w:lang w:val="en-ID" w:eastAsia="en-US"/>
              </w:rPr>
              <w:t>dilaksanakan</w:t>
            </w:r>
            <w:proofErr w:type="spellEnd"/>
            <w:r w:rsidR="00F6128F" w:rsidRPr="00B72A2E">
              <w:rPr>
                <w:rFonts w:cs="Bookman Old Style"/>
                <w:color w:val="000000"/>
                <w:sz w:val="22"/>
                <w:szCs w:val="22"/>
                <w:lang w:val="en-ID" w:eastAsia="en-US"/>
              </w:rPr>
              <w:t xml:space="preserve"> </w:t>
            </w:r>
            <w:proofErr w:type="spellStart"/>
            <w:r w:rsidR="00F6128F" w:rsidRPr="00B72A2E">
              <w:rPr>
                <w:rFonts w:cs="Bookman Old Style"/>
                <w:color w:val="000000"/>
                <w:sz w:val="22"/>
                <w:szCs w:val="22"/>
                <w:lang w:val="en-ID" w:eastAsia="en-US"/>
              </w:rPr>
              <w:t>sesuai</w:t>
            </w:r>
            <w:proofErr w:type="spellEnd"/>
            <w:r w:rsidR="00503A0A" w:rsidRPr="00B72A2E">
              <w:rPr>
                <w:rFonts w:cs="Bookman Old Style"/>
                <w:color w:val="000000"/>
                <w:sz w:val="22"/>
                <w:szCs w:val="22"/>
                <w:lang w:val="en-ID" w:eastAsia="en-US"/>
              </w:rPr>
              <w:t xml:space="preserve"> </w:t>
            </w:r>
            <w:proofErr w:type="spellStart"/>
            <w:r w:rsidR="00503A0A" w:rsidRPr="00B72A2E">
              <w:rPr>
                <w:rFonts w:cs="Bookman Old Style"/>
                <w:color w:val="000000"/>
                <w:sz w:val="22"/>
                <w:szCs w:val="22"/>
                <w:lang w:val="en-ID" w:eastAsia="en-US"/>
              </w:rPr>
              <w:t>dengan</w:t>
            </w:r>
            <w:proofErr w:type="spellEnd"/>
            <w:r w:rsidR="00503A0A" w:rsidRPr="00B72A2E">
              <w:rPr>
                <w:rFonts w:cs="Bookman Old Style"/>
                <w:color w:val="000000"/>
                <w:sz w:val="22"/>
                <w:szCs w:val="22"/>
                <w:lang w:val="en-ID" w:eastAsia="en-US"/>
              </w:rPr>
              <w:t xml:space="preserve"> </w:t>
            </w:r>
            <w:proofErr w:type="spellStart"/>
            <w:r w:rsidR="00503A0A" w:rsidRPr="00B72A2E">
              <w:rPr>
                <w:rFonts w:cs="Bookman Old Style"/>
                <w:color w:val="000000"/>
                <w:sz w:val="22"/>
                <w:szCs w:val="22"/>
                <w:lang w:val="en-ID" w:eastAsia="en-US"/>
              </w:rPr>
              <w:t>ketentuan</w:t>
            </w:r>
            <w:proofErr w:type="spellEnd"/>
            <w:r w:rsidR="00503A0A" w:rsidRPr="00B72A2E">
              <w:rPr>
                <w:rFonts w:cs="Bookman Old Style"/>
                <w:color w:val="000000"/>
                <w:sz w:val="22"/>
                <w:szCs w:val="22"/>
                <w:lang w:val="en-ID" w:eastAsia="en-US"/>
              </w:rPr>
              <w:t xml:space="preserve"> </w:t>
            </w:r>
            <w:proofErr w:type="spellStart"/>
            <w:r w:rsidR="00503A0A" w:rsidRPr="00B72A2E">
              <w:rPr>
                <w:rFonts w:cs="Bookman Old Style"/>
                <w:color w:val="000000"/>
                <w:sz w:val="22"/>
                <w:szCs w:val="22"/>
                <w:lang w:val="en-ID" w:eastAsia="en-US"/>
              </w:rPr>
              <w:t>peraturan</w:t>
            </w:r>
            <w:proofErr w:type="spellEnd"/>
            <w:r w:rsidR="00503A0A" w:rsidRPr="00B72A2E">
              <w:rPr>
                <w:rFonts w:cs="Bookman Old Style"/>
                <w:color w:val="000000"/>
                <w:sz w:val="22"/>
                <w:szCs w:val="22"/>
                <w:lang w:val="en-ID" w:eastAsia="en-US"/>
              </w:rPr>
              <w:t xml:space="preserve"> </w:t>
            </w:r>
            <w:proofErr w:type="spellStart"/>
            <w:r w:rsidR="00503A0A" w:rsidRPr="00B72A2E">
              <w:rPr>
                <w:rFonts w:cs="Bookman Old Style"/>
                <w:color w:val="000000"/>
                <w:sz w:val="22"/>
                <w:szCs w:val="22"/>
                <w:lang w:val="en-ID" w:eastAsia="en-US"/>
              </w:rPr>
              <w:t>perundang-undangan</w:t>
            </w:r>
            <w:proofErr w:type="spellEnd"/>
            <w:r w:rsidR="00503A0A" w:rsidRPr="00B72A2E">
              <w:rPr>
                <w:rFonts w:cs="Bookman Old Style"/>
                <w:color w:val="000000"/>
                <w:sz w:val="22"/>
                <w:szCs w:val="22"/>
                <w:lang w:val="en-ID" w:eastAsia="en-US"/>
              </w:rPr>
              <w:t xml:space="preserve"> yang </w:t>
            </w:r>
            <w:proofErr w:type="spellStart"/>
            <w:r w:rsidR="00503A0A" w:rsidRPr="00B72A2E">
              <w:rPr>
                <w:rFonts w:cs="Bookman Old Style"/>
                <w:color w:val="000000"/>
                <w:sz w:val="22"/>
                <w:szCs w:val="22"/>
                <w:lang w:val="en-ID" w:eastAsia="en-US"/>
              </w:rPr>
              <w:t>mengatur</w:t>
            </w:r>
            <w:proofErr w:type="spellEnd"/>
            <w:r w:rsidR="00503A0A" w:rsidRPr="00B72A2E">
              <w:rPr>
                <w:rFonts w:cs="Bookman Old Style"/>
                <w:color w:val="000000"/>
                <w:sz w:val="22"/>
                <w:szCs w:val="22"/>
                <w:lang w:val="en-ID" w:eastAsia="en-US"/>
              </w:rPr>
              <w:t xml:space="preserve"> </w:t>
            </w:r>
            <w:proofErr w:type="spellStart"/>
            <w:r w:rsidR="00503A0A" w:rsidRPr="00B72A2E">
              <w:rPr>
                <w:rFonts w:cs="Bookman Old Style"/>
                <w:color w:val="000000"/>
                <w:sz w:val="22"/>
                <w:szCs w:val="22"/>
                <w:lang w:val="en-ID" w:eastAsia="en-US"/>
              </w:rPr>
              <w:lastRenderedPageBreak/>
              <w:t>mengenai</w:t>
            </w:r>
            <w:proofErr w:type="spellEnd"/>
            <w:r w:rsidR="00503A0A" w:rsidRPr="00B72A2E">
              <w:rPr>
                <w:rFonts w:cs="Bookman Old Style"/>
                <w:color w:val="000000"/>
                <w:sz w:val="22"/>
                <w:szCs w:val="22"/>
                <w:lang w:val="en-ID" w:eastAsia="en-US"/>
              </w:rPr>
              <w:t xml:space="preserve"> </w:t>
            </w:r>
            <w:proofErr w:type="spellStart"/>
            <w:r w:rsidR="00316456" w:rsidRPr="00B72A2E">
              <w:rPr>
                <w:rFonts w:cs="Bookman Old Style"/>
                <w:color w:val="000000"/>
                <w:sz w:val="22"/>
                <w:szCs w:val="22"/>
                <w:lang w:val="en-ID" w:eastAsia="en-US"/>
              </w:rPr>
              <w:t>pelindungan</w:t>
            </w:r>
            <w:proofErr w:type="spellEnd"/>
            <w:r w:rsidR="00316456" w:rsidRPr="00B72A2E">
              <w:rPr>
                <w:rFonts w:cs="Bookman Old Style"/>
                <w:color w:val="000000"/>
                <w:sz w:val="22"/>
                <w:szCs w:val="22"/>
                <w:lang w:val="en-ID" w:eastAsia="en-US"/>
              </w:rPr>
              <w:t xml:space="preserve"> </w:t>
            </w:r>
            <w:proofErr w:type="spellStart"/>
            <w:r w:rsidR="00316456" w:rsidRPr="00B72A2E">
              <w:rPr>
                <w:rFonts w:cs="Bookman Old Style"/>
                <w:color w:val="000000"/>
                <w:sz w:val="22"/>
                <w:szCs w:val="22"/>
                <w:lang w:val="en-ID" w:eastAsia="en-US"/>
              </w:rPr>
              <w:t>konsumen</w:t>
            </w:r>
            <w:proofErr w:type="spellEnd"/>
            <w:r w:rsidR="00316456" w:rsidRPr="00B72A2E">
              <w:rPr>
                <w:rFonts w:cs="Bookman Old Style"/>
                <w:color w:val="000000"/>
                <w:sz w:val="22"/>
                <w:szCs w:val="22"/>
                <w:lang w:val="en-ID" w:eastAsia="en-US"/>
              </w:rPr>
              <w:t xml:space="preserve"> dan </w:t>
            </w:r>
            <w:proofErr w:type="spellStart"/>
            <w:r w:rsidR="00316456" w:rsidRPr="00B72A2E">
              <w:rPr>
                <w:rFonts w:cs="Bookman Old Style"/>
                <w:color w:val="000000"/>
                <w:sz w:val="22"/>
                <w:szCs w:val="22"/>
                <w:lang w:val="en-ID" w:eastAsia="en-US"/>
              </w:rPr>
              <w:t>masyarakat</w:t>
            </w:r>
            <w:proofErr w:type="spellEnd"/>
            <w:r w:rsidR="00316456" w:rsidRPr="00B72A2E">
              <w:rPr>
                <w:rFonts w:cs="Bookman Old Style"/>
                <w:color w:val="000000"/>
                <w:sz w:val="22"/>
                <w:szCs w:val="22"/>
                <w:lang w:val="en-ID" w:eastAsia="en-US"/>
              </w:rPr>
              <w:t xml:space="preserve"> di </w:t>
            </w:r>
            <w:proofErr w:type="spellStart"/>
            <w:r w:rsidR="00316456" w:rsidRPr="00B72A2E">
              <w:rPr>
                <w:rFonts w:cs="Bookman Old Style"/>
                <w:color w:val="000000"/>
                <w:sz w:val="22"/>
                <w:szCs w:val="22"/>
                <w:lang w:val="en-ID" w:eastAsia="en-US"/>
              </w:rPr>
              <w:t>sektor</w:t>
            </w:r>
            <w:proofErr w:type="spellEnd"/>
            <w:r w:rsidR="00316456" w:rsidRPr="00B72A2E">
              <w:rPr>
                <w:rFonts w:cs="Bookman Old Style"/>
                <w:color w:val="000000"/>
                <w:sz w:val="22"/>
                <w:szCs w:val="22"/>
                <w:lang w:val="en-ID" w:eastAsia="en-US"/>
              </w:rPr>
              <w:t xml:space="preserve"> </w:t>
            </w:r>
            <w:proofErr w:type="spellStart"/>
            <w:r w:rsidR="00316456" w:rsidRPr="00B72A2E">
              <w:rPr>
                <w:rFonts w:cs="Bookman Old Style"/>
                <w:color w:val="000000"/>
                <w:sz w:val="22"/>
                <w:szCs w:val="22"/>
                <w:lang w:val="en-ID" w:eastAsia="en-US"/>
              </w:rPr>
              <w:t>jasa</w:t>
            </w:r>
            <w:proofErr w:type="spellEnd"/>
            <w:r w:rsidR="00316456" w:rsidRPr="00B72A2E">
              <w:rPr>
                <w:rFonts w:cs="Bookman Old Style"/>
                <w:color w:val="000000"/>
                <w:sz w:val="22"/>
                <w:szCs w:val="22"/>
                <w:lang w:val="en-ID" w:eastAsia="en-US"/>
              </w:rPr>
              <w:t xml:space="preserve"> </w:t>
            </w:r>
            <w:proofErr w:type="spellStart"/>
            <w:r w:rsidR="00316456" w:rsidRPr="00B72A2E">
              <w:rPr>
                <w:rFonts w:cs="Bookman Old Style"/>
                <w:color w:val="000000"/>
                <w:sz w:val="22"/>
                <w:szCs w:val="22"/>
                <w:lang w:val="en-ID" w:eastAsia="en-US"/>
              </w:rPr>
              <w:t>keuangan</w:t>
            </w:r>
            <w:proofErr w:type="spellEnd"/>
            <w:r w:rsidR="00316456" w:rsidRPr="00B72A2E">
              <w:rPr>
                <w:rFonts w:cs="Bookman Old Style"/>
                <w:color w:val="000000"/>
                <w:sz w:val="22"/>
                <w:szCs w:val="22"/>
                <w:lang w:val="en-ID" w:eastAsia="en-US"/>
              </w:rPr>
              <w:t>.</w:t>
            </w:r>
          </w:p>
        </w:tc>
        <w:tc>
          <w:tcPr>
            <w:tcW w:w="1392" w:type="pct"/>
          </w:tcPr>
          <w:p w14:paraId="16BDA82D" w14:textId="15AD3757" w:rsidR="00911CAA" w:rsidRPr="001D4220" w:rsidRDefault="00911CAA" w:rsidP="00194062">
            <w:pPr>
              <w:suppressAutoHyphens w:val="0"/>
              <w:spacing w:line="240" w:lineRule="auto"/>
              <w:rPr>
                <w:sz w:val="22"/>
                <w:szCs w:val="22"/>
                <w:lang w:val="en-ID"/>
              </w:rPr>
            </w:pPr>
          </w:p>
        </w:tc>
        <w:tc>
          <w:tcPr>
            <w:tcW w:w="1481" w:type="pct"/>
          </w:tcPr>
          <w:p w14:paraId="04E987B0" w14:textId="77777777" w:rsidR="009E7218" w:rsidRPr="001D4220" w:rsidRDefault="009E7218" w:rsidP="00194062">
            <w:pPr>
              <w:suppressAutoHyphens w:val="0"/>
              <w:spacing w:line="240" w:lineRule="auto"/>
              <w:rPr>
                <w:sz w:val="22"/>
                <w:szCs w:val="22"/>
                <w:lang w:val="en-ID"/>
              </w:rPr>
            </w:pPr>
          </w:p>
        </w:tc>
      </w:tr>
      <w:tr w:rsidR="00527123" w:rsidRPr="001D4220" w14:paraId="75696D62" w14:textId="77777777" w:rsidTr="746C7CDF">
        <w:tc>
          <w:tcPr>
            <w:tcW w:w="2127" w:type="pct"/>
          </w:tcPr>
          <w:p w14:paraId="4C259E95" w14:textId="1C63515C" w:rsidR="00527123" w:rsidRPr="009F6525" w:rsidRDefault="002E7EF8">
            <w:pPr>
              <w:pStyle w:val="ListParagraph"/>
              <w:numPr>
                <w:ilvl w:val="0"/>
                <w:numId w:val="86"/>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Pr>
                <w:rFonts w:cs="Bookman Old Style"/>
                <w:color w:val="000000"/>
                <w:sz w:val="22"/>
                <w:szCs w:val="22"/>
                <w:lang w:val="en-ID" w:eastAsia="en-US"/>
              </w:rPr>
              <w:t>Otoritas</w:t>
            </w:r>
            <w:proofErr w:type="spellEnd"/>
            <w:r>
              <w:rPr>
                <w:rFonts w:cs="Bookman Old Style"/>
                <w:color w:val="000000"/>
                <w:sz w:val="22"/>
                <w:szCs w:val="22"/>
                <w:lang w:val="en-ID" w:eastAsia="en-US"/>
              </w:rPr>
              <w:t xml:space="preserve"> Jasa </w:t>
            </w:r>
            <w:proofErr w:type="spellStart"/>
            <w:r>
              <w:rPr>
                <w:rFonts w:cs="Bookman Old Style"/>
                <w:color w:val="000000"/>
                <w:sz w:val="22"/>
                <w:szCs w:val="22"/>
                <w:lang w:val="en-ID" w:eastAsia="en-US"/>
              </w:rPr>
              <w:t>Keuangan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berdasarkan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pertimbangan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tertentu</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dapat</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memberikan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kebijakan</w:t>
            </w:r>
            <w:proofErr w:type="spellEnd"/>
            <w:r w:rsidR="00D04DD5" w:rsidRPr="00D04DD5">
              <w:rPr>
                <w:rFonts w:cs="Bookman Old Style"/>
                <w:color w:val="000000"/>
                <w:sz w:val="22"/>
                <w:szCs w:val="22"/>
                <w:lang w:val="en-ID" w:eastAsia="en-US"/>
              </w:rPr>
              <w:t xml:space="preserve"> yang </w:t>
            </w:r>
            <w:proofErr w:type="spellStart"/>
            <w:r w:rsidR="00D04DD5" w:rsidRPr="00D04DD5">
              <w:rPr>
                <w:rFonts w:cs="Bookman Old Style"/>
                <w:color w:val="000000"/>
                <w:sz w:val="22"/>
                <w:szCs w:val="22"/>
                <w:lang w:val="en-ID" w:eastAsia="en-US"/>
              </w:rPr>
              <w:t>berbeda</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dengan</w:t>
            </w:r>
            <w:proofErr w:type="spellEnd"/>
            <w:r w:rsidR="00D04DD5" w:rsidRPr="00D04DD5">
              <w:rPr>
                <w:rFonts w:cs="Bookman Old Style"/>
                <w:color w:val="000000"/>
                <w:sz w:val="22"/>
                <w:szCs w:val="22"/>
                <w:lang w:val="en-ID" w:eastAsia="en-US"/>
              </w:rPr>
              <w:t xml:space="preserve"> </w:t>
            </w:r>
            <w:r w:rsidR="00052F51">
              <w:rPr>
                <w:rFonts w:cs="Bookman Old Style"/>
                <w:color w:val="000000"/>
                <w:sz w:val="22"/>
                <w:szCs w:val="22"/>
                <w:lang w:val="en-ID" w:eastAsia="en-US"/>
              </w:rPr>
              <w:t xml:space="preserve">Surat </w:t>
            </w:r>
            <w:proofErr w:type="spellStart"/>
            <w:r w:rsidR="00052F51">
              <w:rPr>
                <w:rFonts w:cs="Bookman Old Style"/>
                <w:color w:val="000000"/>
                <w:sz w:val="22"/>
                <w:szCs w:val="22"/>
                <w:lang w:val="en-ID" w:eastAsia="en-US"/>
              </w:rPr>
              <w:t>Edaran</w:t>
            </w:r>
            <w:proofErr w:type="spellEnd"/>
            <w:r w:rsidR="00052F51">
              <w:rPr>
                <w:rFonts w:cs="Bookman Old Style"/>
                <w:color w:val="000000"/>
                <w:sz w:val="22"/>
                <w:szCs w:val="22"/>
                <w:lang w:val="en-ID" w:eastAsia="en-US"/>
              </w:rPr>
              <w:t xml:space="preserve"> </w:t>
            </w:r>
            <w:proofErr w:type="spellStart"/>
            <w:r w:rsidR="00052F51">
              <w:rPr>
                <w:rFonts w:cs="Bookman Old Style"/>
                <w:color w:val="000000"/>
                <w:sz w:val="22"/>
                <w:szCs w:val="22"/>
                <w:lang w:val="en-ID" w:eastAsia="en-US"/>
              </w:rPr>
              <w:t>Otoritas</w:t>
            </w:r>
            <w:proofErr w:type="spellEnd"/>
            <w:r w:rsidR="00052F51">
              <w:rPr>
                <w:rFonts w:cs="Bookman Old Style"/>
                <w:color w:val="000000"/>
                <w:sz w:val="22"/>
                <w:szCs w:val="22"/>
                <w:lang w:val="en-ID" w:eastAsia="en-US"/>
              </w:rPr>
              <w:t xml:space="preserve"> Jasa </w:t>
            </w:r>
            <w:proofErr w:type="spellStart"/>
            <w:r w:rsidR="00052F51">
              <w:rPr>
                <w:rFonts w:cs="Bookman Old Style"/>
                <w:color w:val="000000"/>
                <w:sz w:val="22"/>
                <w:szCs w:val="22"/>
                <w:lang w:val="en-ID" w:eastAsia="en-US"/>
              </w:rPr>
              <w:t>Keuangan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ini</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dalam</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rangka</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memastikan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pelindungan</w:t>
            </w:r>
            <w:proofErr w:type="spellEnd"/>
            <w:r w:rsidR="00D04DD5" w:rsidRPr="00D04DD5">
              <w:rPr>
                <w:rFonts w:cs="Bookman Old Style"/>
                <w:color w:val="000000"/>
                <w:sz w:val="22"/>
                <w:szCs w:val="22"/>
                <w:lang w:val="en-ID" w:eastAsia="en-US"/>
              </w:rPr>
              <w:t xml:space="preserve"> </w:t>
            </w:r>
            <w:proofErr w:type="spellStart"/>
            <w:r w:rsidR="00D04DD5" w:rsidRPr="00D04DD5">
              <w:rPr>
                <w:rFonts w:cs="Bookman Old Style"/>
                <w:color w:val="000000"/>
                <w:sz w:val="22"/>
                <w:szCs w:val="22"/>
                <w:lang w:val="en-ID" w:eastAsia="en-US"/>
              </w:rPr>
              <w:t>Pengguna</w:t>
            </w:r>
            <w:proofErr w:type="spellEnd"/>
            <w:r w:rsidR="00BD42E2">
              <w:rPr>
                <w:rFonts w:cs="Bookman Old Style"/>
                <w:color w:val="000000"/>
                <w:sz w:val="22"/>
                <w:szCs w:val="22"/>
                <w:lang w:val="en-ID" w:eastAsia="en-US"/>
              </w:rPr>
              <w:t>.</w:t>
            </w:r>
          </w:p>
        </w:tc>
        <w:tc>
          <w:tcPr>
            <w:tcW w:w="1392" w:type="pct"/>
          </w:tcPr>
          <w:p w14:paraId="5A418B33" w14:textId="1D57EC4D" w:rsidR="00527123" w:rsidRPr="001D4220" w:rsidRDefault="00527123" w:rsidP="00194062">
            <w:pPr>
              <w:suppressAutoHyphens w:val="0"/>
              <w:spacing w:line="240" w:lineRule="auto"/>
              <w:rPr>
                <w:sz w:val="22"/>
                <w:szCs w:val="22"/>
                <w:lang w:val="en-ID"/>
              </w:rPr>
            </w:pPr>
          </w:p>
        </w:tc>
        <w:tc>
          <w:tcPr>
            <w:tcW w:w="1481" w:type="pct"/>
          </w:tcPr>
          <w:p w14:paraId="1F8611E6" w14:textId="77777777" w:rsidR="00527123" w:rsidRPr="001D4220" w:rsidRDefault="00527123" w:rsidP="00194062">
            <w:pPr>
              <w:suppressAutoHyphens w:val="0"/>
              <w:spacing w:line="240" w:lineRule="auto"/>
              <w:rPr>
                <w:sz w:val="22"/>
                <w:szCs w:val="22"/>
                <w:lang w:val="en-ID"/>
              </w:rPr>
            </w:pPr>
          </w:p>
        </w:tc>
      </w:tr>
      <w:tr w:rsidR="00457386" w:rsidRPr="001D4220" w14:paraId="3F38BAF0" w14:textId="77777777" w:rsidTr="746C7CDF">
        <w:tc>
          <w:tcPr>
            <w:tcW w:w="2127" w:type="pct"/>
          </w:tcPr>
          <w:p w14:paraId="1DDB6B1F" w14:textId="77777777" w:rsidR="00457386" w:rsidRPr="009F6525" w:rsidRDefault="00457386" w:rsidP="00457386">
            <w:pPr>
              <w:pStyle w:val="ListParagraph"/>
              <w:suppressAutoHyphens w:val="0"/>
              <w:spacing w:before="0" w:line="240" w:lineRule="auto"/>
              <w:ind w:left="567" w:right="0"/>
              <w:contextualSpacing w:val="0"/>
              <w:rPr>
                <w:rFonts w:cs="Bookman Old Style"/>
                <w:color w:val="000000"/>
                <w:sz w:val="22"/>
                <w:szCs w:val="22"/>
                <w:lang w:val="en-ID" w:eastAsia="en-US"/>
              </w:rPr>
            </w:pPr>
          </w:p>
        </w:tc>
        <w:tc>
          <w:tcPr>
            <w:tcW w:w="1392" w:type="pct"/>
          </w:tcPr>
          <w:p w14:paraId="05A94F45" w14:textId="77777777" w:rsidR="00457386" w:rsidRPr="001D4220" w:rsidRDefault="00457386" w:rsidP="00194062">
            <w:pPr>
              <w:suppressAutoHyphens w:val="0"/>
              <w:spacing w:line="240" w:lineRule="auto"/>
              <w:rPr>
                <w:sz w:val="22"/>
                <w:szCs w:val="22"/>
                <w:lang w:val="en-ID"/>
              </w:rPr>
            </w:pPr>
          </w:p>
        </w:tc>
        <w:tc>
          <w:tcPr>
            <w:tcW w:w="1481" w:type="pct"/>
          </w:tcPr>
          <w:p w14:paraId="4B52B6B9" w14:textId="77777777" w:rsidR="00457386" w:rsidRPr="001D4220" w:rsidRDefault="00457386" w:rsidP="00194062">
            <w:pPr>
              <w:suppressAutoHyphens w:val="0"/>
              <w:spacing w:line="240" w:lineRule="auto"/>
              <w:rPr>
                <w:sz w:val="22"/>
                <w:szCs w:val="22"/>
                <w:lang w:val="en-ID"/>
              </w:rPr>
            </w:pPr>
          </w:p>
        </w:tc>
      </w:tr>
      <w:tr w:rsidR="003D2A4E" w:rsidRPr="001D4220" w14:paraId="162E21FB" w14:textId="77777777" w:rsidTr="746C7CDF">
        <w:tc>
          <w:tcPr>
            <w:tcW w:w="2127" w:type="pct"/>
          </w:tcPr>
          <w:p w14:paraId="63D07A9F" w14:textId="05F43D93" w:rsidR="003D2A4E" w:rsidRPr="009F6525" w:rsidRDefault="00527123">
            <w:pPr>
              <w:pStyle w:val="ListParagraph"/>
              <w:numPr>
                <w:ilvl w:val="0"/>
                <w:numId w:val="84"/>
              </w:numPr>
              <w:suppressAutoHyphens w:val="0"/>
              <w:spacing w:before="0" w:line="240" w:lineRule="auto"/>
              <w:ind w:left="567" w:right="0" w:hanging="567"/>
              <w:rPr>
                <w:rFonts w:cs="Bookman Old Style"/>
                <w:color w:val="000000"/>
                <w:sz w:val="22"/>
                <w:szCs w:val="22"/>
                <w:lang w:val="en-ID" w:eastAsia="en-US"/>
              </w:rPr>
            </w:pPr>
            <w:r w:rsidRPr="00F80555">
              <w:rPr>
                <w:sz w:val="22"/>
                <w:szCs w:val="22"/>
                <w:lang w:val="id-ID"/>
              </w:rPr>
              <w:t>KETENTUAN</w:t>
            </w:r>
            <w:r w:rsidRPr="009F6525">
              <w:rPr>
                <w:rFonts w:cs="Bookman Old Style"/>
                <w:color w:val="000000"/>
                <w:sz w:val="22"/>
                <w:szCs w:val="22"/>
                <w:lang w:val="en-ID" w:eastAsia="en-US"/>
              </w:rPr>
              <w:t xml:space="preserve"> PERALIHAN</w:t>
            </w:r>
          </w:p>
        </w:tc>
        <w:tc>
          <w:tcPr>
            <w:tcW w:w="1392" w:type="pct"/>
          </w:tcPr>
          <w:p w14:paraId="4FFD02E6" w14:textId="4EDF0EF1" w:rsidR="003D2A4E" w:rsidRPr="001D4220" w:rsidRDefault="003D2A4E" w:rsidP="00194062">
            <w:pPr>
              <w:suppressAutoHyphens w:val="0"/>
              <w:spacing w:line="240" w:lineRule="auto"/>
              <w:rPr>
                <w:sz w:val="22"/>
                <w:szCs w:val="22"/>
                <w:lang w:val="en-ID"/>
              </w:rPr>
            </w:pPr>
          </w:p>
        </w:tc>
        <w:tc>
          <w:tcPr>
            <w:tcW w:w="1481" w:type="pct"/>
          </w:tcPr>
          <w:p w14:paraId="386502ED" w14:textId="77777777" w:rsidR="003D2A4E" w:rsidRPr="001D4220" w:rsidRDefault="003D2A4E" w:rsidP="00194062">
            <w:pPr>
              <w:suppressAutoHyphens w:val="0"/>
              <w:spacing w:line="240" w:lineRule="auto"/>
              <w:rPr>
                <w:sz w:val="22"/>
                <w:szCs w:val="22"/>
                <w:lang w:val="en-ID"/>
              </w:rPr>
            </w:pPr>
          </w:p>
        </w:tc>
      </w:tr>
      <w:tr w:rsidR="003D2A4E" w:rsidRPr="001D4220" w14:paraId="6711E08B" w14:textId="77777777" w:rsidTr="746C7CDF">
        <w:tc>
          <w:tcPr>
            <w:tcW w:w="2127" w:type="pct"/>
          </w:tcPr>
          <w:p w14:paraId="55ED9B57" w14:textId="2283030C" w:rsidR="003D2A4E" w:rsidRPr="000808B5" w:rsidRDefault="003D2A4E">
            <w:pPr>
              <w:pStyle w:val="ListParagraph"/>
              <w:numPr>
                <w:ilvl w:val="0"/>
                <w:numId w:val="73"/>
              </w:numPr>
              <w:suppressAutoHyphens w:val="0"/>
              <w:spacing w:before="0" w:line="240" w:lineRule="auto"/>
              <w:ind w:left="1134" w:right="0" w:hanging="536"/>
              <w:contextualSpacing w:val="0"/>
              <w:rPr>
                <w:rFonts w:cs="Bookman Old Style"/>
                <w:color w:val="000000"/>
                <w:sz w:val="22"/>
                <w:szCs w:val="22"/>
                <w:lang w:val="en-ID" w:eastAsia="en-US"/>
              </w:rPr>
            </w:pPr>
            <w:proofErr w:type="spellStart"/>
            <w:r w:rsidRPr="009F6525">
              <w:rPr>
                <w:rFonts w:cs="Bookman Old Style"/>
                <w:color w:val="000000"/>
                <w:sz w:val="22"/>
                <w:szCs w:val="22"/>
                <w:lang w:val="en-ID" w:eastAsia="en-US"/>
              </w:rPr>
              <w:t>Kewajiban</w:t>
            </w:r>
            <w:proofErr w:type="spellEnd"/>
            <w:r w:rsidRPr="009F6525">
              <w:rPr>
                <w:rFonts w:cs="Bookman Old Style"/>
                <w:color w:val="000000"/>
                <w:sz w:val="22"/>
                <w:szCs w:val="22"/>
                <w:lang w:val="en-ID" w:eastAsia="en-US"/>
              </w:rPr>
              <w:t xml:space="preserve"> </w:t>
            </w:r>
            <w:proofErr w:type="spellStart"/>
            <w:r w:rsidRPr="009F6525">
              <w:rPr>
                <w:rFonts w:cs="Bookman Old Style"/>
                <w:color w:val="000000"/>
                <w:sz w:val="22"/>
                <w:szCs w:val="22"/>
                <w:lang w:val="en-ID" w:eastAsia="en-US"/>
              </w:rPr>
              <w:t>pemenuhan</w:t>
            </w:r>
            <w:proofErr w:type="spellEnd"/>
            <w:r w:rsidR="00BD42E2">
              <w:rPr>
                <w:rFonts w:cs="Bookman Old Style"/>
                <w:color w:val="000000"/>
                <w:sz w:val="22"/>
                <w:szCs w:val="22"/>
                <w:lang w:val="en-ID" w:eastAsia="en-US"/>
              </w:rPr>
              <w:t>:</w:t>
            </w:r>
          </w:p>
        </w:tc>
        <w:tc>
          <w:tcPr>
            <w:tcW w:w="1392" w:type="pct"/>
          </w:tcPr>
          <w:p w14:paraId="176D3386" w14:textId="77777777" w:rsidR="003D2A4E" w:rsidRPr="001D4220" w:rsidRDefault="003D2A4E" w:rsidP="00194062">
            <w:pPr>
              <w:suppressAutoHyphens w:val="0"/>
              <w:spacing w:line="240" w:lineRule="auto"/>
              <w:rPr>
                <w:sz w:val="22"/>
                <w:szCs w:val="22"/>
                <w:lang w:val="en-ID"/>
              </w:rPr>
            </w:pPr>
          </w:p>
        </w:tc>
        <w:tc>
          <w:tcPr>
            <w:tcW w:w="1481" w:type="pct"/>
          </w:tcPr>
          <w:p w14:paraId="535E633C" w14:textId="77777777" w:rsidR="003D2A4E" w:rsidRPr="001D4220" w:rsidRDefault="003D2A4E" w:rsidP="00194062">
            <w:pPr>
              <w:suppressAutoHyphens w:val="0"/>
              <w:spacing w:line="240" w:lineRule="auto"/>
              <w:rPr>
                <w:sz w:val="22"/>
                <w:szCs w:val="22"/>
                <w:lang w:val="en-ID"/>
              </w:rPr>
            </w:pPr>
          </w:p>
        </w:tc>
      </w:tr>
      <w:tr w:rsidR="00BD42E2" w:rsidRPr="001D4220" w14:paraId="56D3BDA3" w14:textId="77777777" w:rsidTr="746C7CDF">
        <w:tc>
          <w:tcPr>
            <w:tcW w:w="2127" w:type="pct"/>
          </w:tcPr>
          <w:p w14:paraId="44BC7081" w14:textId="253BBB58" w:rsidR="00BD42E2" w:rsidRDefault="00BD42E2">
            <w:pPr>
              <w:pStyle w:val="ListParagraph"/>
              <w:numPr>
                <w:ilvl w:val="0"/>
                <w:numId w:val="87"/>
              </w:numPr>
              <w:suppressAutoHyphens w:val="0"/>
              <w:spacing w:before="0" w:line="240" w:lineRule="auto"/>
              <w:ind w:left="1701" w:right="0" w:hanging="567"/>
              <w:contextualSpacing w:val="0"/>
              <w:rPr>
                <w:rFonts w:cs="Bookman Old Style"/>
                <w:color w:val="000000"/>
                <w:sz w:val="22"/>
                <w:szCs w:val="22"/>
                <w:lang w:val="en-ID" w:eastAsia="en-US"/>
              </w:rPr>
            </w:pPr>
            <w:r>
              <w:rPr>
                <w:rFonts w:cs="Bookman Old Style"/>
                <w:color w:val="000000"/>
                <w:sz w:val="22"/>
                <w:szCs w:val="22"/>
                <w:lang w:val="en-ID" w:eastAsia="en-US"/>
              </w:rPr>
              <w:t xml:space="preserve">batas </w:t>
            </w:r>
            <w:proofErr w:type="spellStart"/>
            <w:r>
              <w:rPr>
                <w:rFonts w:cs="Bookman Old Style"/>
                <w:color w:val="000000"/>
                <w:sz w:val="22"/>
                <w:szCs w:val="22"/>
                <w:lang w:val="en-ID" w:eastAsia="en-US"/>
              </w:rPr>
              <w:t>usia</w:t>
            </w:r>
            <w:proofErr w:type="spellEnd"/>
            <w:r>
              <w:rPr>
                <w:rFonts w:cs="Bookman Old Style"/>
                <w:color w:val="000000"/>
                <w:sz w:val="22"/>
                <w:szCs w:val="22"/>
                <w:lang w:val="en-ID" w:eastAsia="en-US"/>
              </w:rPr>
              <w:t xml:space="preserve"> </w:t>
            </w:r>
            <w:proofErr w:type="spellStart"/>
            <w:r>
              <w:rPr>
                <w:rFonts w:cs="Bookman Old Style"/>
                <w:color w:val="000000"/>
                <w:sz w:val="22"/>
                <w:szCs w:val="22"/>
                <w:lang w:val="en-ID" w:eastAsia="en-US"/>
              </w:rPr>
              <w:t>Pengguna</w:t>
            </w:r>
            <w:proofErr w:type="spellEnd"/>
            <w:r w:rsidR="00F965EB">
              <w:rPr>
                <w:rFonts w:cs="Bookman Old Style"/>
                <w:color w:val="000000"/>
                <w:sz w:val="22"/>
                <w:szCs w:val="22"/>
                <w:lang w:val="en-ID" w:eastAsia="en-US"/>
              </w:rPr>
              <w:t>;</w:t>
            </w:r>
            <w:r w:rsidR="00E73C4E">
              <w:rPr>
                <w:rFonts w:cs="Bookman Old Style"/>
                <w:color w:val="000000"/>
                <w:sz w:val="22"/>
                <w:szCs w:val="22"/>
                <w:lang w:val="en-ID" w:eastAsia="en-US"/>
              </w:rPr>
              <w:t xml:space="preserve"> dan</w:t>
            </w:r>
          </w:p>
        </w:tc>
        <w:tc>
          <w:tcPr>
            <w:tcW w:w="1392" w:type="pct"/>
          </w:tcPr>
          <w:p w14:paraId="0C34E35A" w14:textId="77777777" w:rsidR="00BD42E2" w:rsidRPr="001D4220" w:rsidRDefault="00BD42E2" w:rsidP="00194062">
            <w:pPr>
              <w:suppressAutoHyphens w:val="0"/>
              <w:spacing w:line="240" w:lineRule="auto"/>
              <w:rPr>
                <w:sz w:val="22"/>
                <w:szCs w:val="22"/>
                <w:lang w:val="en-ID"/>
              </w:rPr>
            </w:pPr>
          </w:p>
        </w:tc>
        <w:tc>
          <w:tcPr>
            <w:tcW w:w="1481" w:type="pct"/>
          </w:tcPr>
          <w:p w14:paraId="6402B482" w14:textId="77777777" w:rsidR="00BD42E2" w:rsidRPr="001D4220" w:rsidRDefault="00BD42E2" w:rsidP="00194062">
            <w:pPr>
              <w:suppressAutoHyphens w:val="0"/>
              <w:spacing w:line="240" w:lineRule="auto"/>
              <w:rPr>
                <w:sz w:val="22"/>
                <w:szCs w:val="22"/>
                <w:lang w:val="en-ID"/>
              </w:rPr>
            </w:pPr>
          </w:p>
        </w:tc>
      </w:tr>
      <w:tr w:rsidR="00BD42E2" w:rsidRPr="001D4220" w14:paraId="09978E17" w14:textId="77777777" w:rsidTr="746C7CDF">
        <w:tc>
          <w:tcPr>
            <w:tcW w:w="2127" w:type="pct"/>
          </w:tcPr>
          <w:p w14:paraId="141EEAF6" w14:textId="41360530" w:rsidR="00BD42E2" w:rsidRDefault="00F965EB">
            <w:pPr>
              <w:pStyle w:val="ListParagraph"/>
              <w:numPr>
                <w:ilvl w:val="0"/>
                <w:numId w:val="87"/>
              </w:numPr>
              <w:suppressAutoHyphens w:val="0"/>
              <w:spacing w:before="0" w:line="240" w:lineRule="auto"/>
              <w:ind w:left="1701" w:right="0" w:hanging="567"/>
              <w:contextualSpacing w:val="0"/>
              <w:rPr>
                <w:rFonts w:cs="Bookman Old Style"/>
                <w:color w:val="000000"/>
                <w:sz w:val="22"/>
                <w:szCs w:val="22"/>
                <w:lang w:val="en-ID" w:eastAsia="en-US"/>
              </w:rPr>
            </w:pPr>
            <w:proofErr w:type="spellStart"/>
            <w:r>
              <w:rPr>
                <w:rFonts w:cs="Bookman Old Style"/>
                <w:color w:val="000000"/>
                <w:sz w:val="22"/>
                <w:szCs w:val="22"/>
                <w:lang w:val="en-ID" w:eastAsia="en-US"/>
              </w:rPr>
              <w:t>p</w:t>
            </w:r>
            <w:r w:rsidR="001541A1">
              <w:rPr>
                <w:rFonts w:cs="Bookman Old Style"/>
                <w:color w:val="000000"/>
                <w:sz w:val="22"/>
                <w:szCs w:val="22"/>
                <w:lang w:val="en-ID" w:eastAsia="en-US"/>
              </w:rPr>
              <w:t>enghasilan</w:t>
            </w:r>
            <w:proofErr w:type="spellEnd"/>
            <w:r w:rsidR="001541A1">
              <w:rPr>
                <w:rFonts w:cs="Bookman Old Style"/>
                <w:color w:val="000000"/>
                <w:sz w:val="22"/>
                <w:szCs w:val="22"/>
                <w:lang w:val="en-ID" w:eastAsia="en-US"/>
              </w:rPr>
              <w:t xml:space="preserve"> </w:t>
            </w:r>
            <w:proofErr w:type="spellStart"/>
            <w:r>
              <w:rPr>
                <w:rFonts w:cs="Bookman Old Style"/>
                <w:color w:val="000000"/>
                <w:sz w:val="22"/>
                <w:szCs w:val="22"/>
                <w:lang w:val="en-ID" w:eastAsia="en-US"/>
              </w:rPr>
              <w:t>Penerima</w:t>
            </w:r>
            <w:proofErr w:type="spellEnd"/>
            <w:r>
              <w:rPr>
                <w:rFonts w:cs="Bookman Old Style"/>
                <w:color w:val="000000"/>
                <w:sz w:val="22"/>
                <w:szCs w:val="22"/>
                <w:lang w:val="en-ID" w:eastAsia="en-US"/>
              </w:rPr>
              <w:t xml:space="preserve"> Dana</w:t>
            </w:r>
            <w:r w:rsidR="0060710A">
              <w:rPr>
                <w:rFonts w:cs="Bookman Old Style"/>
                <w:color w:val="000000"/>
                <w:sz w:val="22"/>
                <w:szCs w:val="22"/>
                <w:lang w:val="en-ID" w:eastAsia="en-US"/>
              </w:rPr>
              <w:t>,</w:t>
            </w:r>
          </w:p>
        </w:tc>
        <w:tc>
          <w:tcPr>
            <w:tcW w:w="1392" w:type="pct"/>
          </w:tcPr>
          <w:p w14:paraId="0128A38E" w14:textId="77777777" w:rsidR="00BD42E2" w:rsidRPr="001D4220" w:rsidRDefault="00BD42E2" w:rsidP="00194062">
            <w:pPr>
              <w:suppressAutoHyphens w:val="0"/>
              <w:spacing w:line="240" w:lineRule="auto"/>
              <w:rPr>
                <w:sz w:val="22"/>
                <w:szCs w:val="22"/>
                <w:lang w:val="en-ID"/>
              </w:rPr>
            </w:pPr>
          </w:p>
        </w:tc>
        <w:tc>
          <w:tcPr>
            <w:tcW w:w="1481" w:type="pct"/>
          </w:tcPr>
          <w:p w14:paraId="0F173D4E" w14:textId="77777777" w:rsidR="00BD42E2" w:rsidRPr="001D4220" w:rsidRDefault="00BD42E2" w:rsidP="00194062">
            <w:pPr>
              <w:suppressAutoHyphens w:val="0"/>
              <w:spacing w:line="240" w:lineRule="auto"/>
              <w:rPr>
                <w:sz w:val="22"/>
                <w:szCs w:val="22"/>
                <w:lang w:val="en-ID"/>
              </w:rPr>
            </w:pPr>
          </w:p>
        </w:tc>
      </w:tr>
      <w:tr w:rsidR="00BD42E2" w:rsidRPr="001D4220" w14:paraId="1BA658E9" w14:textId="77777777" w:rsidTr="746C7CDF">
        <w:tc>
          <w:tcPr>
            <w:tcW w:w="2127" w:type="pct"/>
          </w:tcPr>
          <w:p w14:paraId="1632C28A" w14:textId="11EDBB40" w:rsidR="00BD42E2" w:rsidRDefault="00200AE2" w:rsidP="00BD42E2">
            <w:pPr>
              <w:pStyle w:val="ListParagraph"/>
              <w:suppressAutoHyphens w:val="0"/>
              <w:spacing w:before="0" w:line="240" w:lineRule="auto"/>
              <w:ind w:left="1162" w:right="0"/>
              <w:contextualSpacing w:val="0"/>
              <w:rPr>
                <w:rFonts w:cs="Bookman Old Style"/>
                <w:color w:val="000000"/>
                <w:sz w:val="22"/>
                <w:szCs w:val="22"/>
                <w:lang w:val="en-ID" w:eastAsia="en-US"/>
              </w:rPr>
            </w:pPr>
            <w:proofErr w:type="spellStart"/>
            <w:r>
              <w:rPr>
                <w:rFonts w:cs="Bookman Old Style"/>
                <w:color w:val="000000"/>
                <w:sz w:val="22"/>
                <w:szCs w:val="22"/>
                <w:lang w:val="en-ID" w:eastAsia="en-US"/>
              </w:rPr>
              <w:t>s</w:t>
            </w:r>
            <w:r w:rsidR="0060710A">
              <w:rPr>
                <w:rFonts w:cs="Bookman Old Style"/>
                <w:color w:val="000000"/>
                <w:sz w:val="22"/>
                <w:szCs w:val="22"/>
                <w:lang w:val="en-ID" w:eastAsia="en-US"/>
              </w:rPr>
              <w:t>ebagaimana</w:t>
            </w:r>
            <w:proofErr w:type="spellEnd"/>
            <w:r w:rsidR="0060710A">
              <w:rPr>
                <w:rFonts w:cs="Bookman Old Style"/>
                <w:color w:val="000000"/>
                <w:sz w:val="22"/>
                <w:szCs w:val="22"/>
                <w:lang w:val="en-ID" w:eastAsia="en-US"/>
              </w:rPr>
              <w:t xml:space="preserve"> </w:t>
            </w:r>
            <w:proofErr w:type="spellStart"/>
            <w:r w:rsidR="0060710A">
              <w:rPr>
                <w:rFonts w:cs="Bookman Old Style"/>
                <w:color w:val="000000"/>
                <w:sz w:val="22"/>
                <w:szCs w:val="22"/>
                <w:lang w:val="en-ID" w:eastAsia="en-US"/>
              </w:rPr>
              <w:t>dimaksud</w:t>
            </w:r>
            <w:proofErr w:type="spellEnd"/>
            <w:r w:rsidR="0060710A">
              <w:rPr>
                <w:rFonts w:cs="Bookman Old Style"/>
                <w:color w:val="000000"/>
                <w:sz w:val="22"/>
                <w:szCs w:val="22"/>
                <w:lang w:val="en-ID" w:eastAsia="en-US"/>
              </w:rPr>
              <w:t xml:space="preserve"> </w:t>
            </w:r>
            <w:proofErr w:type="spellStart"/>
            <w:r w:rsidR="0060710A">
              <w:rPr>
                <w:rFonts w:cs="Bookman Old Style"/>
                <w:color w:val="000000"/>
                <w:sz w:val="22"/>
                <w:szCs w:val="22"/>
                <w:lang w:val="en-ID" w:eastAsia="en-US"/>
              </w:rPr>
              <w:t>dalam</w:t>
            </w:r>
            <w:proofErr w:type="spellEnd"/>
            <w:r w:rsidR="0060710A">
              <w:rPr>
                <w:rFonts w:cs="Bookman Old Style"/>
                <w:color w:val="000000"/>
                <w:sz w:val="22"/>
                <w:szCs w:val="22"/>
                <w:lang w:val="en-ID" w:eastAsia="en-US"/>
              </w:rPr>
              <w:t xml:space="preserve"> </w:t>
            </w:r>
            <w:proofErr w:type="spellStart"/>
            <w:r w:rsidR="0060710A">
              <w:rPr>
                <w:rFonts w:cs="Bookman Old Style"/>
                <w:color w:val="000000"/>
                <w:sz w:val="22"/>
                <w:szCs w:val="22"/>
                <w:lang w:val="en-ID" w:eastAsia="en-US"/>
              </w:rPr>
              <w:t>bagian</w:t>
            </w:r>
            <w:proofErr w:type="spellEnd"/>
            <w:r w:rsidR="0060710A">
              <w:rPr>
                <w:rFonts w:cs="Bookman Old Style"/>
                <w:color w:val="000000"/>
                <w:sz w:val="22"/>
                <w:szCs w:val="22"/>
                <w:lang w:val="en-ID" w:eastAsia="en-US"/>
              </w:rPr>
              <w:t xml:space="preserve"> IV </w:t>
            </w:r>
            <w:proofErr w:type="spellStart"/>
            <w:r w:rsidR="0060710A">
              <w:rPr>
                <w:rFonts w:cs="Bookman Old Style"/>
                <w:color w:val="000000"/>
                <w:sz w:val="22"/>
                <w:szCs w:val="22"/>
                <w:lang w:val="en-ID" w:eastAsia="en-US"/>
              </w:rPr>
              <w:t>angka</w:t>
            </w:r>
            <w:proofErr w:type="spellEnd"/>
            <w:r w:rsidR="0060710A">
              <w:rPr>
                <w:rFonts w:cs="Bookman Old Style"/>
                <w:color w:val="000000"/>
                <w:sz w:val="22"/>
                <w:szCs w:val="22"/>
                <w:lang w:val="en-ID" w:eastAsia="en-US"/>
              </w:rPr>
              <w:t xml:space="preserve"> 1 dan </w:t>
            </w:r>
            <w:proofErr w:type="spellStart"/>
            <w:r w:rsidR="0060710A">
              <w:rPr>
                <w:rFonts w:cs="Bookman Old Style"/>
                <w:color w:val="000000"/>
                <w:sz w:val="22"/>
                <w:szCs w:val="22"/>
                <w:lang w:val="en-ID" w:eastAsia="en-US"/>
              </w:rPr>
              <w:t>angka</w:t>
            </w:r>
            <w:proofErr w:type="spellEnd"/>
            <w:r w:rsidR="0060710A">
              <w:rPr>
                <w:rFonts w:cs="Bookman Old Style"/>
                <w:color w:val="000000"/>
                <w:sz w:val="22"/>
                <w:szCs w:val="22"/>
                <w:lang w:val="en-ID" w:eastAsia="en-US"/>
              </w:rPr>
              <w:t xml:space="preserve"> 2 </w:t>
            </w:r>
            <w:proofErr w:type="spellStart"/>
            <w:r w:rsidR="000B42E9">
              <w:rPr>
                <w:rFonts w:cs="Bookman Old Style"/>
                <w:color w:val="000000"/>
                <w:sz w:val="22"/>
                <w:szCs w:val="22"/>
                <w:lang w:val="en-ID" w:eastAsia="en-US"/>
              </w:rPr>
              <w:t>mulai</w:t>
            </w:r>
            <w:proofErr w:type="spellEnd"/>
            <w:r w:rsidR="000B42E9">
              <w:rPr>
                <w:rFonts w:cs="Bookman Old Style"/>
                <w:color w:val="000000"/>
                <w:sz w:val="22"/>
                <w:szCs w:val="22"/>
                <w:lang w:val="en-ID" w:eastAsia="en-US"/>
              </w:rPr>
              <w:t xml:space="preserve"> </w:t>
            </w:r>
            <w:proofErr w:type="spellStart"/>
            <w:r w:rsidR="000B42E9">
              <w:rPr>
                <w:rFonts w:cs="Bookman Old Style"/>
                <w:color w:val="000000"/>
                <w:sz w:val="22"/>
                <w:szCs w:val="22"/>
                <w:lang w:val="en-ID" w:eastAsia="en-US"/>
              </w:rPr>
              <w:t>berlaku</w:t>
            </w:r>
            <w:proofErr w:type="spellEnd"/>
            <w:r w:rsidR="000B42E9">
              <w:rPr>
                <w:rFonts w:cs="Bookman Old Style"/>
                <w:color w:val="000000"/>
                <w:sz w:val="22"/>
                <w:szCs w:val="22"/>
                <w:lang w:val="en-ID" w:eastAsia="en-US"/>
              </w:rPr>
              <w:t xml:space="preserve"> paling </w:t>
            </w:r>
            <w:proofErr w:type="spellStart"/>
            <w:r w:rsidR="000B42E9">
              <w:rPr>
                <w:rFonts w:cs="Bookman Old Style"/>
                <w:color w:val="000000"/>
                <w:sz w:val="22"/>
                <w:szCs w:val="22"/>
                <w:lang w:val="en-ID" w:eastAsia="en-US"/>
              </w:rPr>
              <w:t>lambat</w:t>
            </w:r>
            <w:proofErr w:type="spellEnd"/>
            <w:r w:rsidR="000B42E9">
              <w:rPr>
                <w:rFonts w:cs="Bookman Old Style"/>
                <w:color w:val="000000"/>
                <w:sz w:val="22"/>
                <w:szCs w:val="22"/>
                <w:lang w:val="en-ID" w:eastAsia="en-US"/>
              </w:rPr>
              <w:t xml:space="preserve"> 1 </w:t>
            </w:r>
            <w:proofErr w:type="spellStart"/>
            <w:r w:rsidR="000B42E9">
              <w:rPr>
                <w:rFonts w:cs="Bookman Old Style"/>
                <w:color w:val="000000"/>
                <w:sz w:val="22"/>
                <w:szCs w:val="22"/>
                <w:lang w:val="en-ID" w:eastAsia="en-US"/>
              </w:rPr>
              <w:t>Januari</w:t>
            </w:r>
            <w:proofErr w:type="spellEnd"/>
            <w:r w:rsidR="000B42E9">
              <w:rPr>
                <w:rFonts w:cs="Bookman Old Style"/>
                <w:color w:val="000000"/>
                <w:sz w:val="22"/>
                <w:szCs w:val="22"/>
                <w:lang w:val="en-ID" w:eastAsia="en-US"/>
              </w:rPr>
              <w:t xml:space="preserve"> 2027</w:t>
            </w:r>
            <w:r w:rsidR="00E73C4E" w:rsidRPr="009F6525">
              <w:rPr>
                <w:rFonts w:cs="Bookman Old Style"/>
                <w:color w:val="000000"/>
                <w:sz w:val="22"/>
                <w:szCs w:val="22"/>
                <w:lang w:val="en-ID" w:eastAsia="en-US"/>
              </w:rPr>
              <w:t xml:space="preserve"> </w:t>
            </w:r>
            <w:proofErr w:type="spellStart"/>
            <w:r w:rsidR="00E73C4E" w:rsidRPr="009F6525">
              <w:rPr>
                <w:rFonts w:cs="Bookman Old Style"/>
                <w:color w:val="000000"/>
                <w:sz w:val="22"/>
                <w:szCs w:val="22"/>
                <w:lang w:val="en-ID" w:eastAsia="en-US"/>
              </w:rPr>
              <w:t>terhadap</w:t>
            </w:r>
            <w:proofErr w:type="spellEnd"/>
            <w:r w:rsidR="00E73C4E" w:rsidRPr="009F6525">
              <w:rPr>
                <w:rFonts w:cs="Bookman Old Style"/>
                <w:color w:val="000000"/>
                <w:sz w:val="22"/>
                <w:szCs w:val="22"/>
                <w:lang w:val="en-ID" w:eastAsia="en-US"/>
              </w:rPr>
              <w:t xml:space="preserve"> </w:t>
            </w:r>
            <w:proofErr w:type="spellStart"/>
            <w:r w:rsidR="00E73C4E" w:rsidRPr="009F6525">
              <w:rPr>
                <w:rFonts w:cs="Bookman Old Style"/>
                <w:color w:val="000000"/>
                <w:sz w:val="22"/>
                <w:szCs w:val="22"/>
                <w:lang w:val="en-ID" w:eastAsia="en-US"/>
              </w:rPr>
              <w:t>akuisisi</w:t>
            </w:r>
            <w:proofErr w:type="spellEnd"/>
            <w:r w:rsidR="00E73C4E" w:rsidRPr="009F6525">
              <w:rPr>
                <w:rFonts w:cs="Bookman Old Style"/>
                <w:color w:val="000000"/>
                <w:sz w:val="22"/>
                <w:szCs w:val="22"/>
                <w:lang w:val="en-ID" w:eastAsia="en-US"/>
              </w:rPr>
              <w:t xml:space="preserve"> </w:t>
            </w:r>
            <w:proofErr w:type="spellStart"/>
            <w:r w:rsidR="00E73C4E" w:rsidRPr="009F6525">
              <w:rPr>
                <w:rFonts w:cs="Bookman Old Style"/>
                <w:color w:val="000000"/>
                <w:sz w:val="22"/>
                <w:szCs w:val="22"/>
                <w:lang w:val="en-ID" w:eastAsia="en-US"/>
              </w:rPr>
              <w:t>Pemberi</w:t>
            </w:r>
            <w:proofErr w:type="spellEnd"/>
            <w:r w:rsidR="00E73C4E" w:rsidRPr="009F6525">
              <w:rPr>
                <w:rFonts w:cs="Bookman Old Style"/>
                <w:color w:val="000000"/>
                <w:sz w:val="22"/>
                <w:szCs w:val="22"/>
                <w:lang w:val="en-ID" w:eastAsia="en-US"/>
              </w:rPr>
              <w:t xml:space="preserve"> Dana dan </w:t>
            </w:r>
            <w:proofErr w:type="spellStart"/>
            <w:r w:rsidR="00E73C4E" w:rsidRPr="009F6525">
              <w:rPr>
                <w:rFonts w:cs="Bookman Old Style"/>
                <w:color w:val="000000"/>
                <w:sz w:val="22"/>
                <w:szCs w:val="22"/>
                <w:lang w:val="en-ID" w:eastAsia="en-US"/>
              </w:rPr>
              <w:t>Penerima</w:t>
            </w:r>
            <w:proofErr w:type="spellEnd"/>
            <w:r w:rsidR="00E73C4E" w:rsidRPr="009F6525">
              <w:rPr>
                <w:rFonts w:cs="Bookman Old Style"/>
                <w:color w:val="000000"/>
                <w:sz w:val="22"/>
                <w:szCs w:val="22"/>
                <w:lang w:val="en-ID" w:eastAsia="en-US"/>
              </w:rPr>
              <w:t xml:space="preserve"> Dana </w:t>
            </w:r>
            <w:proofErr w:type="spellStart"/>
            <w:r w:rsidR="00E73C4E" w:rsidRPr="009F6525">
              <w:rPr>
                <w:rFonts w:cs="Bookman Old Style"/>
                <w:color w:val="000000"/>
                <w:sz w:val="22"/>
                <w:szCs w:val="22"/>
                <w:lang w:val="en-ID" w:eastAsia="en-US"/>
              </w:rPr>
              <w:t>baru</w:t>
            </w:r>
            <w:proofErr w:type="spellEnd"/>
            <w:r w:rsidR="00E73C4E" w:rsidRPr="009F6525">
              <w:rPr>
                <w:rFonts w:cs="Bookman Old Style"/>
                <w:color w:val="000000"/>
                <w:sz w:val="22"/>
                <w:szCs w:val="22"/>
                <w:lang w:val="en-ID" w:eastAsia="en-US"/>
              </w:rPr>
              <w:t xml:space="preserve"> dan/</w:t>
            </w:r>
            <w:proofErr w:type="spellStart"/>
            <w:r w:rsidR="00E73C4E" w:rsidRPr="009F6525">
              <w:rPr>
                <w:rFonts w:cs="Bookman Old Style"/>
                <w:color w:val="000000"/>
                <w:sz w:val="22"/>
                <w:szCs w:val="22"/>
                <w:lang w:val="en-ID" w:eastAsia="en-US"/>
              </w:rPr>
              <w:t>atau</w:t>
            </w:r>
            <w:proofErr w:type="spellEnd"/>
            <w:r w:rsidR="00E73C4E" w:rsidRPr="009F6525">
              <w:rPr>
                <w:rFonts w:cs="Bookman Old Style"/>
                <w:color w:val="000000"/>
                <w:sz w:val="22"/>
                <w:szCs w:val="22"/>
                <w:lang w:val="en-ID" w:eastAsia="en-US"/>
              </w:rPr>
              <w:t xml:space="preserve"> </w:t>
            </w:r>
            <w:proofErr w:type="spellStart"/>
            <w:r w:rsidR="00E73C4E" w:rsidRPr="009F6525">
              <w:rPr>
                <w:rFonts w:cs="Bookman Old Style"/>
                <w:color w:val="000000"/>
                <w:sz w:val="22"/>
                <w:szCs w:val="22"/>
                <w:lang w:val="en-ID" w:eastAsia="en-US"/>
              </w:rPr>
              <w:t>perpanjangan</w:t>
            </w:r>
            <w:proofErr w:type="spellEnd"/>
            <w:r w:rsidR="00E73C4E">
              <w:rPr>
                <w:rFonts w:cs="Bookman Old Style"/>
                <w:color w:val="000000"/>
                <w:sz w:val="22"/>
                <w:szCs w:val="22"/>
                <w:lang w:val="en-ID" w:eastAsia="en-US"/>
              </w:rPr>
              <w:t>.</w:t>
            </w:r>
          </w:p>
        </w:tc>
        <w:tc>
          <w:tcPr>
            <w:tcW w:w="1392" w:type="pct"/>
          </w:tcPr>
          <w:p w14:paraId="345DF07A" w14:textId="77777777" w:rsidR="00BD42E2" w:rsidRPr="001D4220" w:rsidRDefault="00BD42E2" w:rsidP="00194062">
            <w:pPr>
              <w:suppressAutoHyphens w:val="0"/>
              <w:spacing w:line="240" w:lineRule="auto"/>
              <w:rPr>
                <w:sz w:val="22"/>
                <w:szCs w:val="22"/>
                <w:lang w:val="en-ID"/>
              </w:rPr>
            </w:pPr>
          </w:p>
        </w:tc>
        <w:tc>
          <w:tcPr>
            <w:tcW w:w="1481" w:type="pct"/>
          </w:tcPr>
          <w:p w14:paraId="12DF4D54" w14:textId="77777777" w:rsidR="00BD42E2" w:rsidRPr="001D4220" w:rsidRDefault="00BD42E2" w:rsidP="00194062">
            <w:pPr>
              <w:suppressAutoHyphens w:val="0"/>
              <w:spacing w:line="240" w:lineRule="auto"/>
              <w:rPr>
                <w:sz w:val="22"/>
                <w:szCs w:val="22"/>
                <w:lang w:val="en-ID"/>
              </w:rPr>
            </w:pPr>
          </w:p>
        </w:tc>
      </w:tr>
      <w:tr w:rsidR="003D2A4E" w:rsidRPr="001D4220" w14:paraId="3F66F38A" w14:textId="77777777" w:rsidTr="746C7CDF">
        <w:tc>
          <w:tcPr>
            <w:tcW w:w="2127" w:type="pct"/>
          </w:tcPr>
          <w:p w14:paraId="5CFA9D45" w14:textId="1CF73FC7" w:rsidR="003D2A4E" w:rsidRPr="00B72A2E" w:rsidRDefault="003D2A4E">
            <w:pPr>
              <w:pStyle w:val="ListParagraph"/>
              <w:numPr>
                <w:ilvl w:val="0"/>
                <w:numId w:val="73"/>
              </w:numPr>
              <w:suppressAutoHyphens w:val="0"/>
              <w:spacing w:before="0" w:line="240" w:lineRule="auto"/>
              <w:ind w:left="1134" w:right="0" w:hanging="567"/>
              <w:contextualSpacing w:val="0"/>
              <w:rPr>
                <w:rFonts w:cs="Bookman Old Style"/>
                <w:color w:val="000000"/>
                <w:sz w:val="22"/>
                <w:szCs w:val="22"/>
                <w:lang w:val="en-ID" w:eastAsia="en-US"/>
              </w:rPr>
            </w:pPr>
            <w:proofErr w:type="spellStart"/>
            <w:r w:rsidRPr="00B72A2E">
              <w:rPr>
                <w:rFonts w:cs="Bookman Old Style"/>
                <w:color w:val="000000"/>
                <w:sz w:val="22"/>
                <w:szCs w:val="22"/>
                <w:lang w:val="en-ID" w:eastAsia="en-US"/>
              </w:rPr>
              <w:t>Rasio</w:t>
            </w:r>
            <w:proofErr w:type="spellEnd"/>
            <w:r w:rsidRPr="00B72A2E">
              <w:rPr>
                <w:rFonts w:cs="Bookman Old Style"/>
                <w:color w:val="000000"/>
                <w:sz w:val="22"/>
                <w:szCs w:val="22"/>
                <w:lang w:val="en-ID" w:eastAsia="en-US"/>
              </w:rPr>
              <w:t xml:space="preserve"> </w:t>
            </w:r>
            <w:r w:rsidRPr="00B72A2E">
              <w:rPr>
                <w:rFonts w:cs="Bookman Old Style"/>
                <w:i/>
                <w:iCs/>
                <w:color w:val="000000"/>
                <w:sz w:val="22"/>
                <w:szCs w:val="22"/>
                <w:lang w:val="en-ID" w:eastAsia="en-US"/>
              </w:rPr>
              <w:t>outstanding</w:t>
            </w:r>
            <w:r w:rsidRPr="00B72A2E">
              <w:rPr>
                <w:rFonts w:cs="Bookman Old Style"/>
                <w:color w:val="000000"/>
                <w:sz w:val="22"/>
                <w:szCs w:val="22"/>
                <w:lang w:val="en-ID" w:eastAsia="en-US"/>
              </w:rPr>
              <w:t xml:space="preserve"> </w:t>
            </w:r>
            <w:proofErr w:type="spellStart"/>
            <w:r w:rsidR="002A4703" w:rsidRPr="00B72A2E">
              <w:rPr>
                <w:rFonts w:cs="Bookman Old Style"/>
                <w:color w:val="000000"/>
                <w:sz w:val="22"/>
                <w:szCs w:val="22"/>
                <w:lang w:val="en-ID" w:eastAsia="en-US"/>
              </w:rPr>
              <w:t>P</w:t>
            </w:r>
            <w:r w:rsidRPr="00B72A2E">
              <w:rPr>
                <w:rFonts w:cs="Bookman Old Style"/>
                <w:color w:val="000000"/>
                <w:sz w:val="22"/>
                <w:szCs w:val="22"/>
                <w:lang w:val="en-ID" w:eastAsia="en-US"/>
              </w:rPr>
              <w:t>emberi</w:t>
            </w:r>
            <w:proofErr w:type="spellEnd"/>
            <w:r w:rsidRPr="00B72A2E">
              <w:rPr>
                <w:rFonts w:cs="Bookman Old Style"/>
                <w:color w:val="000000"/>
                <w:sz w:val="22"/>
                <w:szCs w:val="22"/>
                <w:lang w:val="en-ID" w:eastAsia="en-US"/>
              </w:rPr>
              <w:t xml:space="preserve"> </w:t>
            </w:r>
            <w:r w:rsidR="002A4703" w:rsidRPr="00B72A2E">
              <w:rPr>
                <w:rFonts w:cs="Bookman Old Style"/>
                <w:color w:val="000000"/>
                <w:sz w:val="22"/>
                <w:szCs w:val="22"/>
                <w:lang w:val="en-ID" w:eastAsia="en-US"/>
              </w:rPr>
              <w:t>D</w:t>
            </w:r>
            <w:r w:rsidRPr="00B72A2E">
              <w:rPr>
                <w:rFonts w:cs="Bookman Old Style"/>
                <w:color w:val="000000"/>
                <w:sz w:val="22"/>
                <w:szCs w:val="22"/>
                <w:lang w:val="en-ID" w:eastAsia="en-US"/>
              </w:rPr>
              <w:t xml:space="preserve">ana nonprofessional </w:t>
            </w:r>
            <w:proofErr w:type="spellStart"/>
            <w:r w:rsidR="00200AE2" w:rsidRPr="00B72A2E">
              <w:rPr>
                <w:rFonts w:cs="Bookman Old Style"/>
                <w:color w:val="000000"/>
                <w:sz w:val="22"/>
                <w:szCs w:val="22"/>
                <w:lang w:val="en-ID" w:eastAsia="en-US"/>
              </w:rPr>
              <w:t>sebagaimana</w:t>
            </w:r>
            <w:proofErr w:type="spellEnd"/>
            <w:r w:rsidR="00200AE2" w:rsidRPr="00B72A2E">
              <w:rPr>
                <w:rFonts w:cs="Bookman Old Style"/>
                <w:color w:val="000000"/>
                <w:sz w:val="22"/>
                <w:szCs w:val="22"/>
                <w:lang w:val="en-ID" w:eastAsia="en-US"/>
              </w:rPr>
              <w:t xml:space="preserve"> </w:t>
            </w:r>
            <w:proofErr w:type="spellStart"/>
            <w:r w:rsidR="00200AE2" w:rsidRPr="00B72A2E">
              <w:rPr>
                <w:rFonts w:cs="Bookman Old Style"/>
                <w:color w:val="000000"/>
                <w:sz w:val="22"/>
                <w:szCs w:val="22"/>
                <w:lang w:val="en-ID" w:eastAsia="en-US"/>
              </w:rPr>
              <w:t>dimaksud</w:t>
            </w:r>
            <w:proofErr w:type="spellEnd"/>
            <w:r w:rsidR="00200AE2" w:rsidRPr="00B72A2E">
              <w:rPr>
                <w:rFonts w:cs="Bookman Old Style"/>
                <w:color w:val="000000"/>
                <w:sz w:val="22"/>
                <w:szCs w:val="22"/>
                <w:lang w:val="en-ID" w:eastAsia="en-US"/>
              </w:rPr>
              <w:t xml:space="preserve"> </w:t>
            </w:r>
            <w:proofErr w:type="spellStart"/>
            <w:r w:rsidR="00200AE2" w:rsidRPr="00B72A2E">
              <w:rPr>
                <w:rFonts w:cs="Bookman Old Style"/>
                <w:color w:val="000000"/>
                <w:sz w:val="22"/>
                <w:szCs w:val="22"/>
                <w:lang w:val="en-ID" w:eastAsia="en-US"/>
              </w:rPr>
              <w:t>dalam</w:t>
            </w:r>
            <w:proofErr w:type="spellEnd"/>
            <w:r w:rsidR="00200AE2" w:rsidRPr="00B72A2E">
              <w:rPr>
                <w:rFonts w:cs="Bookman Old Style"/>
                <w:color w:val="000000"/>
                <w:sz w:val="22"/>
                <w:szCs w:val="22"/>
                <w:lang w:val="en-ID" w:eastAsia="en-US"/>
              </w:rPr>
              <w:t xml:space="preserve"> </w:t>
            </w:r>
            <w:proofErr w:type="spellStart"/>
            <w:r w:rsidR="00200AE2" w:rsidRPr="00B72A2E">
              <w:rPr>
                <w:rFonts w:cs="Bookman Old Style"/>
                <w:color w:val="000000"/>
                <w:sz w:val="22"/>
                <w:szCs w:val="22"/>
                <w:lang w:val="en-ID" w:eastAsia="en-US"/>
              </w:rPr>
              <w:t>bagian</w:t>
            </w:r>
            <w:proofErr w:type="spellEnd"/>
            <w:r w:rsidR="00200AE2" w:rsidRPr="00B72A2E">
              <w:rPr>
                <w:rFonts w:cs="Bookman Old Style"/>
                <w:color w:val="000000"/>
                <w:sz w:val="22"/>
                <w:szCs w:val="22"/>
                <w:lang w:val="en-ID" w:eastAsia="en-US"/>
              </w:rPr>
              <w:t xml:space="preserve"> IV </w:t>
            </w:r>
            <w:proofErr w:type="spellStart"/>
            <w:r w:rsidR="00200AE2" w:rsidRPr="00B72A2E">
              <w:rPr>
                <w:rFonts w:cs="Bookman Old Style"/>
                <w:color w:val="000000"/>
                <w:sz w:val="22"/>
                <w:szCs w:val="22"/>
                <w:lang w:val="en-ID" w:eastAsia="en-US"/>
              </w:rPr>
              <w:t>angka</w:t>
            </w:r>
            <w:proofErr w:type="spellEnd"/>
            <w:r w:rsidR="00200AE2" w:rsidRPr="00B72A2E">
              <w:rPr>
                <w:rFonts w:cs="Bookman Old Style"/>
                <w:color w:val="000000"/>
                <w:sz w:val="22"/>
                <w:szCs w:val="22"/>
                <w:lang w:val="en-ID" w:eastAsia="en-US"/>
              </w:rPr>
              <w:t xml:space="preserve"> </w:t>
            </w:r>
            <w:r w:rsidR="000B1B15" w:rsidRPr="00B72A2E">
              <w:rPr>
                <w:rFonts w:cs="Bookman Old Style"/>
                <w:color w:val="000000"/>
                <w:sz w:val="22"/>
                <w:szCs w:val="22"/>
                <w:lang w:val="en-ID" w:eastAsia="en-US"/>
              </w:rPr>
              <w:t>4</w:t>
            </w:r>
            <w:r w:rsidR="00200AE2" w:rsidRPr="00B72A2E">
              <w:rPr>
                <w:rFonts w:cs="Bookman Old Style"/>
                <w:color w:val="000000"/>
                <w:sz w:val="22"/>
                <w:szCs w:val="22"/>
                <w:lang w:val="en-ID" w:eastAsia="en-US"/>
              </w:rPr>
              <w:t xml:space="preserve"> </w:t>
            </w:r>
            <w:proofErr w:type="spellStart"/>
            <w:r w:rsidR="00A044A2" w:rsidRPr="00B72A2E">
              <w:rPr>
                <w:rFonts w:cs="Bookman Old Style"/>
                <w:color w:val="000000"/>
                <w:sz w:val="22"/>
                <w:szCs w:val="22"/>
                <w:lang w:val="en-ID" w:eastAsia="en-US"/>
              </w:rPr>
              <w:t>mulai</w:t>
            </w:r>
            <w:proofErr w:type="spellEnd"/>
            <w:r w:rsidR="00A044A2" w:rsidRPr="00B72A2E">
              <w:rPr>
                <w:rFonts w:cs="Bookman Old Style"/>
                <w:color w:val="000000"/>
                <w:sz w:val="22"/>
                <w:szCs w:val="22"/>
                <w:lang w:val="en-ID" w:eastAsia="en-US"/>
              </w:rPr>
              <w:t xml:space="preserve"> </w:t>
            </w:r>
            <w:proofErr w:type="spellStart"/>
            <w:r w:rsidRPr="00B72A2E">
              <w:rPr>
                <w:rFonts w:cs="Bookman Old Style"/>
                <w:color w:val="000000"/>
                <w:sz w:val="22"/>
                <w:szCs w:val="22"/>
                <w:lang w:val="en-ID" w:eastAsia="en-US"/>
              </w:rPr>
              <w:t>berlaku</w:t>
            </w:r>
            <w:proofErr w:type="spellEnd"/>
            <w:r w:rsidRPr="00B72A2E">
              <w:rPr>
                <w:rFonts w:cs="Bookman Old Style"/>
                <w:color w:val="000000"/>
                <w:sz w:val="22"/>
                <w:szCs w:val="22"/>
                <w:lang w:val="en-ID" w:eastAsia="en-US"/>
              </w:rPr>
              <w:t xml:space="preserve"> paling </w:t>
            </w:r>
            <w:proofErr w:type="spellStart"/>
            <w:r w:rsidRPr="00B72A2E">
              <w:rPr>
                <w:rFonts w:cs="Bookman Old Style"/>
                <w:color w:val="000000"/>
                <w:sz w:val="22"/>
                <w:szCs w:val="22"/>
                <w:lang w:val="en-ID" w:eastAsia="en-US"/>
              </w:rPr>
              <w:t>lambat</w:t>
            </w:r>
            <w:proofErr w:type="spellEnd"/>
            <w:r w:rsidRPr="00B72A2E">
              <w:rPr>
                <w:rFonts w:cs="Bookman Old Style"/>
                <w:color w:val="000000"/>
                <w:sz w:val="22"/>
                <w:szCs w:val="22"/>
                <w:lang w:val="en-ID" w:eastAsia="en-US"/>
              </w:rPr>
              <w:t xml:space="preserve"> 1 </w:t>
            </w:r>
            <w:proofErr w:type="spellStart"/>
            <w:r w:rsidRPr="00B72A2E">
              <w:rPr>
                <w:rFonts w:cs="Bookman Old Style"/>
                <w:color w:val="000000"/>
                <w:sz w:val="22"/>
                <w:szCs w:val="22"/>
                <w:lang w:val="en-ID" w:eastAsia="en-US"/>
              </w:rPr>
              <w:t>Januari</w:t>
            </w:r>
            <w:proofErr w:type="spellEnd"/>
            <w:r w:rsidRPr="00B72A2E">
              <w:rPr>
                <w:rFonts w:cs="Bookman Old Style"/>
                <w:color w:val="000000"/>
                <w:sz w:val="22"/>
                <w:szCs w:val="22"/>
                <w:lang w:val="en-ID" w:eastAsia="en-US"/>
              </w:rPr>
              <w:t xml:space="preserve"> 2028</w:t>
            </w:r>
            <w:r w:rsidR="00A044A2" w:rsidRPr="00B72A2E">
              <w:rPr>
                <w:rFonts w:cs="Bookman Old Style"/>
                <w:color w:val="000000"/>
                <w:sz w:val="22"/>
                <w:szCs w:val="22"/>
                <w:lang w:val="en-ID" w:eastAsia="en-US"/>
              </w:rPr>
              <w:t>.</w:t>
            </w:r>
          </w:p>
        </w:tc>
        <w:tc>
          <w:tcPr>
            <w:tcW w:w="1392" w:type="pct"/>
          </w:tcPr>
          <w:p w14:paraId="15704AB1" w14:textId="77777777" w:rsidR="003D2A4E" w:rsidRPr="001D4220" w:rsidRDefault="003D2A4E" w:rsidP="00194062">
            <w:pPr>
              <w:suppressAutoHyphens w:val="0"/>
              <w:spacing w:line="240" w:lineRule="auto"/>
              <w:rPr>
                <w:sz w:val="22"/>
                <w:szCs w:val="22"/>
                <w:lang w:val="en-ID"/>
              </w:rPr>
            </w:pPr>
          </w:p>
        </w:tc>
        <w:tc>
          <w:tcPr>
            <w:tcW w:w="1481" w:type="pct"/>
          </w:tcPr>
          <w:p w14:paraId="0FEE2DFD" w14:textId="77777777" w:rsidR="003D2A4E" w:rsidRPr="001D4220" w:rsidRDefault="003D2A4E" w:rsidP="00194062">
            <w:pPr>
              <w:suppressAutoHyphens w:val="0"/>
              <w:spacing w:line="240" w:lineRule="auto"/>
              <w:rPr>
                <w:sz w:val="22"/>
                <w:szCs w:val="22"/>
                <w:lang w:val="en-ID"/>
              </w:rPr>
            </w:pPr>
          </w:p>
        </w:tc>
      </w:tr>
      <w:tr w:rsidR="00F80555" w:rsidRPr="001D4220" w14:paraId="5A69A273" w14:textId="77777777" w:rsidTr="746C7CDF">
        <w:tc>
          <w:tcPr>
            <w:tcW w:w="2127" w:type="pct"/>
          </w:tcPr>
          <w:p w14:paraId="28B23454" w14:textId="3964128C" w:rsidR="002E7EF8" w:rsidRPr="00B72A2E" w:rsidRDefault="002E7EF8">
            <w:pPr>
              <w:pStyle w:val="ListParagraph"/>
              <w:numPr>
                <w:ilvl w:val="0"/>
                <w:numId w:val="73"/>
              </w:numPr>
              <w:suppressAutoHyphens w:val="0"/>
              <w:spacing w:before="0" w:line="240" w:lineRule="auto"/>
              <w:ind w:left="1134" w:right="0" w:hanging="567"/>
              <w:contextualSpacing w:val="0"/>
              <w:rPr>
                <w:rFonts w:cs="Bookman Old Style"/>
                <w:color w:val="000000"/>
                <w:sz w:val="22"/>
                <w:szCs w:val="22"/>
                <w:lang w:val="en-ID" w:eastAsia="en-US"/>
              </w:rPr>
            </w:pPr>
            <w:r w:rsidRPr="00B72A2E">
              <w:rPr>
                <w:sz w:val="22"/>
                <w:szCs w:val="22"/>
                <w:lang w:val="id-ID"/>
              </w:rPr>
              <w:t>Adanya agunan dan agunan tambahan</w:t>
            </w:r>
            <w:r w:rsidR="00F80555" w:rsidRPr="00B72A2E">
              <w:rPr>
                <w:sz w:val="22"/>
                <w:szCs w:val="22"/>
                <w:lang w:val="id-ID"/>
              </w:rPr>
              <w:t xml:space="preserve"> sebagaimana dimaksud pada bagian bagian IV angka 5 mulai berlaku</w:t>
            </w:r>
            <w:r w:rsidR="00F80555" w:rsidRPr="00B72A2E">
              <w:rPr>
                <w:rFonts w:cs="Bookman Old Style"/>
                <w:color w:val="000000"/>
                <w:sz w:val="22"/>
                <w:szCs w:val="22"/>
                <w:lang w:val="en-ID" w:eastAsia="en-US"/>
              </w:rPr>
              <w:t xml:space="preserve"> paling </w:t>
            </w:r>
            <w:proofErr w:type="spellStart"/>
            <w:r w:rsidR="00F80555" w:rsidRPr="00B72A2E">
              <w:rPr>
                <w:rFonts w:cs="Bookman Old Style"/>
                <w:color w:val="000000"/>
                <w:sz w:val="22"/>
                <w:szCs w:val="22"/>
                <w:lang w:val="en-ID" w:eastAsia="en-US"/>
              </w:rPr>
              <w:t>lambat</w:t>
            </w:r>
            <w:proofErr w:type="spellEnd"/>
            <w:r w:rsidR="00F80555" w:rsidRPr="00B72A2E">
              <w:rPr>
                <w:rFonts w:cs="Bookman Old Style"/>
                <w:color w:val="000000"/>
                <w:sz w:val="22"/>
                <w:szCs w:val="22"/>
                <w:lang w:val="en-ID" w:eastAsia="en-US"/>
              </w:rPr>
              <w:t xml:space="preserve"> 1 (</w:t>
            </w:r>
            <w:proofErr w:type="spellStart"/>
            <w:r w:rsidR="00F80555" w:rsidRPr="00B72A2E">
              <w:rPr>
                <w:rFonts w:cs="Bookman Old Style"/>
                <w:color w:val="000000"/>
                <w:sz w:val="22"/>
                <w:szCs w:val="22"/>
                <w:lang w:val="en-ID" w:eastAsia="en-US"/>
              </w:rPr>
              <w:t>satu</w:t>
            </w:r>
            <w:proofErr w:type="spellEnd"/>
            <w:r w:rsidR="00F80555" w:rsidRPr="00B72A2E">
              <w:rPr>
                <w:rFonts w:cs="Bookman Old Style"/>
                <w:color w:val="000000"/>
                <w:sz w:val="22"/>
                <w:szCs w:val="22"/>
                <w:lang w:val="en-ID" w:eastAsia="en-US"/>
              </w:rPr>
              <w:t xml:space="preserve">) </w:t>
            </w:r>
            <w:proofErr w:type="spellStart"/>
            <w:r w:rsidR="00F80555" w:rsidRPr="00B72A2E">
              <w:rPr>
                <w:rFonts w:cs="Bookman Old Style"/>
                <w:color w:val="000000"/>
                <w:sz w:val="22"/>
                <w:szCs w:val="22"/>
                <w:lang w:val="en-ID" w:eastAsia="en-US"/>
              </w:rPr>
              <w:t>tahun</w:t>
            </w:r>
            <w:proofErr w:type="spellEnd"/>
            <w:r w:rsidR="00F80555" w:rsidRPr="00B72A2E">
              <w:rPr>
                <w:rFonts w:cs="Bookman Old Style"/>
                <w:color w:val="000000"/>
                <w:sz w:val="22"/>
                <w:szCs w:val="22"/>
                <w:lang w:val="en-ID" w:eastAsia="en-US"/>
              </w:rPr>
              <w:t xml:space="preserve"> </w:t>
            </w:r>
            <w:proofErr w:type="spellStart"/>
            <w:r w:rsidR="00F80555" w:rsidRPr="00B72A2E">
              <w:rPr>
                <w:rFonts w:cs="Bookman Old Style"/>
                <w:color w:val="000000"/>
                <w:sz w:val="22"/>
                <w:szCs w:val="22"/>
                <w:lang w:val="en-ID" w:eastAsia="en-US"/>
              </w:rPr>
              <w:t>sejak</w:t>
            </w:r>
            <w:proofErr w:type="spellEnd"/>
            <w:r w:rsidR="00F80555" w:rsidRPr="00B72A2E">
              <w:rPr>
                <w:rFonts w:cs="Bookman Old Style"/>
                <w:color w:val="000000"/>
                <w:sz w:val="22"/>
                <w:szCs w:val="22"/>
                <w:lang w:val="en-ID" w:eastAsia="en-US"/>
              </w:rPr>
              <w:t xml:space="preserve"> </w:t>
            </w:r>
            <w:r w:rsidR="00F80555" w:rsidRPr="00B72A2E">
              <w:rPr>
                <w:rFonts w:cs="Bookman Old Style"/>
                <w:color w:val="000000"/>
                <w:sz w:val="22"/>
                <w:szCs w:val="22"/>
                <w:lang w:val="it-IT" w:eastAsia="en-US"/>
              </w:rPr>
              <w:t xml:space="preserve"> </w:t>
            </w:r>
            <w:proofErr w:type="spellStart"/>
            <w:r w:rsidR="00F80555" w:rsidRPr="00B72A2E">
              <w:rPr>
                <w:rFonts w:cs="Bookman Old Style"/>
                <w:color w:val="000000"/>
                <w:sz w:val="22"/>
                <w:szCs w:val="22"/>
                <w:lang w:val="it-IT" w:eastAsia="en-US"/>
              </w:rPr>
              <w:t>Edaran</w:t>
            </w:r>
            <w:proofErr w:type="spellEnd"/>
            <w:r w:rsidR="00F80555" w:rsidRPr="00B72A2E">
              <w:rPr>
                <w:rFonts w:cs="Bookman Old Style"/>
                <w:color w:val="000000"/>
                <w:sz w:val="22"/>
                <w:szCs w:val="22"/>
                <w:lang w:val="it-IT" w:eastAsia="en-US"/>
              </w:rPr>
              <w:t xml:space="preserve"> </w:t>
            </w:r>
            <w:proofErr w:type="spellStart"/>
            <w:r w:rsidR="00F80555" w:rsidRPr="00B72A2E">
              <w:rPr>
                <w:rFonts w:cs="Bookman Old Style"/>
                <w:color w:val="000000"/>
                <w:sz w:val="22"/>
                <w:szCs w:val="22"/>
                <w:lang w:val="it-IT" w:eastAsia="en-US"/>
              </w:rPr>
              <w:t>Otoritas</w:t>
            </w:r>
            <w:proofErr w:type="spellEnd"/>
            <w:r w:rsidR="00F80555" w:rsidRPr="00B72A2E">
              <w:rPr>
                <w:rFonts w:cs="Bookman Old Style"/>
                <w:color w:val="000000"/>
                <w:sz w:val="22"/>
                <w:szCs w:val="22"/>
                <w:lang w:val="it-IT" w:eastAsia="en-US"/>
              </w:rPr>
              <w:t xml:space="preserve"> </w:t>
            </w:r>
            <w:proofErr w:type="spellStart"/>
            <w:r w:rsidR="00F80555" w:rsidRPr="00B72A2E">
              <w:rPr>
                <w:rFonts w:cs="Bookman Old Style"/>
                <w:color w:val="000000"/>
                <w:sz w:val="22"/>
                <w:szCs w:val="22"/>
                <w:lang w:val="it-IT" w:eastAsia="en-US"/>
              </w:rPr>
              <w:t>Jasa</w:t>
            </w:r>
            <w:proofErr w:type="spellEnd"/>
            <w:r w:rsidR="00F80555" w:rsidRPr="00B72A2E">
              <w:rPr>
                <w:rFonts w:cs="Bookman Old Style"/>
                <w:color w:val="000000"/>
                <w:sz w:val="22"/>
                <w:szCs w:val="22"/>
                <w:lang w:val="it-IT" w:eastAsia="en-US"/>
              </w:rPr>
              <w:t xml:space="preserve"> </w:t>
            </w:r>
            <w:proofErr w:type="spellStart"/>
            <w:r w:rsidR="00F80555" w:rsidRPr="00B72A2E">
              <w:rPr>
                <w:rFonts w:cs="Bookman Old Style"/>
                <w:color w:val="000000"/>
                <w:sz w:val="22"/>
                <w:szCs w:val="22"/>
                <w:lang w:val="it-IT" w:eastAsia="en-US"/>
              </w:rPr>
              <w:t>Keuangan</w:t>
            </w:r>
            <w:proofErr w:type="spellEnd"/>
            <w:r w:rsidR="00F80555" w:rsidRPr="00B72A2E">
              <w:rPr>
                <w:rFonts w:cs="Bookman Old Style"/>
                <w:color w:val="000000"/>
                <w:sz w:val="22"/>
                <w:szCs w:val="22"/>
                <w:lang w:val="it-IT" w:eastAsia="en-US"/>
              </w:rPr>
              <w:t xml:space="preserve"> ini </w:t>
            </w:r>
            <w:proofErr w:type="spellStart"/>
            <w:r w:rsidR="00F80555" w:rsidRPr="00B72A2E">
              <w:rPr>
                <w:rFonts w:cs="Bookman Old Style"/>
                <w:color w:val="000000"/>
                <w:sz w:val="22"/>
                <w:szCs w:val="22"/>
                <w:lang w:val="it-IT" w:eastAsia="en-US"/>
              </w:rPr>
              <w:t>ditetapkan</w:t>
            </w:r>
            <w:proofErr w:type="spellEnd"/>
            <w:r w:rsidR="00F80555" w:rsidRPr="00B72A2E">
              <w:rPr>
                <w:rFonts w:cs="Bookman Old Style"/>
                <w:color w:val="000000"/>
                <w:sz w:val="22"/>
                <w:szCs w:val="22"/>
                <w:lang w:val="it-IT" w:eastAsia="en-US"/>
              </w:rPr>
              <w:t>.</w:t>
            </w:r>
          </w:p>
        </w:tc>
        <w:tc>
          <w:tcPr>
            <w:tcW w:w="1392" w:type="pct"/>
          </w:tcPr>
          <w:p w14:paraId="578E3DA6" w14:textId="77777777" w:rsidR="00F80555" w:rsidRPr="001D4220" w:rsidRDefault="00F80555" w:rsidP="00194062">
            <w:pPr>
              <w:suppressAutoHyphens w:val="0"/>
              <w:spacing w:line="240" w:lineRule="auto"/>
              <w:rPr>
                <w:sz w:val="22"/>
                <w:szCs w:val="22"/>
                <w:lang w:val="en-ID"/>
              </w:rPr>
            </w:pPr>
          </w:p>
        </w:tc>
        <w:tc>
          <w:tcPr>
            <w:tcW w:w="1481" w:type="pct"/>
          </w:tcPr>
          <w:p w14:paraId="06DFFFEC" w14:textId="77777777" w:rsidR="00F80555" w:rsidRPr="001D4220" w:rsidRDefault="00F80555" w:rsidP="00194062">
            <w:pPr>
              <w:suppressAutoHyphens w:val="0"/>
              <w:spacing w:line="240" w:lineRule="auto"/>
              <w:rPr>
                <w:sz w:val="22"/>
                <w:szCs w:val="22"/>
                <w:lang w:val="en-ID"/>
              </w:rPr>
            </w:pPr>
          </w:p>
        </w:tc>
      </w:tr>
      <w:tr w:rsidR="00F80555" w:rsidRPr="00704AF2" w14:paraId="5AFE98B5" w14:textId="77777777" w:rsidTr="746C7CDF">
        <w:tc>
          <w:tcPr>
            <w:tcW w:w="2127" w:type="pct"/>
          </w:tcPr>
          <w:p w14:paraId="31FB9A47" w14:textId="0FBF0156" w:rsidR="00F80555" w:rsidRPr="00B72A2E" w:rsidRDefault="00F80555">
            <w:pPr>
              <w:pStyle w:val="ListParagraph"/>
              <w:numPr>
                <w:ilvl w:val="0"/>
                <w:numId w:val="73"/>
              </w:numPr>
              <w:suppressAutoHyphens w:val="0"/>
              <w:spacing w:before="0" w:line="240" w:lineRule="auto"/>
              <w:ind w:left="1134" w:right="0" w:hanging="567"/>
              <w:contextualSpacing w:val="0"/>
              <w:rPr>
                <w:sz w:val="22"/>
                <w:szCs w:val="22"/>
                <w:lang w:val="id-ID"/>
              </w:rPr>
            </w:pPr>
            <w:r w:rsidRPr="00B72A2E">
              <w:rPr>
                <w:sz w:val="22"/>
                <w:szCs w:val="22"/>
                <w:lang w:val="id-ID"/>
              </w:rPr>
              <w:t xml:space="preserve">Perjanjian Pendanaan yang telah ditandatangani sebelum Surat Edaran Otoritas Jasa Keuangan ini mulai berlaku, dinyatakan tetap berlaku sampai dengan berakhirnya perjanjian Pendanaan. </w:t>
            </w:r>
          </w:p>
        </w:tc>
        <w:tc>
          <w:tcPr>
            <w:tcW w:w="1392" w:type="pct"/>
          </w:tcPr>
          <w:p w14:paraId="1C5A6E83" w14:textId="77777777" w:rsidR="00F80555" w:rsidRPr="00704AF2" w:rsidRDefault="00F80555" w:rsidP="00194062">
            <w:pPr>
              <w:suppressAutoHyphens w:val="0"/>
              <w:spacing w:line="240" w:lineRule="auto"/>
              <w:rPr>
                <w:sz w:val="22"/>
                <w:szCs w:val="22"/>
                <w:lang w:val="it-IT"/>
              </w:rPr>
            </w:pPr>
          </w:p>
        </w:tc>
        <w:tc>
          <w:tcPr>
            <w:tcW w:w="1481" w:type="pct"/>
          </w:tcPr>
          <w:p w14:paraId="544E4D76" w14:textId="77777777" w:rsidR="00F80555" w:rsidRPr="00704AF2" w:rsidRDefault="00F80555" w:rsidP="00194062">
            <w:pPr>
              <w:suppressAutoHyphens w:val="0"/>
              <w:spacing w:line="240" w:lineRule="auto"/>
              <w:rPr>
                <w:sz w:val="22"/>
                <w:szCs w:val="22"/>
                <w:lang w:val="it-IT"/>
              </w:rPr>
            </w:pPr>
          </w:p>
        </w:tc>
      </w:tr>
      <w:tr w:rsidR="00F80555" w:rsidRPr="00704AF2" w14:paraId="4C4E4CC0" w14:textId="77777777" w:rsidTr="746C7CDF">
        <w:tc>
          <w:tcPr>
            <w:tcW w:w="2127" w:type="pct"/>
          </w:tcPr>
          <w:p w14:paraId="743546B8" w14:textId="32583BE8" w:rsidR="00F80555" w:rsidRPr="00F80555" w:rsidRDefault="00F80555">
            <w:pPr>
              <w:pStyle w:val="ListParagraph"/>
              <w:numPr>
                <w:ilvl w:val="0"/>
                <w:numId w:val="73"/>
              </w:numPr>
              <w:suppressAutoHyphens w:val="0"/>
              <w:spacing w:before="0" w:line="240" w:lineRule="auto"/>
              <w:ind w:left="1134" w:right="0" w:hanging="567"/>
              <w:contextualSpacing w:val="0"/>
              <w:rPr>
                <w:sz w:val="22"/>
                <w:szCs w:val="22"/>
                <w:lang w:val="id-ID"/>
              </w:rPr>
            </w:pPr>
            <w:r w:rsidRPr="00F80555">
              <w:rPr>
                <w:sz w:val="22"/>
                <w:szCs w:val="22"/>
                <w:lang w:val="id-ID"/>
              </w:rPr>
              <w:t>Dalam hal perjanjian Pendanaan yang telah ditandatangani sebelum Surat Edaran Otoritas Jasa Keuangan ini mulai berlaku diperlukan perubahan setelah berlakunya Surat Edaran Otoritas Jasa Keuangan ini, perubahan atas perjanjian Pendanaan tersebut harus memenuhi ketentuan dalam Surat Edaran Otoritas Jasa Keuangan ini.</w:t>
            </w:r>
          </w:p>
        </w:tc>
        <w:tc>
          <w:tcPr>
            <w:tcW w:w="1392" w:type="pct"/>
          </w:tcPr>
          <w:p w14:paraId="3AE7016C" w14:textId="77777777" w:rsidR="00F80555" w:rsidRPr="00704AF2" w:rsidRDefault="00F80555" w:rsidP="00194062">
            <w:pPr>
              <w:suppressAutoHyphens w:val="0"/>
              <w:spacing w:line="240" w:lineRule="auto"/>
              <w:rPr>
                <w:sz w:val="22"/>
                <w:szCs w:val="22"/>
                <w:lang w:val="it-IT"/>
              </w:rPr>
            </w:pPr>
          </w:p>
        </w:tc>
        <w:tc>
          <w:tcPr>
            <w:tcW w:w="1481" w:type="pct"/>
          </w:tcPr>
          <w:p w14:paraId="4B2E5A62" w14:textId="77777777" w:rsidR="00F80555" w:rsidRPr="00704AF2" w:rsidRDefault="00F80555" w:rsidP="00194062">
            <w:pPr>
              <w:suppressAutoHyphens w:val="0"/>
              <w:spacing w:line="240" w:lineRule="auto"/>
              <w:rPr>
                <w:sz w:val="22"/>
                <w:szCs w:val="22"/>
                <w:lang w:val="it-IT"/>
              </w:rPr>
            </w:pPr>
          </w:p>
        </w:tc>
      </w:tr>
      <w:tr w:rsidR="00194062" w:rsidRPr="00704AF2" w14:paraId="5EEA3EAF" w14:textId="77777777" w:rsidTr="746C7CDF">
        <w:tc>
          <w:tcPr>
            <w:tcW w:w="2127" w:type="pct"/>
          </w:tcPr>
          <w:p w14:paraId="6B1A212F" w14:textId="77777777" w:rsidR="00194062" w:rsidRPr="00704AF2" w:rsidRDefault="00194062" w:rsidP="007D6E6A">
            <w:pPr>
              <w:suppressAutoHyphens w:val="0"/>
              <w:spacing w:line="240" w:lineRule="auto"/>
              <w:rPr>
                <w:sz w:val="22"/>
                <w:szCs w:val="22"/>
                <w:lang w:val="it-IT"/>
              </w:rPr>
            </w:pPr>
          </w:p>
        </w:tc>
        <w:tc>
          <w:tcPr>
            <w:tcW w:w="1392" w:type="pct"/>
          </w:tcPr>
          <w:p w14:paraId="6477EEE0" w14:textId="77777777" w:rsidR="00194062" w:rsidRPr="00704AF2" w:rsidRDefault="00194062" w:rsidP="00194062">
            <w:pPr>
              <w:suppressAutoHyphens w:val="0"/>
              <w:spacing w:line="240" w:lineRule="auto"/>
              <w:rPr>
                <w:sz w:val="22"/>
                <w:szCs w:val="22"/>
                <w:lang w:val="it-IT"/>
              </w:rPr>
            </w:pPr>
          </w:p>
        </w:tc>
        <w:tc>
          <w:tcPr>
            <w:tcW w:w="1481" w:type="pct"/>
          </w:tcPr>
          <w:p w14:paraId="6813E94E" w14:textId="77777777" w:rsidR="00194062" w:rsidRPr="00704AF2" w:rsidRDefault="00194062" w:rsidP="00194062">
            <w:pPr>
              <w:suppressAutoHyphens w:val="0"/>
              <w:spacing w:line="240" w:lineRule="auto"/>
              <w:rPr>
                <w:sz w:val="22"/>
                <w:szCs w:val="22"/>
                <w:lang w:val="it-IT"/>
              </w:rPr>
            </w:pPr>
          </w:p>
        </w:tc>
      </w:tr>
      <w:tr w:rsidR="00194062" w:rsidRPr="00E477B9" w14:paraId="66AE12E4" w14:textId="77777777" w:rsidTr="746C7CDF">
        <w:tc>
          <w:tcPr>
            <w:tcW w:w="2127" w:type="pct"/>
          </w:tcPr>
          <w:p w14:paraId="5B73A83F" w14:textId="63BCDC77" w:rsidR="00194062" w:rsidRPr="00E477B9" w:rsidRDefault="005F578A">
            <w:pPr>
              <w:pStyle w:val="ListParagraph"/>
              <w:numPr>
                <w:ilvl w:val="0"/>
                <w:numId w:val="84"/>
              </w:numPr>
              <w:suppressAutoHyphens w:val="0"/>
              <w:spacing w:before="0" w:line="240" w:lineRule="auto"/>
              <w:ind w:left="567" w:right="0" w:hanging="567"/>
              <w:rPr>
                <w:sz w:val="22"/>
                <w:szCs w:val="22"/>
                <w:lang w:val="en-ID"/>
              </w:rPr>
            </w:pPr>
            <w:r>
              <w:rPr>
                <w:sz w:val="22"/>
                <w:szCs w:val="22"/>
                <w:lang w:val="en-ID"/>
              </w:rPr>
              <w:t>PENUTUP</w:t>
            </w:r>
          </w:p>
        </w:tc>
        <w:tc>
          <w:tcPr>
            <w:tcW w:w="1392" w:type="pct"/>
          </w:tcPr>
          <w:p w14:paraId="7F0A6F92" w14:textId="77777777" w:rsidR="00194062" w:rsidRPr="00E477B9" w:rsidRDefault="00194062" w:rsidP="00194062">
            <w:pPr>
              <w:suppressAutoHyphens w:val="0"/>
              <w:spacing w:line="240" w:lineRule="auto"/>
              <w:rPr>
                <w:sz w:val="22"/>
                <w:szCs w:val="22"/>
                <w:lang w:val="en-ID"/>
              </w:rPr>
            </w:pPr>
          </w:p>
        </w:tc>
        <w:tc>
          <w:tcPr>
            <w:tcW w:w="1481" w:type="pct"/>
          </w:tcPr>
          <w:p w14:paraId="4E672973" w14:textId="77777777" w:rsidR="00194062" w:rsidRPr="00E477B9" w:rsidRDefault="00194062" w:rsidP="00194062">
            <w:pPr>
              <w:suppressAutoHyphens w:val="0"/>
              <w:spacing w:line="240" w:lineRule="auto"/>
              <w:rPr>
                <w:sz w:val="22"/>
                <w:szCs w:val="22"/>
                <w:lang w:val="en-ID"/>
              </w:rPr>
            </w:pPr>
          </w:p>
        </w:tc>
      </w:tr>
      <w:tr w:rsidR="00194062" w:rsidRPr="00E477B9" w14:paraId="4A840F3F" w14:textId="77777777" w:rsidTr="746C7CDF">
        <w:tc>
          <w:tcPr>
            <w:tcW w:w="2127" w:type="pct"/>
          </w:tcPr>
          <w:p w14:paraId="3F17A72B" w14:textId="4D9E2982" w:rsidR="00194062" w:rsidRPr="00BD42E2" w:rsidRDefault="005F578A" w:rsidP="003A2B79">
            <w:pPr>
              <w:suppressAutoHyphens w:val="0"/>
              <w:spacing w:line="240" w:lineRule="auto"/>
              <w:ind w:left="567"/>
              <w:rPr>
                <w:sz w:val="22"/>
                <w:szCs w:val="22"/>
                <w:lang w:val="en-ID"/>
              </w:rPr>
            </w:pPr>
            <w:r w:rsidRPr="00704AF2">
              <w:rPr>
                <w:rFonts w:cs="Bookman Old Style"/>
                <w:color w:val="000000"/>
                <w:sz w:val="22"/>
                <w:szCs w:val="22"/>
                <w:lang w:val="it-IT" w:eastAsia="en-US"/>
              </w:rPr>
              <w:t>Ketentuan dalam Surat Edaran Otoritas Jasa Keuangan ini mulai berlaku pada tanggal ditetapkan.</w:t>
            </w:r>
          </w:p>
        </w:tc>
        <w:tc>
          <w:tcPr>
            <w:tcW w:w="1392" w:type="pct"/>
          </w:tcPr>
          <w:p w14:paraId="0974FD82" w14:textId="77777777" w:rsidR="00194062" w:rsidRPr="00E477B9" w:rsidRDefault="00194062" w:rsidP="00194062">
            <w:pPr>
              <w:suppressAutoHyphens w:val="0"/>
              <w:spacing w:line="240" w:lineRule="auto"/>
              <w:rPr>
                <w:sz w:val="22"/>
                <w:szCs w:val="22"/>
                <w:lang w:val="en-ID"/>
              </w:rPr>
            </w:pPr>
          </w:p>
        </w:tc>
        <w:tc>
          <w:tcPr>
            <w:tcW w:w="1481" w:type="pct"/>
          </w:tcPr>
          <w:p w14:paraId="682E1261" w14:textId="77777777" w:rsidR="00194062" w:rsidRPr="00E477B9" w:rsidRDefault="00194062" w:rsidP="00194062">
            <w:pPr>
              <w:suppressAutoHyphens w:val="0"/>
              <w:spacing w:line="240" w:lineRule="auto"/>
              <w:rPr>
                <w:sz w:val="22"/>
                <w:szCs w:val="22"/>
                <w:lang w:val="en-ID"/>
              </w:rPr>
            </w:pPr>
          </w:p>
        </w:tc>
      </w:tr>
      <w:tr w:rsidR="00194062" w:rsidRPr="00E477B9" w14:paraId="566D3B4C" w14:textId="77777777" w:rsidTr="746C7CDF">
        <w:tc>
          <w:tcPr>
            <w:tcW w:w="2127" w:type="pct"/>
          </w:tcPr>
          <w:p w14:paraId="770A4ED4" w14:textId="77777777" w:rsidR="00194062" w:rsidRPr="00E477B9" w:rsidRDefault="00194062" w:rsidP="007D6E6A">
            <w:pPr>
              <w:spacing w:line="240" w:lineRule="auto"/>
              <w:rPr>
                <w:sz w:val="22"/>
                <w:szCs w:val="22"/>
                <w:lang w:val="en-ID"/>
              </w:rPr>
            </w:pPr>
          </w:p>
        </w:tc>
        <w:tc>
          <w:tcPr>
            <w:tcW w:w="1392" w:type="pct"/>
          </w:tcPr>
          <w:p w14:paraId="617B2529" w14:textId="77777777" w:rsidR="00194062" w:rsidRPr="00E477B9" w:rsidRDefault="00194062" w:rsidP="00194062">
            <w:pPr>
              <w:spacing w:line="240" w:lineRule="auto"/>
              <w:rPr>
                <w:sz w:val="22"/>
                <w:szCs w:val="22"/>
                <w:lang w:val="en-ID"/>
              </w:rPr>
            </w:pPr>
          </w:p>
        </w:tc>
        <w:tc>
          <w:tcPr>
            <w:tcW w:w="1481" w:type="pct"/>
          </w:tcPr>
          <w:p w14:paraId="4C4D8ED4" w14:textId="77777777" w:rsidR="00194062" w:rsidRPr="00E477B9" w:rsidRDefault="00194062" w:rsidP="00194062">
            <w:pPr>
              <w:spacing w:line="240" w:lineRule="auto"/>
              <w:rPr>
                <w:sz w:val="22"/>
                <w:szCs w:val="22"/>
                <w:lang w:val="en-ID"/>
              </w:rPr>
            </w:pPr>
          </w:p>
        </w:tc>
      </w:tr>
      <w:tr w:rsidR="00194062" w:rsidRPr="00704AF2" w14:paraId="709BA21B" w14:textId="77777777" w:rsidTr="746C7CDF">
        <w:tc>
          <w:tcPr>
            <w:tcW w:w="2127" w:type="pct"/>
          </w:tcPr>
          <w:p w14:paraId="6D7B31B4" w14:textId="77777777" w:rsidR="00194062" w:rsidRPr="00214A64" w:rsidRDefault="00194062" w:rsidP="007D6E6A">
            <w:pPr>
              <w:spacing w:line="240" w:lineRule="auto"/>
              <w:rPr>
                <w:rFonts w:eastAsia="Bookman Old Style" w:cs="Arial"/>
                <w:color w:val="000000" w:themeColor="text1"/>
                <w:sz w:val="22"/>
                <w:szCs w:val="22"/>
                <w:lang w:val="id-ID"/>
              </w:rPr>
            </w:pPr>
            <w:r w:rsidRPr="00214A64">
              <w:rPr>
                <w:rFonts w:eastAsia="Bookman Old Style" w:cs="Arial"/>
                <w:color w:val="000000" w:themeColor="text1"/>
                <w:sz w:val="22"/>
                <w:szCs w:val="22"/>
                <w:lang w:val="id-ID"/>
              </w:rPr>
              <w:t>Ditetapkan di Jakarta</w:t>
            </w:r>
          </w:p>
          <w:p w14:paraId="3A97D0C9" w14:textId="74DC894A" w:rsidR="00194062" w:rsidRPr="00704AF2" w:rsidRDefault="00194062" w:rsidP="007D6E6A">
            <w:pPr>
              <w:spacing w:line="240" w:lineRule="auto"/>
              <w:rPr>
                <w:sz w:val="22"/>
                <w:szCs w:val="22"/>
                <w:lang w:val="it-IT"/>
              </w:rPr>
            </w:pPr>
            <w:r w:rsidRPr="00214A64">
              <w:rPr>
                <w:rFonts w:eastAsia="Bookman Old Style" w:cs="Arial"/>
                <w:color w:val="000000" w:themeColor="text1"/>
                <w:sz w:val="22"/>
                <w:szCs w:val="22"/>
                <w:lang w:val="id-ID"/>
              </w:rPr>
              <w:t>pada tanggal          2025</w:t>
            </w:r>
          </w:p>
        </w:tc>
        <w:tc>
          <w:tcPr>
            <w:tcW w:w="1392" w:type="pct"/>
          </w:tcPr>
          <w:p w14:paraId="20EECB00" w14:textId="77777777" w:rsidR="00194062" w:rsidRPr="00704AF2" w:rsidRDefault="00194062" w:rsidP="00194062">
            <w:pPr>
              <w:spacing w:line="240" w:lineRule="auto"/>
              <w:rPr>
                <w:sz w:val="22"/>
                <w:szCs w:val="22"/>
                <w:lang w:val="it-IT"/>
              </w:rPr>
            </w:pPr>
          </w:p>
        </w:tc>
        <w:tc>
          <w:tcPr>
            <w:tcW w:w="1481" w:type="pct"/>
          </w:tcPr>
          <w:p w14:paraId="03EE861C" w14:textId="77777777" w:rsidR="00194062" w:rsidRPr="00704AF2" w:rsidRDefault="00194062" w:rsidP="00194062">
            <w:pPr>
              <w:spacing w:line="240" w:lineRule="auto"/>
              <w:rPr>
                <w:sz w:val="22"/>
                <w:szCs w:val="22"/>
                <w:lang w:val="it-IT"/>
              </w:rPr>
            </w:pPr>
          </w:p>
        </w:tc>
      </w:tr>
      <w:tr w:rsidR="00194062" w:rsidRPr="00704AF2" w14:paraId="60BE7654" w14:textId="77777777" w:rsidTr="746C7CDF">
        <w:tc>
          <w:tcPr>
            <w:tcW w:w="2127" w:type="pct"/>
          </w:tcPr>
          <w:p w14:paraId="5DAB8F07" w14:textId="77777777" w:rsidR="00194062" w:rsidRPr="00704AF2" w:rsidRDefault="00194062" w:rsidP="007D6E6A">
            <w:pPr>
              <w:spacing w:line="240" w:lineRule="auto"/>
              <w:rPr>
                <w:sz w:val="22"/>
                <w:szCs w:val="22"/>
                <w:lang w:val="it-IT"/>
              </w:rPr>
            </w:pPr>
          </w:p>
        </w:tc>
        <w:tc>
          <w:tcPr>
            <w:tcW w:w="1392" w:type="pct"/>
          </w:tcPr>
          <w:p w14:paraId="67E2501F" w14:textId="77777777" w:rsidR="00194062" w:rsidRPr="00704AF2" w:rsidRDefault="00194062" w:rsidP="00194062">
            <w:pPr>
              <w:spacing w:line="240" w:lineRule="auto"/>
              <w:rPr>
                <w:sz w:val="22"/>
                <w:szCs w:val="22"/>
                <w:lang w:val="it-IT"/>
              </w:rPr>
            </w:pPr>
          </w:p>
        </w:tc>
        <w:tc>
          <w:tcPr>
            <w:tcW w:w="1481" w:type="pct"/>
          </w:tcPr>
          <w:p w14:paraId="70289A90" w14:textId="77777777" w:rsidR="00194062" w:rsidRPr="00704AF2" w:rsidRDefault="00194062" w:rsidP="00194062">
            <w:pPr>
              <w:spacing w:line="240" w:lineRule="auto"/>
              <w:rPr>
                <w:sz w:val="22"/>
                <w:szCs w:val="22"/>
                <w:lang w:val="it-IT"/>
              </w:rPr>
            </w:pPr>
          </w:p>
        </w:tc>
      </w:tr>
      <w:tr w:rsidR="00194062" w:rsidRPr="001D4220" w14:paraId="27AE2638" w14:textId="77777777" w:rsidTr="746C7CDF">
        <w:tc>
          <w:tcPr>
            <w:tcW w:w="2127" w:type="pct"/>
          </w:tcPr>
          <w:p w14:paraId="162E1066" w14:textId="0BE1D0CA" w:rsidR="00194062" w:rsidRPr="00214A64" w:rsidRDefault="00194062" w:rsidP="007D6E6A">
            <w:pPr>
              <w:pBdr>
                <w:top w:val="nil"/>
                <w:left w:val="nil"/>
                <w:bottom w:val="nil"/>
                <w:right w:val="nil"/>
                <w:between w:val="nil"/>
              </w:pBdr>
              <w:spacing w:line="240" w:lineRule="auto"/>
              <w:rPr>
                <w:rFonts w:eastAsia="Times New Roman" w:cs="Arial"/>
                <w:color w:val="000000" w:themeColor="text1"/>
                <w:sz w:val="22"/>
                <w:szCs w:val="22"/>
                <w:lang w:val="id-ID"/>
              </w:rPr>
            </w:pPr>
            <w:r w:rsidRPr="00214A64">
              <w:rPr>
                <w:rFonts w:eastAsia="Bookman Old Style" w:cs="Bookman Old Style"/>
                <w:sz w:val="22"/>
                <w:szCs w:val="22"/>
                <w:lang w:val="id-ID"/>
              </w:rPr>
              <w:t>KEPALA EKSEKUTIF PENGAWAS LEMBAGA PEMBIAYAAN, PERUSAHAAN MODAL VENTURA, LEMBAGA KEUANGAN MIKRO, DAN LEMBAGA JASA KEUANGAN LAINNYA  OTORITAS JASA KEUANGAN  REPUBLIK INDONESIA</w:t>
            </w:r>
            <w:r w:rsidRPr="00214A64">
              <w:rPr>
                <w:rFonts w:eastAsia="Times New Roman" w:cs="Arial"/>
                <w:color w:val="000000" w:themeColor="text1"/>
                <w:sz w:val="22"/>
                <w:szCs w:val="22"/>
                <w:lang w:val="id-ID"/>
              </w:rPr>
              <w:t xml:space="preserve"> </w:t>
            </w:r>
          </w:p>
          <w:p w14:paraId="16FD2002" w14:textId="77777777" w:rsidR="00194062" w:rsidRPr="00214A64" w:rsidRDefault="00194062" w:rsidP="007D6E6A">
            <w:pPr>
              <w:pBdr>
                <w:top w:val="nil"/>
                <w:left w:val="nil"/>
                <w:bottom w:val="nil"/>
                <w:right w:val="nil"/>
                <w:between w:val="nil"/>
              </w:pBdr>
              <w:spacing w:line="240" w:lineRule="auto"/>
              <w:rPr>
                <w:rFonts w:eastAsia="Bookman Old Style" w:cs="Bookman Old Style"/>
                <w:sz w:val="22"/>
                <w:szCs w:val="22"/>
                <w:lang w:val="id-ID"/>
              </w:rPr>
            </w:pPr>
          </w:p>
          <w:p w14:paraId="0037C7AA" w14:textId="77777777" w:rsidR="00194062" w:rsidRPr="00214A64" w:rsidRDefault="00194062" w:rsidP="007D6E6A">
            <w:pPr>
              <w:spacing w:line="240" w:lineRule="auto"/>
              <w:rPr>
                <w:rFonts w:eastAsia="Bookman Old Style" w:cs="Arial"/>
                <w:color w:val="000000" w:themeColor="text1"/>
                <w:sz w:val="22"/>
                <w:szCs w:val="22"/>
                <w:lang w:val="id-ID"/>
              </w:rPr>
            </w:pPr>
            <w:r w:rsidRPr="00214A64">
              <w:rPr>
                <w:rFonts w:eastAsia="Bookman Old Style" w:cs="Arial"/>
                <w:color w:val="000000" w:themeColor="text1"/>
                <w:sz w:val="22"/>
                <w:szCs w:val="22"/>
                <w:lang w:val="id-ID"/>
              </w:rPr>
              <w:t>ttd</w:t>
            </w:r>
          </w:p>
          <w:p w14:paraId="611B7175" w14:textId="0D2368C2" w:rsidR="00194062" w:rsidRPr="00214A64" w:rsidRDefault="00194062" w:rsidP="007D6E6A">
            <w:pPr>
              <w:spacing w:line="240" w:lineRule="auto"/>
              <w:rPr>
                <w:sz w:val="22"/>
                <w:szCs w:val="22"/>
              </w:rPr>
            </w:pPr>
            <w:r w:rsidRPr="00214A64">
              <w:rPr>
                <w:rFonts w:eastAsia="Bookman Old Style" w:cs="Arial"/>
                <w:color w:val="000000" w:themeColor="text1"/>
                <w:sz w:val="22"/>
                <w:szCs w:val="22"/>
                <w:lang w:val="id-ID"/>
              </w:rPr>
              <w:t>AGUSMAN</w:t>
            </w:r>
          </w:p>
        </w:tc>
        <w:tc>
          <w:tcPr>
            <w:tcW w:w="1392" w:type="pct"/>
          </w:tcPr>
          <w:p w14:paraId="4A34D749" w14:textId="77777777" w:rsidR="00194062" w:rsidRPr="001D4220" w:rsidRDefault="00194062" w:rsidP="00194062">
            <w:pPr>
              <w:spacing w:line="240" w:lineRule="auto"/>
              <w:rPr>
                <w:sz w:val="22"/>
                <w:szCs w:val="22"/>
              </w:rPr>
            </w:pPr>
          </w:p>
        </w:tc>
        <w:tc>
          <w:tcPr>
            <w:tcW w:w="1481" w:type="pct"/>
          </w:tcPr>
          <w:p w14:paraId="6833D639" w14:textId="77777777" w:rsidR="00194062" w:rsidRPr="001D4220" w:rsidRDefault="00194062" w:rsidP="00194062">
            <w:pPr>
              <w:spacing w:line="240" w:lineRule="auto"/>
              <w:rPr>
                <w:sz w:val="22"/>
                <w:szCs w:val="22"/>
              </w:rPr>
            </w:pPr>
          </w:p>
        </w:tc>
      </w:tr>
      <w:tr w:rsidR="00194062" w:rsidRPr="001D4220" w14:paraId="1227C5F5" w14:textId="77777777" w:rsidTr="746C7CDF">
        <w:tc>
          <w:tcPr>
            <w:tcW w:w="2127" w:type="pct"/>
          </w:tcPr>
          <w:p w14:paraId="049D8124" w14:textId="77777777" w:rsidR="00194062" w:rsidRPr="003C1695" w:rsidRDefault="00194062" w:rsidP="00194062">
            <w:pPr>
              <w:spacing w:line="240" w:lineRule="auto"/>
              <w:rPr>
                <w:sz w:val="22"/>
                <w:szCs w:val="22"/>
              </w:rPr>
            </w:pPr>
          </w:p>
        </w:tc>
        <w:tc>
          <w:tcPr>
            <w:tcW w:w="1392" w:type="pct"/>
          </w:tcPr>
          <w:p w14:paraId="4717FB2A" w14:textId="77777777" w:rsidR="00194062" w:rsidRPr="001D4220" w:rsidRDefault="00194062" w:rsidP="00194062">
            <w:pPr>
              <w:spacing w:line="240" w:lineRule="auto"/>
              <w:rPr>
                <w:sz w:val="22"/>
                <w:szCs w:val="22"/>
              </w:rPr>
            </w:pPr>
          </w:p>
        </w:tc>
        <w:tc>
          <w:tcPr>
            <w:tcW w:w="1481" w:type="pct"/>
          </w:tcPr>
          <w:p w14:paraId="7E0B4A21" w14:textId="77777777" w:rsidR="00194062" w:rsidRPr="001D4220" w:rsidRDefault="00194062" w:rsidP="00194062">
            <w:pPr>
              <w:spacing w:line="240" w:lineRule="auto"/>
              <w:rPr>
                <w:sz w:val="22"/>
                <w:szCs w:val="22"/>
              </w:rPr>
            </w:pPr>
          </w:p>
        </w:tc>
      </w:tr>
    </w:tbl>
    <w:p w14:paraId="2CB3EDC1" w14:textId="197F56D0" w:rsidR="003479F0" w:rsidRPr="003C1695" w:rsidRDefault="003479F0" w:rsidP="00214A64">
      <w:pPr>
        <w:suppressAutoHyphens w:val="0"/>
        <w:spacing w:line="240" w:lineRule="auto"/>
        <w:jc w:val="left"/>
        <w:rPr>
          <w:rFonts w:cs="Bookman Old Style"/>
          <w:sz w:val="22"/>
          <w:szCs w:val="22"/>
        </w:rPr>
      </w:pPr>
    </w:p>
    <w:sectPr w:rsidR="003479F0" w:rsidRPr="003C1695" w:rsidSect="003C169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418" w:right="1418" w:bottom="1418" w:left="1418" w:header="709"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3DE8" w14:textId="77777777" w:rsidR="00432AC5" w:rsidRDefault="00432AC5">
      <w:r>
        <w:separator/>
      </w:r>
    </w:p>
    <w:p w14:paraId="5237CC24" w14:textId="77777777" w:rsidR="00432AC5" w:rsidRDefault="00432AC5"/>
  </w:endnote>
  <w:endnote w:type="continuationSeparator" w:id="0">
    <w:p w14:paraId="19307DE4" w14:textId="77777777" w:rsidR="00432AC5" w:rsidRDefault="00432AC5">
      <w:r>
        <w:continuationSeparator/>
      </w:r>
    </w:p>
    <w:p w14:paraId="745A54CA" w14:textId="77777777" w:rsidR="00432AC5" w:rsidRDefault="00432AC5"/>
  </w:endnote>
  <w:endnote w:type="continuationNotice" w:id="1">
    <w:p w14:paraId="1A0F9370" w14:textId="77777777" w:rsidR="00432AC5" w:rsidRDefault="00432A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Droid Sans">
    <w:panose1 w:val="020B0604020202020204"/>
    <w:charset w:val="01"/>
    <w:family w:val="auto"/>
    <w:pitch w:val="variable"/>
  </w:font>
  <w:font w:name="FreeSans">
    <w:altName w:val="Times New Roman"/>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3C77" w14:textId="77777777" w:rsidR="001B18E2" w:rsidRDefault="001B1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BD18" w14:textId="77777777" w:rsidR="001B18E2" w:rsidRDefault="001B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45A1" w14:textId="77777777" w:rsidR="001B18E2" w:rsidRDefault="001B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9D00" w14:textId="77777777" w:rsidR="00432AC5" w:rsidRDefault="00432AC5">
      <w:r>
        <w:separator/>
      </w:r>
    </w:p>
    <w:p w14:paraId="501CBEDF" w14:textId="77777777" w:rsidR="00432AC5" w:rsidRDefault="00432AC5"/>
  </w:footnote>
  <w:footnote w:type="continuationSeparator" w:id="0">
    <w:p w14:paraId="18362DA1" w14:textId="77777777" w:rsidR="00432AC5" w:rsidRDefault="00432AC5">
      <w:r>
        <w:continuationSeparator/>
      </w:r>
    </w:p>
    <w:p w14:paraId="71813F2B" w14:textId="77777777" w:rsidR="00432AC5" w:rsidRDefault="00432AC5"/>
  </w:footnote>
  <w:footnote w:type="continuationNotice" w:id="1">
    <w:p w14:paraId="5E92B950" w14:textId="77777777" w:rsidR="00432AC5" w:rsidRDefault="00432A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9CAF" w14:textId="25748F4C" w:rsidR="0045334C" w:rsidRDefault="00432AC5">
    <w:pPr>
      <w:pStyle w:val="Header"/>
    </w:pPr>
    <w:r>
      <w:rPr>
        <w:noProof/>
      </w:rPr>
      <w:pict w14:anchorId="17D0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9" o:spid="_x0000_s1027" type="#_x0000_t136" alt="" style="position:absolute;left:0;text-align:left;margin-left:0;margin-top:0;width:497.2pt;height:165.7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45334C">
      <w:rPr>
        <w:noProof/>
      </w:rPr>
      <mc:AlternateContent>
        <mc:Choice Requires="wps">
          <w:drawing>
            <wp:anchor distT="0" distB="0" distL="114300" distR="114300" simplePos="0" relativeHeight="251658240" behindDoc="1" locked="0" layoutInCell="0" allowOverlap="1" wp14:anchorId="51209D0E" wp14:editId="572026BA">
              <wp:simplePos x="0" y="0"/>
              <wp:positionH relativeFrom="margin">
                <wp:align>center</wp:align>
              </wp:positionH>
              <wp:positionV relativeFrom="margin">
                <wp:align>center</wp:align>
              </wp:positionV>
              <wp:extent cx="6018530" cy="2407285"/>
              <wp:effectExtent l="0" t="0" r="1270" b="2540"/>
              <wp:wrapNone/>
              <wp:docPr id="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01853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A2A2D" w14:textId="77777777" w:rsidR="0045334C" w:rsidRDefault="0045334C" w:rsidP="00D32E83">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1209D0E" id="_x0000_t202" coordsize="21600,21600" o:spt="202" path="m,l,21600r21600,l21600,xe">
              <v:stroke joinstyle="miter"/>
              <v:path gradientshapeok="t" o:connecttype="rect"/>
            </v:shapetype>
            <v:shape id="Text Box 1" o:spid="_x0000_s1026" type="#_x0000_t202" style="position:absolute;left:0;text-align:left;margin-left:0;margin-top:0;width:473.9pt;height:189.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" o:allowincell="f" filled="f" stroked="f">
              <o:lock v:ext="edit" rotation="t" aspectratio="t" verticies="t" adjusthandles="t" grouping="t" shapetype="t"/>
              <v:textbox>
                <w:txbxContent>
                  <w:p w14:paraId="659A2A2D" w14:textId="77777777" w:rsidR="0045334C" w:rsidRDefault="0045334C" w:rsidP="00D32E83">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AB6A" w14:textId="1159687F" w:rsidR="0045334C" w:rsidRPr="003546B5" w:rsidRDefault="00432AC5" w:rsidP="0094504B">
    <w:pPr>
      <w:pStyle w:val="Header"/>
      <w:ind w:left="17" w:right="-1"/>
      <w:jc w:val="center"/>
    </w:pPr>
    <w:r>
      <w:rPr>
        <w:noProof/>
      </w:rPr>
      <w:pict w14:anchorId="5417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30" o:spid="_x0000_s1026" type="#_x0000_t136" alt="" style="position:absolute;left:0;text-align:left;margin-left:0;margin-top:0;width:497.2pt;height:196.5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45334C" w:rsidRPr="003546B5">
      <w:fldChar w:fldCharType="begin"/>
    </w:r>
    <w:r w:rsidR="0045334C" w:rsidRPr="003546B5">
      <w:instrText xml:space="preserve"> PAGE   \* MERGEFORMAT </w:instrText>
    </w:r>
    <w:r w:rsidR="0045334C" w:rsidRPr="003546B5">
      <w:fldChar w:fldCharType="separate"/>
    </w:r>
    <w:r w:rsidR="0045334C">
      <w:rPr>
        <w:noProof/>
      </w:rPr>
      <w:t>- 24 -</w:t>
    </w:r>
    <w:r w:rsidR="0045334C" w:rsidRPr="003546B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36AB" w14:textId="6C4D9302" w:rsidR="0045334C" w:rsidRDefault="00432AC5">
    <w:pPr>
      <w:pStyle w:val="Header"/>
    </w:pPr>
    <w:r>
      <w:rPr>
        <w:noProof/>
      </w:rPr>
      <w:pict w14:anchorId="7ECBD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8" o:spid="_x0000_s1025" type="#_x0000_t136" alt="" style="position:absolute;left:0;text-align:left;margin-left:0;margin-top:0;width:497.2pt;height:196.5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306"/>
        </w:tabs>
        <w:ind w:left="2306" w:hanging="432"/>
      </w:pPr>
    </w:lvl>
    <w:lvl w:ilvl="1">
      <w:start w:val="1"/>
      <w:numFmt w:val="none"/>
      <w:suff w:val="nothing"/>
      <w:lvlText w:val=""/>
      <w:lvlJc w:val="left"/>
      <w:pPr>
        <w:tabs>
          <w:tab w:val="num" w:pos="2450"/>
        </w:tabs>
        <w:ind w:left="2450" w:hanging="576"/>
      </w:pPr>
    </w:lvl>
    <w:lvl w:ilvl="2">
      <w:start w:val="1"/>
      <w:numFmt w:val="none"/>
      <w:pStyle w:val="Heading3"/>
      <w:suff w:val="nothing"/>
      <w:lvlText w:val=""/>
      <w:lvlJc w:val="left"/>
      <w:pPr>
        <w:tabs>
          <w:tab w:val="num" w:pos="2594"/>
        </w:tabs>
        <w:ind w:left="2594" w:hanging="720"/>
      </w:pPr>
    </w:lvl>
    <w:lvl w:ilvl="3">
      <w:start w:val="1"/>
      <w:numFmt w:val="none"/>
      <w:suff w:val="nothing"/>
      <w:lvlText w:val=""/>
      <w:lvlJc w:val="left"/>
      <w:pPr>
        <w:tabs>
          <w:tab w:val="num" w:pos="2738"/>
        </w:tabs>
        <w:ind w:left="2738" w:hanging="864"/>
      </w:pPr>
    </w:lvl>
    <w:lvl w:ilvl="4">
      <w:start w:val="1"/>
      <w:numFmt w:val="none"/>
      <w:suff w:val="nothing"/>
      <w:lvlText w:val=""/>
      <w:lvlJc w:val="left"/>
      <w:pPr>
        <w:tabs>
          <w:tab w:val="num" w:pos="2882"/>
        </w:tabs>
        <w:ind w:left="2882" w:hanging="1008"/>
      </w:pPr>
    </w:lvl>
    <w:lvl w:ilvl="5">
      <w:start w:val="1"/>
      <w:numFmt w:val="none"/>
      <w:suff w:val="nothing"/>
      <w:lvlText w:val=""/>
      <w:lvlJc w:val="left"/>
      <w:pPr>
        <w:tabs>
          <w:tab w:val="num" w:pos="3026"/>
        </w:tabs>
        <w:ind w:left="3026" w:hanging="1152"/>
      </w:pPr>
    </w:lvl>
    <w:lvl w:ilvl="6">
      <w:start w:val="1"/>
      <w:numFmt w:val="none"/>
      <w:suff w:val="nothing"/>
      <w:lvlText w:val=""/>
      <w:lvlJc w:val="left"/>
      <w:pPr>
        <w:tabs>
          <w:tab w:val="num" w:pos="3170"/>
        </w:tabs>
        <w:ind w:left="3170" w:hanging="1296"/>
      </w:pPr>
    </w:lvl>
    <w:lvl w:ilvl="7">
      <w:start w:val="1"/>
      <w:numFmt w:val="none"/>
      <w:suff w:val="nothing"/>
      <w:lvlText w:val=""/>
      <w:lvlJc w:val="left"/>
      <w:pPr>
        <w:tabs>
          <w:tab w:val="num" w:pos="3314"/>
        </w:tabs>
        <w:ind w:left="3314" w:hanging="1440"/>
      </w:pPr>
    </w:lvl>
    <w:lvl w:ilvl="8">
      <w:start w:val="1"/>
      <w:numFmt w:val="none"/>
      <w:suff w:val="nothing"/>
      <w:lvlText w:val=""/>
      <w:lvlJc w:val="left"/>
      <w:pPr>
        <w:tabs>
          <w:tab w:val="num" w:pos="3458"/>
        </w:tabs>
        <w:ind w:left="3458"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2582" w:hanging="360"/>
      </w:pPr>
      <w:rPr>
        <w:rFonts w:ascii="Bookman Old Style" w:hAnsi="Bookman Old Style" w:cs="Bookman Old Style"/>
        <w:lang w:val="en-ID" w:eastAsia="en-US"/>
      </w:rPr>
    </w:lvl>
  </w:abstractNum>
  <w:abstractNum w:abstractNumId="2" w15:restartNumberingAfterBreak="0">
    <w:nsid w:val="00000004"/>
    <w:multiLevelType w:val="singleLevel"/>
    <w:tmpl w:val="FE3E25E4"/>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5"/>
    <w:multiLevelType w:val="multilevel"/>
    <w:tmpl w:val="00000005"/>
    <w:name w:val="WW8Num4"/>
    <w:lvl w:ilvl="0">
      <w:start w:val="1"/>
      <w:numFmt w:val="lowerLetter"/>
      <w:lvlText w:val="%1."/>
      <w:lvlJc w:val="left"/>
      <w:pPr>
        <w:tabs>
          <w:tab w:val="num" w:pos="2882"/>
        </w:tabs>
        <w:ind w:left="2882" w:hanging="360"/>
      </w:pPr>
    </w:lvl>
    <w:lvl w:ilvl="1">
      <w:start w:val="1"/>
      <w:numFmt w:val="decimal"/>
      <w:lvlText w:val="(%2)"/>
      <w:lvlJc w:val="left"/>
      <w:pPr>
        <w:tabs>
          <w:tab w:val="num" w:pos="0"/>
        </w:tabs>
        <w:ind w:left="2882" w:hanging="360"/>
      </w:pPr>
    </w:lvl>
    <w:lvl w:ilvl="2">
      <w:start w:val="1"/>
      <w:numFmt w:val="decimal"/>
      <w:lvlText w:val="(%3)"/>
      <w:lvlJc w:val="left"/>
      <w:pPr>
        <w:tabs>
          <w:tab w:val="num" w:pos="3782"/>
        </w:tabs>
        <w:ind w:left="3782" w:hanging="360"/>
      </w:pPr>
    </w:lvl>
    <w:lvl w:ilvl="3">
      <w:start w:val="1"/>
      <w:numFmt w:val="upperRoman"/>
      <w:lvlText w:val="%4."/>
      <w:lvlJc w:val="left"/>
      <w:pPr>
        <w:tabs>
          <w:tab w:val="num" w:pos="0"/>
        </w:tabs>
        <w:ind w:left="4682" w:hanging="720"/>
      </w:pPr>
    </w:lvl>
    <w:lvl w:ilvl="4">
      <w:start w:val="1"/>
      <w:numFmt w:val="lowerLetter"/>
      <w:lvlText w:val="%5)"/>
      <w:lvlJc w:val="left"/>
      <w:pPr>
        <w:tabs>
          <w:tab w:val="num" w:pos="0"/>
        </w:tabs>
        <w:ind w:left="5042" w:hanging="360"/>
      </w:pPr>
    </w:lvl>
    <w:lvl w:ilvl="5">
      <w:start w:val="1"/>
      <w:numFmt w:val="lowerRoman"/>
      <w:lvlText w:val="%6."/>
      <w:lvlJc w:val="right"/>
      <w:pPr>
        <w:tabs>
          <w:tab w:val="num" w:pos="5762"/>
        </w:tabs>
        <w:ind w:left="5762" w:hanging="180"/>
      </w:pPr>
    </w:lvl>
    <w:lvl w:ilvl="6">
      <w:start w:val="1"/>
      <w:numFmt w:val="decimal"/>
      <w:lvlText w:val="%7."/>
      <w:lvlJc w:val="left"/>
      <w:pPr>
        <w:tabs>
          <w:tab w:val="num" w:pos="6482"/>
        </w:tabs>
        <w:ind w:left="6482" w:hanging="360"/>
      </w:pPr>
    </w:lvl>
    <w:lvl w:ilvl="7">
      <w:start w:val="1"/>
      <w:numFmt w:val="lowerLetter"/>
      <w:lvlText w:val="%8."/>
      <w:lvlJc w:val="left"/>
      <w:pPr>
        <w:tabs>
          <w:tab w:val="num" w:pos="7202"/>
        </w:tabs>
        <w:ind w:left="7202" w:hanging="360"/>
      </w:pPr>
    </w:lvl>
    <w:lvl w:ilvl="8">
      <w:start w:val="1"/>
      <w:numFmt w:val="lowerRoman"/>
      <w:lvlText w:val="%9."/>
      <w:lvlJc w:val="right"/>
      <w:pPr>
        <w:tabs>
          <w:tab w:val="num" w:pos="7922"/>
        </w:tabs>
        <w:ind w:left="7922"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Bookman Old Style" w:hAnsi="Bookman Old Style" w:cs="Times New Roman"/>
        <w:color w:val="auto"/>
        <w:lang w:val="sv-S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501" w:hanging="360"/>
      </w:pPr>
    </w:lvl>
  </w:abstractNum>
  <w:abstractNum w:abstractNumId="6" w15:restartNumberingAfterBreak="0">
    <w:nsid w:val="00000008"/>
    <w:multiLevelType w:val="multilevel"/>
    <w:tmpl w:val="00000008"/>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D4DC90BA"/>
    <w:name w:val="WW8Num8"/>
    <w:lvl w:ilvl="0">
      <w:start w:val="1"/>
      <w:numFmt w:val="decimal"/>
      <w:lvlText w:val="(%1)"/>
      <w:lvlJc w:val="left"/>
      <w:pPr>
        <w:tabs>
          <w:tab w:val="num" w:pos="0"/>
        </w:tabs>
        <w:ind w:left="720" w:hanging="360"/>
      </w:pPr>
      <w:rPr>
        <w:rFonts w:ascii="Bookman Old Style" w:hAnsi="Bookman Old Style" w:cs="Times New Roman" w:hint="default"/>
        <w:color w:val="auto"/>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3202" w:hanging="360"/>
      </w:pPr>
      <w:rPr>
        <w:rFonts w:ascii="Bookman Old Style" w:hAnsi="Bookman Old Style" w:cs="Bookman Old Style"/>
        <w:color w:val="auto"/>
        <w:lang w:val="en-ID" w:eastAsia="en-US"/>
      </w:rPr>
    </w:lvl>
  </w:abstractNum>
  <w:abstractNum w:abstractNumId="9"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Bookman Old Style" w:hAnsi="Bookman Old Style" w:cs="Bookman Old Style"/>
        <w:color w:val="auto"/>
      </w:rPr>
    </w:lvl>
  </w:abstractNum>
  <w:abstractNum w:abstractNumId="10" w15:restartNumberingAfterBreak="0">
    <w:nsid w:val="0000000E"/>
    <w:multiLevelType w:val="singleLevel"/>
    <w:tmpl w:val="0000000E"/>
    <w:name w:val="WW8Num13"/>
    <w:lvl w:ilvl="0">
      <w:start w:val="1"/>
      <w:numFmt w:val="lowerLetter"/>
      <w:lvlText w:val="%1."/>
      <w:lvlJc w:val="left"/>
      <w:pPr>
        <w:tabs>
          <w:tab w:val="num" w:pos="0"/>
        </w:tabs>
        <w:ind w:left="819" w:hanging="360"/>
      </w:pPr>
      <w:rPr>
        <w:rFonts w:ascii="Bookman Old Style" w:hAnsi="Bookman Old Style" w:cs="Bookman Old Style"/>
        <w:lang w:val="id-ID"/>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2765" w:hanging="360"/>
      </w:pPr>
      <w:rPr>
        <w:i w:val="0"/>
      </w:rPr>
    </w:lvl>
  </w:abstractNum>
  <w:abstractNum w:abstractNumId="12" w15:restartNumberingAfterBreak="0">
    <w:nsid w:val="00000010"/>
    <w:multiLevelType w:val="singleLevel"/>
    <w:tmpl w:val="00000010"/>
    <w:name w:val="WW8Num15"/>
    <w:lvl w:ilvl="0">
      <w:start w:val="1"/>
      <w:numFmt w:val="lowerLetter"/>
      <w:lvlText w:val="%1."/>
      <w:lvlJc w:val="left"/>
      <w:pPr>
        <w:tabs>
          <w:tab w:val="num" w:pos="360"/>
        </w:tabs>
        <w:ind w:left="2415" w:hanging="360"/>
      </w:pPr>
      <w:rPr>
        <w:rFonts w:ascii="Bookman Old Style" w:hAnsi="Bookman Old Style" w:cs="Bookman Old Style"/>
        <w:i w:val="0"/>
        <w:lang w:val="id-ID"/>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360"/>
        </w:tabs>
        <w:ind w:left="2415" w:hanging="360"/>
      </w:pPr>
      <w:rPr>
        <w:rFonts w:ascii="Bookman Old Style" w:hAnsi="Bookman Old Style" w:cs="Bookman Old Style"/>
        <w:i w:val="0"/>
        <w:lang w:val="sv-SE"/>
      </w:rPr>
    </w:lvl>
  </w:abstractNum>
  <w:abstractNum w:abstractNumId="14" w15:restartNumberingAfterBreak="0">
    <w:nsid w:val="00000012"/>
    <w:multiLevelType w:val="singleLevel"/>
    <w:tmpl w:val="00000012"/>
    <w:name w:val="WW8Num17"/>
    <w:lvl w:ilvl="0">
      <w:start w:val="1"/>
      <w:numFmt w:val="lowerRoman"/>
      <w:lvlText w:val="%1."/>
      <w:lvlJc w:val="right"/>
      <w:pPr>
        <w:tabs>
          <w:tab w:val="num" w:pos="0"/>
        </w:tabs>
        <w:ind w:left="1620" w:hanging="360"/>
      </w:pPr>
      <w:rPr>
        <w:rFonts w:ascii="Bookman Old Style" w:hAnsi="Bookman Old Style" w:cs="Bookman Old Style"/>
        <w:lang w:val="id-ID"/>
      </w:rPr>
    </w:lvl>
  </w:abstractNum>
  <w:abstractNum w:abstractNumId="15" w15:restartNumberingAfterBreak="0">
    <w:nsid w:val="00000013"/>
    <w:multiLevelType w:val="singleLevel"/>
    <w:tmpl w:val="00000013"/>
    <w:name w:val="WW8Num18"/>
    <w:lvl w:ilvl="0">
      <w:start w:val="1"/>
      <w:numFmt w:val="lowerLetter"/>
      <w:lvlText w:val="%1."/>
      <w:lvlJc w:val="left"/>
      <w:pPr>
        <w:tabs>
          <w:tab w:val="num" w:pos="0"/>
        </w:tabs>
        <w:ind w:left="1244" w:hanging="360"/>
      </w:pPr>
      <w:rPr>
        <w:rFonts w:ascii="Bookman Old Style" w:hAnsi="Bookman Old Style" w:cs="Bookman Old Style"/>
        <w:lang w:val="id-ID"/>
      </w:rPr>
    </w:lvl>
  </w:abstractNum>
  <w:abstractNum w:abstractNumId="16" w15:restartNumberingAfterBreak="0">
    <w:nsid w:val="0043356C"/>
    <w:multiLevelType w:val="hybridMultilevel"/>
    <w:tmpl w:val="F2706E1E"/>
    <w:lvl w:ilvl="0" w:tplc="A56C9232">
      <w:start w:val="1"/>
      <w:numFmt w:val="decimal"/>
      <w:lvlText w:val="%1)"/>
      <w:lvlJc w:val="left"/>
      <w:pPr>
        <w:ind w:left="2095" w:hanging="360"/>
      </w:pPr>
      <w:rPr>
        <w:rFonts w:hint="default"/>
      </w:rPr>
    </w:lvl>
    <w:lvl w:ilvl="1" w:tplc="38090019" w:tentative="1">
      <w:start w:val="1"/>
      <w:numFmt w:val="lowerLetter"/>
      <w:lvlText w:val="%2."/>
      <w:lvlJc w:val="left"/>
      <w:pPr>
        <w:ind w:left="2815" w:hanging="360"/>
      </w:pPr>
    </w:lvl>
    <w:lvl w:ilvl="2" w:tplc="3809001B" w:tentative="1">
      <w:start w:val="1"/>
      <w:numFmt w:val="lowerRoman"/>
      <w:lvlText w:val="%3."/>
      <w:lvlJc w:val="right"/>
      <w:pPr>
        <w:ind w:left="3535" w:hanging="180"/>
      </w:pPr>
    </w:lvl>
    <w:lvl w:ilvl="3" w:tplc="3809000F" w:tentative="1">
      <w:start w:val="1"/>
      <w:numFmt w:val="decimal"/>
      <w:lvlText w:val="%4."/>
      <w:lvlJc w:val="left"/>
      <w:pPr>
        <w:ind w:left="4255" w:hanging="360"/>
      </w:pPr>
    </w:lvl>
    <w:lvl w:ilvl="4" w:tplc="38090019" w:tentative="1">
      <w:start w:val="1"/>
      <w:numFmt w:val="lowerLetter"/>
      <w:lvlText w:val="%5."/>
      <w:lvlJc w:val="left"/>
      <w:pPr>
        <w:ind w:left="4975" w:hanging="360"/>
      </w:pPr>
    </w:lvl>
    <w:lvl w:ilvl="5" w:tplc="3809001B" w:tentative="1">
      <w:start w:val="1"/>
      <w:numFmt w:val="lowerRoman"/>
      <w:lvlText w:val="%6."/>
      <w:lvlJc w:val="right"/>
      <w:pPr>
        <w:ind w:left="5695" w:hanging="180"/>
      </w:pPr>
    </w:lvl>
    <w:lvl w:ilvl="6" w:tplc="3809000F" w:tentative="1">
      <w:start w:val="1"/>
      <w:numFmt w:val="decimal"/>
      <w:lvlText w:val="%7."/>
      <w:lvlJc w:val="left"/>
      <w:pPr>
        <w:ind w:left="6415" w:hanging="360"/>
      </w:pPr>
    </w:lvl>
    <w:lvl w:ilvl="7" w:tplc="38090019" w:tentative="1">
      <w:start w:val="1"/>
      <w:numFmt w:val="lowerLetter"/>
      <w:lvlText w:val="%8."/>
      <w:lvlJc w:val="left"/>
      <w:pPr>
        <w:ind w:left="7135" w:hanging="360"/>
      </w:pPr>
    </w:lvl>
    <w:lvl w:ilvl="8" w:tplc="3809001B" w:tentative="1">
      <w:start w:val="1"/>
      <w:numFmt w:val="lowerRoman"/>
      <w:lvlText w:val="%9."/>
      <w:lvlJc w:val="right"/>
      <w:pPr>
        <w:ind w:left="7855" w:hanging="180"/>
      </w:pPr>
    </w:lvl>
  </w:abstractNum>
  <w:abstractNum w:abstractNumId="17" w15:restartNumberingAfterBreak="0">
    <w:nsid w:val="00C66D40"/>
    <w:multiLevelType w:val="hybridMultilevel"/>
    <w:tmpl w:val="923A4F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160779D"/>
    <w:multiLevelType w:val="hybridMultilevel"/>
    <w:tmpl w:val="20523190"/>
    <w:lvl w:ilvl="0" w:tplc="04090019">
      <w:start w:val="1"/>
      <w:numFmt w:val="lowerLetter"/>
      <w:lvlText w:val="%1."/>
      <w:lvlJc w:val="left"/>
      <w:pPr>
        <w:ind w:left="1882" w:hanging="360"/>
      </w:pPr>
    </w:lvl>
    <w:lvl w:ilvl="1" w:tplc="04090019" w:tentative="1">
      <w:start w:val="1"/>
      <w:numFmt w:val="lowerLetter"/>
      <w:lvlText w:val="%2."/>
      <w:lvlJc w:val="left"/>
      <w:pPr>
        <w:ind w:left="2602" w:hanging="360"/>
      </w:pPr>
    </w:lvl>
    <w:lvl w:ilvl="2" w:tplc="0409001B" w:tentative="1">
      <w:start w:val="1"/>
      <w:numFmt w:val="lowerRoman"/>
      <w:lvlText w:val="%3."/>
      <w:lvlJc w:val="right"/>
      <w:pPr>
        <w:ind w:left="3322" w:hanging="180"/>
      </w:pPr>
    </w:lvl>
    <w:lvl w:ilvl="3" w:tplc="0409000F" w:tentative="1">
      <w:start w:val="1"/>
      <w:numFmt w:val="decimal"/>
      <w:lvlText w:val="%4."/>
      <w:lvlJc w:val="left"/>
      <w:pPr>
        <w:ind w:left="4042" w:hanging="360"/>
      </w:pPr>
    </w:lvl>
    <w:lvl w:ilvl="4" w:tplc="04090019" w:tentative="1">
      <w:start w:val="1"/>
      <w:numFmt w:val="lowerLetter"/>
      <w:lvlText w:val="%5."/>
      <w:lvlJc w:val="left"/>
      <w:pPr>
        <w:ind w:left="4762" w:hanging="360"/>
      </w:pPr>
    </w:lvl>
    <w:lvl w:ilvl="5" w:tplc="0409001B" w:tentative="1">
      <w:start w:val="1"/>
      <w:numFmt w:val="lowerRoman"/>
      <w:lvlText w:val="%6."/>
      <w:lvlJc w:val="right"/>
      <w:pPr>
        <w:ind w:left="5482" w:hanging="180"/>
      </w:pPr>
    </w:lvl>
    <w:lvl w:ilvl="6" w:tplc="0409000F" w:tentative="1">
      <w:start w:val="1"/>
      <w:numFmt w:val="decimal"/>
      <w:lvlText w:val="%7."/>
      <w:lvlJc w:val="left"/>
      <w:pPr>
        <w:ind w:left="6202" w:hanging="360"/>
      </w:pPr>
    </w:lvl>
    <w:lvl w:ilvl="7" w:tplc="04090019" w:tentative="1">
      <w:start w:val="1"/>
      <w:numFmt w:val="lowerLetter"/>
      <w:lvlText w:val="%8."/>
      <w:lvlJc w:val="left"/>
      <w:pPr>
        <w:ind w:left="6922" w:hanging="360"/>
      </w:pPr>
    </w:lvl>
    <w:lvl w:ilvl="8" w:tplc="0409001B" w:tentative="1">
      <w:start w:val="1"/>
      <w:numFmt w:val="lowerRoman"/>
      <w:lvlText w:val="%9."/>
      <w:lvlJc w:val="right"/>
      <w:pPr>
        <w:ind w:left="7642" w:hanging="180"/>
      </w:pPr>
    </w:lvl>
  </w:abstractNum>
  <w:abstractNum w:abstractNumId="19" w15:restartNumberingAfterBreak="0">
    <w:nsid w:val="02EA66FE"/>
    <w:multiLevelType w:val="hybridMultilevel"/>
    <w:tmpl w:val="D476711A"/>
    <w:lvl w:ilvl="0" w:tplc="8E54CEEE">
      <w:start w:val="1"/>
      <w:numFmt w:val="lowerLetter"/>
      <w:lvlText w:val="%1)"/>
      <w:lvlJc w:val="left"/>
      <w:pPr>
        <w:ind w:left="2421" w:hanging="360"/>
      </w:pPr>
      <w:rPr>
        <w:rFonts w:ascii="Bookman Old Style" w:hAnsi="Bookman Old Style"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3CF5154"/>
    <w:multiLevelType w:val="hybridMultilevel"/>
    <w:tmpl w:val="FE000448"/>
    <w:lvl w:ilvl="0" w:tplc="C310B0AC">
      <w:start w:val="4"/>
      <w:numFmt w:val="decimal"/>
      <w:lvlText w:val="%1."/>
      <w:lvlJc w:val="left"/>
      <w:pPr>
        <w:ind w:left="959" w:hanging="360"/>
      </w:pPr>
      <w:rPr>
        <w:rFonts w:hint="default"/>
      </w:rPr>
    </w:lvl>
    <w:lvl w:ilvl="1" w:tplc="57E8B7DC">
      <w:start w:val="1"/>
      <w:numFmt w:val="lowerLetter"/>
      <w:lvlText w:val="%2."/>
      <w:lvlJc w:val="left"/>
      <w:pPr>
        <w:ind w:left="1679" w:hanging="360"/>
      </w:pPr>
      <w:rPr>
        <w:rFonts w:hint="default"/>
      </w:rPr>
    </w:lvl>
    <w:lvl w:ilvl="2" w:tplc="3809001B">
      <w:start w:val="1"/>
      <w:numFmt w:val="lowerRoman"/>
      <w:lvlText w:val="%3."/>
      <w:lvlJc w:val="right"/>
      <w:pPr>
        <w:ind w:left="2399" w:hanging="180"/>
      </w:pPr>
    </w:lvl>
    <w:lvl w:ilvl="3" w:tplc="662E6EA6">
      <w:start w:val="1"/>
      <w:numFmt w:val="decimal"/>
      <w:lvlText w:val="%4."/>
      <w:lvlJc w:val="left"/>
      <w:pPr>
        <w:ind w:left="3119" w:hanging="360"/>
      </w:pPr>
    </w:lvl>
    <w:lvl w:ilvl="4" w:tplc="704EEF08">
      <w:start w:val="1"/>
      <w:numFmt w:val="lowerLetter"/>
      <w:lvlText w:val="%5)"/>
      <w:lvlJc w:val="left"/>
      <w:pPr>
        <w:ind w:left="3839" w:hanging="360"/>
      </w:pPr>
      <w:rPr>
        <w:rFonts w:hint="default"/>
      </w:rPr>
    </w:lvl>
    <w:lvl w:ilvl="5" w:tplc="3809001B" w:tentative="1">
      <w:start w:val="1"/>
      <w:numFmt w:val="lowerRoman"/>
      <w:lvlText w:val="%6."/>
      <w:lvlJc w:val="right"/>
      <w:pPr>
        <w:ind w:left="4559" w:hanging="180"/>
      </w:pPr>
    </w:lvl>
    <w:lvl w:ilvl="6" w:tplc="3809000F" w:tentative="1">
      <w:start w:val="1"/>
      <w:numFmt w:val="decimal"/>
      <w:lvlText w:val="%7."/>
      <w:lvlJc w:val="left"/>
      <w:pPr>
        <w:ind w:left="5279" w:hanging="360"/>
      </w:pPr>
    </w:lvl>
    <w:lvl w:ilvl="7" w:tplc="38090019" w:tentative="1">
      <w:start w:val="1"/>
      <w:numFmt w:val="lowerLetter"/>
      <w:lvlText w:val="%8."/>
      <w:lvlJc w:val="left"/>
      <w:pPr>
        <w:ind w:left="5999" w:hanging="360"/>
      </w:pPr>
    </w:lvl>
    <w:lvl w:ilvl="8" w:tplc="3809001B" w:tentative="1">
      <w:start w:val="1"/>
      <w:numFmt w:val="lowerRoman"/>
      <w:lvlText w:val="%9."/>
      <w:lvlJc w:val="right"/>
      <w:pPr>
        <w:ind w:left="6719" w:hanging="180"/>
      </w:pPr>
    </w:lvl>
  </w:abstractNum>
  <w:abstractNum w:abstractNumId="21" w15:restartNumberingAfterBreak="0">
    <w:nsid w:val="04A323A4"/>
    <w:multiLevelType w:val="hybridMultilevel"/>
    <w:tmpl w:val="B0FE7A2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2" w15:restartNumberingAfterBreak="0">
    <w:nsid w:val="05221327"/>
    <w:multiLevelType w:val="hybridMultilevel"/>
    <w:tmpl w:val="F0CECCD4"/>
    <w:lvl w:ilvl="0" w:tplc="39FAABE2">
      <w:start w:val="1"/>
      <w:numFmt w:val="lowerLetter"/>
      <w:lvlText w:val="%1."/>
      <w:lvlJc w:val="left"/>
      <w:pPr>
        <w:ind w:left="15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5B053C0"/>
    <w:multiLevelType w:val="hybridMultilevel"/>
    <w:tmpl w:val="BA7EEFC0"/>
    <w:lvl w:ilvl="0" w:tplc="FFFFFFFF">
      <w:start w:val="9"/>
      <w:numFmt w:val="upperRoman"/>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38090011">
      <w:start w:val="1"/>
      <w:numFmt w:val="decimal"/>
      <w:lvlText w:val="%5)"/>
      <w:lvlJc w:val="left"/>
      <w:pPr>
        <w:ind w:left="25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6B62819"/>
    <w:multiLevelType w:val="hybridMultilevel"/>
    <w:tmpl w:val="B0FE7A22"/>
    <w:lvl w:ilvl="0" w:tplc="C654146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5" w15:restartNumberingAfterBreak="0">
    <w:nsid w:val="07935534"/>
    <w:multiLevelType w:val="hybridMultilevel"/>
    <w:tmpl w:val="0DD061BE"/>
    <w:lvl w:ilvl="0" w:tplc="B8A29DD8">
      <w:start w:val="1"/>
      <w:numFmt w:val="lowerRoman"/>
      <w:lvlText w:val="%1."/>
      <w:lvlJc w:val="left"/>
      <w:pPr>
        <w:ind w:left="4723" w:hanging="720"/>
      </w:pPr>
      <w:rPr>
        <w:rFonts w:hint="default"/>
      </w:rPr>
    </w:lvl>
    <w:lvl w:ilvl="1" w:tplc="38090019" w:tentative="1">
      <w:start w:val="1"/>
      <w:numFmt w:val="lowerLetter"/>
      <w:lvlText w:val="%2."/>
      <w:lvlJc w:val="left"/>
      <w:pPr>
        <w:ind w:left="5083" w:hanging="360"/>
      </w:pPr>
    </w:lvl>
    <w:lvl w:ilvl="2" w:tplc="3809001B" w:tentative="1">
      <w:start w:val="1"/>
      <w:numFmt w:val="lowerRoman"/>
      <w:lvlText w:val="%3."/>
      <w:lvlJc w:val="right"/>
      <w:pPr>
        <w:ind w:left="5803" w:hanging="180"/>
      </w:pPr>
    </w:lvl>
    <w:lvl w:ilvl="3" w:tplc="3809000F" w:tentative="1">
      <w:start w:val="1"/>
      <w:numFmt w:val="decimal"/>
      <w:lvlText w:val="%4."/>
      <w:lvlJc w:val="left"/>
      <w:pPr>
        <w:ind w:left="6523" w:hanging="360"/>
      </w:pPr>
    </w:lvl>
    <w:lvl w:ilvl="4" w:tplc="38090019" w:tentative="1">
      <w:start w:val="1"/>
      <w:numFmt w:val="lowerLetter"/>
      <w:lvlText w:val="%5."/>
      <w:lvlJc w:val="left"/>
      <w:pPr>
        <w:ind w:left="7243" w:hanging="360"/>
      </w:pPr>
    </w:lvl>
    <w:lvl w:ilvl="5" w:tplc="3809001B" w:tentative="1">
      <w:start w:val="1"/>
      <w:numFmt w:val="lowerRoman"/>
      <w:lvlText w:val="%6."/>
      <w:lvlJc w:val="right"/>
      <w:pPr>
        <w:ind w:left="7963" w:hanging="180"/>
      </w:pPr>
    </w:lvl>
    <w:lvl w:ilvl="6" w:tplc="3809000F" w:tentative="1">
      <w:start w:val="1"/>
      <w:numFmt w:val="decimal"/>
      <w:lvlText w:val="%7."/>
      <w:lvlJc w:val="left"/>
      <w:pPr>
        <w:ind w:left="8683" w:hanging="360"/>
      </w:pPr>
    </w:lvl>
    <w:lvl w:ilvl="7" w:tplc="38090019" w:tentative="1">
      <w:start w:val="1"/>
      <w:numFmt w:val="lowerLetter"/>
      <w:lvlText w:val="%8."/>
      <w:lvlJc w:val="left"/>
      <w:pPr>
        <w:ind w:left="9403" w:hanging="360"/>
      </w:pPr>
    </w:lvl>
    <w:lvl w:ilvl="8" w:tplc="3809001B" w:tentative="1">
      <w:start w:val="1"/>
      <w:numFmt w:val="lowerRoman"/>
      <w:lvlText w:val="%9."/>
      <w:lvlJc w:val="right"/>
      <w:pPr>
        <w:ind w:left="10123" w:hanging="180"/>
      </w:pPr>
    </w:lvl>
  </w:abstractNum>
  <w:abstractNum w:abstractNumId="26" w15:restartNumberingAfterBreak="0">
    <w:nsid w:val="088923F5"/>
    <w:multiLevelType w:val="hybridMultilevel"/>
    <w:tmpl w:val="724C370C"/>
    <w:lvl w:ilvl="0" w:tplc="CDD03398">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0A36658D"/>
    <w:multiLevelType w:val="hybridMultilevel"/>
    <w:tmpl w:val="056A0E50"/>
    <w:lvl w:ilvl="0" w:tplc="8FB6B9B6">
      <w:start w:val="1"/>
      <w:numFmt w:val="decimal"/>
      <w:lvlText w:val="%1)"/>
      <w:lvlJc w:val="left"/>
      <w:pPr>
        <w:ind w:left="2095" w:hanging="360"/>
      </w:pPr>
      <w:rPr>
        <w:rFonts w:hint="default"/>
      </w:rPr>
    </w:lvl>
    <w:lvl w:ilvl="1" w:tplc="38090019" w:tentative="1">
      <w:start w:val="1"/>
      <w:numFmt w:val="lowerLetter"/>
      <w:lvlText w:val="%2."/>
      <w:lvlJc w:val="left"/>
      <w:pPr>
        <w:ind w:left="2815" w:hanging="360"/>
      </w:pPr>
    </w:lvl>
    <w:lvl w:ilvl="2" w:tplc="3809001B" w:tentative="1">
      <w:start w:val="1"/>
      <w:numFmt w:val="lowerRoman"/>
      <w:lvlText w:val="%3."/>
      <w:lvlJc w:val="right"/>
      <w:pPr>
        <w:ind w:left="3535" w:hanging="180"/>
      </w:pPr>
    </w:lvl>
    <w:lvl w:ilvl="3" w:tplc="3809000F" w:tentative="1">
      <w:start w:val="1"/>
      <w:numFmt w:val="decimal"/>
      <w:lvlText w:val="%4."/>
      <w:lvlJc w:val="left"/>
      <w:pPr>
        <w:ind w:left="4255" w:hanging="360"/>
      </w:pPr>
    </w:lvl>
    <w:lvl w:ilvl="4" w:tplc="38090019" w:tentative="1">
      <w:start w:val="1"/>
      <w:numFmt w:val="lowerLetter"/>
      <w:lvlText w:val="%5."/>
      <w:lvlJc w:val="left"/>
      <w:pPr>
        <w:ind w:left="4975" w:hanging="360"/>
      </w:pPr>
    </w:lvl>
    <w:lvl w:ilvl="5" w:tplc="3809001B" w:tentative="1">
      <w:start w:val="1"/>
      <w:numFmt w:val="lowerRoman"/>
      <w:lvlText w:val="%6."/>
      <w:lvlJc w:val="right"/>
      <w:pPr>
        <w:ind w:left="5695" w:hanging="180"/>
      </w:pPr>
    </w:lvl>
    <w:lvl w:ilvl="6" w:tplc="3809000F" w:tentative="1">
      <w:start w:val="1"/>
      <w:numFmt w:val="decimal"/>
      <w:lvlText w:val="%7."/>
      <w:lvlJc w:val="left"/>
      <w:pPr>
        <w:ind w:left="6415" w:hanging="360"/>
      </w:pPr>
    </w:lvl>
    <w:lvl w:ilvl="7" w:tplc="38090019" w:tentative="1">
      <w:start w:val="1"/>
      <w:numFmt w:val="lowerLetter"/>
      <w:lvlText w:val="%8."/>
      <w:lvlJc w:val="left"/>
      <w:pPr>
        <w:ind w:left="7135" w:hanging="360"/>
      </w:pPr>
    </w:lvl>
    <w:lvl w:ilvl="8" w:tplc="3809001B" w:tentative="1">
      <w:start w:val="1"/>
      <w:numFmt w:val="lowerRoman"/>
      <w:lvlText w:val="%9."/>
      <w:lvlJc w:val="right"/>
      <w:pPr>
        <w:ind w:left="7855" w:hanging="180"/>
      </w:pPr>
    </w:lvl>
  </w:abstractNum>
  <w:abstractNum w:abstractNumId="28" w15:restartNumberingAfterBreak="0">
    <w:nsid w:val="0E2C6EE2"/>
    <w:multiLevelType w:val="hybridMultilevel"/>
    <w:tmpl w:val="3836FF9A"/>
    <w:lvl w:ilvl="0" w:tplc="3809000F">
      <w:start w:val="1"/>
      <w:numFmt w:val="decimal"/>
      <w:lvlText w:val="%1."/>
      <w:lvlJc w:val="left"/>
      <w:pPr>
        <w:ind w:left="1886" w:hanging="360"/>
      </w:pPr>
    </w:lvl>
    <w:lvl w:ilvl="1" w:tplc="38090019" w:tentative="1">
      <w:start w:val="1"/>
      <w:numFmt w:val="lowerLetter"/>
      <w:lvlText w:val="%2."/>
      <w:lvlJc w:val="left"/>
      <w:pPr>
        <w:ind w:left="2606" w:hanging="360"/>
      </w:pPr>
    </w:lvl>
    <w:lvl w:ilvl="2" w:tplc="3809001B" w:tentative="1">
      <w:start w:val="1"/>
      <w:numFmt w:val="lowerRoman"/>
      <w:lvlText w:val="%3."/>
      <w:lvlJc w:val="right"/>
      <w:pPr>
        <w:ind w:left="3326" w:hanging="180"/>
      </w:pPr>
    </w:lvl>
    <w:lvl w:ilvl="3" w:tplc="3809000F" w:tentative="1">
      <w:start w:val="1"/>
      <w:numFmt w:val="decimal"/>
      <w:lvlText w:val="%4."/>
      <w:lvlJc w:val="left"/>
      <w:pPr>
        <w:ind w:left="4046" w:hanging="360"/>
      </w:pPr>
    </w:lvl>
    <w:lvl w:ilvl="4" w:tplc="38090019" w:tentative="1">
      <w:start w:val="1"/>
      <w:numFmt w:val="lowerLetter"/>
      <w:lvlText w:val="%5."/>
      <w:lvlJc w:val="left"/>
      <w:pPr>
        <w:ind w:left="4766" w:hanging="360"/>
      </w:pPr>
    </w:lvl>
    <w:lvl w:ilvl="5" w:tplc="3809001B" w:tentative="1">
      <w:start w:val="1"/>
      <w:numFmt w:val="lowerRoman"/>
      <w:lvlText w:val="%6."/>
      <w:lvlJc w:val="right"/>
      <w:pPr>
        <w:ind w:left="5486" w:hanging="180"/>
      </w:pPr>
    </w:lvl>
    <w:lvl w:ilvl="6" w:tplc="3809000F" w:tentative="1">
      <w:start w:val="1"/>
      <w:numFmt w:val="decimal"/>
      <w:lvlText w:val="%7."/>
      <w:lvlJc w:val="left"/>
      <w:pPr>
        <w:ind w:left="6206" w:hanging="360"/>
      </w:pPr>
    </w:lvl>
    <w:lvl w:ilvl="7" w:tplc="38090019" w:tentative="1">
      <w:start w:val="1"/>
      <w:numFmt w:val="lowerLetter"/>
      <w:lvlText w:val="%8."/>
      <w:lvlJc w:val="left"/>
      <w:pPr>
        <w:ind w:left="6926" w:hanging="360"/>
      </w:pPr>
    </w:lvl>
    <w:lvl w:ilvl="8" w:tplc="3809001B" w:tentative="1">
      <w:start w:val="1"/>
      <w:numFmt w:val="lowerRoman"/>
      <w:lvlText w:val="%9."/>
      <w:lvlJc w:val="right"/>
      <w:pPr>
        <w:ind w:left="7646" w:hanging="180"/>
      </w:pPr>
    </w:lvl>
  </w:abstractNum>
  <w:abstractNum w:abstractNumId="29" w15:restartNumberingAfterBreak="0">
    <w:nsid w:val="101F20D8"/>
    <w:multiLevelType w:val="hybridMultilevel"/>
    <w:tmpl w:val="02F823F8"/>
    <w:lvl w:ilvl="0" w:tplc="3CBAFB66">
      <w:start w:val="1"/>
      <w:numFmt w:val="lowerLetter"/>
      <w:lvlText w:val="(%1)"/>
      <w:lvlJc w:val="left"/>
      <w:pPr>
        <w:ind w:left="3800" w:hanging="360"/>
      </w:pPr>
      <w:rPr>
        <w:rFonts w:hint="default"/>
      </w:rPr>
    </w:lvl>
    <w:lvl w:ilvl="1" w:tplc="38090019" w:tentative="1">
      <w:start w:val="1"/>
      <w:numFmt w:val="lowerLetter"/>
      <w:lvlText w:val="%2."/>
      <w:lvlJc w:val="left"/>
      <w:pPr>
        <w:ind w:left="4520" w:hanging="360"/>
      </w:pPr>
    </w:lvl>
    <w:lvl w:ilvl="2" w:tplc="3809001B" w:tentative="1">
      <w:start w:val="1"/>
      <w:numFmt w:val="lowerRoman"/>
      <w:lvlText w:val="%3."/>
      <w:lvlJc w:val="right"/>
      <w:pPr>
        <w:ind w:left="5240" w:hanging="180"/>
      </w:pPr>
    </w:lvl>
    <w:lvl w:ilvl="3" w:tplc="3809000F" w:tentative="1">
      <w:start w:val="1"/>
      <w:numFmt w:val="decimal"/>
      <w:lvlText w:val="%4."/>
      <w:lvlJc w:val="left"/>
      <w:pPr>
        <w:ind w:left="5960" w:hanging="360"/>
      </w:pPr>
    </w:lvl>
    <w:lvl w:ilvl="4" w:tplc="38090019" w:tentative="1">
      <w:start w:val="1"/>
      <w:numFmt w:val="lowerLetter"/>
      <w:lvlText w:val="%5."/>
      <w:lvlJc w:val="left"/>
      <w:pPr>
        <w:ind w:left="6680" w:hanging="360"/>
      </w:pPr>
    </w:lvl>
    <w:lvl w:ilvl="5" w:tplc="3809001B" w:tentative="1">
      <w:start w:val="1"/>
      <w:numFmt w:val="lowerRoman"/>
      <w:lvlText w:val="%6."/>
      <w:lvlJc w:val="right"/>
      <w:pPr>
        <w:ind w:left="7400" w:hanging="180"/>
      </w:pPr>
    </w:lvl>
    <w:lvl w:ilvl="6" w:tplc="3809000F" w:tentative="1">
      <w:start w:val="1"/>
      <w:numFmt w:val="decimal"/>
      <w:lvlText w:val="%7."/>
      <w:lvlJc w:val="left"/>
      <w:pPr>
        <w:ind w:left="8120" w:hanging="360"/>
      </w:pPr>
    </w:lvl>
    <w:lvl w:ilvl="7" w:tplc="38090019" w:tentative="1">
      <w:start w:val="1"/>
      <w:numFmt w:val="lowerLetter"/>
      <w:lvlText w:val="%8."/>
      <w:lvlJc w:val="left"/>
      <w:pPr>
        <w:ind w:left="8840" w:hanging="360"/>
      </w:pPr>
    </w:lvl>
    <w:lvl w:ilvl="8" w:tplc="3809001B" w:tentative="1">
      <w:start w:val="1"/>
      <w:numFmt w:val="lowerRoman"/>
      <w:lvlText w:val="%9."/>
      <w:lvlJc w:val="right"/>
      <w:pPr>
        <w:ind w:left="9560" w:hanging="180"/>
      </w:pPr>
    </w:lvl>
  </w:abstractNum>
  <w:abstractNum w:abstractNumId="30" w15:restartNumberingAfterBreak="0">
    <w:nsid w:val="11790C2C"/>
    <w:multiLevelType w:val="hybridMultilevel"/>
    <w:tmpl w:val="D7184E56"/>
    <w:lvl w:ilvl="0" w:tplc="88523FC4">
      <w:start w:val="1"/>
      <w:numFmt w:val="decimal"/>
      <w:lvlText w:val="%1)"/>
      <w:lvlJc w:val="left"/>
      <w:pPr>
        <w:ind w:left="2092" w:hanging="360"/>
      </w:pPr>
      <w:rPr>
        <w:rFonts w:hint="default"/>
        <w:i w:val="0"/>
        <w:iCs w:val="0"/>
      </w:rPr>
    </w:lvl>
    <w:lvl w:ilvl="1" w:tplc="FFFFFFFF" w:tentative="1">
      <w:start w:val="1"/>
      <w:numFmt w:val="lowerLetter"/>
      <w:lvlText w:val="%2."/>
      <w:lvlJc w:val="left"/>
      <w:pPr>
        <w:ind w:left="2812" w:hanging="360"/>
      </w:pPr>
    </w:lvl>
    <w:lvl w:ilvl="2" w:tplc="FFFFFFFF" w:tentative="1">
      <w:start w:val="1"/>
      <w:numFmt w:val="lowerRoman"/>
      <w:lvlText w:val="%3."/>
      <w:lvlJc w:val="right"/>
      <w:pPr>
        <w:ind w:left="3532" w:hanging="180"/>
      </w:pPr>
    </w:lvl>
    <w:lvl w:ilvl="3" w:tplc="FFFFFFFF" w:tentative="1">
      <w:start w:val="1"/>
      <w:numFmt w:val="decimal"/>
      <w:lvlText w:val="%4."/>
      <w:lvlJc w:val="left"/>
      <w:pPr>
        <w:ind w:left="4252" w:hanging="360"/>
      </w:pPr>
    </w:lvl>
    <w:lvl w:ilvl="4" w:tplc="FFFFFFFF" w:tentative="1">
      <w:start w:val="1"/>
      <w:numFmt w:val="lowerLetter"/>
      <w:lvlText w:val="%5."/>
      <w:lvlJc w:val="left"/>
      <w:pPr>
        <w:ind w:left="4972" w:hanging="360"/>
      </w:pPr>
    </w:lvl>
    <w:lvl w:ilvl="5" w:tplc="FFFFFFFF" w:tentative="1">
      <w:start w:val="1"/>
      <w:numFmt w:val="lowerRoman"/>
      <w:lvlText w:val="%6."/>
      <w:lvlJc w:val="right"/>
      <w:pPr>
        <w:ind w:left="5692" w:hanging="180"/>
      </w:pPr>
    </w:lvl>
    <w:lvl w:ilvl="6" w:tplc="FFFFFFFF" w:tentative="1">
      <w:start w:val="1"/>
      <w:numFmt w:val="decimal"/>
      <w:lvlText w:val="%7."/>
      <w:lvlJc w:val="left"/>
      <w:pPr>
        <w:ind w:left="6412" w:hanging="360"/>
      </w:pPr>
    </w:lvl>
    <w:lvl w:ilvl="7" w:tplc="FFFFFFFF" w:tentative="1">
      <w:start w:val="1"/>
      <w:numFmt w:val="lowerLetter"/>
      <w:lvlText w:val="%8."/>
      <w:lvlJc w:val="left"/>
      <w:pPr>
        <w:ind w:left="7132" w:hanging="360"/>
      </w:pPr>
    </w:lvl>
    <w:lvl w:ilvl="8" w:tplc="FFFFFFFF" w:tentative="1">
      <w:start w:val="1"/>
      <w:numFmt w:val="lowerRoman"/>
      <w:lvlText w:val="%9."/>
      <w:lvlJc w:val="right"/>
      <w:pPr>
        <w:ind w:left="7852" w:hanging="180"/>
      </w:pPr>
    </w:lvl>
  </w:abstractNum>
  <w:abstractNum w:abstractNumId="31" w15:restartNumberingAfterBreak="0">
    <w:nsid w:val="12574393"/>
    <w:multiLevelType w:val="hybridMultilevel"/>
    <w:tmpl w:val="47DADC02"/>
    <w:lvl w:ilvl="0" w:tplc="3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261D60"/>
    <w:multiLevelType w:val="hybridMultilevel"/>
    <w:tmpl w:val="2B247E60"/>
    <w:lvl w:ilvl="0" w:tplc="8CAABA36">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49B39B1"/>
    <w:multiLevelType w:val="hybridMultilevel"/>
    <w:tmpl w:val="B1EC3F3E"/>
    <w:lvl w:ilvl="0" w:tplc="BFEE7E4C">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34" w15:restartNumberingAfterBreak="0">
    <w:nsid w:val="15AF0172"/>
    <w:multiLevelType w:val="hybridMultilevel"/>
    <w:tmpl w:val="B4968212"/>
    <w:lvl w:ilvl="0" w:tplc="DD76A42A">
      <w:start w:val="1"/>
      <w:numFmt w:val="lowerLetter"/>
      <w:lvlText w:val="%1."/>
      <w:lvlJc w:val="left"/>
      <w:pPr>
        <w:ind w:left="1526" w:hanging="360"/>
      </w:pPr>
      <w:rPr>
        <w:rFonts w:hint="default"/>
      </w:rPr>
    </w:lvl>
    <w:lvl w:ilvl="1" w:tplc="38090019" w:tentative="1">
      <w:start w:val="1"/>
      <w:numFmt w:val="lowerLetter"/>
      <w:lvlText w:val="%2."/>
      <w:lvlJc w:val="left"/>
      <w:pPr>
        <w:ind w:left="2246" w:hanging="360"/>
      </w:pPr>
    </w:lvl>
    <w:lvl w:ilvl="2" w:tplc="3809001B" w:tentative="1">
      <w:start w:val="1"/>
      <w:numFmt w:val="lowerRoman"/>
      <w:lvlText w:val="%3."/>
      <w:lvlJc w:val="right"/>
      <w:pPr>
        <w:ind w:left="2966" w:hanging="180"/>
      </w:pPr>
    </w:lvl>
    <w:lvl w:ilvl="3" w:tplc="3809000F" w:tentative="1">
      <w:start w:val="1"/>
      <w:numFmt w:val="decimal"/>
      <w:lvlText w:val="%4."/>
      <w:lvlJc w:val="left"/>
      <w:pPr>
        <w:ind w:left="3686" w:hanging="360"/>
      </w:pPr>
    </w:lvl>
    <w:lvl w:ilvl="4" w:tplc="38090019" w:tentative="1">
      <w:start w:val="1"/>
      <w:numFmt w:val="lowerLetter"/>
      <w:lvlText w:val="%5."/>
      <w:lvlJc w:val="left"/>
      <w:pPr>
        <w:ind w:left="4406" w:hanging="360"/>
      </w:pPr>
    </w:lvl>
    <w:lvl w:ilvl="5" w:tplc="3809001B" w:tentative="1">
      <w:start w:val="1"/>
      <w:numFmt w:val="lowerRoman"/>
      <w:lvlText w:val="%6."/>
      <w:lvlJc w:val="right"/>
      <w:pPr>
        <w:ind w:left="5126" w:hanging="180"/>
      </w:pPr>
    </w:lvl>
    <w:lvl w:ilvl="6" w:tplc="3809000F" w:tentative="1">
      <w:start w:val="1"/>
      <w:numFmt w:val="decimal"/>
      <w:lvlText w:val="%7."/>
      <w:lvlJc w:val="left"/>
      <w:pPr>
        <w:ind w:left="5846" w:hanging="360"/>
      </w:pPr>
    </w:lvl>
    <w:lvl w:ilvl="7" w:tplc="38090019" w:tentative="1">
      <w:start w:val="1"/>
      <w:numFmt w:val="lowerLetter"/>
      <w:lvlText w:val="%8."/>
      <w:lvlJc w:val="left"/>
      <w:pPr>
        <w:ind w:left="6566" w:hanging="360"/>
      </w:pPr>
    </w:lvl>
    <w:lvl w:ilvl="8" w:tplc="3809001B" w:tentative="1">
      <w:start w:val="1"/>
      <w:numFmt w:val="lowerRoman"/>
      <w:lvlText w:val="%9."/>
      <w:lvlJc w:val="right"/>
      <w:pPr>
        <w:ind w:left="7286" w:hanging="180"/>
      </w:pPr>
    </w:lvl>
  </w:abstractNum>
  <w:abstractNum w:abstractNumId="35" w15:restartNumberingAfterBreak="0">
    <w:nsid w:val="15BB4B2E"/>
    <w:multiLevelType w:val="hybridMultilevel"/>
    <w:tmpl w:val="BC70B8D4"/>
    <w:lvl w:ilvl="0" w:tplc="9314D07C">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36" w15:restartNumberingAfterBreak="0">
    <w:nsid w:val="17E30614"/>
    <w:multiLevelType w:val="hybridMultilevel"/>
    <w:tmpl w:val="48347ECE"/>
    <w:lvl w:ilvl="0" w:tplc="E140D2CA">
      <w:start w:val="1"/>
      <w:numFmt w:val="lowerLetter"/>
      <w:lvlText w:val="%1)"/>
      <w:lvlJc w:val="left"/>
      <w:pPr>
        <w:ind w:left="3022" w:hanging="360"/>
      </w:pPr>
      <w:rPr>
        <w:rFonts w:hint="default"/>
      </w:rPr>
    </w:lvl>
    <w:lvl w:ilvl="1" w:tplc="38090019" w:tentative="1">
      <w:start w:val="1"/>
      <w:numFmt w:val="lowerLetter"/>
      <w:lvlText w:val="%2."/>
      <w:lvlJc w:val="left"/>
      <w:pPr>
        <w:ind w:left="3742" w:hanging="360"/>
      </w:pPr>
    </w:lvl>
    <w:lvl w:ilvl="2" w:tplc="3809001B" w:tentative="1">
      <w:start w:val="1"/>
      <w:numFmt w:val="lowerRoman"/>
      <w:lvlText w:val="%3."/>
      <w:lvlJc w:val="right"/>
      <w:pPr>
        <w:ind w:left="4462" w:hanging="180"/>
      </w:pPr>
    </w:lvl>
    <w:lvl w:ilvl="3" w:tplc="3809000F" w:tentative="1">
      <w:start w:val="1"/>
      <w:numFmt w:val="decimal"/>
      <w:lvlText w:val="%4."/>
      <w:lvlJc w:val="left"/>
      <w:pPr>
        <w:ind w:left="5182" w:hanging="360"/>
      </w:pPr>
    </w:lvl>
    <w:lvl w:ilvl="4" w:tplc="38090019" w:tentative="1">
      <w:start w:val="1"/>
      <w:numFmt w:val="lowerLetter"/>
      <w:lvlText w:val="%5."/>
      <w:lvlJc w:val="left"/>
      <w:pPr>
        <w:ind w:left="5902" w:hanging="360"/>
      </w:pPr>
    </w:lvl>
    <w:lvl w:ilvl="5" w:tplc="3809001B" w:tentative="1">
      <w:start w:val="1"/>
      <w:numFmt w:val="lowerRoman"/>
      <w:lvlText w:val="%6."/>
      <w:lvlJc w:val="right"/>
      <w:pPr>
        <w:ind w:left="6622" w:hanging="180"/>
      </w:pPr>
    </w:lvl>
    <w:lvl w:ilvl="6" w:tplc="3809000F" w:tentative="1">
      <w:start w:val="1"/>
      <w:numFmt w:val="decimal"/>
      <w:lvlText w:val="%7."/>
      <w:lvlJc w:val="left"/>
      <w:pPr>
        <w:ind w:left="7342" w:hanging="360"/>
      </w:pPr>
    </w:lvl>
    <w:lvl w:ilvl="7" w:tplc="38090019" w:tentative="1">
      <w:start w:val="1"/>
      <w:numFmt w:val="lowerLetter"/>
      <w:lvlText w:val="%8."/>
      <w:lvlJc w:val="left"/>
      <w:pPr>
        <w:ind w:left="8062" w:hanging="360"/>
      </w:pPr>
    </w:lvl>
    <w:lvl w:ilvl="8" w:tplc="3809001B" w:tentative="1">
      <w:start w:val="1"/>
      <w:numFmt w:val="lowerRoman"/>
      <w:lvlText w:val="%9."/>
      <w:lvlJc w:val="right"/>
      <w:pPr>
        <w:ind w:left="8782" w:hanging="180"/>
      </w:pPr>
    </w:lvl>
  </w:abstractNum>
  <w:abstractNum w:abstractNumId="37" w15:restartNumberingAfterBreak="0">
    <w:nsid w:val="17E600EA"/>
    <w:multiLevelType w:val="multilevel"/>
    <w:tmpl w:val="FD703C18"/>
    <w:lvl w:ilvl="0">
      <w:start w:val="1"/>
      <w:numFmt w:val="upperRoman"/>
      <w:pStyle w:val="Heading1"/>
      <w:suff w:val="nothing"/>
      <w:lvlText w:val="BAB %1"/>
      <w:lvlJc w:val="left"/>
      <w:pPr>
        <w:ind w:left="0" w:firstLine="0"/>
      </w:pPr>
      <w:rPr>
        <w:rFonts w:ascii="Bookman Old Style" w:hAnsi="Bookman Old Style" w:hint="default"/>
        <w:sz w:val="24"/>
      </w:rPr>
    </w:lvl>
    <w:lvl w:ilvl="1">
      <w:start w:val="1"/>
      <w:numFmt w:val="decimal"/>
      <w:lvlRestart w:val="0"/>
      <w:pStyle w:val="Heading2"/>
      <w:suff w:val="nothing"/>
      <w:lvlText w:val="Pasal %2"/>
      <w:lvlJc w:val="left"/>
      <w:pPr>
        <w:ind w:left="567" w:hanging="567"/>
      </w:pPr>
      <w:rPr>
        <w:rFonts w:ascii="Bookman Old Style" w:hAnsi="Bookman Old Style" w:hint="default"/>
        <w:sz w:val="24"/>
      </w:rPr>
    </w:lvl>
    <w:lvl w:ilvl="2">
      <w:start w:val="1"/>
      <w:numFmt w:val="decimal"/>
      <w:lvlText w:val="%3."/>
      <w:lvlJc w:val="left"/>
      <w:pPr>
        <w:tabs>
          <w:tab w:val="num" w:pos="567"/>
        </w:tabs>
        <w:ind w:left="567" w:hanging="567"/>
      </w:pPr>
      <w:rPr>
        <w:rFonts w:ascii="Bookman Old Style" w:hAnsi="Bookman Old Style" w:hint="default"/>
        <w:sz w:val="24"/>
      </w:rPr>
    </w:lvl>
    <w:lvl w:ilvl="3">
      <w:start w:val="1"/>
      <w:numFmt w:val="decimal"/>
      <w:lvlRestart w:val="2"/>
      <w:lvlText w:val="(%4)"/>
      <w:lvlJc w:val="left"/>
      <w:pPr>
        <w:tabs>
          <w:tab w:val="num" w:pos="567"/>
        </w:tabs>
        <w:ind w:left="567" w:hanging="567"/>
      </w:pPr>
      <w:rPr>
        <w:rFonts w:ascii="Bookman Old Style" w:hAnsi="Bookman Old Style" w:hint="default"/>
        <w:b w:val="0"/>
        <w:color w:val="auto"/>
        <w:sz w:val="24"/>
      </w:rPr>
    </w:lvl>
    <w:lvl w:ilvl="4">
      <w:start w:val="1"/>
      <w:numFmt w:val="lowerLetter"/>
      <w:lvlText w:val="%5."/>
      <w:lvlJc w:val="left"/>
      <w:pPr>
        <w:tabs>
          <w:tab w:val="num" w:pos="1134"/>
        </w:tabs>
        <w:ind w:left="1134" w:hanging="567"/>
      </w:pPr>
      <w:rPr>
        <w:rFonts w:ascii="Bookman Old Style" w:hAnsi="Bookman Old Style" w:hint="default"/>
        <w:sz w:val="24"/>
      </w:rPr>
    </w:lvl>
    <w:lvl w:ilvl="5">
      <w:start w:val="1"/>
      <w:numFmt w:val="decimal"/>
      <w:lvlText w:val="%6."/>
      <w:lvlJc w:val="left"/>
      <w:pPr>
        <w:tabs>
          <w:tab w:val="num" w:pos="1701"/>
        </w:tabs>
        <w:ind w:left="1701" w:hanging="567"/>
      </w:pPr>
      <w:rPr>
        <w:rFonts w:hint="default"/>
        <w:sz w:val="24"/>
      </w:rPr>
    </w:lvl>
    <w:lvl w:ilvl="6">
      <w:start w:val="1"/>
      <w:numFmt w:val="lowerLetter"/>
      <w:lvlText w:val="%7)"/>
      <w:lvlJc w:val="left"/>
      <w:pPr>
        <w:tabs>
          <w:tab w:val="num" w:pos="2268"/>
        </w:tabs>
        <w:ind w:left="2268" w:hanging="567"/>
      </w:pPr>
      <w:rPr>
        <w:rFonts w:ascii="Bookman Old Style" w:hAnsi="Bookman Old Style" w:hint="default"/>
        <w:sz w:val="24"/>
      </w:rPr>
    </w:lvl>
    <w:lvl w:ilvl="7">
      <w:start w:val="1"/>
      <w:numFmt w:val="decimal"/>
      <w:lvlText w:val="%8)"/>
      <w:lvlJc w:val="left"/>
      <w:pPr>
        <w:tabs>
          <w:tab w:val="num" w:pos="2835"/>
        </w:tabs>
        <w:ind w:left="2835" w:hanging="567"/>
      </w:pPr>
      <w:rPr>
        <w:rFonts w:ascii="Bookman Old Style" w:hAnsi="Bookman Old Style" w:hint="default"/>
        <w:sz w:val="24"/>
      </w:rPr>
    </w:lvl>
    <w:lvl w:ilvl="8">
      <w:start w:val="1"/>
      <w:numFmt w:val="lowerRoman"/>
      <w:lvlText w:val="%9."/>
      <w:lvlJc w:val="right"/>
      <w:pPr>
        <w:tabs>
          <w:tab w:val="num" w:pos="3402"/>
        </w:tabs>
        <w:ind w:left="3402" w:hanging="567"/>
      </w:pPr>
      <w:rPr>
        <w:rFonts w:ascii="Bookman Old Style" w:hAnsi="Bookman Old Style" w:hint="default"/>
        <w:sz w:val="24"/>
      </w:rPr>
    </w:lvl>
  </w:abstractNum>
  <w:abstractNum w:abstractNumId="38" w15:restartNumberingAfterBreak="0">
    <w:nsid w:val="198419FD"/>
    <w:multiLevelType w:val="hybridMultilevel"/>
    <w:tmpl w:val="4E84B270"/>
    <w:lvl w:ilvl="0" w:tplc="793E9FBA">
      <w:start w:val="1"/>
      <w:numFmt w:val="lowerLetter"/>
      <w:lvlText w:val="%1)"/>
      <w:lvlJc w:val="left"/>
      <w:pPr>
        <w:ind w:left="26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9B576EA"/>
    <w:multiLevelType w:val="hybridMultilevel"/>
    <w:tmpl w:val="6790613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B3155FA"/>
    <w:multiLevelType w:val="hybridMultilevel"/>
    <w:tmpl w:val="AEF43D76"/>
    <w:lvl w:ilvl="0" w:tplc="FFFFFFFF">
      <w:start w:val="1"/>
      <w:numFmt w:val="decimal"/>
      <w:lvlText w:val="%1)"/>
      <w:lvlJc w:val="left"/>
      <w:pPr>
        <w:ind w:left="209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3455D0"/>
    <w:multiLevelType w:val="hybridMultilevel"/>
    <w:tmpl w:val="C2EEDE9E"/>
    <w:lvl w:ilvl="0" w:tplc="F710A942">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42" w15:restartNumberingAfterBreak="0">
    <w:nsid w:val="1B9146F5"/>
    <w:multiLevelType w:val="hybridMultilevel"/>
    <w:tmpl w:val="E2EAA7F4"/>
    <w:lvl w:ilvl="0" w:tplc="4C445EB6">
      <w:start w:val="1"/>
      <w:numFmt w:val="decimal"/>
      <w:lvlText w:val="(%1)"/>
      <w:lvlJc w:val="left"/>
      <w:pPr>
        <w:ind w:left="3229" w:hanging="360"/>
      </w:pPr>
      <w:rPr>
        <w:rFonts w:hint="default"/>
      </w:rPr>
    </w:lvl>
    <w:lvl w:ilvl="1" w:tplc="38090019" w:tentative="1">
      <w:start w:val="1"/>
      <w:numFmt w:val="lowerLetter"/>
      <w:lvlText w:val="%2."/>
      <w:lvlJc w:val="left"/>
      <w:pPr>
        <w:ind w:left="3949" w:hanging="360"/>
      </w:pPr>
    </w:lvl>
    <w:lvl w:ilvl="2" w:tplc="3809001B" w:tentative="1">
      <w:start w:val="1"/>
      <w:numFmt w:val="lowerRoman"/>
      <w:lvlText w:val="%3."/>
      <w:lvlJc w:val="right"/>
      <w:pPr>
        <w:ind w:left="4669" w:hanging="180"/>
      </w:pPr>
    </w:lvl>
    <w:lvl w:ilvl="3" w:tplc="3809000F" w:tentative="1">
      <w:start w:val="1"/>
      <w:numFmt w:val="decimal"/>
      <w:lvlText w:val="%4."/>
      <w:lvlJc w:val="left"/>
      <w:pPr>
        <w:ind w:left="5389" w:hanging="360"/>
      </w:pPr>
    </w:lvl>
    <w:lvl w:ilvl="4" w:tplc="38090019" w:tentative="1">
      <w:start w:val="1"/>
      <w:numFmt w:val="lowerLetter"/>
      <w:lvlText w:val="%5."/>
      <w:lvlJc w:val="left"/>
      <w:pPr>
        <w:ind w:left="6109" w:hanging="360"/>
      </w:pPr>
    </w:lvl>
    <w:lvl w:ilvl="5" w:tplc="3809001B" w:tentative="1">
      <w:start w:val="1"/>
      <w:numFmt w:val="lowerRoman"/>
      <w:lvlText w:val="%6."/>
      <w:lvlJc w:val="right"/>
      <w:pPr>
        <w:ind w:left="6829" w:hanging="180"/>
      </w:pPr>
    </w:lvl>
    <w:lvl w:ilvl="6" w:tplc="3809000F" w:tentative="1">
      <w:start w:val="1"/>
      <w:numFmt w:val="decimal"/>
      <w:lvlText w:val="%7."/>
      <w:lvlJc w:val="left"/>
      <w:pPr>
        <w:ind w:left="7549" w:hanging="360"/>
      </w:pPr>
    </w:lvl>
    <w:lvl w:ilvl="7" w:tplc="38090019" w:tentative="1">
      <w:start w:val="1"/>
      <w:numFmt w:val="lowerLetter"/>
      <w:lvlText w:val="%8."/>
      <w:lvlJc w:val="left"/>
      <w:pPr>
        <w:ind w:left="8269" w:hanging="360"/>
      </w:pPr>
    </w:lvl>
    <w:lvl w:ilvl="8" w:tplc="3809001B" w:tentative="1">
      <w:start w:val="1"/>
      <w:numFmt w:val="lowerRoman"/>
      <w:lvlText w:val="%9."/>
      <w:lvlJc w:val="right"/>
      <w:pPr>
        <w:ind w:left="8989" w:hanging="180"/>
      </w:pPr>
    </w:lvl>
  </w:abstractNum>
  <w:abstractNum w:abstractNumId="43" w15:restartNumberingAfterBreak="0">
    <w:nsid w:val="1BF129C0"/>
    <w:multiLevelType w:val="hybridMultilevel"/>
    <w:tmpl w:val="8CFAFF86"/>
    <w:lvl w:ilvl="0" w:tplc="0506F89E">
      <w:start w:val="1"/>
      <w:numFmt w:val="decimal"/>
      <w:lvlText w:val="%1)"/>
      <w:lvlJc w:val="left"/>
      <w:pPr>
        <w:ind w:left="2095" w:hanging="360"/>
      </w:pPr>
      <w:rPr>
        <w:rFonts w:hint="default"/>
      </w:rPr>
    </w:lvl>
    <w:lvl w:ilvl="1" w:tplc="38090019" w:tentative="1">
      <w:start w:val="1"/>
      <w:numFmt w:val="lowerLetter"/>
      <w:lvlText w:val="%2."/>
      <w:lvlJc w:val="left"/>
      <w:pPr>
        <w:ind w:left="2815" w:hanging="360"/>
      </w:pPr>
    </w:lvl>
    <w:lvl w:ilvl="2" w:tplc="3809001B" w:tentative="1">
      <w:start w:val="1"/>
      <w:numFmt w:val="lowerRoman"/>
      <w:lvlText w:val="%3."/>
      <w:lvlJc w:val="right"/>
      <w:pPr>
        <w:ind w:left="3535" w:hanging="180"/>
      </w:pPr>
    </w:lvl>
    <w:lvl w:ilvl="3" w:tplc="3809000F" w:tentative="1">
      <w:start w:val="1"/>
      <w:numFmt w:val="decimal"/>
      <w:lvlText w:val="%4."/>
      <w:lvlJc w:val="left"/>
      <w:pPr>
        <w:ind w:left="4255" w:hanging="360"/>
      </w:pPr>
    </w:lvl>
    <w:lvl w:ilvl="4" w:tplc="38090019" w:tentative="1">
      <w:start w:val="1"/>
      <w:numFmt w:val="lowerLetter"/>
      <w:lvlText w:val="%5."/>
      <w:lvlJc w:val="left"/>
      <w:pPr>
        <w:ind w:left="4975" w:hanging="360"/>
      </w:pPr>
    </w:lvl>
    <w:lvl w:ilvl="5" w:tplc="3809001B" w:tentative="1">
      <w:start w:val="1"/>
      <w:numFmt w:val="lowerRoman"/>
      <w:lvlText w:val="%6."/>
      <w:lvlJc w:val="right"/>
      <w:pPr>
        <w:ind w:left="5695" w:hanging="180"/>
      </w:pPr>
    </w:lvl>
    <w:lvl w:ilvl="6" w:tplc="3809000F" w:tentative="1">
      <w:start w:val="1"/>
      <w:numFmt w:val="decimal"/>
      <w:lvlText w:val="%7."/>
      <w:lvlJc w:val="left"/>
      <w:pPr>
        <w:ind w:left="6415" w:hanging="360"/>
      </w:pPr>
    </w:lvl>
    <w:lvl w:ilvl="7" w:tplc="38090019" w:tentative="1">
      <w:start w:val="1"/>
      <w:numFmt w:val="lowerLetter"/>
      <w:lvlText w:val="%8."/>
      <w:lvlJc w:val="left"/>
      <w:pPr>
        <w:ind w:left="7135" w:hanging="360"/>
      </w:pPr>
    </w:lvl>
    <w:lvl w:ilvl="8" w:tplc="3809001B" w:tentative="1">
      <w:start w:val="1"/>
      <w:numFmt w:val="lowerRoman"/>
      <w:lvlText w:val="%9."/>
      <w:lvlJc w:val="right"/>
      <w:pPr>
        <w:ind w:left="7855" w:hanging="180"/>
      </w:pPr>
    </w:lvl>
  </w:abstractNum>
  <w:abstractNum w:abstractNumId="44" w15:restartNumberingAfterBreak="0">
    <w:nsid w:val="1EC469E1"/>
    <w:multiLevelType w:val="hybridMultilevel"/>
    <w:tmpl w:val="BC74305A"/>
    <w:lvl w:ilvl="0" w:tplc="8590507A">
      <w:start w:val="1"/>
      <w:numFmt w:val="decimal"/>
      <w:lvlText w:val="%1)"/>
      <w:lvlJc w:val="left"/>
      <w:pPr>
        <w:ind w:left="2099" w:hanging="360"/>
      </w:pPr>
      <w:rPr>
        <w:rFonts w:hint="default"/>
      </w:rPr>
    </w:lvl>
    <w:lvl w:ilvl="1" w:tplc="38090019" w:tentative="1">
      <w:start w:val="1"/>
      <w:numFmt w:val="lowerLetter"/>
      <w:lvlText w:val="%2."/>
      <w:lvlJc w:val="left"/>
      <w:pPr>
        <w:ind w:left="2819" w:hanging="360"/>
      </w:pPr>
    </w:lvl>
    <w:lvl w:ilvl="2" w:tplc="3809001B" w:tentative="1">
      <w:start w:val="1"/>
      <w:numFmt w:val="lowerRoman"/>
      <w:lvlText w:val="%3."/>
      <w:lvlJc w:val="right"/>
      <w:pPr>
        <w:ind w:left="3539" w:hanging="180"/>
      </w:pPr>
    </w:lvl>
    <w:lvl w:ilvl="3" w:tplc="3809000F" w:tentative="1">
      <w:start w:val="1"/>
      <w:numFmt w:val="decimal"/>
      <w:lvlText w:val="%4."/>
      <w:lvlJc w:val="left"/>
      <w:pPr>
        <w:ind w:left="4259" w:hanging="360"/>
      </w:pPr>
    </w:lvl>
    <w:lvl w:ilvl="4" w:tplc="38090019" w:tentative="1">
      <w:start w:val="1"/>
      <w:numFmt w:val="lowerLetter"/>
      <w:lvlText w:val="%5."/>
      <w:lvlJc w:val="left"/>
      <w:pPr>
        <w:ind w:left="4979" w:hanging="360"/>
      </w:pPr>
    </w:lvl>
    <w:lvl w:ilvl="5" w:tplc="3809001B" w:tentative="1">
      <w:start w:val="1"/>
      <w:numFmt w:val="lowerRoman"/>
      <w:lvlText w:val="%6."/>
      <w:lvlJc w:val="right"/>
      <w:pPr>
        <w:ind w:left="5699" w:hanging="180"/>
      </w:pPr>
    </w:lvl>
    <w:lvl w:ilvl="6" w:tplc="3809000F" w:tentative="1">
      <w:start w:val="1"/>
      <w:numFmt w:val="decimal"/>
      <w:lvlText w:val="%7."/>
      <w:lvlJc w:val="left"/>
      <w:pPr>
        <w:ind w:left="6419" w:hanging="360"/>
      </w:pPr>
    </w:lvl>
    <w:lvl w:ilvl="7" w:tplc="38090019" w:tentative="1">
      <w:start w:val="1"/>
      <w:numFmt w:val="lowerLetter"/>
      <w:lvlText w:val="%8."/>
      <w:lvlJc w:val="left"/>
      <w:pPr>
        <w:ind w:left="7139" w:hanging="360"/>
      </w:pPr>
    </w:lvl>
    <w:lvl w:ilvl="8" w:tplc="3809001B" w:tentative="1">
      <w:start w:val="1"/>
      <w:numFmt w:val="lowerRoman"/>
      <w:lvlText w:val="%9."/>
      <w:lvlJc w:val="right"/>
      <w:pPr>
        <w:ind w:left="7859" w:hanging="180"/>
      </w:pPr>
    </w:lvl>
  </w:abstractNum>
  <w:abstractNum w:abstractNumId="45" w15:restartNumberingAfterBreak="0">
    <w:nsid w:val="202E4326"/>
    <w:multiLevelType w:val="hybridMultilevel"/>
    <w:tmpl w:val="3EFCC50A"/>
    <w:lvl w:ilvl="0" w:tplc="6FAC95D2">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46" w15:restartNumberingAfterBreak="0">
    <w:nsid w:val="22584ECA"/>
    <w:multiLevelType w:val="hybridMultilevel"/>
    <w:tmpl w:val="E20206F0"/>
    <w:lvl w:ilvl="0" w:tplc="88523568">
      <w:start w:val="1"/>
      <w:numFmt w:val="decimal"/>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238730DA"/>
    <w:multiLevelType w:val="hybridMultilevel"/>
    <w:tmpl w:val="909AC5DA"/>
    <w:lvl w:ilvl="0" w:tplc="38090019">
      <w:start w:val="1"/>
      <w:numFmt w:val="lowerLetter"/>
      <w:lvlText w:val="%1."/>
      <w:lvlJc w:val="left"/>
      <w:pPr>
        <w:ind w:left="2092" w:hanging="360"/>
      </w:pPr>
      <w:rPr>
        <w:rFonts w:hint="default"/>
      </w:rPr>
    </w:lvl>
    <w:lvl w:ilvl="1" w:tplc="FFFFFFFF" w:tentative="1">
      <w:start w:val="1"/>
      <w:numFmt w:val="lowerLetter"/>
      <w:lvlText w:val="%2."/>
      <w:lvlJc w:val="left"/>
      <w:pPr>
        <w:ind w:left="2812" w:hanging="360"/>
      </w:pPr>
    </w:lvl>
    <w:lvl w:ilvl="2" w:tplc="FFFFFFFF" w:tentative="1">
      <w:start w:val="1"/>
      <w:numFmt w:val="lowerRoman"/>
      <w:lvlText w:val="%3."/>
      <w:lvlJc w:val="right"/>
      <w:pPr>
        <w:ind w:left="3532" w:hanging="180"/>
      </w:pPr>
    </w:lvl>
    <w:lvl w:ilvl="3" w:tplc="FFFFFFFF" w:tentative="1">
      <w:start w:val="1"/>
      <w:numFmt w:val="decimal"/>
      <w:lvlText w:val="%4."/>
      <w:lvlJc w:val="left"/>
      <w:pPr>
        <w:ind w:left="4252" w:hanging="360"/>
      </w:pPr>
    </w:lvl>
    <w:lvl w:ilvl="4" w:tplc="FFFFFFFF" w:tentative="1">
      <w:start w:val="1"/>
      <w:numFmt w:val="lowerLetter"/>
      <w:lvlText w:val="%5."/>
      <w:lvlJc w:val="left"/>
      <w:pPr>
        <w:ind w:left="4972" w:hanging="360"/>
      </w:pPr>
    </w:lvl>
    <w:lvl w:ilvl="5" w:tplc="FFFFFFFF" w:tentative="1">
      <w:start w:val="1"/>
      <w:numFmt w:val="lowerRoman"/>
      <w:lvlText w:val="%6."/>
      <w:lvlJc w:val="right"/>
      <w:pPr>
        <w:ind w:left="5692" w:hanging="180"/>
      </w:pPr>
    </w:lvl>
    <w:lvl w:ilvl="6" w:tplc="FFFFFFFF" w:tentative="1">
      <w:start w:val="1"/>
      <w:numFmt w:val="decimal"/>
      <w:lvlText w:val="%7."/>
      <w:lvlJc w:val="left"/>
      <w:pPr>
        <w:ind w:left="6412" w:hanging="360"/>
      </w:pPr>
    </w:lvl>
    <w:lvl w:ilvl="7" w:tplc="FFFFFFFF" w:tentative="1">
      <w:start w:val="1"/>
      <w:numFmt w:val="lowerLetter"/>
      <w:lvlText w:val="%8."/>
      <w:lvlJc w:val="left"/>
      <w:pPr>
        <w:ind w:left="7132" w:hanging="360"/>
      </w:pPr>
    </w:lvl>
    <w:lvl w:ilvl="8" w:tplc="FFFFFFFF" w:tentative="1">
      <w:start w:val="1"/>
      <w:numFmt w:val="lowerRoman"/>
      <w:lvlText w:val="%9."/>
      <w:lvlJc w:val="right"/>
      <w:pPr>
        <w:ind w:left="7852" w:hanging="180"/>
      </w:pPr>
    </w:lvl>
  </w:abstractNum>
  <w:abstractNum w:abstractNumId="48" w15:restartNumberingAfterBreak="0">
    <w:nsid w:val="23BD3CB0"/>
    <w:multiLevelType w:val="hybridMultilevel"/>
    <w:tmpl w:val="E3AE189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24655D19"/>
    <w:multiLevelType w:val="hybridMultilevel"/>
    <w:tmpl w:val="C00E7F7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259A4979"/>
    <w:multiLevelType w:val="hybridMultilevel"/>
    <w:tmpl w:val="35BE153E"/>
    <w:lvl w:ilvl="0" w:tplc="C3449930">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51" w15:restartNumberingAfterBreak="0">
    <w:nsid w:val="26B10492"/>
    <w:multiLevelType w:val="hybridMultilevel"/>
    <w:tmpl w:val="77F690EA"/>
    <w:lvl w:ilvl="0" w:tplc="F00EFD92">
      <w:start w:val="1"/>
      <w:numFmt w:val="decimal"/>
      <w:lvlText w:val="(%1)"/>
      <w:lvlJc w:val="left"/>
      <w:pPr>
        <w:ind w:left="3233" w:hanging="360"/>
      </w:pPr>
      <w:rPr>
        <w:rFonts w:hint="default"/>
      </w:rPr>
    </w:lvl>
    <w:lvl w:ilvl="1" w:tplc="38090019" w:tentative="1">
      <w:start w:val="1"/>
      <w:numFmt w:val="lowerLetter"/>
      <w:lvlText w:val="%2."/>
      <w:lvlJc w:val="left"/>
      <w:pPr>
        <w:ind w:left="3953" w:hanging="360"/>
      </w:pPr>
    </w:lvl>
    <w:lvl w:ilvl="2" w:tplc="3809001B" w:tentative="1">
      <w:start w:val="1"/>
      <w:numFmt w:val="lowerRoman"/>
      <w:lvlText w:val="%3."/>
      <w:lvlJc w:val="right"/>
      <w:pPr>
        <w:ind w:left="4673" w:hanging="180"/>
      </w:pPr>
    </w:lvl>
    <w:lvl w:ilvl="3" w:tplc="3809000F" w:tentative="1">
      <w:start w:val="1"/>
      <w:numFmt w:val="decimal"/>
      <w:lvlText w:val="%4."/>
      <w:lvlJc w:val="left"/>
      <w:pPr>
        <w:ind w:left="5393" w:hanging="360"/>
      </w:pPr>
    </w:lvl>
    <w:lvl w:ilvl="4" w:tplc="38090019" w:tentative="1">
      <w:start w:val="1"/>
      <w:numFmt w:val="lowerLetter"/>
      <w:lvlText w:val="%5."/>
      <w:lvlJc w:val="left"/>
      <w:pPr>
        <w:ind w:left="6113" w:hanging="360"/>
      </w:pPr>
    </w:lvl>
    <w:lvl w:ilvl="5" w:tplc="3809001B" w:tentative="1">
      <w:start w:val="1"/>
      <w:numFmt w:val="lowerRoman"/>
      <w:lvlText w:val="%6."/>
      <w:lvlJc w:val="right"/>
      <w:pPr>
        <w:ind w:left="6833" w:hanging="180"/>
      </w:pPr>
    </w:lvl>
    <w:lvl w:ilvl="6" w:tplc="3809000F" w:tentative="1">
      <w:start w:val="1"/>
      <w:numFmt w:val="decimal"/>
      <w:lvlText w:val="%7."/>
      <w:lvlJc w:val="left"/>
      <w:pPr>
        <w:ind w:left="7553" w:hanging="360"/>
      </w:pPr>
    </w:lvl>
    <w:lvl w:ilvl="7" w:tplc="38090019" w:tentative="1">
      <w:start w:val="1"/>
      <w:numFmt w:val="lowerLetter"/>
      <w:lvlText w:val="%8."/>
      <w:lvlJc w:val="left"/>
      <w:pPr>
        <w:ind w:left="8273" w:hanging="360"/>
      </w:pPr>
    </w:lvl>
    <w:lvl w:ilvl="8" w:tplc="3809001B" w:tentative="1">
      <w:start w:val="1"/>
      <w:numFmt w:val="lowerRoman"/>
      <w:lvlText w:val="%9."/>
      <w:lvlJc w:val="right"/>
      <w:pPr>
        <w:ind w:left="8993" w:hanging="180"/>
      </w:pPr>
    </w:lvl>
  </w:abstractNum>
  <w:abstractNum w:abstractNumId="52" w15:restartNumberingAfterBreak="0">
    <w:nsid w:val="273B301C"/>
    <w:multiLevelType w:val="hybridMultilevel"/>
    <w:tmpl w:val="E1180076"/>
    <w:lvl w:ilvl="0" w:tplc="17881F2E">
      <w:start w:val="1"/>
      <w:numFmt w:val="upperRoman"/>
      <w:lvlText w:val="%1."/>
      <w:lvlJc w:val="left"/>
      <w:pPr>
        <w:ind w:left="720" w:hanging="360"/>
      </w:pPr>
      <w:rPr>
        <w:rFonts w:hint="default"/>
      </w:rPr>
    </w:lvl>
    <w:lvl w:ilvl="1" w:tplc="0802B068">
      <w:start w:val="1"/>
      <w:numFmt w:val="lowerLetter"/>
      <w:lvlText w:val="%2."/>
      <w:lvlJc w:val="left"/>
      <w:pPr>
        <w:ind w:left="1440" w:hanging="360"/>
      </w:pPr>
      <w:rPr>
        <w:rFonts w:hint="default"/>
        <w:lang w:val="en-ID"/>
      </w:rPr>
    </w:lvl>
    <w:lvl w:ilvl="2" w:tplc="4E6ACC06">
      <w:start w:val="1"/>
      <w:numFmt w:val="decimal"/>
      <w:lvlText w:val="%3."/>
      <w:lvlJc w:val="left"/>
      <w:pPr>
        <w:ind w:left="2340" w:hanging="360"/>
      </w:pPr>
      <w:rPr>
        <w:rFonts w:hint="default"/>
      </w:rPr>
    </w:lvl>
    <w:lvl w:ilvl="3" w:tplc="90E07EF0">
      <w:start w:val="1"/>
      <w:numFmt w:val="decimal"/>
      <w:lvlText w:val="%4."/>
      <w:lvlJc w:val="left"/>
      <w:pPr>
        <w:ind w:left="2880" w:hanging="612"/>
      </w:pPr>
      <w:rPr>
        <w:rFonts w:hint="default"/>
      </w:rPr>
    </w:lvl>
    <w:lvl w:ilvl="4" w:tplc="73B8F72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30177B"/>
    <w:multiLevelType w:val="hybridMultilevel"/>
    <w:tmpl w:val="0D7A686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4" w15:restartNumberingAfterBreak="0">
    <w:nsid w:val="2C131495"/>
    <w:multiLevelType w:val="hybridMultilevel"/>
    <w:tmpl w:val="9D94E63E"/>
    <w:lvl w:ilvl="0" w:tplc="ACEEA530">
      <w:start w:val="1"/>
      <w:numFmt w:val="lowerLetter"/>
      <w:lvlText w:val="(%1)"/>
      <w:lvlJc w:val="left"/>
      <w:pPr>
        <w:ind w:left="3796" w:hanging="360"/>
      </w:pPr>
      <w:rPr>
        <w:rFonts w:hint="default"/>
      </w:rPr>
    </w:lvl>
    <w:lvl w:ilvl="1" w:tplc="38090019" w:tentative="1">
      <w:start w:val="1"/>
      <w:numFmt w:val="lowerLetter"/>
      <w:lvlText w:val="%2."/>
      <w:lvlJc w:val="left"/>
      <w:pPr>
        <w:ind w:left="4516" w:hanging="360"/>
      </w:pPr>
    </w:lvl>
    <w:lvl w:ilvl="2" w:tplc="3809001B" w:tentative="1">
      <w:start w:val="1"/>
      <w:numFmt w:val="lowerRoman"/>
      <w:lvlText w:val="%3."/>
      <w:lvlJc w:val="right"/>
      <w:pPr>
        <w:ind w:left="5236" w:hanging="180"/>
      </w:pPr>
    </w:lvl>
    <w:lvl w:ilvl="3" w:tplc="3809000F" w:tentative="1">
      <w:start w:val="1"/>
      <w:numFmt w:val="decimal"/>
      <w:lvlText w:val="%4."/>
      <w:lvlJc w:val="left"/>
      <w:pPr>
        <w:ind w:left="5956" w:hanging="360"/>
      </w:pPr>
    </w:lvl>
    <w:lvl w:ilvl="4" w:tplc="38090019" w:tentative="1">
      <w:start w:val="1"/>
      <w:numFmt w:val="lowerLetter"/>
      <w:lvlText w:val="%5."/>
      <w:lvlJc w:val="left"/>
      <w:pPr>
        <w:ind w:left="6676" w:hanging="360"/>
      </w:pPr>
    </w:lvl>
    <w:lvl w:ilvl="5" w:tplc="3809001B" w:tentative="1">
      <w:start w:val="1"/>
      <w:numFmt w:val="lowerRoman"/>
      <w:lvlText w:val="%6."/>
      <w:lvlJc w:val="right"/>
      <w:pPr>
        <w:ind w:left="7396" w:hanging="180"/>
      </w:pPr>
    </w:lvl>
    <w:lvl w:ilvl="6" w:tplc="3809000F" w:tentative="1">
      <w:start w:val="1"/>
      <w:numFmt w:val="decimal"/>
      <w:lvlText w:val="%7."/>
      <w:lvlJc w:val="left"/>
      <w:pPr>
        <w:ind w:left="8116" w:hanging="360"/>
      </w:pPr>
    </w:lvl>
    <w:lvl w:ilvl="7" w:tplc="38090019" w:tentative="1">
      <w:start w:val="1"/>
      <w:numFmt w:val="lowerLetter"/>
      <w:lvlText w:val="%8."/>
      <w:lvlJc w:val="left"/>
      <w:pPr>
        <w:ind w:left="8836" w:hanging="360"/>
      </w:pPr>
    </w:lvl>
    <w:lvl w:ilvl="8" w:tplc="3809001B" w:tentative="1">
      <w:start w:val="1"/>
      <w:numFmt w:val="lowerRoman"/>
      <w:lvlText w:val="%9."/>
      <w:lvlJc w:val="right"/>
      <w:pPr>
        <w:ind w:left="9556" w:hanging="180"/>
      </w:pPr>
    </w:lvl>
  </w:abstractNum>
  <w:abstractNum w:abstractNumId="55" w15:restartNumberingAfterBreak="0">
    <w:nsid w:val="2C283D74"/>
    <w:multiLevelType w:val="hybridMultilevel"/>
    <w:tmpl w:val="1DA48452"/>
    <w:lvl w:ilvl="0" w:tplc="5EC2BC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C987706"/>
    <w:multiLevelType w:val="hybridMultilevel"/>
    <w:tmpl w:val="23CEE48A"/>
    <w:lvl w:ilvl="0" w:tplc="FFFFFFFF">
      <w:start w:val="1"/>
      <w:numFmt w:val="lowerLetter"/>
      <w:lvlText w:val="%1)"/>
      <w:lvlJc w:val="left"/>
      <w:pPr>
        <w:ind w:left="1800" w:hanging="360"/>
      </w:pPr>
      <w:rPr>
        <w:rFonts w:hint="default"/>
      </w:rPr>
    </w:lvl>
    <w:lvl w:ilvl="1" w:tplc="38090011">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2EAF2CF7"/>
    <w:multiLevelType w:val="hybridMultilevel"/>
    <w:tmpl w:val="5024E406"/>
    <w:lvl w:ilvl="0" w:tplc="D492786C">
      <w:start w:val="1"/>
      <w:numFmt w:val="lowerLetter"/>
      <w:lvlText w:val="%1)"/>
      <w:lvlJc w:val="left"/>
      <w:pPr>
        <w:ind w:left="2662" w:hanging="360"/>
      </w:pPr>
      <w:rPr>
        <w:rFonts w:hint="default"/>
      </w:rPr>
    </w:lvl>
    <w:lvl w:ilvl="1" w:tplc="38090019" w:tentative="1">
      <w:start w:val="1"/>
      <w:numFmt w:val="lowerLetter"/>
      <w:lvlText w:val="%2."/>
      <w:lvlJc w:val="left"/>
      <w:pPr>
        <w:ind w:left="3382" w:hanging="360"/>
      </w:pPr>
    </w:lvl>
    <w:lvl w:ilvl="2" w:tplc="3809001B" w:tentative="1">
      <w:start w:val="1"/>
      <w:numFmt w:val="lowerRoman"/>
      <w:lvlText w:val="%3."/>
      <w:lvlJc w:val="right"/>
      <w:pPr>
        <w:ind w:left="4102" w:hanging="180"/>
      </w:pPr>
    </w:lvl>
    <w:lvl w:ilvl="3" w:tplc="3809000F" w:tentative="1">
      <w:start w:val="1"/>
      <w:numFmt w:val="decimal"/>
      <w:lvlText w:val="%4."/>
      <w:lvlJc w:val="left"/>
      <w:pPr>
        <w:ind w:left="4822" w:hanging="360"/>
      </w:pPr>
    </w:lvl>
    <w:lvl w:ilvl="4" w:tplc="38090019" w:tentative="1">
      <w:start w:val="1"/>
      <w:numFmt w:val="lowerLetter"/>
      <w:lvlText w:val="%5."/>
      <w:lvlJc w:val="left"/>
      <w:pPr>
        <w:ind w:left="5542" w:hanging="360"/>
      </w:pPr>
    </w:lvl>
    <w:lvl w:ilvl="5" w:tplc="3809001B" w:tentative="1">
      <w:start w:val="1"/>
      <w:numFmt w:val="lowerRoman"/>
      <w:lvlText w:val="%6."/>
      <w:lvlJc w:val="right"/>
      <w:pPr>
        <w:ind w:left="6262" w:hanging="180"/>
      </w:pPr>
    </w:lvl>
    <w:lvl w:ilvl="6" w:tplc="3809000F" w:tentative="1">
      <w:start w:val="1"/>
      <w:numFmt w:val="decimal"/>
      <w:lvlText w:val="%7."/>
      <w:lvlJc w:val="left"/>
      <w:pPr>
        <w:ind w:left="6982" w:hanging="360"/>
      </w:pPr>
    </w:lvl>
    <w:lvl w:ilvl="7" w:tplc="38090019" w:tentative="1">
      <w:start w:val="1"/>
      <w:numFmt w:val="lowerLetter"/>
      <w:lvlText w:val="%8."/>
      <w:lvlJc w:val="left"/>
      <w:pPr>
        <w:ind w:left="7702" w:hanging="360"/>
      </w:pPr>
    </w:lvl>
    <w:lvl w:ilvl="8" w:tplc="3809001B" w:tentative="1">
      <w:start w:val="1"/>
      <w:numFmt w:val="lowerRoman"/>
      <w:lvlText w:val="%9."/>
      <w:lvlJc w:val="right"/>
      <w:pPr>
        <w:ind w:left="8422" w:hanging="180"/>
      </w:pPr>
    </w:lvl>
  </w:abstractNum>
  <w:abstractNum w:abstractNumId="58" w15:restartNumberingAfterBreak="0">
    <w:nsid w:val="30DF2A33"/>
    <w:multiLevelType w:val="hybridMultilevel"/>
    <w:tmpl w:val="3E3CD0D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9" w15:restartNumberingAfterBreak="0">
    <w:nsid w:val="32BF1806"/>
    <w:multiLevelType w:val="hybridMultilevel"/>
    <w:tmpl w:val="95928EB4"/>
    <w:lvl w:ilvl="0" w:tplc="11E4A272">
      <w:start w:val="1"/>
      <w:numFmt w:val="lowerLetter"/>
      <w:lvlText w:val="%1."/>
      <w:lvlJc w:val="left"/>
      <w:pPr>
        <w:ind w:left="959" w:hanging="360"/>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0" w15:restartNumberingAfterBreak="0">
    <w:nsid w:val="32E65B61"/>
    <w:multiLevelType w:val="hybridMultilevel"/>
    <w:tmpl w:val="AEF43D76"/>
    <w:lvl w:ilvl="0" w:tplc="652E0D4A">
      <w:start w:val="1"/>
      <w:numFmt w:val="decimal"/>
      <w:lvlText w:val="%1)"/>
      <w:lvlJc w:val="left"/>
      <w:pPr>
        <w:ind w:left="209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3E51ABF"/>
    <w:multiLevelType w:val="hybridMultilevel"/>
    <w:tmpl w:val="98DA87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33F02ECD"/>
    <w:multiLevelType w:val="hybridMultilevel"/>
    <w:tmpl w:val="C2A8478E"/>
    <w:lvl w:ilvl="0" w:tplc="9B188F58">
      <w:start w:val="3"/>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15:restartNumberingAfterBreak="0">
    <w:nsid w:val="35B8172E"/>
    <w:multiLevelType w:val="hybridMultilevel"/>
    <w:tmpl w:val="4E84B270"/>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5F12973"/>
    <w:multiLevelType w:val="hybridMultilevel"/>
    <w:tmpl w:val="8F10C1E0"/>
    <w:lvl w:ilvl="0" w:tplc="CAA80D24">
      <w:start w:val="1"/>
      <w:numFmt w:val="decimal"/>
      <w:lvlText w:val="%1)"/>
      <w:lvlJc w:val="left"/>
      <w:pPr>
        <w:ind w:left="2099" w:hanging="360"/>
      </w:pPr>
      <w:rPr>
        <w:rFonts w:hint="default"/>
      </w:rPr>
    </w:lvl>
    <w:lvl w:ilvl="1" w:tplc="38090019" w:tentative="1">
      <w:start w:val="1"/>
      <w:numFmt w:val="lowerLetter"/>
      <w:lvlText w:val="%2."/>
      <w:lvlJc w:val="left"/>
      <w:pPr>
        <w:ind w:left="2819" w:hanging="360"/>
      </w:pPr>
    </w:lvl>
    <w:lvl w:ilvl="2" w:tplc="3809001B" w:tentative="1">
      <w:start w:val="1"/>
      <w:numFmt w:val="lowerRoman"/>
      <w:lvlText w:val="%3."/>
      <w:lvlJc w:val="right"/>
      <w:pPr>
        <w:ind w:left="3539" w:hanging="180"/>
      </w:pPr>
    </w:lvl>
    <w:lvl w:ilvl="3" w:tplc="3809000F" w:tentative="1">
      <w:start w:val="1"/>
      <w:numFmt w:val="decimal"/>
      <w:lvlText w:val="%4."/>
      <w:lvlJc w:val="left"/>
      <w:pPr>
        <w:ind w:left="4259" w:hanging="360"/>
      </w:pPr>
    </w:lvl>
    <w:lvl w:ilvl="4" w:tplc="38090019" w:tentative="1">
      <w:start w:val="1"/>
      <w:numFmt w:val="lowerLetter"/>
      <w:lvlText w:val="%5."/>
      <w:lvlJc w:val="left"/>
      <w:pPr>
        <w:ind w:left="4979" w:hanging="360"/>
      </w:pPr>
    </w:lvl>
    <w:lvl w:ilvl="5" w:tplc="3809001B" w:tentative="1">
      <w:start w:val="1"/>
      <w:numFmt w:val="lowerRoman"/>
      <w:lvlText w:val="%6."/>
      <w:lvlJc w:val="right"/>
      <w:pPr>
        <w:ind w:left="5699" w:hanging="180"/>
      </w:pPr>
    </w:lvl>
    <w:lvl w:ilvl="6" w:tplc="3809000F" w:tentative="1">
      <w:start w:val="1"/>
      <w:numFmt w:val="decimal"/>
      <w:lvlText w:val="%7."/>
      <w:lvlJc w:val="left"/>
      <w:pPr>
        <w:ind w:left="6419" w:hanging="360"/>
      </w:pPr>
    </w:lvl>
    <w:lvl w:ilvl="7" w:tplc="38090019" w:tentative="1">
      <w:start w:val="1"/>
      <w:numFmt w:val="lowerLetter"/>
      <w:lvlText w:val="%8."/>
      <w:lvlJc w:val="left"/>
      <w:pPr>
        <w:ind w:left="7139" w:hanging="360"/>
      </w:pPr>
    </w:lvl>
    <w:lvl w:ilvl="8" w:tplc="3809001B" w:tentative="1">
      <w:start w:val="1"/>
      <w:numFmt w:val="lowerRoman"/>
      <w:lvlText w:val="%9."/>
      <w:lvlJc w:val="right"/>
      <w:pPr>
        <w:ind w:left="7859" w:hanging="180"/>
      </w:pPr>
    </w:lvl>
  </w:abstractNum>
  <w:abstractNum w:abstractNumId="65" w15:restartNumberingAfterBreak="0">
    <w:nsid w:val="364D6CF5"/>
    <w:multiLevelType w:val="hybridMultilevel"/>
    <w:tmpl w:val="6C184C80"/>
    <w:lvl w:ilvl="0" w:tplc="A3E87770">
      <w:start w:val="1"/>
      <w:numFmt w:val="lowerRoman"/>
      <w:lvlText w:val="%1."/>
      <w:lvlJc w:val="left"/>
      <w:pPr>
        <w:ind w:left="4727" w:hanging="720"/>
      </w:pPr>
      <w:rPr>
        <w:rFonts w:hint="default"/>
      </w:rPr>
    </w:lvl>
    <w:lvl w:ilvl="1" w:tplc="38090019" w:tentative="1">
      <w:start w:val="1"/>
      <w:numFmt w:val="lowerLetter"/>
      <w:lvlText w:val="%2."/>
      <w:lvlJc w:val="left"/>
      <w:pPr>
        <w:ind w:left="5087" w:hanging="360"/>
      </w:pPr>
    </w:lvl>
    <w:lvl w:ilvl="2" w:tplc="3809001B" w:tentative="1">
      <w:start w:val="1"/>
      <w:numFmt w:val="lowerRoman"/>
      <w:lvlText w:val="%3."/>
      <w:lvlJc w:val="right"/>
      <w:pPr>
        <w:ind w:left="5807" w:hanging="180"/>
      </w:pPr>
    </w:lvl>
    <w:lvl w:ilvl="3" w:tplc="3809000F" w:tentative="1">
      <w:start w:val="1"/>
      <w:numFmt w:val="decimal"/>
      <w:lvlText w:val="%4."/>
      <w:lvlJc w:val="left"/>
      <w:pPr>
        <w:ind w:left="6527" w:hanging="360"/>
      </w:pPr>
    </w:lvl>
    <w:lvl w:ilvl="4" w:tplc="38090019" w:tentative="1">
      <w:start w:val="1"/>
      <w:numFmt w:val="lowerLetter"/>
      <w:lvlText w:val="%5."/>
      <w:lvlJc w:val="left"/>
      <w:pPr>
        <w:ind w:left="7247" w:hanging="360"/>
      </w:pPr>
    </w:lvl>
    <w:lvl w:ilvl="5" w:tplc="3809001B" w:tentative="1">
      <w:start w:val="1"/>
      <w:numFmt w:val="lowerRoman"/>
      <w:lvlText w:val="%6."/>
      <w:lvlJc w:val="right"/>
      <w:pPr>
        <w:ind w:left="7967" w:hanging="180"/>
      </w:pPr>
    </w:lvl>
    <w:lvl w:ilvl="6" w:tplc="3809000F" w:tentative="1">
      <w:start w:val="1"/>
      <w:numFmt w:val="decimal"/>
      <w:lvlText w:val="%7."/>
      <w:lvlJc w:val="left"/>
      <w:pPr>
        <w:ind w:left="8687" w:hanging="360"/>
      </w:pPr>
    </w:lvl>
    <w:lvl w:ilvl="7" w:tplc="38090019" w:tentative="1">
      <w:start w:val="1"/>
      <w:numFmt w:val="lowerLetter"/>
      <w:lvlText w:val="%8."/>
      <w:lvlJc w:val="left"/>
      <w:pPr>
        <w:ind w:left="9407" w:hanging="360"/>
      </w:pPr>
    </w:lvl>
    <w:lvl w:ilvl="8" w:tplc="3809001B" w:tentative="1">
      <w:start w:val="1"/>
      <w:numFmt w:val="lowerRoman"/>
      <w:lvlText w:val="%9."/>
      <w:lvlJc w:val="right"/>
      <w:pPr>
        <w:ind w:left="10127" w:hanging="180"/>
      </w:pPr>
    </w:lvl>
  </w:abstractNum>
  <w:abstractNum w:abstractNumId="66" w15:restartNumberingAfterBreak="0">
    <w:nsid w:val="36836B69"/>
    <w:multiLevelType w:val="hybridMultilevel"/>
    <w:tmpl w:val="B310F562"/>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7" w15:restartNumberingAfterBreak="0">
    <w:nsid w:val="36C26A8A"/>
    <w:multiLevelType w:val="hybridMultilevel"/>
    <w:tmpl w:val="21BED65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36CD10B8"/>
    <w:multiLevelType w:val="hybridMultilevel"/>
    <w:tmpl w:val="15DE239E"/>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9" w15:restartNumberingAfterBreak="0">
    <w:nsid w:val="37046570"/>
    <w:multiLevelType w:val="hybridMultilevel"/>
    <w:tmpl w:val="776E502A"/>
    <w:lvl w:ilvl="0" w:tplc="47F877A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8137250"/>
    <w:multiLevelType w:val="hybridMultilevel"/>
    <w:tmpl w:val="4DFAD07A"/>
    <w:lvl w:ilvl="0" w:tplc="FEF2113A">
      <w:start w:val="1"/>
      <w:numFmt w:val="lowerLetter"/>
      <w:lvlText w:val="%1."/>
      <w:lvlJc w:val="left"/>
      <w:pPr>
        <w:ind w:left="15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8170DC4"/>
    <w:multiLevelType w:val="hybridMultilevel"/>
    <w:tmpl w:val="776E502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8BA7A00"/>
    <w:multiLevelType w:val="hybridMultilevel"/>
    <w:tmpl w:val="4E3CB932"/>
    <w:lvl w:ilvl="0" w:tplc="DD76A42A">
      <w:start w:val="1"/>
      <w:numFmt w:val="lowerLetter"/>
      <w:lvlText w:val="%1."/>
      <w:lvlJc w:val="left"/>
      <w:pPr>
        <w:ind w:left="1526"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9547E3C"/>
    <w:multiLevelType w:val="hybridMultilevel"/>
    <w:tmpl w:val="162E30D8"/>
    <w:lvl w:ilvl="0" w:tplc="038EE1B2">
      <w:start w:val="1"/>
      <w:numFmt w:val="lowerLetter"/>
      <w:lvlText w:val="(%1)"/>
      <w:lvlJc w:val="left"/>
      <w:pPr>
        <w:ind w:left="3800" w:hanging="360"/>
      </w:pPr>
      <w:rPr>
        <w:rFonts w:hint="default"/>
      </w:rPr>
    </w:lvl>
    <w:lvl w:ilvl="1" w:tplc="38090019" w:tentative="1">
      <w:start w:val="1"/>
      <w:numFmt w:val="lowerLetter"/>
      <w:lvlText w:val="%2."/>
      <w:lvlJc w:val="left"/>
      <w:pPr>
        <w:ind w:left="4520" w:hanging="360"/>
      </w:pPr>
    </w:lvl>
    <w:lvl w:ilvl="2" w:tplc="3809001B" w:tentative="1">
      <w:start w:val="1"/>
      <w:numFmt w:val="lowerRoman"/>
      <w:lvlText w:val="%3."/>
      <w:lvlJc w:val="right"/>
      <w:pPr>
        <w:ind w:left="5240" w:hanging="180"/>
      </w:pPr>
    </w:lvl>
    <w:lvl w:ilvl="3" w:tplc="3809000F" w:tentative="1">
      <w:start w:val="1"/>
      <w:numFmt w:val="decimal"/>
      <w:lvlText w:val="%4."/>
      <w:lvlJc w:val="left"/>
      <w:pPr>
        <w:ind w:left="5960" w:hanging="360"/>
      </w:pPr>
    </w:lvl>
    <w:lvl w:ilvl="4" w:tplc="38090019" w:tentative="1">
      <w:start w:val="1"/>
      <w:numFmt w:val="lowerLetter"/>
      <w:lvlText w:val="%5."/>
      <w:lvlJc w:val="left"/>
      <w:pPr>
        <w:ind w:left="6680" w:hanging="360"/>
      </w:pPr>
    </w:lvl>
    <w:lvl w:ilvl="5" w:tplc="3809001B" w:tentative="1">
      <w:start w:val="1"/>
      <w:numFmt w:val="lowerRoman"/>
      <w:lvlText w:val="%6."/>
      <w:lvlJc w:val="right"/>
      <w:pPr>
        <w:ind w:left="7400" w:hanging="180"/>
      </w:pPr>
    </w:lvl>
    <w:lvl w:ilvl="6" w:tplc="3809000F" w:tentative="1">
      <w:start w:val="1"/>
      <w:numFmt w:val="decimal"/>
      <w:lvlText w:val="%7."/>
      <w:lvlJc w:val="left"/>
      <w:pPr>
        <w:ind w:left="8120" w:hanging="360"/>
      </w:pPr>
    </w:lvl>
    <w:lvl w:ilvl="7" w:tplc="38090019" w:tentative="1">
      <w:start w:val="1"/>
      <w:numFmt w:val="lowerLetter"/>
      <w:lvlText w:val="%8."/>
      <w:lvlJc w:val="left"/>
      <w:pPr>
        <w:ind w:left="8840" w:hanging="360"/>
      </w:pPr>
    </w:lvl>
    <w:lvl w:ilvl="8" w:tplc="3809001B" w:tentative="1">
      <w:start w:val="1"/>
      <w:numFmt w:val="lowerRoman"/>
      <w:lvlText w:val="%9."/>
      <w:lvlJc w:val="right"/>
      <w:pPr>
        <w:ind w:left="9560" w:hanging="180"/>
      </w:pPr>
    </w:lvl>
  </w:abstractNum>
  <w:abstractNum w:abstractNumId="74" w15:restartNumberingAfterBreak="0">
    <w:nsid w:val="3AC31D46"/>
    <w:multiLevelType w:val="hybridMultilevel"/>
    <w:tmpl w:val="7A603DC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5" w15:restartNumberingAfterBreak="0">
    <w:nsid w:val="3F6550EF"/>
    <w:multiLevelType w:val="hybridMultilevel"/>
    <w:tmpl w:val="36A0222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6" w15:restartNumberingAfterBreak="0">
    <w:nsid w:val="404721D1"/>
    <w:multiLevelType w:val="hybridMultilevel"/>
    <w:tmpl w:val="2C284714"/>
    <w:lvl w:ilvl="0" w:tplc="38090019">
      <w:start w:val="1"/>
      <w:numFmt w:val="lowerLetter"/>
      <w:lvlText w:val="%1."/>
      <w:lvlJc w:val="left"/>
      <w:pPr>
        <w:ind w:left="1882" w:hanging="360"/>
      </w:pPr>
    </w:lvl>
    <w:lvl w:ilvl="1" w:tplc="38090019" w:tentative="1">
      <w:start w:val="1"/>
      <w:numFmt w:val="lowerLetter"/>
      <w:lvlText w:val="%2."/>
      <w:lvlJc w:val="left"/>
      <w:pPr>
        <w:ind w:left="2602" w:hanging="360"/>
      </w:pPr>
    </w:lvl>
    <w:lvl w:ilvl="2" w:tplc="3809001B" w:tentative="1">
      <w:start w:val="1"/>
      <w:numFmt w:val="lowerRoman"/>
      <w:lvlText w:val="%3."/>
      <w:lvlJc w:val="right"/>
      <w:pPr>
        <w:ind w:left="3322" w:hanging="180"/>
      </w:pPr>
    </w:lvl>
    <w:lvl w:ilvl="3" w:tplc="3809000F" w:tentative="1">
      <w:start w:val="1"/>
      <w:numFmt w:val="decimal"/>
      <w:lvlText w:val="%4."/>
      <w:lvlJc w:val="left"/>
      <w:pPr>
        <w:ind w:left="4042" w:hanging="360"/>
      </w:pPr>
    </w:lvl>
    <w:lvl w:ilvl="4" w:tplc="38090019" w:tentative="1">
      <w:start w:val="1"/>
      <w:numFmt w:val="lowerLetter"/>
      <w:lvlText w:val="%5."/>
      <w:lvlJc w:val="left"/>
      <w:pPr>
        <w:ind w:left="4762" w:hanging="360"/>
      </w:pPr>
    </w:lvl>
    <w:lvl w:ilvl="5" w:tplc="3809001B" w:tentative="1">
      <w:start w:val="1"/>
      <w:numFmt w:val="lowerRoman"/>
      <w:lvlText w:val="%6."/>
      <w:lvlJc w:val="right"/>
      <w:pPr>
        <w:ind w:left="5482" w:hanging="180"/>
      </w:pPr>
    </w:lvl>
    <w:lvl w:ilvl="6" w:tplc="3809000F" w:tentative="1">
      <w:start w:val="1"/>
      <w:numFmt w:val="decimal"/>
      <w:lvlText w:val="%7."/>
      <w:lvlJc w:val="left"/>
      <w:pPr>
        <w:ind w:left="6202" w:hanging="360"/>
      </w:pPr>
    </w:lvl>
    <w:lvl w:ilvl="7" w:tplc="38090019" w:tentative="1">
      <w:start w:val="1"/>
      <w:numFmt w:val="lowerLetter"/>
      <w:lvlText w:val="%8."/>
      <w:lvlJc w:val="left"/>
      <w:pPr>
        <w:ind w:left="6922" w:hanging="360"/>
      </w:pPr>
    </w:lvl>
    <w:lvl w:ilvl="8" w:tplc="3809001B" w:tentative="1">
      <w:start w:val="1"/>
      <w:numFmt w:val="lowerRoman"/>
      <w:lvlText w:val="%9."/>
      <w:lvlJc w:val="right"/>
      <w:pPr>
        <w:ind w:left="7642" w:hanging="180"/>
      </w:pPr>
    </w:lvl>
  </w:abstractNum>
  <w:abstractNum w:abstractNumId="77" w15:restartNumberingAfterBreak="0">
    <w:nsid w:val="40CB5F48"/>
    <w:multiLevelType w:val="hybridMultilevel"/>
    <w:tmpl w:val="31B2F0B4"/>
    <w:lvl w:ilvl="0" w:tplc="C46AC8D8">
      <w:start w:val="9"/>
      <w:numFmt w:val="upperRoman"/>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416C0296"/>
    <w:multiLevelType w:val="hybridMultilevel"/>
    <w:tmpl w:val="8E3E567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9" w15:restartNumberingAfterBreak="0">
    <w:nsid w:val="43C23B62"/>
    <w:multiLevelType w:val="hybridMultilevel"/>
    <w:tmpl w:val="9B721202"/>
    <w:lvl w:ilvl="0" w:tplc="A25086AC">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62110E0"/>
    <w:multiLevelType w:val="hybridMultilevel"/>
    <w:tmpl w:val="726870B4"/>
    <w:lvl w:ilvl="0" w:tplc="FFFFFFFF">
      <w:start w:val="1"/>
      <w:numFmt w:val="lowerLetter"/>
      <w:lvlText w:val="%1."/>
      <w:lvlJc w:val="left"/>
      <w:pPr>
        <w:ind w:left="123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532027"/>
    <w:multiLevelType w:val="hybridMultilevel"/>
    <w:tmpl w:val="760E6A5E"/>
    <w:lvl w:ilvl="0" w:tplc="38090019">
      <w:start w:val="1"/>
      <w:numFmt w:val="lowerLetter"/>
      <w:lvlText w:val="%1."/>
      <w:lvlJc w:val="left"/>
      <w:pPr>
        <w:ind w:left="1886" w:hanging="360"/>
      </w:pPr>
    </w:lvl>
    <w:lvl w:ilvl="1" w:tplc="38090019" w:tentative="1">
      <w:start w:val="1"/>
      <w:numFmt w:val="lowerLetter"/>
      <w:lvlText w:val="%2."/>
      <w:lvlJc w:val="left"/>
      <w:pPr>
        <w:ind w:left="2606" w:hanging="360"/>
      </w:pPr>
    </w:lvl>
    <w:lvl w:ilvl="2" w:tplc="3809001B" w:tentative="1">
      <w:start w:val="1"/>
      <w:numFmt w:val="lowerRoman"/>
      <w:lvlText w:val="%3."/>
      <w:lvlJc w:val="right"/>
      <w:pPr>
        <w:ind w:left="3326" w:hanging="180"/>
      </w:pPr>
    </w:lvl>
    <w:lvl w:ilvl="3" w:tplc="3809000F" w:tentative="1">
      <w:start w:val="1"/>
      <w:numFmt w:val="decimal"/>
      <w:lvlText w:val="%4."/>
      <w:lvlJc w:val="left"/>
      <w:pPr>
        <w:ind w:left="4046" w:hanging="360"/>
      </w:pPr>
    </w:lvl>
    <w:lvl w:ilvl="4" w:tplc="38090019" w:tentative="1">
      <w:start w:val="1"/>
      <w:numFmt w:val="lowerLetter"/>
      <w:lvlText w:val="%5."/>
      <w:lvlJc w:val="left"/>
      <w:pPr>
        <w:ind w:left="4766" w:hanging="360"/>
      </w:pPr>
    </w:lvl>
    <w:lvl w:ilvl="5" w:tplc="3809001B" w:tentative="1">
      <w:start w:val="1"/>
      <w:numFmt w:val="lowerRoman"/>
      <w:lvlText w:val="%6."/>
      <w:lvlJc w:val="right"/>
      <w:pPr>
        <w:ind w:left="5486" w:hanging="180"/>
      </w:pPr>
    </w:lvl>
    <w:lvl w:ilvl="6" w:tplc="3809000F" w:tentative="1">
      <w:start w:val="1"/>
      <w:numFmt w:val="decimal"/>
      <w:lvlText w:val="%7."/>
      <w:lvlJc w:val="left"/>
      <w:pPr>
        <w:ind w:left="6206" w:hanging="360"/>
      </w:pPr>
    </w:lvl>
    <w:lvl w:ilvl="7" w:tplc="38090019" w:tentative="1">
      <w:start w:val="1"/>
      <w:numFmt w:val="lowerLetter"/>
      <w:lvlText w:val="%8."/>
      <w:lvlJc w:val="left"/>
      <w:pPr>
        <w:ind w:left="6926" w:hanging="360"/>
      </w:pPr>
    </w:lvl>
    <w:lvl w:ilvl="8" w:tplc="3809001B" w:tentative="1">
      <w:start w:val="1"/>
      <w:numFmt w:val="lowerRoman"/>
      <w:lvlText w:val="%9."/>
      <w:lvlJc w:val="right"/>
      <w:pPr>
        <w:ind w:left="7646" w:hanging="180"/>
      </w:pPr>
    </w:lvl>
  </w:abstractNum>
  <w:abstractNum w:abstractNumId="82" w15:restartNumberingAfterBreak="0">
    <w:nsid w:val="46FC6728"/>
    <w:multiLevelType w:val="hybridMultilevel"/>
    <w:tmpl w:val="814CD614"/>
    <w:lvl w:ilvl="0" w:tplc="D4B241E6">
      <w:start w:val="1"/>
      <w:numFmt w:val="lowerLetter"/>
      <w:lvlText w:val="%1."/>
      <w:lvlJc w:val="left"/>
      <w:pPr>
        <w:ind w:left="12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70C61F1"/>
    <w:multiLevelType w:val="hybridMultilevel"/>
    <w:tmpl w:val="57946162"/>
    <w:lvl w:ilvl="0" w:tplc="D272E6F4">
      <w:start w:val="1"/>
      <w:numFmt w:val="lowerLetter"/>
      <w:lvlText w:val="%1."/>
      <w:lvlJc w:val="left"/>
      <w:pPr>
        <w:ind w:left="9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8040B2B"/>
    <w:multiLevelType w:val="hybridMultilevel"/>
    <w:tmpl w:val="371CBC1E"/>
    <w:lvl w:ilvl="0" w:tplc="0CEC12F6">
      <w:start w:val="1"/>
      <w:numFmt w:val="lowerLetter"/>
      <w:lvlText w:val="%1."/>
      <w:lvlJc w:val="left"/>
      <w:pPr>
        <w:ind w:left="12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8EF33D3"/>
    <w:multiLevelType w:val="hybridMultilevel"/>
    <w:tmpl w:val="E3AE189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6" w15:restartNumberingAfterBreak="0">
    <w:nsid w:val="4952056D"/>
    <w:multiLevelType w:val="hybridMultilevel"/>
    <w:tmpl w:val="AB8EE7B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7" w15:restartNumberingAfterBreak="0">
    <w:nsid w:val="4AD7575A"/>
    <w:multiLevelType w:val="hybridMultilevel"/>
    <w:tmpl w:val="B9D0E558"/>
    <w:lvl w:ilvl="0" w:tplc="B590E37C">
      <w:start w:val="1"/>
      <w:numFmt w:val="decimal"/>
      <w:lvlText w:val="(%1)"/>
      <w:lvlJc w:val="left"/>
      <w:pPr>
        <w:ind w:left="3233" w:hanging="360"/>
      </w:pPr>
      <w:rPr>
        <w:rFonts w:hint="default"/>
      </w:rPr>
    </w:lvl>
    <w:lvl w:ilvl="1" w:tplc="38090019" w:tentative="1">
      <w:start w:val="1"/>
      <w:numFmt w:val="lowerLetter"/>
      <w:lvlText w:val="%2."/>
      <w:lvlJc w:val="left"/>
      <w:pPr>
        <w:ind w:left="3953" w:hanging="360"/>
      </w:pPr>
    </w:lvl>
    <w:lvl w:ilvl="2" w:tplc="3809001B" w:tentative="1">
      <w:start w:val="1"/>
      <w:numFmt w:val="lowerRoman"/>
      <w:lvlText w:val="%3."/>
      <w:lvlJc w:val="right"/>
      <w:pPr>
        <w:ind w:left="4673" w:hanging="180"/>
      </w:pPr>
    </w:lvl>
    <w:lvl w:ilvl="3" w:tplc="3809000F" w:tentative="1">
      <w:start w:val="1"/>
      <w:numFmt w:val="decimal"/>
      <w:lvlText w:val="%4."/>
      <w:lvlJc w:val="left"/>
      <w:pPr>
        <w:ind w:left="5393" w:hanging="360"/>
      </w:pPr>
    </w:lvl>
    <w:lvl w:ilvl="4" w:tplc="38090019" w:tentative="1">
      <w:start w:val="1"/>
      <w:numFmt w:val="lowerLetter"/>
      <w:lvlText w:val="%5."/>
      <w:lvlJc w:val="left"/>
      <w:pPr>
        <w:ind w:left="6113" w:hanging="360"/>
      </w:pPr>
    </w:lvl>
    <w:lvl w:ilvl="5" w:tplc="3809001B" w:tentative="1">
      <w:start w:val="1"/>
      <w:numFmt w:val="lowerRoman"/>
      <w:lvlText w:val="%6."/>
      <w:lvlJc w:val="right"/>
      <w:pPr>
        <w:ind w:left="6833" w:hanging="180"/>
      </w:pPr>
    </w:lvl>
    <w:lvl w:ilvl="6" w:tplc="3809000F" w:tentative="1">
      <w:start w:val="1"/>
      <w:numFmt w:val="decimal"/>
      <w:lvlText w:val="%7."/>
      <w:lvlJc w:val="left"/>
      <w:pPr>
        <w:ind w:left="7553" w:hanging="360"/>
      </w:pPr>
    </w:lvl>
    <w:lvl w:ilvl="7" w:tplc="38090019" w:tentative="1">
      <w:start w:val="1"/>
      <w:numFmt w:val="lowerLetter"/>
      <w:lvlText w:val="%8."/>
      <w:lvlJc w:val="left"/>
      <w:pPr>
        <w:ind w:left="8273" w:hanging="360"/>
      </w:pPr>
    </w:lvl>
    <w:lvl w:ilvl="8" w:tplc="3809001B" w:tentative="1">
      <w:start w:val="1"/>
      <w:numFmt w:val="lowerRoman"/>
      <w:lvlText w:val="%9."/>
      <w:lvlJc w:val="right"/>
      <w:pPr>
        <w:ind w:left="8993" w:hanging="180"/>
      </w:pPr>
    </w:lvl>
  </w:abstractNum>
  <w:abstractNum w:abstractNumId="88" w15:restartNumberingAfterBreak="0">
    <w:nsid w:val="4B071CB5"/>
    <w:multiLevelType w:val="hybridMultilevel"/>
    <w:tmpl w:val="C00E7F78"/>
    <w:lvl w:ilvl="0" w:tplc="A43AED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15:restartNumberingAfterBreak="0">
    <w:nsid w:val="4C9A6EDA"/>
    <w:multiLevelType w:val="hybridMultilevel"/>
    <w:tmpl w:val="510E1FBE"/>
    <w:lvl w:ilvl="0" w:tplc="04090019">
      <w:start w:val="1"/>
      <w:numFmt w:val="lowerLetter"/>
      <w:lvlText w:val="%1."/>
      <w:lvlJc w:val="left"/>
      <w:pPr>
        <w:ind w:left="185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DAC0B64"/>
    <w:multiLevelType w:val="hybridMultilevel"/>
    <w:tmpl w:val="C00E7F7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1" w15:restartNumberingAfterBreak="0">
    <w:nsid w:val="4DC36E5B"/>
    <w:multiLevelType w:val="hybridMultilevel"/>
    <w:tmpl w:val="ED407798"/>
    <w:lvl w:ilvl="0" w:tplc="801413EC">
      <w:start w:val="1"/>
      <w:numFmt w:val="lowerLetter"/>
      <w:lvlText w:val="%1."/>
      <w:lvlJc w:val="left"/>
      <w:pPr>
        <w:ind w:left="15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35654AF"/>
    <w:multiLevelType w:val="hybridMultilevel"/>
    <w:tmpl w:val="C2C6A080"/>
    <w:lvl w:ilvl="0" w:tplc="C11271A8">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93" w15:restartNumberingAfterBreak="0">
    <w:nsid w:val="550A1880"/>
    <w:multiLevelType w:val="hybridMultilevel"/>
    <w:tmpl w:val="D5B4EE6A"/>
    <w:lvl w:ilvl="0" w:tplc="5BD68F6E">
      <w:start w:val="1"/>
      <w:numFmt w:val="lowerLetter"/>
      <w:lvlText w:val="%1."/>
      <w:lvlJc w:val="left"/>
      <w:pPr>
        <w:ind w:left="1522" w:hanging="360"/>
      </w:pPr>
      <w:rPr>
        <w:rFonts w:hint="default"/>
      </w:rPr>
    </w:lvl>
    <w:lvl w:ilvl="1" w:tplc="38090019" w:tentative="1">
      <w:start w:val="1"/>
      <w:numFmt w:val="lowerLetter"/>
      <w:lvlText w:val="%2."/>
      <w:lvlJc w:val="left"/>
      <w:pPr>
        <w:ind w:left="2242" w:hanging="360"/>
      </w:pPr>
    </w:lvl>
    <w:lvl w:ilvl="2" w:tplc="3809001B" w:tentative="1">
      <w:start w:val="1"/>
      <w:numFmt w:val="lowerRoman"/>
      <w:lvlText w:val="%3."/>
      <w:lvlJc w:val="right"/>
      <w:pPr>
        <w:ind w:left="2962" w:hanging="180"/>
      </w:pPr>
    </w:lvl>
    <w:lvl w:ilvl="3" w:tplc="3809000F" w:tentative="1">
      <w:start w:val="1"/>
      <w:numFmt w:val="decimal"/>
      <w:lvlText w:val="%4."/>
      <w:lvlJc w:val="left"/>
      <w:pPr>
        <w:ind w:left="3682" w:hanging="360"/>
      </w:pPr>
    </w:lvl>
    <w:lvl w:ilvl="4" w:tplc="38090019" w:tentative="1">
      <w:start w:val="1"/>
      <w:numFmt w:val="lowerLetter"/>
      <w:lvlText w:val="%5."/>
      <w:lvlJc w:val="left"/>
      <w:pPr>
        <w:ind w:left="4402" w:hanging="360"/>
      </w:pPr>
    </w:lvl>
    <w:lvl w:ilvl="5" w:tplc="3809001B" w:tentative="1">
      <w:start w:val="1"/>
      <w:numFmt w:val="lowerRoman"/>
      <w:lvlText w:val="%6."/>
      <w:lvlJc w:val="right"/>
      <w:pPr>
        <w:ind w:left="5122" w:hanging="180"/>
      </w:pPr>
    </w:lvl>
    <w:lvl w:ilvl="6" w:tplc="3809000F" w:tentative="1">
      <w:start w:val="1"/>
      <w:numFmt w:val="decimal"/>
      <w:lvlText w:val="%7."/>
      <w:lvlJc w:val="left"/>
      <w:pPr>
        <w:ind w:left="5842" w:hanging="360"/>
      </w:pPr>
    </w:lvl>
    <w:lvl w:ilvl="7" w:tplc="38090019" w:tentative="1">
      <w:start w:val="1"/>
      <w:numFmt w:val="lowerLetter"/>
      <w:lvlText w:val="%8."/>
      <w:lvlJc w:val="left"/>
      <w:pPr>
        <w:ind w:left="6562" w:hanging="360"/>
      </w:pPr>
    </w:lvl>
    <w:lvl w:ilvl="8" w:tplc="3809001B" w:tentative="1">
      <w:start w:val="1"/>
      <w:numFmt w:val="lowerRoman"/>
      <w:lvlText w:val="%9."/>
      <w:lvlJc w:val="right"/>
      <w:pPr>
        <w:ind w:left="7282" w:hanging="180"/>
      </w:pPr>
    </w:lvl>
  </w:abstractNum>
  <w:abstractNum w:abstractNumId="94" w15:restartNumberingAfterBreak="0">
    <w:nsid w:val="55E85F6D"/>
    <w:multiLevelType w:val="hybridMultilevel"/>
    <w:tmpl w:val="2F16B7A0"/>
    <w:lvl w:ilvl="0" w:tplc="04090019">
      <w:start w:val="1"/>
      <w:numFmt w:val="lowerLetter"/>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95" w15:restartNumberingAfterBreak="0">
    <w:nsid w:val="5A314E51"/>
    <w:multiLevelType w:val="hybridMultilevel"/>
    <w:tmpl w:val="64466E2E"/>
    <w:lvl w:ilvl="0" w:tplc="092A13D6">
      <w:start w:val="1"/>
      <w:numFmt w:val="lowerLetter"/>
      <w:lvlText w:val="%1."/>
      <w:lvlJc w:val="left"/>
      <w:pPr>
        <w:ind w:left="15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AE3040C"/>
    <w:multiLevelType w:val="hybridMultilevel"/>
    <w:tmpl w:val="8208DD48"/>
    <w:lvl w:ilvl="0" w:tplc="736EC136">
      <w:start w:val="1"/>
      <w:numFmt w:val="lowerLetter"/>
      <w:lvlText w:val="%1)"/>
      <w:lvlJc w:val="left"/>
      <w:pPr>
        <w:ind w:left="2421" w:hanging="360"/>
      </w:pPr>
      <w:rPr>
        <w:rFonts w:ascii="Bookman Old Style" w:hAnsi="Bookman Old Style" w:hint="default"/>
        <w:color w:val="auto"/>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7" w15:restartNumberingAfterBreak="0">
    <w:nsid w:val="5D4F797D"/>
    <w:multiLevelType w:val="hybridMultilevel"/>
    <w:tmpl w:val="2314429C"/>
    <w:lvl w:ilvl="0" w:tplc="7FE4E2CA">
      <w:start w:val="1"/>
      <w:numFmt w:val="lowerLetter"/>
      <w:lvlText w:val="%1."/>
      <w:lvlJc w:val="left"/>
      <w:pPr>
        <w:ind w:left="15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E687894"/>
    <w:multiLevelType w:val="hybridMultilevel"/>
    <w:tmpl w:val="614E618C"/>
    <w:lvl w:ilvl="0" w:tplc="8894FC58">
      <w:start w:val="1"/>
      <w:numFmt w:val="lowerLetter"/>
      <w:lvlText w:val="%1."/>
      <w:lvlJc w:val="left"/>
      <w:pPr>
        <w:ind w:left="1239" w:hanging="360"/>
      </w:pPr>
      <w:rPr>
        <w:rFonts w:hint="default"/>
      </w:rPr>
    </w:lvl>
    <w:lvl w:ilvl="1" w:tplc="38090019" w:tentative="1">
      <w:start w:val="1"/>
      <w:numFmt w:val="lowerLetter"/>
      <w:lvlText w:val="%2."/>
      <w:lvlJc w:val="left"/>
      <w:pPr>
        <w:ind w:left="1959" w:hanging="360"/>
      </w:pPr>
    </w:lvl>
    <w:lvl w:ilvl="2" w:tplc="3809001B" w:tentative="1">
      <w:start w:val="1"/>
      <w:numFmt w:val="lowerRoman"/>
      <w:lvlText w:val="%3."/>
      <w:lvlJc w:val="right"/>
      <w:pPr>
        <w:ind w:left="2679" w:hanging="180"/>
      </w:pPr>
    </w:lvl>
    <w:lvl w:ilvl="3" w:tplc="3809000F" w:tentative="1">
      <w:start w:val="1"/>
      <w:numFmt w:val="decimal"/>
      <w:lvlText w:val="%4."/>
      <w:lvlJc w:val="left"/>
      <w:pPr>
        <w:ind w:left="3399" w:hanging="360"/>
      </w:pPr>
    </w:lvl>
    <w:lvl w:ilvl="4" w:tplc="38090019" w:tentative="1">
      <w:start w:val="1"/>
      <w:numFmt w:val="lowerLetter"/>
      <w:lvlText w:val="%5."/>
      <w:lvlJc w:val="left"/>
      <w:pPr>
        <w:ind w:left="4119" w:hanging="360"/>
      </w:pPr>
    </w:lvl>
    <w:lvl w:ilvl="5" w:tplc="3809001B" w:tentative="1">
      <w:start w:val="1"/>
      <w:numFmt w:val="lowerRoman"/>
      <w:lvlText w:val="%6."/>
      <w:lvlJc w:val="right"/>
      <w:pPr>
        <w:ind w:left="4839" w:hanging="180"/>
      </w:pPr>
    </w:lvl>
    <w:lvl w:ilvl="6" w:tplc="3809000F" w:tentative="1">
      <w:start w:val="1"/>
      <w:numFmt w:val="decimal"/>
      <w:lvlText w:val="%7."/>
      <w:lvlJc w:val="left"/>
      <w:pPr>
        <w:ind w:left="5559" w:hanging="360"/>
      </w:pPr>
    </w:lvl>
    <w:lvl w:ilvl="7" w:tplc="38090019" w:tentative="1">
      <w:start w:val="1"/>
      <w:numFmt w:val="lowerLetter"/>
      <w:lvlText w:val="%8."/>
      <w:lvlJc w:val="left"/>
      <w:pPr>
        <w:ind w:left="6279" w:hanging="360"/>
      </w:pPr>
    </w:lvl>
    <w:lvl w:ilvl="8" w:tplc="3809001B" w:tentative="1">
      <w:start w:val="1"/>
      <w:numFmt w:val="lowerRoman"/>
      <w:lvlText w:val="%9."/>
      <w:lvlJc w:val="right"/>
      <w:pPr>
        <w:ind w:left="6999" w:hanging="180"/>
      </w:pPr>
    </w:lvl>
  </w:abstractNum>
  <w:abstractNum w:abstractNumId="99" w15:restartNumberingAfterBreak="0">
    <w:nsid w:val="60851653"/>
    <w:multiLevelType w:val="hybridMultilevel"/>
    <w:tmpl w:val="4D22728A"/>
    <w:lvl w:ilvl="0" w:tplc="A33CB860">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1234ABF"/>
    <w:multiLevelType w:val="hybridMultilevel"/>
    <w:tmpl w:val="66E03F9A"/>
    <w:lvl w:ilvl="0" w:tplc="EF5C4B54">
      <w:start w:val="1"/>
      <w:numFmt w:val="decimal"/>
      <w:lvlText w:val="%1)"/>
      <w:lvlJc w:val="left"/>
      <w:pPr>
        <w:ind w:left="209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63A62A04"/>
    <w:multiLevelType w:val="hybridMultilevel"/>
    <w:tmpl w:val="74185A42"/>
    <w:lvl w:ilvl="0" w:tplc="80DC1F06">
      <w:start w:val="1"/>
      <w:numFmt w:val="lowerLetter"/>
      <w:lvlText w:val="%1."/>
      <w:lvlJc w:val="left"/>
      <w:pPr>
        <w:ind w:left="1526" w:hanging="360"/>
      </w:pPr>
      <w:rPr>
        <w:rFonts w:hint="default"/>
      </w:rPr>
    </w:lvl>
    <w:lvl w:ilvl="1" w:tplc="38090019" w:tentative="1">
      <w:start w:val="1"/>
      <w:numFmt w:val="lowerLetter"/>
      <w:lvlText w:val="%2."/>
      <w:lvlJc w:val="left"/>
      <w:pPr>
        <w:ind w:left="2246" w:hanging="360"/>
      </w:pPr>
    </w:lvl>
    <w:lvl w:ilvl="2" w:tplc="3809001B" w:tentative="1">
      <w:start w:val="1"/>
      <w:numFmt w:val="lowerRoman"/>
      <w:lvlText w:val="%3."/>
      <w:lvlJc w:val="right"/>
      <w:pPr>
        <w:ind w:left="2966" w:hanging="180"/>
      </w:pPr>
    </w:lvl>
    <w:lvl w:ilvl="3" w:tplc="3809000F" w:tentative="1">
      <w:start w:val="1"/>
      <w:numFmt w:val="decimal"/>
      <w:lvlText w:val="%4."/>
      <w:lvlJc w:val="left"/>
      <w:pPr>
        <w:ind w:left="3686" w:hanging="360"/>
      </w:pPr>
    </w:lvl>
    <w:lvl w:ilvl="4" w:tplc="38090019" w:tentative="1">
      <w:start w:val="1"/>
      <w:numFmt w:val="lowerLetter"/>
      <w:lvlText w:val="%5."/>
      <w:lvlJc w:val="left"/>
      <w:pPr>
        <w:ind w:left="4406" w:hanging="360"/>
      </w:pPr>
    </w:lvl>
    <w:lvl w:ilvl="5" w:tplc="3809001B" w:tentative="1">
      <w:start w:val="1"/>
      <w:numFmt w:val="lowerRoman"/>
      <w:lvlText w:val="%6."/>
      <w:lvlJc w:val="right"/>
      <w:pPr>
        <w:ind w:left="5126" w:hanging="180"/>
      </w:pPr>
    </w:lvl>
    <w:lvl w:ilvl="6" w:tplc="3809000F" w:tentative="1">
      <w:start w:val="1"/>
      <w:numFmt w:val="decimal"/>
      <w:lvlText w:val="%7."/>
      <w:lvlJc w:val="left"/>
      <w:pPr>
        <w:ind w:left="5846" w:hanging="360"/>
      </w:pPr>
    </w:lvl>
    <w:lvl w:ilvl="7" w:tplc="38090019" w:tentative="1">
      <w:start w:val="1"/>
      <w:numFmt w:val="lowerLetter"/>
      <w:lvlText w:val="%8."/>
      <w:lvlJc w:val="left"/>
      <w:pPr>
        <w:ind w:left="6566" w:hanging="360"/>
      </w:pPr>
    </w:lvl>
    <w:lvl w:ilvl="8" w:tplc="3809001B" w:tentative="1">
      <w:start w:val="1"/>
      <w:numFmt w:val="lowerRoman"/>
      <w:lvlText w:val="%9."/>
      <w:lvlJc w:val="right"/>
      <w:pPr>
        <w:ind w:left="7286" w:hanging="180"/>
      </w:pPr>
    </w:lvl>
  </w:abstractNum>
  <w:abstractNum w:abstractNumId="102" w15:restartNumberingAfterBreak="0">
    <w:nsid w:val="644C15BD"/>
    <w:multiLevelType w:val="hybridMultilevel"/>
    <w:tmpl w:val="67663CC4"/>
    <w:lvl w:ilvl="0" w:tplc="135E5176">
      <w:start w:val="6"/>
      <w:numFmt w:val="decimal"/>
      <w:lvlText w:val="%1."/>
      <w:lvlJc w:val="left"/>
      <w:pPr>
        <w:ind w:left="311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64E565AC"/>
    <w:multiLevelType w:val="hybridMultilevel"/>
    <w:tmpl w:val="84F054A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4" w15:restartNumberingAfterBreak="0">
    <w:nsid w:val="679754FA"/>
    <w:multiLevelType w:val="hybridMultilevel"/>
    <w:tmpl w:val="6DDAB39A"/>
    <w:lvl w:ilvl="0" w:tplc="F7369562">
      <w:start w:val="1"/>
      <w:numFmt w:val="decimal"/>
      <w:lvlText w:val="%1)"/>
      <w:lvlJc w:val="left"/>
      <w:pPr>
        <w:ind w:left="2099" w:hanging="360"/>
      </w:pPr>
      <w:rPr>
        <w:rFonts w:hint="default"/>
      </w:rPr>
    </w:lvl>
    <w:lvl w:ilvl="1" w:tplc="38090019" w:tentative="1">
      <w:start w:val="1"/>
      <w:numFmt w:val="lowerLetter"/>
      <w:lvlText w:val="%2."/>
      <w:lvlJc w:val="left"/>
      <w:pPr>
        <w:ind w:left="2819" w:hanging="360"/>
      </w:pPr>
    </w:lvl>
    <w:lvl w:ilvl="2" w:tplc="3809001B" w:tentative="1">
      <w:start w:val="1"/>
      <w:numFmt w:val="lowerRoman"/>
      <w:lvlText w:val="%3."/>
      <w:lvlJc w:val="right"/>
      <w:pPr>
        <w:ind w:left="3539" w:hanging="180"/>
      </w:pPr>
    </w:lvl>
    <w:lvl w:ilvl="3" w:tplc="3809000F" w:tentative="1">
      <w:start w:val="1"/>
      <w:numFmt w:val="decimal"/>
      <w:lvlText w:val="%4."/>
      <w:lvlJc w:val="left"/>
      <w:pPr>
        <w:ind w:left="4259" w:hanging="360"/>
      </w:pPr>
    </w:lvl>
    <w:lvl w:ilvl="4" w:tplc="38090019" w:tentative="1">
      <w:start w:val="1"/>
      <w:numFmt w:val="lowerLetter"/>
      <w:lvlText w:val="%5."/>
      <w:lvlJc w:val="left"/>
      <w:pPr>
        <w:ind w:left="4979" w:hanging="360"/>
      </w:pPr>
    </w:lvl>
    <w:lvl w:ilvl="5" w:tplc="3809001B" w:tentative="1">
      <w:start w:val="1"/>
      <w:numFmt w:val="lowerRoman"/>
      <w:lvlText w:val="%6."/>
      <w:lvlJc w:val="right"/>
      <w:pPr>
        <w:ind w:left="5699" w:hanging="180"/>
      </w:pPr>
    </w:lvl>
    <w:lvl w:ilvl="6" w:tplc="3809000F" w:tentative="1">
      <w:start w:val="1"/>
      <w:numFmt w:val="decimal"/>
      <w:lvlText w:val="%7."/>
      <w:lvlJc w:val="left"/>
      <w:pPr>
        <w:ind w:left="6419" w:hanging="360"/>
      </w:pPr>
    </w:lvl>
    <w:lvl w:ilvl="7" w:tplc="38090019" w:tentative="1">
      <w:start w:val="1"/>
      <w:numFmt w:val="lowerLetter"/>
      <w:lvlText w:val="%8."/>
      <w:lvlJc w:val="left"/>
      <w:pPr>
        <w:ind w:left="7139" w:hanging="360"/>
      </w:pPr>
    </w:lvl>
    <w:lvl w:ilvl="8" w:tplc="3809001B" w:tentative="1">
      <w:start w:val="1"/>
      <w:numFmt w:val="lowerRoman"/>
      <w:lvlText w:val="%9."/>
      <w:lvlJc w:val="right"/>
      <w:pPr>
        <w:ind w:left="7859" w:hanging="180"/>
      </w:pPr>
    </w:lvl>
  </w:abstractNum>
  <w:abstractNum w:abstractNumId="105" w15:restartNumberingAfterBreak="0">
    <w:nsid w:val="69F647E0"/>
    <w:multiLevelType w:val="hybridMultilevel"/>
    <w:tmpl w:val="3E7EB8F6"/>
    <w:lvl w:ilvl="0" w:tplc="A9243432">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6C7C13F0"/>
    <w:multiLevelType w:val="hybridMultilevel"/>
    <w:tmpl w:val="DE62D506"/>
    <w:lvl w:ilvl="0" w:tplc="38090019">
      <w:start w:val="1"/>
      <w:numFmt w:val="lowerLetter"/>
      <w:lvlText w:val="%1."/>
      <w:lvlJc w:val="left"/>
      <w:pPr>
        <w:ind w:left="2099" w:hanging="360"/>
      </w:pPr>
      <w:rPr>
        <w:rFonts w:hint="default"/>
      </w:rPr>
    </w:lvl>
    <w:lvl w:ilvl="1" w:tplc="FFFFFFFF" w:tentative="1">
      <w:start w:val="1"/>
      <w:numFmt w:val="lowerLetter"/>
      <w:lvlText w:val="%2."/>
      <w:lvlJc w:val="left"/>
      <w:pPr>
        <w:ind w:left="2819" w:hanging="360"/>
      </w:pPr>
    </w:lvl>
    <w:lvl w:ilvl="2" w:tplc="FFFFFFFF" w:tentative="1">
      <w:start w:val="1"/>
      <w:numFmt w:val="lowerRoman"/>
      <w:lvlText w:val="%3."/>
      <w:lvlJc w:val="right"/>
      <w:pPr>
        <w:ind w:left="3539" w:hanging="180"/>
      </w:pPr>
    </w:lvl>
    <w:lvl w:ilvl="3" w:tplc="FFFFFFFF" w:tentative="1">
      <w:start w:val="1"/>
      <w:numFmt w:val="decimal"/>
      <w:lvlText w:val="%4."/>
      <w:lvlJc w:val="left"/>
      <w:pPr>
        <w:ind w:left="4259" w:hanging="360"/>
      </w:pPr>
    </w:lvl>
    <w:lvl w:ilvl="4" w:tplc="FFFFFFFF" w:tentative="1">
      <w:start w:val="1"/>
      <w:numFmt w:val="lowerLetter"/>
      <w:lvlText w:val="%5."/>
      <w:lvlJc w:val="left"/>
      <w:pPr>
        <w:ind w:left="4979" w:hanging="360"/>
      </w:pPr>
    </w:lvl>
    <w:lvl w:ilvl="5" w:tplc="FFFFFFFF" w:tentative="1">
      <w:start w:val="1"/>
      <w:numFmt w:val="lowerRoman"/>
      <w:lvlText w:val="%6."/>
      <w:lvlJc w:val="right"/>
      <w:pPr>
        <w:ind w:left="5699" w:hanging="180"/>
      </w:pPr>
    </w:lvl>
    <w:lvl w:ilvl="6" w:tplc="FFFFFFFF" w:tentative="1">
      <w:start w:val="1"/>
      <w:numFmt w:val="decimal"/>
      <w:lvlText w:val="%7."/>
      <w:lvlJc w:val="left"/>
      <w:pPr>
        <w:ind w:left="6419" w:hanging="360"/>
      </w:pPr>
    </w:lvl>
    <w:lvl w:ilvl="7" w:tplc="FFFFFFFF" w:tentative="1">
      <w:start w:val="1"/>
      <w:numFmt w:val="lowerLetter"/>
      <w:lvlText w:val="%8."/>
      <w:lvlJc w:val="left"/>
      <w:pPr>
        <w:ind w:left="7139" w:hanging="360"/>
      </w:pPr>
    </w:lvl>
    <w:lvl w:ilvl="8" w:tplc="FFFFFFFF" w:tentative="1">
      <w:start w:val="1"/>
      <w:numFmt w:val="lowerRoman"/>
      <w:lvlText w:val="%9."/>
      <w:lvlJc w:val="right"/>
      <w:pPr>
        <w:ind w:left="7859" w:hanging="180"/>
      </w:pPr>
    </w:lvl>
  </w:abstractNum>
  <w:abstractNum w:abstractNumId="107" w15:restartNumberingAfterBreak="0">
    <w:nsid w:val="6DB92BB7"/>
    <w:multiLevelType w:val="hybridMultilevel"/>
    <w:tmpl w:val="8E3E567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8" w15:restartNumberingAfterBreak="0">
    <w:nsid w:val="6DDE36B5"/>
    <w:multiLevelType w:val="hybridMultilevel"/>
    <w:tmpl w:val="C8FE6706"/>
    <w:lvl w:ilvl="0" w:tplc="2F8ED472">
      <w:start w:val="1"/>
      <w:numFmt w:val="decimal"/>
      <w:lvlText w:val="(%1)"/>
      <w:lvlJc w:val="left"/>
      <w:pPr>
        <w:ind w:left="3233" w:hanging="360"/>
      </w:pPr>
      <w:rPr>
        <w:rFonts w:hint="default"/>
      </w:rPr>
    </w:lvl>
    <w:lvl w:ilvl="1" w:tplc="38090019" w:tentative="1">
      <w:start w:val="1"/>
      <w:numFmt w:val="lowerLetter"/>
      <w:lvlText w:val="%2."/>
      <w:lvlJc w:val="left"/>
      <w:pPr>
        <w:ind w:left="3953" w:hanging="360"/>
      </w:pPr>
    </w:lvl>
    <w:lvl w:ilvl="2" w:tplc="3809001B" w:tentative="1">
      <w:start w:val="1"/>
      <w:numFmt w:val="lowerRoman"/>
      <w:lvlText w:val="%3."/>
      <w:lvlJc w:val="right"/>
      <w:pPr>
        <w:ind w:left="4673" w:hanging="180"/>
      </w:pPr>
    </w:lvl>
    <w:lvl w:ilvl="3" w:tplc="3809000F" w:tentative="1">
      <w:start w:val="1"/>
      <w:numFmt w:val="decimal"/>
      <w:lvlText w:val="%4."/>
      <w:lvlJc w:val="left"/>
      <w:pPr>
        <w:ind w:left="5393" w:hanging="360"/>
      </w:pPr>
    </w:lvl>
    <w:lvl w:ilvl="4" w:tplc="38090019" w:tentative="1">
      <w:start w:val="1"/>
      <w:numFmt w:val="lowerLetter"/>
      <w:lvlText w:val="%5."/>
      <w:lvlJc w:val="left"/>
      <w:pPr>
        <w:ind w:left="6113" w:hanging="360"/>
      </w:pPr>
    </w:lvl>
    <w:lvl w:ilvl="5" w:tplc="3809001B" w:tentative="1">
      <w:start w:val="1"/>
      <w:numFmt w:val="lowerRoman"/>
      <w:lvlText w:val="%6."/>
      <w:lvlJc w:val="right"/>
      <w:pPr>
        <w:ind w:left="6833" w:hanging="180"/>
      </w:pPr>
    </w:lvl>
    <w:lvl w:ilvl="6" w:tplc="3809000F" w:tentative="1">
      <w:start w:val="1"/>
      <w:numFmt w:val="decimal"/>
      <w:lvlText w:val="%7."/>
      <w:lvlJc w:val="left"/>
      <w:pPr>
        <w:ind w:left="7553" w:hanging="360"/>
      </w:pPr>
    </w:lvl>
    <w:lvl w:ilvl="7" w:tplc="38090019" w:tentative="1">
      <w:start w:val="1"/>
      <w:numFmt w:val="lowerLetter"/>
      <w:lvlText w:val="%8."/>
      <w:lvlJc w:val="left"/>
      <w:pPr>
        <w:ind w:left="8273" w:hanging="360"/>
      </w:pPr>
    </w:lvl>
    <w:lvl w:ilvl="8" w:tplc="3809001B" w:tentative="1">
      <w:start w:val="1"/>
      <w:numFmt w:val="lowerRoman"/>
      <w:lvlText w:val="%9."/>
      <w:lvlJc w:val="right"/>
      <w:pPr>
        <w:ind w:left="8993" w:hanging="180"/>
      </w:pPr>
    </w:lvl>
  </w:abstractNum>
  <w:abstractNum w:abstractNumId="109" w15:restartNumberingAfterBreak="0">
    <w:nsid w:val="6E8E1510"/>
    <w:multiLevelType w:val="hybridMultilevel"/>
    <w:tmpl w:val="726870B4"/>
    <w:lvl w:ilvl="0" w:tplc="9AEA7026">
      <w:start w:val="1"/>
      <w:numFmt w:val="lowerLetter"/>
      <w:lvlText w:val="%1."/>
      <w:lvlJc w:val="left"/>
      <w:pPr>
        <w:ind w:left="123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0D2722E"/>
    <w:multiLevelType w:val="hybridMultilevel"/>
    <w:tmpl w:val="75B0511A"/>
    <w:lvl w:ilvl="0" w:tplc="CE7E5DC2">
      <w:start w:val="1"/>
      <w:numFmt w:val="decimal"/>
      <w:lvlText w:val="%1)"/>
      <w:lvlJc w:val="left"/>
      <w:pPr>
        <w:ind w:left="2099" w:hanging="360"/>
      </w:pPr>
      <w:rPr>
        <w:rFonts w:hint="default"/>
      </w:rPr>
    </w:lvl>
    <w:lvl w:ilvl="1" w:tplc="38090019" w:tentative="1">
      <w:start w:val="1"/>
      <w:numFmt w:val="lowerLetter"/>
      <w:lvlText w:val="%2."/>
      <w:lvlJc w:val="left"/>
      <w:pPr>
        <w:ind w:left="2819" w:hanging="360"/>
      </w:pPr>
    </w:lvl>
    <w:lvl w:ilvl="2" w:tplc="3809001B" w:tentative="1">
      <w:start w:val="1"/>
      <w:numFmt w:val="lowerRoman"/>
      <w:lvlText w:val="%3."/>
      <w:lvlJc w:val="right"/>
      <w:pPr>
        <w:ind w:left="3539" w:hanging="180"/>
      </w:pPr>
    </w:lvl>
    <w:lvl w:ilvl="3" w:tplc="3809000F" w:tentative="1">
      <w:start w:val="1"/>
      <w:numFmt w:val="decimal"/>
      <w:lvlText w:val="%4."/>
      <w:lvlJc w:val="left"/>
      <w:pPr>
        <w:ind w:left="4259" w:hanging="360"/>
      </w:pPr>
    </w:lvl>
    <w:lvl w:ilvl="4" w:tplc="38090019" w:tentative="1">
      <w:start w:val="1"/>
      <w:numFmt w:val="lowerLetter"/>
      <w:lvlText w:val="%5."/>
      <w:lvlJc w:val="left"/>
      <w:pPr>
        <w:ind w:left="4979" w:hanging="360"/>
      </w:pPr>
    </w:lvl>
    <w:lvl w:ilvl="5" w:tplc="3809001B" w:tentative="1">
      <w:start w:val="1"/>
      <w:numFmt w:val="lowerRoman"/>
      <w:lvlText w:val="%6."/>
      <w:lvlJc w:val="right"/>
      <w:pPr>
        <w:ind w:left="5699" w:hanging="180"/>
      </w:pPr>
    </w:lvl>
    <w:lvl w:ilvl="6" w:tplc="3809000F" w:tentative="1">
      <w:start w:val="1"/>
      <w:numFmt w:val="decimal"/>
      <w:lvlText w:val="%7."/>
      <w:lvlJc w:val="left"/>
      <w:pPr>
        <w:ind w:left="6419" w:hanging="360"/>
      </w:pPr>
    </w:lvl>
    <w:lvl w:ilvl="7" w:tplc="38090019" w:tentative="1">
      <w:start w:val="1"/>
      <w:numFmt w:val="lowerLetter"/>
      <w:lvlText w:val="%8."/>
      <w:lvlJc w:val="left"/>
      <w:pPr>
        <w:ind w:left="7139" w:hanging="360"/>
      </w:pPr>
    </w:lvl>
    <w:lvl w:ilvl="8" w:tplc="3809001B" w:tentative="1">
      <w:start w:val="1"/>
      <w:numFmt w:val="lowerRoman"/>
      <w:lvlText w:val="%9."/>
      <w:lvlJc w:val="right"/>
      <w:pPr>
        <w:ind w:left="7859" w:hanging="180"/>
      </w:pPr>
    </w:lvl>
  </w:abstractNum>
  <w:abstractNum w:abstractNumId="111" w15:restartNumberingAfterBreak="0">
    <w:nsid w:val="71907BCF"/>
    <w:multiLevelType w:val="hybridMultilevel"/>
    <w:tmpl w:val="C00E7F7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2" w15:restartNumberingAfterBreak="0">
    <w:nsid w:val="71A818CA"/>
    <w:multiLevelType w:val="hybridMultilevel"/>
    <w:tmpl w:val="84F054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3" w15:restartNumberingAfterBreak="0">
    <w:nsid w:val="72981459"/>
    <w:multiLevelType w:val="hybridMultilevel"/>
    <w:tmpl w:val="80801912"/>
    <w:lvl w:ilvl="0" w:tplc="8D9C0CB8">
      <w:start w:val="1"/>
      <w:numFmt w:val="lowerLetter"/>
      <w:lvlText w:val="%1)"/>
      <w:lvlJc w:val="left"/>
      <w:pPr>
        <w:ind w:left="2421" w:hanging="360"/>
      </w:pPr>
      <w:rPr>
        <w:rFonts w:ascii="Bookman Old Style" w:hAnsi="Bookman Old Style"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72C67953"/>
    <w:multiLevelType w:val="hybridMultilevel"/>
    <w:tmpl w:val="CDAE3124"/>
    <w:lvl w:ilvl="0" w:tplc="6A16378E">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115" w15:restartNumberingAfterBreak="0">
    <w:nsid w:val="735603E8"/>
    <w:multiLevelType w:val="hybridMultilevel"/>
    <w:tmpl w:val="3A66C1E8"/>
    <w:lvl w:ilvl="0" w:tplc="369A3A36">
      <w:start w:val="1"/>
      <w:numFmt w:val="decimal"/>
      <w:lvlText w:val="%1)"/>
      <w:lvlJc w:val="left"/>
      <w:pPr>
        <w:ind w:left="9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73751420"/>
    <w:multiLevelType w:val="multilevel"/>
    <w:tmpl w:val="276A5FF2"/>
    <w:styleLink w:val="CurrentList2"/>
    <w:lvl w:ilvl="0">
      <w:start w:val="1"/>
      <w:numFmt w:val="upperRoman"/>
      <w:lvlText w:val="%1."/>
      <w:lvlJc w:val="right"/>
      <w:pPr>
        <w:ind w:left="720" w:hanging="360"/>
      </w:pPr>
    </w:lvl>
    <w:lvl w:ilvl="1">
      <w:start w:val="1"/>
      <w:numFmt w:val="decimal"/>
      <w:lvlText w:val="%2."/>
      <w:lvlJc w:val="left"/>
      <w:pPr>
        <w:ind w:left="720" w:hanging="360"/>
      </w:pPr>
    </w:lvl>
    <w:lvl w:ilvl="2">
      <w:start w:val="1"/>
      <w:numFmt w:val="decimal"/>
      <w:lvlText w:val="%3."/>
      <w:lvlJc w:val="left"/>
      <w:pPr>
        <w:ind w:left="2340" w:hanging="360"/>
      </w:pPr>
      <w:rPr>
        <w:rFonts w:hint="default"/>
      </w:rPr>
    </w:lvl>
    <w:lvl w:ilvl="3">
      <w:start w:val="1"/>
      <w:numFmt w:val="decimal"/>
      <w:lvlText w:val="(%4)"/>
      <w:lvlJc w:val="left"/>
      <w:pPr>
        <w:ind w:left="3660" w:hanging="1140"/>
      </w:pPr>
      <w:rPr>
        <w:rFonts w:hint="default"/>
      </w:r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40542D0"/>
    <w:multiLevelType w:val="multilevel"/>
    <w:tmpl w:val="8B22FF8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6043A8A"/>
    <w:multiLevelType w:val="hybridMultilevel"/>
    <w:tmpl w:val="FFEA823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9" w15:restartNumberingAfterBreak="0">
    <w:nsid w:val="764C0B6A"/>
    <w:multiLevelType w:val="hybridMultilevel"/>
    <w:tmpl w:val="7C400A4A"/>
    <w:lvl w:ilvl="0" w:tplc="8A044B94">
      <w:start w:val="1"/>
      <w:numFmt w:val="decimal"/>
      <w:lvlText w:val="%1."/>
      <w:lvlJc w:val="left"/>
      <w:pPr>
        <w:ind w:left="20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8A6768"/>
    <w:multiLevelType w:val="hybridMultilevel"/>
    <w:tmpl w:val="B59A666C"/>
    <w:lvl w:ilvl="0" w:tplc="0CD82F20">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769327D8"/>
    <w:multiLevelType w:val="hybridMultilevel"/>
    <w:tmpl w:val="81946DB2"/>
    <w:lvl w:ilvl="0" w:tplc="58344856">
      <w:start w:val="1"/>
      <w:numFmt w:val="lowerLetter"/>
      <w:lvlText w:val="(%1)"/>
      <w:lvlJc w:val="left"/>
      <w:pPr>
        <w:ind w:left="3796" w:hanging="360"/>
      </w:pPr>
      <w:rPr>
        <w:rFonts w:hint="default"/>
      </w:rPr>
    </w:lvl>
    <w:lvl w:ilvl="1" w:tplc="38090019" w:tentative="1">
      <w:start w:val="1"/>
      <w:numFmt w:val="lowerLetter"/>
      <w:lvlText w:val="%2."/>
      <w:lvlJc w:val="left"/>
      <w:pPr>
        <w:ind w:left="4516" w:hanging="360"/>
      </w:pPr>
    </w:lvl>
    <w:lvl w:ilvl="2" w:tplc="3809001B" w:tentative="1">
      <w:start w:val="1"/>
      <w:numFmt w:val="lowerRoman"/>
      <w:lvlText w:val="%3."/>
      <w:lvlJc w:val="right"/>
      <w:pPr>
        <w:ind w:left="5236" w:hanging="180"/>
      </w:pPr>
    </w:lvl>
    <w:lvl w:ilvl="3" w:tplc="3809000F" w:tentative="1">
      <w:start w:val="1"/>
      <w:numFmt w:val="decimal"/>
      <w:lvlText w:val="%4."/>
      <w:lvlJc w:val="left"/>
      <w:pPr>
        <w:ind w:left="5956" w:hanging="360"/>
      </w:pPr>
    </w:lvl>
    <w:lvl w:ilvl="4" w:tplc="38090019" w:tentative="1">
      <w:start w:val="1"/>
      <w:numFmt w:val="lowerLetter"/>
      <w:lvlText w:val="%5."/>
      <w:lvlJc w:val="left"/>
      <w:pPr>
        <w:ind w:left="6676" w:hanging="360"/>
      </w:pPr>
    </w:lvl>
    <w:lvl w:ilvl="5" w:tplc="3809001B" w:tentative="1">
      <w:start w:val="1"/>
      <w:numFmt w:val="lowerRoman"/>
      <w:lvlText w:val="%6."/>
      <w:lvlJc w:val="right"/>
      <w:pPr>
        <w:ind w:left="7396" w:hanging="180"/>
      </w:pPr>
    </w:lvl>
    <w:lvl w:ilvl="6" w:tplc="3809000F" w:tentative="1">
      <w:start w:val="1"/>
      <w:numFmt w:val="decimal"/>
      <w:lvlText w:val="%7."/>
      <w:lvlJc w:val="left"/>
      <w:pPr>
        <w:ind w:left="8116" w:hanging="360"/>
      </w:pPr>
    </w:lvl>
    <w:lvl w:ilvl="7" w:tplc="38090019" w:tentative="1">
      <w:start w:val="1"/>
      <w:numFmt w:val="lowerLetter"/>
      <w:lvlText w:val="%8."/>
      <w:lvlJc w:val="left"/>
      <w:pPr>
        <w:ind w:left="8836" w:hanging="360"/>
      </w:pPr>
    </w:lvl>
    <w:lvl w:ilvl="8" w:tplc="3809001B" w:tentative="1">
      <w:start w:val="1"/>
      <w:numFmt w:val="lowerRoman"/>
      <w:lvlText w:val="%9."/>
      <w:lvlJc w:val="right"/>
      <w:pPr>
        <w:ind w:left="9556" w:hanging="180"/>
      </w:pPr>
    </w:lvl>
  </w:abstractNum>
  <w:abstractNum w:abstractNumId="122" w15:restartNumberingAfterBreak="0">
    <w:nsid w:val="77A82DB7"/>
    <w:multiLevelType w:val="hybridMultilevel"/>
    <w:tmpl w:val="2A6834C4"/>
    <w:lvl w:ilvl="0" w:tplc="4126D85E">
      <w:start w:val="1"/>
      <w:numFmt w:val="lowerLetter"/>
      <w:lvlText w:val="%1)"/>
      <w:lvlJc w:val="left"/>
      <w:pPr>
        <w:ind w:left="2666" w:hanging="360"/>
      </w:pPr>
      <w:rPr>
        <w:rFonts w:hint="default"/>
      </w:rPr>
    </w:lvl>
    <w:lvl w:ilvl="1" w:tplc="38090019" w:tentative="1">
      <w:start w:val="1"/>
      <w:numFmt w:val="lowerLetter"/>
      <w:lvlText w:val="%2."/>
      <w:lvlJc w:val="left"/>
      <w:pPr>
        <w:ind w:left="3386" w:hanging="360"/>
      </w:pPr>
    </w:lvl>
    <w:lvl w:ilvl="2" w:tplc="3809001B" w:tentative="1">
      <w:start w:val="1"/>
      <w:numFmt w:val="lowerRoman"/>
      <w:lvlText w:val="%3."/>
      <w:lvlJc w:val="right"/>
      <w:pPr>
        <w:ind w:left="4106" w:hanging="180"/>
      </w:pPr>
    </w:lvl>
    <w:lvl w:ilvl="3" w:tplc="3809000F" w:tentative="1">
      <w:start w:val="1"/>
      <w:numFmt w:val="decimal"/>
      <w:lvlText w:val="%4."/>
      <w:lvlJc w:val="left"/>
      <w:pPr>
        <w:ind w:left="4826" w:hanging="360"/>
      </w:pPr>
    </w:lvl>
    <w:lvl w:ilvl="4" w:tplc="38090019" w:tentative="1">
      <w:start w:val="1"/>
      <w:numFmt w:val="lowerLetter"/>
      <w:lvlText w:val="%5."/>
      <w:lvlJc w:val="left"/>
      <w:pPr>
        <w:ind w:left="5546" w:hanging="360"/>
      </w:pPr>
    </w:lvl>
    <w:lvl w:ilvl="5" w:tplc="3809001B" w:tentative="1">
      <w:start w:val="1"/>
      <w:numFmt w:val="lowerRoman"/>
      <w:lvlText w:val="%6."/>
      <w:lvlJc w:val="right"/>
      <w:pPr>
        <w:ind w:left="6266" w:hanging="180"/>
      </w:pPr>
    </w:lvl>
    <w:lvl w:ilvl="6" w:tplc="3809000F" w:tentative="1">
      <w:start w:val="1"/>
      <w:numFmt w:val="decimal"/>
      <w:lvlText w:val="%7."/>
      <w:lvlJc w:val="left"/>
      <w:pPr>
        <w:ind w:left="6986" w:hanging="360"/>
      </w:pPr>
    </w:lvl>
    <w:lvl w:ilvl="7" w:tplc="38090019" w:tentative="1">
      <w:start w:val="1"/>
      <w:numFmt w:val="lowerLetter"/>
      <w:lvlText w:val="%8."/>
      <w:lvlJc w:val="left"/>
      <w:pPr>
        <w:ind w:left="7706" w:hanging="360"/>
      </w:pPr>
    </w:lvl>
    <w:lvl w:ilvl="8" w:tplc="3809001B" w:tentative="1">
      <w:start w:val="1"/>
      <w:numFmt w:val="lowerRoman"/>
      <w:lvlText w:val="%9."/>
      <w:lvlJc w:val="right"/>
      <w:pPr>
        <w:ind w:left="8426" w:hanging="180"/>
      </w:pPr>
    </w:lvl>
  </w:abstractNum>
  <w:abstractNum w:abstractNumId="123" w15:restartNumberingAfterBreak="0">
    <w:nsid w:val="77E85247"/>
    <w:multiLevelType w:val="hybridMultilevel"/>
    <w:tmpl w:val="79A050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4" w15:restartNumberingAfterBreak="0">
    <w:nsid w:val="78244352"/>
    <w:multiLevelType w:val="hybridMultilevel"/>
    <w:tmpl w:val="5C2673F8"/>
    <w:lvl w:ilvl="0" w:tplc="FFFFFFFF">
      <w:start w:val="4"/>
      <w:numFmt w:val="decimal"/>
      <w:lvlText w:val="%1."/>
      <w:lvlJc w:val="left"/>
      <w:pPr>
        <w:ind w:left="959" w:hanging="360"/>
      </w:pPr>
      <w:rPr>
        <w:rFonts w:hint="default"/>
      </w:rPr>
    </w:lvl>
    <w:lvl w:ilvl="1" w:tplc="FFFFFFFF">
      <w:start w:val="1"/>
      <w:numFmt w:val="lowerLetter"/>
      <w:lvlText w:val="%2."/>
      <w:lvlJc w:val="left"/>
      <w:pPr>
        <w:ind w:left="1679" w:hanging="360"/>
      </w:pPr>
      <w:rPr>
        <w:rFonts w:hint="default"/>
      </w:rPr>
    </w:lvl>
    <w:lvl w:ilvl="2" w:tplc="FFFFFFFF">
      <w:start w:val="1"/>
      <w:numFmt w:val="lowerRoman"/>
      <w:lvlText w:val="%3."/>
      <w:lvlJc w:val="right"/>
      <w:pPr>
        <w:ind w:left="2399" w:hanging="180"/>
      </w:pPr>
    </w:lvl>
    <w:lvl w:ilvl="3" w:tplc="FFFFFFFF">
      <w:start w:val="1"/>
      <w:numFmt w:val="decimal"/>
      <w:lvlText w:val="%4."/>
      <w:lvlJc w:val="left"/>
      <w:pPr>
        <w:ind w:left="3119" w:hanging="360"/>
      </w:pPr>
    </w:lvl>
    <w:lvl w:ilvl="4" w:tplc="38090019">
      <w:start w:val="1"/>
      <w:numFmt w:val="lowerLetter"/>
      <w:lvlText w:val="%5."/>
      <w:lvlJc w:val="left"/>
      <w:pPr>
        <w:ind w:left="2099" w:hanging="360"/>
      </w:pPr>
    </w:lvl>
    <w:lvl w:ilvl="5" w:tplc="FFFFFFFF" w:tentative="1">
      <w:start w:val="1"/>
      <w:numFmt w:val="lowerRoman"/>
      <w:lvlText w:val="%6."/>
      <w:lvlJc w:val="right"/>
      <w:pPr>
        <w:ind w:left="4559" w:hanging="180"/>
      </w:pPr>
    </w:lvl>
    <w:lvl w:ilvl="6" w:tplc="FFFFFFFF" w:tentative="1">
      <w:start w:val="1"/>
      <w:numFmt w:val="decimal"/>
      <w:lvlText w:val="%7."/>
      <w:lvlJc w:val="left"/>
      <w:pPr>
        <w:ind w:left="5279" w:hanging="360"/>
      </w:pPr>
    </w:lvl>
    <w:lvl w:ilvl="7" w:tplc="FFFFFFFF" w:tentative="1">
      <w:start w:val="1"/>
      <w:numFmt w:val="lowerLetter"/>
      <w:lvlText w:val="%8."/>
      <w:lvlJc w:val="left"/>
      <w:pPr>
        <w:ind w:left="5999" w:hanging="360"/>
      </w:pPr>
    </w:lvl>
    <w:lvl w:ilvl="8" w:tplc="FFFFFFFF" w:tentative="1">
      <w:start w:val="1"/>
      <w:numFmt w:val="lowerRoman"/>
      <w:lvlText w:val="%9."/>
      <w:lvlJc w:val="right"/>
      <w:pPr>
        <w:ind w:left="6719" w:hanging="180"/>
      </w:pPr>
    </w:lvl>
  </w:abstractNum>
  <w:abstractNum w:abstractNumId="125" w15:restartNumberingAfterBreak="0">
    <w:nsid w:val="7C4D7BD5"/>
    <w:multiLevelType w:val="hybridMultilevel"/>
    <w:tmpl w:val="D23AA45A"/>
    <w:lvl w:ilvl="0" w:tplc="0E16C492">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7DF03E39"/>
    <w:multiLevelType w:val="hybridMultilevel"/>
    <w:tmpl w:val="1A50DB8E"/>
    <w:lvl w:ilvl="0" w:tplc="1AACABAA">
      <w:start w:val="1"/>
      <w:numFmt w:val="lowerLetter"/>
      <w:lvlText w:val="(%1)"/>
      <w:lvlJc w:val="left"/>
      <w:pPr>
        <w:ind w:left="3796" w:hanging="360"/>
      </w:pPr>
      <w:rPr>
        <w:rFonts w:hint="default"/>
      </w:rPr>
    </w:lvl>
    <w:lvl w:ilvl="1" w:tplc="38090019" w:tentative="1">
      <w:start w:val="1"/>
      <w:numFmt w:val="lowerLetter"/>
      <w:lvlText w:val="%2."/>
      <w:lvlJc w:val="left"/>
      <w:pPr>
        <w:ind w:left="4516" w:hanging="360"/>
      </w:pPr>
    </w:lvl>
    <w:lvl w:ilvl="2" w:tplc="3809001B" w:tentative="1">
      <w:start w:val="1"/>
      <w:numFmt w:val="lowerRoman"/>
      <w:lvlText w:val="%3."/>
      <w:lvlJc w:val="right"/>
      <w:pPr>
        <w:ind w:left="5236" w:hanging="180"/>
      </w:pPr>
    </w:lvl>
    <w:lvl w:ilvl="3" w:tplc="3809000F" w:tentative="1">
      <w:start w:val="1"/>
      <w:numFmt w:val="decimal"/>
      <w:lvlText w:val="%4."/>
      <w:lvlJc w:val="left"/>
      <w:pPr>
        <w:ind w:left="5956" w:hanging="360"/>
      </w:pPr>
    </w:lvl>
    <w:lvl w:ilvl="4" w:tplc="38090019" w:tentative="1">
      <w:start w:val="1"/>
      <w:numFmt w:val="lowerLetter"/>
      <w:lvlText w:val="%5."/>
      <w:lvlJc w:val="left"/>
      <w:pPr>
        <w:ind w:left="6676" w:hanging="360"/>
      </w:pPr>
    </w:lvl>
    <w:lvl w:ilvl="5" w:tplc="3809001B" w:tentative="1">
      <w:start w:val="1"/>
      <w:numFmt w:val="lowerRoman"/>
      <w:lvlText w:val="%6."/>
      <w:lvlJc w:val="right"/>
      <w:pPr>
        <w:ind w:left="7396" w:hanging="180"/>
      </w:pPr>
    </w:lvl>
    <w:lvl w:ilvl="6" w:tplc="3809000F" w:tentative="1">
      <w:start w:val="1"/>
      <w:numFmt w:val="decimal"/>
      <w:lvlText w:val="%7."/>
      <w:lvlJc w:val="left"/>
      <w:pPr>
        <w:ind w:left="8116" w:hanging="360"/>
      </w:pPr>
    </w:lvl>
    <w:lvl w:ilvl="7" w:tplc="38090019" w:tentative="1">
      <w:start w:val="1"/>
      <w:numFmt w:val="lowerLetter"/>
      <w:lvlText w:val="%8."/>
      <w:lvlJc w:val="left"/>
      <w:pPr>
        <w:ind w:left="8836" w:hanging="360"/>
      </w:pPr>
    </w:lvl>
    <w:lvl w:ilvl="8" w:tplc="3809001B" w:tentative="1">
      <w:start w:val="1"/>
      <w:numFmt w:val="lowerRoman"/>
      <w:lvlText w:val="%9."/>
      <w:lvlJc w:val="right"/>
      <w:pPr>
        <w:ind w:left="9556" w:hanging="180"/>
      </w:pPr>
    </w:lvl>
  </w:abstractNum>
  <w:abstractNum w:abstractNumId="127" w15:restartNumberingAfterBreak="0">
    <w:nsid w:val="7EF71B7E"/>
    <w:multiLevelType w:val="hybridMultilevel"/>
    <w:tmpl w:val="D4DCA0EE"/>
    <w:lvl w:ilvl="0" w:tplc="38090019">
      <w:start w:val="1"/>
      <w:numFmt w:val="lowerLetter"/>
      <w:lvlText w:val="%1."/>
      <w:lvlJc w:val="left"/>
      <w:pPr>
        <w:ind w:left="2099" w:hanging="360"/>
      </w:pPr>
    </w:lvl>
    <w:lvl w:ilvl="1" w:tplc="38090019" w:tentative="1">
      <w:start w:val="1"/>
      <w:numFmt w:val="lowerLetter"/>
      <w:lvlText w:val="%2."/>
      <w:lvlJc w:val="left"/>
      <w:pPr>
        <w:ind w:left="2819" w:hanging="360"/>
      </w:pPr>
    </w:lvl>
    <w:lvl w:ilvl="2" w:tplc="3809001B" w:tentative="1">
      <w:start w:val="1"/>
      <w:numFmt w:val="lowerRoman"/>
      <w:lvlText w:val="%3."/>
      <w:lvlJc w:val="right"/>
      <w:pPr>
        <w:ind w:left="3539" w:hanging="180"/>
      </w:pPr>
    </w:lvl>
    <w:lvl w:ilvl="3" w:tplc="3809000F" w:tentative="1">
      <w:start w:val="1"/>
      <w:numFmt w:val="decimal"/>
      <w:lvlText w:val="%4."/>
      <w:lvlJc w:val="left"/>
      <w:pPr>
        <w:ind w:left="4259" w:hanging="360"/>
      </w:pPr>
    </w:lvl>
    <w:lvl w:ilvl="4" w:tplc="38090019" w:tentative="1">
      <w:start w:val="1"/>
      <w:numFmt w:val="lowerLetter"/>
      <w:lvlText w:val="%5."/>
      <w:lvlJc w:val="left"/>
      <w:pPr>
        <w:ind w:left="4979" w:hanging="360"/>
      </w:pPr>
    </w:lvl>
    <w:lvl w:ilvl="5" w:tplc="3809001B" w:tentative="1">
      <w:start w:val="1"/>
      <w:numFmt w:val="lowerRoman"/>
      <w:lvlText w:val="%6."/>
      <w:lvlJc w:val="right"/>
      <w:pPr>
        <w:ind w:left="5699" w:hanging="180"/>
      </w:pPr>
    </w:lvl>
    <w:lvl w:ilvl="6" w:tplc="3809000F" w:tentative="1">
      <w:start w:val="1"/>
      <w:numFmt w:val="decimal"/>
      <w:lvlText w:val="%7."/>
      <w:lvlJc w:val="left"/>
      <w:pPr>
        <w:ind w:left="6419" w:hanging="360"/>
      </w:pPr>
    </w:lvl>
    <w:lvl w:ilvl="7" w:tplc="38090019" w:tentative="1">
      <w:start w:val="1"/>
      <w:numFmt w:val="lowerLetter"/>
      <w:lvlText w:val="%8."/>
      <w:lvlJc w:val="left"/>
      <w:pPr>
        <w:ind w:left="7139" w:hanging="360"/>
      </w:pPr>
    </w:lvl>
    <w:lvl w:ilvl="8" w:tplc="3809001B" w:tentative="1">
      <w:start w:val="1"/>
      <w:numFmt w:val="lowerRoman"/>
      <w:lvlText w:val="%9."/>
      <w:lvlJc w:val="right"/>
      <w:pPr>
        <w:ind w:left="7859" w:hanging="180"/>
      </w:pPr>
    </w:lvl>
  </w:abstractNum>
  <w:abstractNum w:abstractNumId="128" w15:restartNumberingAfterBreak="0">
    <w:nsid w:val="7F05472F"/>
    <w:multiLevelType w:val="hybridMultilevel"/>
    <w:tmpl w:val="C92E5C6A"/>
    <w:lvl w:ilvl="0" w:tplc="EBF0E474">
      <w:start w:val="1"/>
      <w:numFmt w:val="decimal"/>
      <w:lvlText w:val="%1)"/>
      <w:lvlJc w:val="left"/>
      <w:pPr>
        <w:ind w:left="959" w:hanging="360"/>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129" w15:restartNumberingAfterBreak="0">
    <w:nsid w:val="7FCA2F2B"/>
    <w:multiLevelType w:val="hybridMultilevel"/>
    <w:tmpl w:val="6498B3A2"/>
    <w:lvl w:ilvl="0" w:tplc="C8DAEC52">
      <w:start w:val="7"/>
      <w:numFmt w:val="decimal"/>
      <w:lvlText w:val="%1."/>
      <w:lvlJc w:val="left"/>
      <w:pPr>
        <w:ind w:left="311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17200295">
    <w:abstractNumId w:val="0"/>
  </w:num>
  <w:num w:numId="2" w16cid:durableId="1248882652">
    <w:abstractNumId w:val="37"/>
  </w:num>
  <w:num w:numId="3" w16cid:durableId="1306080694">
    <w:abstractNumId w:val="117"/>
  </w:num>
  <w:num w:numId="4" w16cid:durableId="1333529913">
    <w:abstractNumId w:val="116"/>
  </w:num>
  <w:num w:numId="5" w16cid:durableId="2053920751">
    <w:abstractNumId w:val="52"/>
  </w:num>
  <w:num w:numId="6" w16cid:durableId="336542188">
    <w:abstractNumId w:val="62"/>
  </w:num>
  <w:num w:numId="7" w16cid:durableId="1708987764">
    <w:abstractNumId w:val="48"/>
  </w:num>
  <w:num w:numId="8" w16cid:durableId="465129422">
    <w:abstractNumId w:val="24"/>
  </w:num>
  <w:num w:numId="9" w16cid:durableId="524366804">
    <w:abstractNumId w:val="46"/>
  </w:num>
  <w:num w:numId="10" w16cid:durableId="640158648">
    <w:abstractNumId w:val="96"/>
  </w:num>
  <w:num w:numId="11" w16cid:durableId="1623540713">
    <w:abstractNumId w:val="85"/>
  </w:num>
  <w:num w:numId="12" w16cid:durableId="1412652840">
    <w:abstractNumId w:val="34"/>
  </w:num>
  <w:num w:numId="13" w16cid:durableId="1656568356">
    <w:abstractNumId w:val="27"/>
  </w:num>
  <w:num w:numId="14" w16cid:durableId="430784709">
    <w:abstractNumId w:val="43"/>
  </w:num>
  <w:num w:numId="15" w16cid:durableId="1866284144">
    <w:abstractNumId w:val="16"/>
  </w:num>
  <w:num w:numId="16" w16cid:durableId="565381820">
    <w:abstractNumId w:val="36"/>
  </w:num>
  <w:num w:numId="17" w16cid:durableId="935021391">
    <w:abstractNumId w:val="57"/>
  </w:num>
  <w:num w:numId="18" w16cid:durableId="1667587786">
    <w:abstractNumId w:val="42"/>
  </w:num>
  <w:num w:numId="19" w16cid:durableId="1855723631">
    <w:abstractNumId w:val="126"/>
  </w:num>
  <w:num w:numId="20" w16cid:durableId="426198746">
    <w:abstractNumId w:val="25"/>
  </w:num>
  <w:num w:numId="21" w16cid:durableId="1000280206">
    <w:abstractNumId w:val="54"/>
  </w:num>
  <w:num w:numId="22" w16cid:durableId="1530801382">
    <w:abstractNumId w:val="121"/>
  </w:num>
  <w:num w:numId="23" w16cid:durableId="1294798813">
    <w:abstractNumId w:val="44"/>
  </w:num>
  <w:num w:numId="24" w16cid:durableId="45960840">
    <w:abstractNumId w:val="41"/>
  </w:num>
  <w:num w:numId="25" w16cid:durableId="2126540471">
    <w:abstractNumId w:val="122"/>
  </w:num>
  <w:num w:numId="26" w16cid:durableId="1693531615">
    <w:abstractNumId w:val="92"/>
  </w:num>
  <w:num w:numId="27" w16cid:durableId="1994025964">
    <w:abstractNumId w:val="108"/>
  </w:num>
  <w:num w:numId="28" w16cid:durableId="102657751">
    <w:abstractNumId w:val="104"/>
  </w:num>
  <w:num w:numId="29" w16cid:durableId="2017070336">
    <w:abstractNumId w:val="110"/>
  </w:num>
  <w:num w:numId="30" w16cid:durableId="1985306705">
    <w:abstractNumId w:val="50"/>
  </w:num>
  <w:num w:numId="31" w16cid:durableId="2140150883">
    <w:abstractNumId w:val="114"/>
  </w:num>
  <w:num w:numId="32" w16cid:durableId="1005939457">
    <w:abstractNumId w:val="87"/>
  </w:num>
  <w:num w:numId="33" w16cid:durableId="1299140667">
    <w:abstractNumId w:val="29"/>
  </w:num>
  <w:num w:numId="34" w16cid:durableId="1812554123">
    <w:abstractNumId w:val="65"/>
  </w:num>
  <w:num w:numId="35" w16cid:durableId="1230388557">
    <w:abstractNumId w:val="73"/>
  </w:num>
  <w:num w:numId="36" w16cid:durableId="732510367">
    <w:abstractNumId w:val="64"/>
  </w:num>
  <w:num w:numId="37" w16cid:durableId="2063287215">
    <w:abstractNumId w:val="35"/>
  </w:num>
  <w:num w:numId="38" w16cid:durableId="1245609189">
    <w:abstractNumId w:val="45"/>
  </w:num>
  <w:num w:numId="39" w16cid:durableId="911282352">
    <w:abstractNumId w:val="33"/>
  </w:num>
  <w:num w:numId="40" w16cid:durableId="2092653873">
    <w:abstractNumId w:val="51"/>
  </w:num>
  <w:num w:numId="41" w16cid:durableId="854227675">
    <w:abstractNumId w:val="59"/>
  </w:num>
  <w:num w:numId="42" w16cid:durableId="2128158751">
    <w:abstractNumId w:val="128"/>
  </w:num>
  <w:num w:numId="43" w16cid:durableId="858388">
    <w:abstractNumId w:val="88"/>
  </w:num>
  <w:num w:numId="44" w16cid:durableId="482548085">
    <w:abstractNumId w:val="86"/>
  </w:num>
  <w:num w:numId="45" w16cid:durableId="1169446235">
    <w:abstractNumId w:val="72"/>
  </w:num>
  <w:num w:numId="46" w16cid:durableId="751852758">
    <w:abstractNumId w:val="101"/>
  </w:num>
  <w:num w:numId="47" w16cid:durableId="525367876">
    <w:abstractNumId w:val="95"/>
  </w:num>
  <w:num w:numId="48" w16cid:durableId="889921287">
    <w:abstractNumId w:val="22"/>
  </w:num>
  <w:num w:numId="49" w16cid:durableId="685130818">
    <w:abstractNumId w:val="20"/>
  </w:num>
  <w:num w:numId="50" w16cid:durableId="1634217221">
    <w:abstractNumId w:val="91"/>
  </w:num>
  <w:num w:numId="51" w16cid:durableId="775948913">
    <w:abstractNumId w:val="70"/>
  </w:num>
  <w:num w:numId="52" w16cid:durableId="1911033962">
    <w:abstractNumId w:val="97"/>
  </w:num>
  <w:num w:numId="53" w16cid:durableId="1022706605">
    <w:abstractNumId w:val="115"/>
  </w:num>
  <w:num w:numId="54" w16cid:durableId="1443694865">
    <w:abstractNumId w:val="129"/>
  </w:num>
  <w:num w:numId="55" w16cid:durableId="1540708135">
    <w:abstractNumId w:val="69"/>
  </w:num>
  <w:num w:numId="56" w16cid:durableId="191311585">
    <w:abstractNumId w:val="55"/>
  </w:num>
  <w:num w:numId="57" w16cid:durableId="1241982597">
    <w:abstractNumId w:val="26"/>
  </w:num>
  <w:num w:numId="58" w16cid:durableId="682559188">
    <w:abstractNumId w:val="60"/>
  </w:num>
  <w:num w:numId="59" w16cid:durableId="223222785">
    <w:abstractNumId w:val="38"/>
  </w:num>
  <w:num w:numId="60" w16cid:durableId="671878260">
    <w:abstractNumId w:val="100"/>
  </w:num>
  <w:num w:numId="61" w16cid:durableId="603459030">
    <w:abstractNumId w:val="113"/>
  </w:num>
  <w:num w:numId="62" w16cid:durableId="36004601">
    <w:abstractNumId w:val="79"/>
  </w:num>
  <w:num w:numId="63" w16cid:durableId="709500762">
    <w:abstractNumId w:val="120"/>
  </w:num>
  <w:num w:numId="64" w16cid:durableId="1994871028">
    <w:abstractNumId w:val="105"/>
  </w:num>
  <w:num w:numId="65" w16cid:durableId="651064668">
    <w:abstractNumId w:val="32"/>
  </w:num>
  <w:num w:numId="66" w16cid:durableId="637994595">
    <w:abstractNumId w:val="98"/>
  </w:num>
  <w:num w:numId="67" w16cid:durableId="258874109">
    <w:abstractNumId w:val="19"/>
  </w:num>
  <w:num w:numId="68" w16cid:durableId="432669413">
    <w:abstractNumId w:val="93"/>
  </w:num>
  <w:num w:numId="69" w16cid:durableId="1850102911">
    <w:abstractNumId w:val="82"/>
  </w:num>
  <w:num w:numId="70" w16cid:durableId="1577400726">
    <w:abstractNumId w:val="99"/>
  </w:num>
  <w:num w:numId="71" w16cid:durableId="1630474612">
    <w:abstractNumId w:val="84"/>
  </w:num>
  <w:num w:numId="72" w16cid:durableId="1933585516">
    <w:abstractNumId w:val="109"/>
  </w:num>
  <w:num w:numId="73" w16cid:durableId="1382091589">
    <w:abstractNumId w:val="125"/>
  </w:num>
  <w:num w:numId="74" w16cid:durableId="958758530">
    <w:abstractNumId w:val="83"/>
  </w:num>
  <w:num w:numId="75" w16cid:durableId="1745911051">
    <w:abstractNumId w:val="47"/>
  </w:num>
  <w:num w:numId="76" w16cid:durableId="525145623">
    <w:abstractNumId w:val="30"/>
  </w:num>
  <w:num w:numId="77" w16cid:durableId="969015698">
    <w:abstractNumId w:val="102"/>
  </w:num>
  <w:num w:numId="78" w16cid:durableId="1804886119">
    <w:abstractNumId w:val="56"/>
  </w:num>
  <w:num w:numId="79" w16cid:durableId="536893994">
    <w:abstractNumId w:val="68"/>
  </w:num>
  <w:num w:numId="80" w16cid:durableId="364984232">
    <w:abstractNumId w:val="106"/>
  </w:num>
  <w:num w:numId="81" w16cid:durableId="1896769543">
    <w:abstractNumId w:val="124"/>
  </w:num>
  <w:num w:numId="82" w16cid:durableId="516964335">
    <w:abstractNumId w:val="127"/>
  </w:num>
  <w:num w:numId="83" w16cid:durableId="1702587900">
    <w:abstractNumId w:val="39"/>
  </w:num>
  <w:num w:numId="84" w16cid:durableId="81072383">
    <w:abstractNumId w:val="77"/>
  </w:num>
  <w:num w:numId="85" w16cid:durableId="877355033">
    <w:abstractNumId w:val="23"/>
  </w:num>
  <w:num w:numId="86" w16cid:durableId="401146513">
    <w:abstractNumId w:val="53"/>
  </w:num>
  <w:num w:numId="87" w16cid:durableId="129053420">
    <w:abstractNumId w:val="76"/>
  </w:num>
  <w:num w:numId="88" w16cid:durableId="1609266120">
    <w:abstractNumId w:val="28"/>
  </w:num>
  <w:num w:numId="89" w16cid:durableId="1082333910">
    <w:abstractNumId w:val="81"/>
  </w:num>
  <w:num w:numId="90" w16cid:durableId="1181119249">
    <w:abstractNumId w:val="61"/>
  </w:num>
  <w:num w:numId="91" w16cid:durableId="865480691">
    <w:abstractNumId w:val="74"/>
  </w:num>
  <w:num w:numId="92" w16cid:durableId="933778857">
    <w:abstractNumId w:val="118"/>
  </w:num>
  <w:num w:numId="93" w16cid:durableId="110321113">
    <w:abstractNumId w:val="119"/>
  </w:num>
  <w:num w:numId="94" w16cid:durableId="1053113853">
    <w:abstractNumId w:val="94"/>
  </w:num>
  <w:num w:numId="95" w16cid:durableId="1129973726">
    <w:abstractNumId w:val="71"/>
  </w:num>
  <w:num w:numId="96" w16cid:durableId="1774744893">
    <w:abstractNumId w:val="123"/>
  </w:num>
  <w:num w:numId="97" w16cid:durableId="444614208">
    <w:abstractNumId w:val="90"/>
  </w:num>
  <w:num w:numId="98" w16cid:durableId="1858170">
    <w:abstractNumId w:val="67"/>
  </w:num>
  <w:num w:numId="99" w16cid:durableId="264189457">
    <w:abstractNumId w:val="112"/>
  </w:num>
  <w:num w:numId="100" w16cid:durableId="1420904408">
    <w:abstractNumId w:val="103"/>
  </w:num>
  <w:num w:numId="101" w16cid:durableId="2109226611">
    <w:abstractNumId w:val="111"/>
  </w:num>
  <w:num w:numId="102" w16cid:durableId="1054348498">
    <w:abstractNumId w:val="107"/>
  </w:num>
  <w:num w:numId="103" w16cid:durableId="1974361081">
    <w:abstractNumId w:val="78"/>
  </w:num>
  <w:num w:numId="104" w16cid:durableId="1533805552">
    <w:abstractNumId w:val="49"/>
  </w:num>
  <w:num w:numId="105" w16cid:durableId="1045107634">
    <w:abstractNumId w:val="75"/>
  </w:num>
  <w:num w:numId="106" w16cid:durableId="289945604">
    <w:abstractNumId w:val="80"/>
  </w:num>
  <w:num w:numId="107" w16cid:durableId="677462804">
    <w:abstractNumId w:val="31"/>
  </w:num>
  <w:num w:numId="108" w16cid:durableId="1850169680">
    <w:abstractNumId w:val="89"/>
  </w:num>
  <w:num w:numId="109" w16cid:durableId="2130733306">
    <w:abstractNumId w:val="18"/>
  </w:num>
  <w:num w:numId="110" w16cid:durableId="1942034110">
    <w:abstractNumId w:val="58"/>
  </w:num>
  <w:num w:numId="111" w16cid:durableId="271132329">
    <w:abstractNumId w:val="40"/>
  </w:num>
  <w:num w:numId="112" w16cid:durableId="1999839859">
    <w:abstractNumId w:val="21"/>
  </w:num>
  <w:num w:numId="113" w16cid:durableId="21440496">
    <w:abstractNumId w:val="63"/>
  </w:num>
  <w:num w:numId="114" w16cid:durableId="1769621833">
    <w:abstractNumId w:val="17"/>
  </w:num>
  <w:num w:numId="115" w16cid:durableId="1010377477">
    <w:abstractNumId w:val="6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0"/>
    <w:rsid w:val="00000393"/>
    <w:rsid w:val="0000057D"/>
    <w:rsid w:val="000008E9"/>
    <w:rsid w:val="00000D46"/>
    <w:rsid w:val="00000F74"/>
    <w:rsid w:val="000019EF"/>
    <w:rsid w:val="00002623"/>
    <w:rsid w:val="000039B2"/>
    <w:rsid w:val="00004122"/>
    <w:rsid w:val="00004B15"/>
    <w:rsid w:val="00004EEA"/>
    <w:rsid w:val="0000690C"/>
    <w:rsid w:val="00006920"/>
    <w:rsid w:val="00006B0E"/>
    <w:rsid w:val="00006F8C"/>
    <w:rsid w:val="00007233"/>
    <w:rsid w:val="000076E9"/>
    <w:rsid w:val="00007750"/>
    <w:rsid w:val="00007CDE"/>
    <w:rsid w:val="0001054D"/>
    <w:rsid w:val="00010717"/>
    <w:rsid w:val="0001085B"/>
    <w:rsid w:val="0001143D"/>
    <w:rsid w:val="000116EB"/>
    <w:rsid w:val="00012EF6"/>
    <w:rsid w:val="000146D3"/>
    <w:rsid w:val="00014962"/>
    <w:rsid w:val="00014F39"/>
    <w:rsid w:val="0001582D"/>
    <w:rsid w:val="00016751"/>
    <w:rsid w:val="00016839"/>
    <w:rsid w:val="00016ADF"/>
    <w:rsid w:val="00017576"/>
    <w:rsid w:val="00017A4E"/>
    <w:rsid w:val="00017BB4"/>
    <w:rsid w:val="00017C6A"/>
    <w:rsid w:val="00017F9C"/>
    <w:rsid w:val="00021859"/>
    <w:rsid w:val="000218E2"/>
    <w:rsid w:val="00021C64"/>
    <w:rsid w:val="00021DD8"/>
    <w:rsid w:val="000226A6"/>
    <w:rsid w:val="000228DB"/>
    <w:rsid w:val="00022A67"/>
    <w:rsid w:val="00022BC8"/>
    <w:rsid w:val="00024376"/>
    <w:rsid w:val="00026A6F"/>
    <w:rsid w:val="00026FF8"/>
    <w:rsid w:val="0002713C"/>
    <w:rsid w:val="00030051"/>
    <w:rsid w:val="000301A6"/>
    <w:rsid w:val="000303C6"/>
    <w:rsid w:val="00030423"/>
    <w:rsid w:val="00030440"/>
    <w:rsid w:val="00030C73"/>
    <w:rsid w:val="00030FF0"/>
    <w:rsid w:val="00031CE3"/>
    <w:rsid w:val="00031F12"/>
    <w:rsid w:val="00031F74"/>
    <w:rsid w:val="00032866"/>
    <w:rsid w:val="0003328A"/>
    <w:rsid w:val="00033A8B"/>
    <w:rsid w:val="000345D6"/>
    <w:rsid w:val="00035214"/>
    <w:rsid w:val="00035255"/>
    <w:rsid w:val="00036791"/>
    <w:rsid w:val="00036927"/>
    <w:rsid w:val="00036DB7"/>
    <w:rsid w:val="00036E0D"/>
    <w:rsid w:val="0003764E"/>
    <w:rsid w:val="00037835"/>
    <w:rsid w:val="000403BA"/>
    <w:rsid w:val="00040C0F"/>
    <w:rsid w:val="00041092"/>
    <w:rsid w:val="0004224F"/>
    <w:rsid w:val="0004328A"/>
    <w:rsid w:val="00043461"/>
    <w:rsid w:val="0004478E"/>
    <w:rsid w:val="000449D7"/>
    <w:rsid w:val="00044FA2"/>
    <w:rsid w:val="00045663"/>
    <w:rsid w:val="00045F88"/>
    <w:rsid w:val="00046D13"/>
    <w:rsid w:val="0004706E"/>
    <w:rsid w:val="0004711F"/>
    <w:rsid w:val="000500D2"/>
    <w:rsid w:val="0005083D"/>
    <w:rsid w:val="00050AF8"/>
    <w:rsid w:val="00050B05"/>
    <w:rsid w:val="00050CD1"/>
    <w:rsid w:val="00050F10"/>
    <w:rsid w:val="00050FBA"/>
    <w:rsid w:val="000511C9"/>
    <w:rsid w:val="00051BDE"/>
    <w:rsid w:val="0005217F"/>
    <w:rsid w:val="00052965"/>
    <w:rsid w:val="00052EA3"/>
    <w:rsid w:val="00052F51"/>
    <w:rsid w:val="0005441C"/>
    <w:rsid w:val="00054553"/>
    <w:rsid w:val="000548A3"/>
    <w:rsid w:val="000557CF"/>
    <w:rsid w:val="0005630A"/>
    <w:rsid w:val="00056DEE"/>
    <w:rsid w:val="00056F49"/>
    <w:rsid w:val="00057060"/>
    <w:rsid w:val="000572C1"/>
    <w:rsid w:val="0005740D"/>
    <w:rsid w:val="00057A2B"/>
    <w:rsid w:val="00057A8B"/>
    <w:rsid w:val="00057B2F"/>
    <w:rsid w:val="00057DBD"/>
    <w:rsid w:val="00057F84"/>
    <w:rsid w:val="0006090E"/>
    <w:rsid w:val="00060B5E"/>
    <w:rsid w:val="00060CCC"/>
    <w:rsid w:val="00061543"/>
    <w:rsid w:val="00061743"/>
    <w:rsid w:val="00061879"/>
    <w:rsid w:val="00061E36"/>
    <w:rsid w:val="000620B6"/>
    <w:rsid w:val="000633CE"/>
    <w:rsid w:val="00063D93"/>
    <w:rsid w:val="00064370"/>
    <w:rsid w:val="0006478D"/>
    <w:rsid w:val="00065050"/>
    <w:rsid w:val="000657D6"/>
    <w:rsid w:val="0006640F"/>
    <w:rsid w:val="00066F46"/>
    <w:rsid w:val="00067BCD"/>
    <w:rsid w:val="00067F34"/>
    <w:rsid w:val="0007051A"/>
    <w:rsid w:val="0007083F"/>
    <w:rsid w:val="00070A33"/>
    <w:rsid w:val="00071745"/>
    <w:rsid w:val="000717E2"/>
    <w:rsid w:val="00072108"/>
    <w:rsid w:val="00073273"/>
    <w:rsid w:val="00073565"/>
    <w:rsid w:val="00073F13"/>
    <w:rsid w:val="0007504E"/>
    <w:rsid w:val="00075280"/>
    <w:rsid w:val="000761E8"/>
    <w:rsid w:val="0007648C"/>
    <w:rsid w:val="0007705F"/>
    <w:rsid w:val="00077771"/>
    <w:rsid w:val="00077A1F"/>
    <w:rsid w:val="000808B5"/>
    <w:rsid w:val="00080E33"/>
    <w:rsid w:val="00081BD3"/>
    <w:rsid w:val="00081E01"/>
    <w:rsid w:val="00084752"/>
    <w:rsid w:val="00085D09"/>
    <w:rsid w:val="000878A4"/>
    <w:rsid w:val="00087905"/>
    <w:rsid w:val="00090391"/>
    <w:rsid w:val="000908C5"/>
    <w:rsid w:val="00091849"/>
    <w:rsid w:val="00091965"/>
    <w:rsid w:val="000922B7"/>
    <w:rsid w:val="000925C2"/>
    <w:rsid w:val="00092871"/>
    <w:rsid w:val="00092E19"/>
    <w:rsid w:val="00093574"/>
    <w:rsid w:val="000935D6"/>
    <w:rsid w:val="0009445C"/>
    <w:rsid w:val="0009483C"/>
    <w:rsid w:val="0009582C"/>
    <w:rsid w:val="00095986"/>
    <w:rsid w:val="000959F9"/>
    <w:rsid w:val="00095F7B"/>
    <w:rsid w:val="000973C1"/>
    <w:rsid w:val="00097F72"/>
    <w:rsid w:val="000A0969"/>
    <w:rsid w:val="000A1729"/>
    <w:rsid w:val="000A1CBC"/>
    <w:rsid w:val="000A2C40"/>
    <w:rsid w:val="000A3618"/>
    <w:rsid w:val="000A3BB5"/>
    <w:rsid w:val="000A4143"/>
    <w:rsid w:val="000A430C"/>
    <w:rsid w:val="000A6A0D"/>
    <w:rsid w:val="000A74EC"/>
    <w:rsid w:val="000B0216"/>
    <w:rsid w:val="000B08DA"/>
    <w:rsid w:val="000B0E30"/>
    <w:rsid w:val="000B133B"/>
    <w:rsid w:val="000B15C3"/>
    <w:rsid w:val="000B1B15"/>
    <w:rsid w:val="000B1D33"/>
    <w:rsid w:val="000B1EE2"/>
    <w:rsid w:val="000B2F31"/>
    <w:rsid w:val="000B30B2"/>
    <w:rsid w:val="000B3587"/>
    <w:rsid w:val="000B42E9"/>
    <w:rsid w:val="000B4F41"/>
    <w:rsid w:val="000B5087"/>
    <w:rsid w:val="000B5383"/>
    <w:rsid w:val="000B58EF"/>
    <w:rsid w:val="000B65D3"/>
    <w:rsid w:val="000B6C2C"/>
    <w:rsid w:val="000B6CCB"/>
    <w:rsid w:val="000B75C4"/>
    <w:rsid w:val="000C08C5"/>
    <w:rsid w:val="000C140E"/>
    <w:rsid w:val="000C16EF"/>
    <w:rsid w:val="000C1865"/>
    <w:rsid w:val="000C20AD"/>
    <w:rsid w:val="000C2331"/>
    <w:rsid w:val="000C33EB"/>
    <w:rsid w:val="000C3884"/>
    <w:rsid w:val="000C4BB1"/>
    <w:rsid w:val="000C598A"/>
    <w:rsid w:val="000C5A38"/>
    <w:rsid w:val="000C5F1B"/>
    <w:rsid w:val="000C60D1"/>
    <w:rsid w:val="000C739B"/>
    <w:rsid w:val="000D05A4"/>
    <w:rsid w:val="000D0FBA"/>
    <w:rsid w:val="000D1CCE"/>
    <w:rsid w:val="000D22DA"/>
    <w:rsid w:val="000D25E1"/>
    <w:rsid w:val="000D2A7D"/>
    <w:rsid w:val="000D2E3A"/>
    <w:rsid w:val="000D315A"/>
    <w:rsid w:val="000D3B88"/>
    <w:rsid w:val="000D4132"/>
    <w:rsid w:val="000D41BA"/>
    <w:rsid w:val="000D4B0A"/>
    <w:rsid w:val="000D566F"/>
    <w:rsid w:val="000D6B35"/>
    <w:rsid w:val="000D7490"/>
    <w:rsid w:val="000D7D3D"/>
    <w:rsid w:val="000E023C"/>
    <w:rsid w:val="000E0991"/>
    <w:rsid w:val="000E1809"/>
    <w:rsid w:val="000E2358"/>
    <w:rsid w:val="000E3822"/>
    <w:rsid w:val="000E3E54"/>
    <w:rsid w:val="000E4873"/>
    <w:rsid w:val="000E49E3"/>
    <w:rsid w:val="000E6DCA"/>
    <w:rsid w:val="000E752D"/>
    <w:rsid w:val="000E78AF"/>
    <w:rsid w:val="000E7C1F"/>
    <w:rsid w:val="000E7CA2"/>
    <w:rsid w:val="000E7F02"/>
    <w:rsid w:val="000E7F37"/>
    <w:rsid w:val="000F05BC"/>
    <w:rsid w:val="000F176E"/>
    <w:rsid w:val="000F308C"/>
    <w:rsid w:val="000F3703"/>
    <w:rsid w:val="000F3895"/>
    <w:rsid w:val="000F4541"/>
    <w:rsid w:val="000F4971"/>
    <w:rsid w:val="000F4A39"/>
    <w:rsid w:val="000F501B"/>
    <w:rsid w:val="000F5847"/>
    <w:rsid w:val="000F58E9"/>
    <w:rsid w:val="000F6637"/>
    <w:rsid w:val="000F687B"/>
    <w:rsid w:val="000F69AC"/>
    <w:rsid w:val="000F6AC2"/>
    <w:rsid w:val="000F73DB"/>
    <w:rsid w:val="000F7B6C"/>
    <w:rsid w:val="001002EC"/>
    <w:rsid w:val="001016F3"/>
    <w:rsid w:val="00102B58"/>
    <w:rsid w:val="00102D23"/>
    <w:rsid w:val="00102F76"/>
    <w:rsid w:val="001035F4"/>
    <w:rsid w:val="001042CF"/>
    <w:rsid w:val="00104B40"/>
    <w:rsid w:val="00104C57"/>
    <w:rsid w:val="0010538A"/>
    <w:rsid w:val="00105772"/>
    <w:rsid w:val="00106B20"/>
    <w:rsid w:val="00107099"/>
    <w:rsid w:val="00107255"/>
    <w:rsid w:val="00107733"/>
    <w:rsid w:val="00107754"/>
    <w:rsid w:val="00107B02"/>
    <w:rsid w:val="00107D24"/>
    <w:rsid w:val="00107F01"/>
    <w:rsid w:val="00110305"/>
    <w:rsid w:val="0011058F"/>
    <w:rsid w:val="00110ED2"/>
    <w:rsid w:val="00111E56"/>
    <w:rsid w:val="00112724"/>
    <w:rsid w:val="001130E9"/>
    <w:rsid w:val="001135D2"/>
    <w:rsid w:val="001143B6"/>
    <w:rsid w:val="00114878"/>
    <w:rsid w:val="001150BC"/>
    <w:rsid w:val="0011545E"/>
    <w:rsid w:val="00115812"/>
    <w:rsid w:val="00115910"/>
    <w:rsid w:val="001162DA"/>
    <w:rsid w:val="001164F0"/>
    <w:rsid w:val="001173CE"/>
    <w:rsid w:val="00120476"/>
    <w:rsid w:val="00121932"/>
    <w:rsid w:val="001225AB"/>
    <w:rsid w:val="0012349A"/>
    <w:rsid w:val="001239D8"/>
    <w:rsid w:val="00123AB4"/>
    <w:rsid w:val="00123BEC"/>
    <w:rsid w:val="00123C48"/>
    <w:rsid w:val="00124088"/>
    <w:rsid w:val="001240E7"/>
    <w:rsid w:val="001241B5"/>
    <w:rsid w:val="0012590D"/>
    <w:rsid w:val="00125F16"/>
    <w:rsid w:val="001260A9"/>
    <w:rsid w:val="00126113"/>
    <w:rsid w:val="001261E0"/>
    <w:rsid w:val="00126FA3"/>
    <w:rsid w:val="0012774E"/>
    <w:rsid w:val="0012789C"/>
    <w:rsid w:val="00127993"/>
    <w:rsid w:val="00130321"/>
    <w:rsid w:val="00130579"/>
    <w:rsid w:val="00130755"/>
    <w:rsid w:val="00130EC4"/>
    <w:rsid w:val="00130F1D"/>
    <w:rsid w:val="0013154B"/>
    <w:rsid w:val="00131A73"/>
    <w:rsid w:val="00131E1B"/>
    <w:rsid w:val="001320C2"/>
    <w:rsid w:val="0013214E"/>
    <w:rsid w:val="00132FC4"/>
    <w:rsid w:val="00133C64"/>
    <w:rsid w:val="001341A8"/>
    <w:rsid w:val="00134A2E"/>
    <w:rsid w:val="0013542D"/>
    <w:rsid w:val="0013581F"/>
    <w:rsid w:val="00135AD0"/>
    <w:rsid w:val="00135BE5"/>
    <w:rsid w:val="00137690"/>
    <w:rsid w:val="00137719"/>
    <w:rsid w:val="001377FB"/>
    <w:rsid w:val="00137DC1"/>
    <w:rsid w:val="00137FE2"/>
    <w:rsid w:val="001402F0"/>
    <w:rsid w:val="001402F7"/>
    <w:rsid w:val="001403CC"/>
    <w:rsid w:val="001404E3"/>
    <w:rsid w:val="00140661"/>
    <w:rsid w:val="001409BE"/>
    <w:rsid w:val="00141235"/>
    <w:rsid w:val="00141DC6"/>
    <w:rsid w:val="001439F6"/>
    <w:rsid w:val="00143E4E"/>
    <w:rsid w:val="00143E94"/>
    <w:rsid w:val="00144484"/>
    <w:rsid w:val="001444BF"/>
    <w:rsid w:val="00146769"/>
    <w:rsid w:val="001467E9"/>
    <w:rsid w:val="00146929"/>
    <w:rsid w:val="00146C37"/>
    <w:rsid w:val="00146C57"/>
    <w:rsid w:val="001470BA"/>
    <w:rsid w:val="00147C3F"/>
    <w:rsid w:val="001511CE"/>
    <w:rsid w:val="001516C2"/>
    <w:rsid w:val="001521B6"/>
    <w:rsid w:val="00152A5F"/>
    <w:rsid w:val="00152D19"/>
    <w:rsid w:val="001531E5"/>
    <w:rsid w:val="00153349"/>
    <w:rsid w:val="00153A39"/>
    <w:rsid w:val="00153AB0"/>
    <w:rsid w:val="00153B1F"/>
    <w:rsid w:val="00153E78"/>
    <w:rsid w:val="0015413F"/>
    <w:rsid w:val="001541A1"/>
    <w:rsid w:val="001543F7"/>
    <w:rsid w:val="001543FE"/>
    <w:rsid w:val="0015453A"/>
    <w:rsid w:val="001546BA"/>
    <w:rsid w:val="001557C2"/>
    <w:rsid w:val="001563AC"/>
    <w:rsid w:val="0015670B"/>
    <w:rsid w:val="00157051"/>
    <w:rsid w:val="00157A68"/>
    <w:rsid w:val="00160766"/>
    <w:rsid w:val="00160BE2"/>
    <w:rsid w:val="00160E7D"/>
    <w:rsid w:val="00161126"/>
    <w:rsid w:val="00161241"/>
    <w:rsid w:val="00161711"/>
    <w:rsid w:val="00163693"/>
    <w:rsid w:val="001637FB"/>
    <w:rsid w:val="00163D21"/>
    <w:rsid w:val="00164262"/>
    <w:rsid w:val="001648CD"/>
    <w:rsid w:val="00164BA7"/>
    <w:rsid w:val="00164CA2"/>
    <w:rsid w:val="00164F6B"/>
    <w:rsid w:val="001651BB"/>
    <w:rsid w:val="0016593A"/>
    <w:rsid w:val="00165F72"/>
    <w:rsid w:val="00167080"/>
    <w:rsid w:val="001672CE"/>
    <w:rsid w:val="00171361"/>
    <w:rsid w:val="00171F3F"/>
    <w:rsid w:val="00172006"/>
    <w:rsid w:val="001721BE"/>
    <w:rsid w:val="00175E6E"/>
    <w:rsid w:val="00175FD7"/>
    <w:rsid w:val="00176D8A"/>
    <w:rsid w:val="001772AE"/>
    <w:rsid w:val="001774D4"/>
    <w:rsid w:val="00177DCC"/>
    <w:rsid w:val="001803F6"/>
    <w:rsid w:val="00180A29"/>
    <w:rsid w:val="00181262"/>
    <w:rsid w:val="0018157D"/>
    <w:rsid w:val="001818B2"/>
    <w:rsid w:val="00181AC0"/>
    <w:rsid w:val="0018207D"/>
    <w:rsid w:val="00183208"/>
    <w:rsid w:val="00183E1D"/>
    <w:rsid w:val="00184148"/>
    <w:rsid w:val="0018442B"/>
    <w:rsid w:val="00184624"/>
    <w:rsid w:val="001848E1"/>
    <w:rsid w:val="00185532"/>
    <w:rsid w:val="001858CF"/>
    <w:rsid w:val="00185AC1"/>
    <w:rsid w:val="00186088"/>
    <w:rsid w:val="00186D45"/>
    <w:rsid w:val="0018724D"/>
    <w:rsid w:val="001874D1"/>
    <w:rsid w:val="00190345"/>
    <w:rsid w:val="0019044C"/>
    <w:rsid w:val="0019054D"/>
    <w:rsid w:val="001909DF"/>
    <w:rsid w:val="001910E3"/>
    <w:rsid w:val="0019183F"/>
    <w:rsid w:val="001919ED"/>
    <w:rsid w:val="00192142"/>
    <w:rsid w:val="00192866"/>
    <w:rsid w:val="00193210"/>
    <w:rsid w:val="00193CE9"/>
    <w:rsid w:val="00194062"/>
    <w:rsid w:val="00195D7B"/>
    <w:rsid w:val="001965D0"/>
    <w:rsid w:val="00196F9C"/>
    <w:rsid w:val="00196FD7"/>
    <w:rsid w:val="001971AC"/>
    <w:rsid w:val="001973B7"/>
    <w:rsid w:val="00197705"/>
    <w:rsid w:val="0019798C"/>
    <w:rsid w:val="00197B5F"/>
    <w:rsid w:val="00197D1B"/>
    <w:rsid w:val="001A011E"/>
    <w:rsid w:val="001A06B2"/>
    <w:rsid w:val="001A0E9E"/>
    <w:rsid w:val="001A1068"/>
    <w:rsid w:val="001A13FE"/>
    <w:rsid w:val="001A1FC1"/>
    <w:rsid w:val="001A211A"/>
    <w:rsid w:val="001A2157"/>
    <w:rsid w:val="001A2BD0"/>
    <w:rsid w:val="001A306D"/>
    <w:rsid w:val="001A49DC"/>
    <w:rsid w:val="001A4C6D"/>
    <w:rsid w:val="001A5008"/>
    <w:rsid w:val="001A5C3B"/>
    <w:rsid w:val="001A5E1E"/>
    <w:rsid w:val="001A6617"/>
    <w:rsid w:val="001A6AC4"/>
    <w:rsid w:val="001A7352"/>
    <w:rsid w:val="001A7DB9"/>
    <w:rsid w:val="001B0069"/>
    <w:rsid w:val="001B0CF0"/>
    <w:rsid w:val="001B18E2"/>
    <w:rsid w:val="001B210B"/>
    <w:rsid w:val="001B2205"/>
    <w:rsid w:val="001B32FD"/>
    <w:rsid w:val="001B3728"/>
    <w:rsid w:val="001B4AF8"/>
    <w:rsid w:val="001B53B9"/>
    <w:rsid w:val="001B5CF3"/>
    <w:rsid w:val="001B5DA5"/>
    <w:rsid w:val="001B617D"/>
    <w:rsid w:val="001B6706"/>
    <w:rsid w:val="001B6963"/>
    <w:rsid w:val="001B781D"/>
    <w:rsid w:val="001B78EE"/>
    <w:rsid w:val="001B7ED4"/>
    <w:rsid w:val="001C0823"/>
    <w:rsid w:val="001C124F"/>
    <w:rsid w:val="001C1C82"/>
    <w:rsid w:val="001C1E64"/>
    <w:rsid w:val="001C2D81"/>
    <w:rsid w:val="001C31B2"/>
    <w:rsid w:val="001C3646"/>
    <w:rsid w:val="001C41BA"/>
    <w:rsid w:val="001C45F7"/>
    <w:rsid w:val="001C49B1"/>
    <w:rsid w:val="001C5C63"/>
    <w:rsid w:val="001C601A"/>
    <w:rsid w:val="001C66F9"/>
    <w:rsid w:val="001C6DE8"/>
    <w:rsid w:val="001C6EE8"/>
    <w:rsid w:val="001D0462"/>
    <w:rsid w:val="001D068F"/>
    <w:rsid w:val="001D0E45"/>
    <w:rsid w:val="001D2335"/>
    <w:rsid w:val="001D2392"/>
    <w:rsid w:val="001D270C"/>
    <w:rsid w:val="001D271B"/>
    <w:rsid w:val="001D3B1F"/>
    <w:rsid w:val="001D4220"/>
    <w:rsid w:val="001D4D4D"/>
    <w:rsid w:val="001D51F4"/>
    <w:rsid w:val="001D53BF"/>
    <w:rsid w:val="001D5D66"/>
    <w:rsid w:val="001D5F5C"/>
    <w:rsid w:val="001D678B"/>
    <w:rsid w:val="001D6C3F"/>
    <w:rsid w:val="001D7179"/>
    <w:rsid w:val="001D74DE"/>
    <w:rsid w:val="001E02D5"/>
    <w:rsid w:val="001E0615"/>
    <w:rsid w:val="001E08FD"/>
    <w:rsid w:val="001E1967"/>
    <w:rsid w:val="001E214B"/>
    <w:rsid w:val="001E2864"/>
    <w:rsid w:val="001E2B5B"/>
    <w:rsid w:val="001E3355"/>
    <w:rsid w:val="001E3403"/>
    <w:rsid w:val="001E3F11"/>
    <w:rsid w:val="001E432F"/>
    <w:rsid w:val="001E488A"/>
    <w:rsid w:val="001E52B2"/>
    <w:rsid w:val="001E563D"/>
    <w:rsid w:val="001E57A6"/>
    <w:rsid w:val="001E5DAB"/>
    <w:rsid w:val="001E5F36"/>
    <w:rsid w:val="001E6BEB"/>
    <w:rsid w:val="001E7345"/>
    <w:rsid w:val="001E7769"/>
    <w:rsid w:val="001E7E46"/>
    <w:rsid w:val="001E7F23"/>
    <w:rsid w:val="001E7FF4"/>
    <w:rsid w:val="001E7FF7"/>
    <w:rsid w:val="001F0954"/>
    <w:rsid w:val="001F10B6"/>
    <w:rsid w:val="001F141D"/>
    <w:rsid w:val="001F1B8C"/>
    <w:rsid w:val="001F29A1"/>
    <w:rsid w:val="001F2A4D"/>
    <w:rsid w:val="001F34DF"/>
    <w:rsid w:val="001F5DD7"/>
    <w:rsid w:val="001F61CC"/>
    <w:rsid w:val="001F6762"/>
    <w:rsid w:val="001F6E5B"/>
    <w:rsid w:val="001F74B1"/>
    <w:rsid w:val="002000D0"/>
    <w:rsid w:val="002002A8"/>
    <w:rsid w:val="00200514"/>
    <w:rsid w:val="002007DA"/>
    <w:rsid w:val="00200AE2"/>
    <w:rsid w:val="002010F5"/>
    <w:rsid w:val="00201A9B"/>
    <w:rsid w:val="00201AAD"/>
    <w:rsid w:val="00203378"/>
    <w:rsid w:val="00203904"/>
    <w:rsid w:val="00203D16"/>
    <w:rsid w:val="002045EE"/>
    <w:rsid w:val="0020497A"/>
    <w:rsid w:val="00204F02"/>
    <w:rsid w:val="0020528F"/>
    <w:rsid w:val="00205A41"/>
    <w:rsid w:val="00205E3A"/>
    <w:rsid w:val="00206443"/>
    <w:rsid w:val="00206647"/>
    <w:rsid w:val="002066D5"/>
    <w:rsid w:val="002067C9"/>
    <w:rsid w:val="002068D9"/>
    <w:rsid w:val="002104E3"/>
    <w:rsid w:val="002109A7"/>
    <w:rsid w:val="00211447"/>
    <w:rsid w:val="00212CCE"/>
    <w:rsid w:val="00213662"/>
    <w:rsid w:val="00213E85"/>
    <w:rsid w:val="0021438A"/>
    <w:rsid w:val="00214A64"/>
    <w:rsid w:val="002151B6"/>
    <w:rsid w:val="00216149"/>
    <w:rsid w:val="0021685C"/>
    <w:rsid w:val="0021788F"/>
    <w:rsid w:val="00217B79"/>
    <w:rsid w:val="0022026B"/>
    <w:rsid w:val="00220F11"/>
    <w:rsid w:val="002212CE"/>
    <w:rsid w:val="002212ED"/>
    <w:rsid w:val="00221BF7"/>
    <w:rsid w:val="00221E74"/>
    <w:rsid w:val="00221E8A"/>
    <w:rsid w:val="00221F3E"/>
    <w:rsid w:val="00222BE1"/>
    <w:rsid w:val="00222D58"/>
    <w:rsid w:val="00223064"/>
    <w:rsid w:val="002232ED"/>
    <w:rsid w:val="002238D2"/>
    <w:rsid w:val="00223957"/>
    <w:rsid w:val="00224537"/>
    <w:rsid w:val="00225624"/>
    <w:rsid w:val="00225760"/>
    <w:rsid w:val="0022597F"/>
    <w:rsid w:val="00226014"/>
    <w:rsid w:val="0022678F"/>
    <w:rsid w:val="00226914"/>
    <w:rsid w:val="00226B6E"/>
    <w:rsid w:val="00226FD2"/>
    <w:rsid w:val="00230194"/>
    <w:rsid w:val="002303BC"/>
    <w:rsid w:val="002303EA"/>
    <w:rsid w:val="002314AA"/>
    <w:rsid w:val="002321CA"/>
    <w:rsid w:val="00232209"/>
    <w:rsid w:val="00233436"/>
    <w:rsid w:val="0023367B"/>
    <w:rsid w:val="0023418B"/>
    <w:rsid w:val="0023471A"/>
    <w:rsid w:val="00235DFD"/>
    <w:rsid w:val="002360F0"/>
    <w:rsid w:val="00236164"/>
    <w:rsid w:val="00240C6A"/>
    <w:rsid w:val="00240DFC"/>
    <w:rsid w:val="00241124"/>
    <w:rsid w:val="0024150C"/>
    <w:rsid w:val="00241CDE"/>
    <w:rsid w:val="00241D2E"/>
    <w:rsid w:val="0024279A"/>
    <w:rsid w:val="00242B33"/>
    <w:rsid w:val="00243343"/>
    <w:rsid w:val="0024407B"/>
    <w:rsid w:val="0024425A"/>
    <w:rsid w:val="002454D4"/>
    <w:rsid w:val="00245A7E"/>
    <w:rsid w:val="00245AC4"/>
    <w:rsid w:val="00245FB1"/>
    <w:rsid w:val="002460E0"/>
    <w:rsid w:val="0024662D"/>
    <w:rsid w:val="0025015B"/>
    <w:rsid w:val="002507F5"/>
    <w:rsid w:val="0025082F"/>
    <w:rsid w:val="00250F7C"/>
    <w:rsid w:val="002511CA"/>
    <w:rsid w:val="002518B4"/>
    <w:rsid w:val="00251991"/>
    <w:rsid w:val="002522CB"/>
    <w:rsid w:val="002532BD"/>
    <w:rsid w:val="0025383F"/>
    <w:rsid w:val="00254AEC"/>
    <w:rsid w:val="00255196"/>
    <w:rsid w:val="002559CB"/>
    <w:rsid w:val="00255AE9"/>
    <w:rsid w:val="00256CAD"/>
    <w:rsid w:val="00256F11"/>
    <w:rsid w:val="0025713E"/>
    <w:rsid w:val="002578D8"/>
    <w:rsid w:val="00257E7D"/>
    <w:rsid w:val="00257FD6"/>
    <w:rsid w:val="00260D9D"/>
    <w:rsid w:val="00261388"/>
    <w:rsid w:val="002620F3"/>
    <w:rsid w:val="00262CB4"/>
    <w:rsid w:val="00262EE4"/>
    <w:rsid w:val="00262F49"/>
    <w:rsid w:val="00262FE5"/>
    <w:rsid w:val="002631BA"/>
    <w:rsid w:val="0026391A"/>
    <w:rsid w:val="002640E2"/>
    <w:rsid w:val="00264140"/>
    <w:rsid w:val="00264A28"/>
    <w:rsid w:val="00264FD0"/>
    <w:rsid w:val="0026526C"/>
    <w:rsid w:val="0026532A"/>
    <w:rsid w:val="002655EB"/>
    <w:rsid w:val="00265859"/>
    <w:rsid w:val="00266E72"/>
    <w:rsid w:val="002677D9"/>
    <w:rsid w:val="00270194"/>
    <w:rsid w:val="00270EFE"/>
    <w:rsid w:val="002714B3"/>
    <w:rsid w:val="00271975"/>
    <w:rsid w:val="002719D5"/>
    <w:rsid w:val="00272902"/>
    <w:rsid w:val="00272ABD"/>
    <w:rsid w:val="00272C58"/>
    <w:rsid w:val="00272EC0"/>
    <w:rsid w:val="002730F2"/>
    <w:rsid w:val="00273A2F"/>
    <w:rsid w:val="00273D5A"/>
    <w:rsid w:val="00273FE4"/>
    <w:rsid w:val="002744AB"/>
    <w:rsid w:val="00274AC1"/>
    <w:rsid w:val="00275AB5"/>
    <w:rsid w:val="00275B5F"/>
    <w:rsid w:val="002767A5"/>
    <w:rsid w:val="00276AE4"/>
    <w:rsid w:val="00276F8F"/>
    <w:rsid w:val="002802A5"/>
    <w:rsid w:val="002806D4"/>
    <w:rsid w:val="0028226D"/>
    <w:rsid w:val="00282649"/>
    <w:rsid w:val="00283848"/>
    <w:rsid w:val="00284276"/>
    <w:rsid w:val="0028441E"/>
    <w:rsid w:val="00284506"/>
    <w:rsid w:val="00285611"/>
    <w:rsid w:val="00287868"/>
    <w:rsid w:val="00290A0A"/>
    <w:rsid w:val="002911F4"/>
    <w:rsid w:val="0029122B"/>
    <w:rsid w:val="00291F84"/>
    <w:rsid w:val="002924EC"/>
    <w:rsid w:val="002941D2"/>
    <w:rsid w:val="002945F6"/>
    <w:rsid w:val="00294830"/>
    <w:rsid w:val="00294C1B"/>
    <w:rsid w:val="002950AF"/>
    <w:rsid w:val="002950DE"/>
    <w:rsid w:val="002957CA"/>
    <w:rsid w:val="00295AB6"/>
    <w:rsid w:val="002961D6"/>
    <w:rsid w:val="00296918"/>
    <w:rsid w:val="00296A24"/>
    <w:rsid w:val="00296ADC"/>
    <w:rsid w:val="00296DB0"/>
    <w:rsid w:val="00297838"/>
    <w:rsid w:val="002A073D"/>
    <w:rsid w:val="002A11FE"/>
    <w:rsid w:val="002A1C04"/>
    <w:rsid w:val="002A2748"/>
    <w:rsid w:val="002A2AF2"/>
    <w:rsid w:val="002A2B0B"/>
    <w:rsid w:val="002A2CBD"/>
    <w:rsid w:val="002A3C78"/>
    <w:rsid w:val="002A457D"/>
    <w:rsid w:val="002A4703"/>
    <w:rsid w:val="002A5791"/>
    <w:rsid w:val="002A579F"/>
    <w:rsid w:val="002A5951"/>
    <w:rsid w:val="002A61FD"/>
    <w:rsid w:val="002A653A"/>
    <w:rsid w:val="002A6561"/>
    <w:rsid w:val="002A6F4B"/>
    <w:rsid w:val="002B06BA"/>
    <w:rsid w:val="002B0F3C"/>
    <w:rsid w:val="002B1780"/>
    <w:rsid w:val="002B199F"/>
    <w:rsid w:val="002B214A"/>
    <w:rsid w:val="002B2394"/>
    <w:rsid w:val="002B251B"/>
    <w:rsid w:val="002B2E67"/>
    <w:rsid w:val="002B341D"/>
    <w:rsid w:val="002B37AF"/>
    <w:rsid w:val="002B3887"/>
    <w:rsid w:val="002B3A1E"/>
    <w:rsid w:val="002B3C31"/>
    <w:rsid w:val="002B3E75"/>
    <w:rsid w:val="002B41D2"/>
    <w:rsid w:val="002B4463"/>
    <w:rsid w:val="002B4A60"/>
    <w:rsid w:val="002B4DD8"/>
    <w:rsid w:val="002B59CA"/>
    <w:rsid w:val="002B60A8"/>
    <w:rsid w:val="002B6397"/>
    <w:rsid w:val="002B7135"/>
    <w:rsid w:val="002B73E7"/>
    <w:rsid w:val="002B76EE"/>
    <w:rsid w:val="002B76EF"/>
    <w:rsid w:val="002B7948"/>
    <w:rsid w:val="002B7CFE"/>
    <w:rsid w:val="002B7FC6"/>
    <w:rsid w:val="002C02AA"/>
    <w:rsid w:val="002C0915"/>
    <w:rsid w:val="002C0AAF"/>
    <w:rsid w:val="002C0AD7"/>
    <w:rsid w:val="002C16E8"/>
    <w:rsid w:val="002C1806"/>
    <w:rsid w:val="002C219D"/>
    <w:rsid w:val="002C2E1F"/>
    <w:rsid w:val="002C314B"/>
    <w:rsid w:val="002C3391"/>
    <w:rsid w:val="002C3743"/>
    <w:rsid w:val="002C3922"/>
    <w:rsid w:val="002C3A8A"/>
    <w:rsid w:val="002C3D04"/>
    <w:rsid w:val="002C44C9"/>
    <w:rsid w:val="002C4FBD"/>
    <w:rsid w:val="002C50AC"/>
    <w:rsid w:val="002C5918"/>
    <w:rsid w:val="002C59E4"/>
    <w:rsid w:val="002C5C3D"/>
    <w:rsid w:val="002C5CD0"/>
    <w:rsid w:val="002C7B6E"/>
    <w:rsid w:val="002D0018"/>
    <w:rsid w:val="002D0CD3"/>
    <w:rsid w:val="002D0E8F"/>
    <w:rsid w:val="002D1604"/>
    <w:rsid w:val="002D18DF"/>
    <w:rsid w:val="002D1CB9"/>
    <w:rsid w:val="002D2399"/>
    <w:rsid w:val="002D249B"/>
    <w:rsid w:val="002D2F12"/>
    <w:rsid w:val="002D321E"/>
    <w:rsid w:val="002D357C"/>
    <w:rsid w:val="002D402C"/>
    <w:rsid w:val="002D417F"/>
    <w:rsid w:val="002D46D1"/>
    <w:rsid w:val="002D499F"/>
    <w:rsid w:val="002D4DFA"/>
    <w:rsid w:val="002D4E9F"/>
    <w:rsid w:val="002D5391"/>
    <w:rsid w:val="002D56F3"/>
    <w:rsid w:val="002D6B2C"/>
    <w:rsid w:val="002D6C40"/>
    <w:rsid w:val="002D7482"/>
    <w:rsid w:val="002E02CF"/>
    <w:rsid w:val="002E1120"/>
    <w:rsid w:val="002E1336"/>
    <w:rsid w:val="002E1381"/>
    <w:rsid w:val="002E15C5"/>
    <w:rsid w:val="002E195D"/>
    <w:rsid w:val="002E356E"/>
    <w:rsid w:val="002E405C"/>
    <w:rsid w:val="002E40B1"/>
    <w:rsid w:val="002E44F1"/>
    <w:rsid w:val="002E4768"/>
    <w:rsid w:val="002E4AC8"/>
    <w:rsid w:val="002E4D30"/>
    <w:rsid w:val="002E4D94"/>
    <w:rsid w:val="002E6A91"/>
    <w:rsid w:val="002E6BCB"/>
    <w:rsid w:val="002E6CA3"/>
    <w:rsid w:val="002E76E1"/>
    <w:rsid w:val="002E7810"/>
    <w:rsid w:val="002E7EF8"/>
    <w:rsid w:val="002F09E5"/>
    <w:rsid w:val="002F0CD8"/>
    <w:rsid w:val="002F1F27"/>
    <w:rsid w:val="002F254A"/>
    <w:rsid w:val="002F39BD"/>
    <w:rsid w:val="002F4786"/>
    <w:rsid w:val="002F604E"/>
    <w:rsid w:val="002F618F"/>
    <w:rsid w:val="002F65A2"/>
    <w:rsid w:val="002F6718"/>
    <w:rsid w:val="002F68D0"/>
    <w:rsid w:val="002F7A26"/>
    <w:rsid w:val="00301618"/>
    <w:rsid w:val="00302AF2"/>
    <w:rsid w:val="003030B6"/>
    <w:rsid w:val="003036F3"/>
    <w:rsid w:val="00304F13"/>
    <w:rsid w:val="003056E5"/>
    <w:rsid w:val="00305A3C"/>
    <w:rsid w:val="00305F55"/>
    <w:rsid w:val="003063BD"/>
    <w:rsid w:val="00311388"/>
    <w:rsid w:val="003119AE"/>
    <w:rsid w:val="003119EB"/>
    <w:rsid w:val="00311A4D"/>
    <w:rsid w:val="00311E98"/>
    <w:rsid w:val="00312736"/>
    <w:rsid w:val="00312760"/>
    <w:rsid w:val="003145E9"/>
    <w:rsid w:val="00315C75"/>
    <w:rsid w:val="00316456"/>
    <w:rsid w:val="00317156"/>
    <w:rsid w:val="003204BA"/>
    <w:rsid w:val="0032120E"/>
    <w:rsid w:val="0032200E"/>
    <w:rsid w:val="003222EB"/>
    <w:rsid w:val="00323A8D"/>
    <w:rsid w:val="00323E31"/>
    <w:rsid w:val="00323FCB"/>
    <w:rsid w:val="00324B88"/>
    <w:rsid w:val="00325474"/>
    <w:rsid w:val="00325C04"/>
    <w:rsid w:val="00325C23"/>
    <w:rsid w:val="003265B9"/>
    <w:rsid w:val="00326F5C"/>
    <w:rsid w:val="0032740F"/>
    <w:rsid w:val="00330731"/>
    <w:rsid w:val="00330827"/>
    <w:rsid w:val="00330939"/>
    <w:rsid w:val="003312E4"/>
    <w:rsid w:val="0033143F"/>
    <w:rsid w:val="00331649"/>
    <w:rsid w:val="00331827"/>
    <w:rsid w:val="003319E2"/>
    <w:rsid w:val="00332662"/>
    <w:rsid w:val="003337C8"/>
    <w:rsid w:val="003337F0"/>
    <w:rsid w:val="00333830"/>
    <w:rsid w:val="003338DB"/>
    <w:rsid w:val="00334838"/>
    <w:rsid w:val="00335F1F"/>
    <w:rsid w:val="00336139"/>
    <w:rsid w:val="00336A23"/>
    <w:rsid w:val="00336A99"/>
    <w:rsid w:val="00336AE7"/>
    <w:rsid w:val="00337D96"/>
    <w:rsid w:val="0034099D"/>
    <w:rsid w:val="00340DA7"/>
    <w:rsid w:val="00340E63"/>
    <w:rsid w:val="0034103C"/>
    <w:rsid w:val="00341E9C"/>
    <w:rsid w:val="00342FFA"/>
    <w:rsid w:val="0034340F"/>
    <w:rsid w:val="003434C8"/>
    <w:rsid w:val="003438AE"/>
    <w:rsid w:val="003439BC"/>
    <w:rsid w:val="00343BD6"/>
    <w:rsid w:val="00343CC3"/>
    <w:rsid w:val="00344EA9"/>
    <w:rsid w:val="00344F0A"/>
    <w:rsid w:val="00345D16"/>
    <w:rsid w:val="00345D63"/>
    <w:rsid w:val="00345D72"/>
    <w:rsid w:val="0034640E"/>
    <w:rsid w:val="0034648C"/>
    <w:rsid w:val="0034688C"/>
    <w:rsid w:val="00346893"/>
    <w:rsid w:val="003472E9"/>
    <w:rsid w:val="0034747A"/>
    <w:rsid w:val="003479F0"/>
    <w:rsid w:val="00347B13"/>
    <w:rsid w:val="003500B2"/>
    <w:rsid w:val="00350646"/>
    <w:rsid w:val="0035101C"/>
    <w:rsid w:val="003512B6"/>
    <w:rsid w:val="00351694"/>
    <w:rsid w:val="00351A4D"/>
    <w:rsid w:val="00351BE4"/>
    <w:rsid w:val="00352B5A"/>
    <w:rsid w:val="003536A4"/>
    <w:rsid w:val="00353757"/>
    <w:rsid w:val="00353F9C"/>
    <w:rsid w:val="003546B5"/>
    <w:rsid w:val="003547E0"/>
    <w:rsid w:val="00354A99"/>
    <w:rsid w:val="00354B33"/>
    <w:rsid w:val="003550E5"/>
    <w:rsid w:val="003552A4"/>
    <w:rsid w:val="00355C90"/>
    <w:rsid w:val="00356687"/>
    <w:rsid w:val="00357792"/>
    <w:rsid w:val="00360764"/>
    <w:rsid w:val="00360C9B"/>
    <w:rsid w:val="00361319"/>
    <w:rsid w:val="0036144B"/>
    <w:rsid w:val="003628AD"/>
    <w:rsid w:val="00362961"/>
    <w:rsid w:val="00362A7C"/>
    <w:rsid w:val="00362B40"/>
    <w:rsid w:val="00363339"/>
    <w:rsid w:val="0036357B"/>
    <w:rsid w:val="0036363A"/>
    <w:rsid w:val="003636B7"/>
    <w:rsid w:val="003636CC"/>
    <w:rsid w:val="00363C2E"/>
    <w:rsid w:val="00364288"/>
    <w:rsid w:val="003649F6"/>
    <w:rsid w:val="00364E05"/>
    <w:rsid w:val="0036682E"/>
    <w:rsid w:val="0036689A"/>
    <w:rsid w:val="00366CD4"/>
    <w:rsid w:val="00367DFA"/>
    <w:rsid w:val="00370635"/>
    <w:rsid w:val="00370EEA"/>
    <w:rsid w:val="00372A1B"/>
    <w:rsid w:val="00373727"/>
    <w:rsid w:val="00373A0B"/>
    <w:rsid w:val="00373E0A"/>
    <w:rsid w:val="00373FEF"/>
    <w:rsid w:val="00374ED5"/>
    <w:rsid w:val="003753BD"/>
    <w:rsid w:val="00375858"/>
    <w:rsid w:val="003758F4"/>
    <w:rsid w:val="00375BF4"/>
    <w:rsid w:val="00375F28"/>
    <w:rsid w:val="00376D99"/>
    <w:rsid w:val="003776BD"/>
    <w:rsid w:val="00377F24"/>
    <w:rsid w:val="00380743"/>
    <w:rsid w:val="003807D2"/>
    <w:rsid w:val="00380C58"/>
    <w:rsid w:val="00381CCB"/>
    <w:rsid w:val="00381E52"/>
    <w:rsid w:val="00383EEA"/>
    <w:rsid w:val="00384856"/>
    <w:rsid w:val="00384A70"/>
    <w:rsid w:val="0038581B"/>
    <w:rsid w:val="00387400"/>
    <w:rsid w:val="00387526"/>
    <w:rsid w:val="003875DA"/>
    <w:rsid w:val="00387791"/>
    <w:rsid w:val="00387DD9"/>
    <w:rsid w:val="00390481"/>
    <w:rsid w:val="00390563"/>
    <w:rsid w:val="003926FA"/>
    <w:rsid w:val="00392772"/>
    <w:rsid w:val="0039329E"/>
    <w:rsid w:val="00393B71"/>
    <w:rsid w:val="00394E64"/>
    <w:rsid w:val="0039515C"/>
    <w:rsid w:val="003959A9"/>
    <w:rsid w:val="0039600A"/>
    <w:rsid w:val="00397914"/>
    <w:rsid w:val="00397EA0"/>
    <w:rsid w:val="003A084F"/>
    <w:rsid w:val="003A0957"/>
    <w:rsid w:val="003A12BF"/>
    <w:rsid w:val="003A20F7"/>
    <w:rsid w:val="003A256B"/>
    <w:rsid w:val="003A2AF1"/>
    <w:rsid w:val="003A2B79"/>
    <w:rsid w:val="003A2EB9"/>
    <w:rsid w:val="003A3A6E"/>
    <w:rsid w:val="003A3E28"/>
    <w:rsid w:val="003A3EF0"/>
    <w:rsid w:val="003A4074"/>
    <w:rsid w:val="003A40D8"/>
    <w:rsid w:val="003A461E"/>
    <w:rsid w:val="003A4BA8"/>
    <w:rsid w:val="003A5127"/>
    <w:rsid w:val="003A5886"/>
    <w:rsid w:val="003A64C3"/>
    <w:rsid w:val="003A6BBC"/>
    <w:rsid w:val="003A6DA4"/>
    <w:rsid w:val="003A7F0F"/>
    <w:rsid w:val="003B0083"/>
    <w:rsid w:val="003B1309"/>
    <w:rsid w:val="003B1614"/>
    <w:rsid w:val="003B2A89"/>
    <w:rsid w:val="003B2BA8"/>
    <w:rsid w:val="003B2DBE"/>
    <w:rsid w:val="003B3B4C"/>
    <w:rsid w:val="003B3E59"/>
    <w:rsid w:val="003B5465"/>
    <w:rsid w:val="003B54C1"/>
    <w:rsid w:val="003B56B9"/>
    <w:rsid w:val="003B5D92"/>
    <w:rsid w:val="003B6993"/>
    <w:rsid w:val="003B78DE"/>
    <w:rsid w:val="003C0012"/>
    <w:rsid w:val="003C0A7A"/>
    <w:rsid w:val="003C1695"/>
    <w:rsid w:val="003C27E6"/>
    <w:rsid w:val="003C2DAB"/>
    <w:rsid w:val="003C3545"/>
    <w:rsid w:val="003C4568"/>
    <w:rsid w:val="003C6FC6"/>
    <w:rsid w:val="003C725C"/>
    <w:rsid w:val="003C7899"/>
    <w:rsid w:val="003C79D2"/>
    <w:rsid w:val="003D02E9"/>
    <w:rsid w:val="003D0464"/>
    <w:rsid w:val="003D0943"/>
    <w:rsid w:val="003D0E00"/>
    <w:rsid w:val="003D0E7A"/>
    <w:rsid w:val="003D184D"/>
    <w:rsid w:val="003D1949"/>
    <w:rsid w:val="003D19C6"/>
    <w:rsid w:val="003D1C80"/>
    <w:rsid w:val="003D244D"/>
    <w:rsid w:val="003D2A4E"/>
    <w:rsid w:val="003D2E80"/>
    <w:rsid w:val="003D3171"/>
    <w:rsid w:val="003D3656"/>
    <w:rsid w:val="003D366C"/>
    <w:rsid w:val="003D4314"/>
    <w:rsid w:val="003D498C"/>
    <w:rsid w:val="003D4D5E"/>
    <w:rsid w:val="003D5187"/>
    <w:rsid w:val="003D549A"/>
    <w:rsid w:val="003D62DE"/>
    <w:rsid w:val="003D62F7"/>
    <w:rsid w:val="003D656C"/>
    <w:rsid w:val="003D659A"/>
    <w:rsid w:val="003D67E6"/>
    <w:rsid w:val="003D6E64"/>
    <w:rsid w:val="003D780D"/>
    <w:rsid w:val="003D7838"/>
    <w:rsid w:val="003D7A4B"/>
    <w:rsid w:val="003D7C9B"/>
    <w:rsid w:val="003D7E5A"/>
    <w:rsid w:val="003E00CF"/>
    <w:rsid w:val="003E08B2"/>
    <w:rsid w:val="003E0B22"/>
    <w:rsid w:val="003E1951"/>
    <w:rsid w:val="003E33B2"/>
    <w:rsid w:val="003E35B1"/>
    <w:rsid w:val="003E3949"/>
    <w:rsid w:val="003E43B9"/>
    <w:rsid w:val="003E44C2"/>
    <w:rsid w:val="003E5304"/>
    <w:rsid w:val="003E73E8"/>
    <w:rsid w:val="003E746F"/>
    <w:rsid w:val="003E7726"/>
    <w:rsid w:val="003E7E0D"/>
    <w:rsid w:val="003F0575"/>
    <w:rsid w:val="003F0F82"/>
    <w:rsid w:val="003F1129"/>
    <w:rsid w:val="003F14E2"/>
    <w:rsid w:val="003F1E26"/>
    <w:rsid w:val="003F2D3D"/>
    <w:rsid w:val="003F324D"/>
    <w:rsid w:val="003F3E74"/>
    <w:rsid w:val="003F40E8"/>
    <w:rsid w:val="003F41BA"/>
    <w:rsid w:val="003F4BB1"/>
    <w:rsid w:val="003F5424"/>
    <w:rsid w:val="003F5590"/>
    <w:rsid w:val="003F5D94"/>
    <w:rsid w:val="003F6FE4"/>
    <w:rsid w:val="003F7445"/>
    <w:rsid w:val="003F7B99"/>
    <w:rsid w:val="0040070D"/>
    <w:rsid w:val="00400EAC"/>
    <w:rsid w:val="0040123F"/>
    <w:rsid w:val="00401541"/>
    <w:rsid w:val="00401B7A"/>
    <w:rsid w:val="00402A7D"/>
    <w:rsid w:val="00402AFC"/>
    <w:rsid w:val="00402E04"/>
    <w:rsid w:val="0040339A"/>
    <w:rsid w:val="004039A7"/>
    <w:rsid w:val="004041AA"/>
    <w:rsid w:val="00404368"/>
    <w:rsid w:val="004043CC"/>
    <w:rsid w:val="00404C2E"/>
    <w:rsid w:val="00405353"/>
    <w:rsid w:val="0040535A"/>
    <w:rsid w:val="00405463"/>
    <w:rsid w:val="00406DCF"/>
    <w:rsid w:val="004071CC"/>
    <w:rsid w:val="00407A51"/>
    <w:rsid w:val="00407E04"/>
    <w:rsid w:val="0041085A"/>
    <w:rsid w:val="00410A11"/>
    <w:rsid w:val="00410F1A"/>
    <w:rsid w:val="004135D7"/>
    <w:rsid w:val="0041367C"/>
    <w:rsid w:val="004136C3"/>
    <w:rsid w:val="004140F1"/>
    <w:rsid w:val="00414241"/>
    <w:rsid w:val="004145BC"/>
    <w:rsid w:val="00414676"/>
    <w:rsid w:val="004158EF"/>
    <w:rsid w:val="00415F97"/>
    <w:rsid w:val="0041630C"/>
    <w:rsid w:val="00416DE5"/>
    <w:rsid w:val="00416F6B"/>
    <w:rsid w:val="004204EF"/>
    <w:rsid w:val="00422957"/>
    <w:rsid w:val="00422C0C"/>
    <w:rsid w:val="00422DDA"/>
    <w:rsid w:val="00422F17"/>
    <w:rsid w:val="0042308A"/>
    <w:rsid w:val="00423845"/>
    <w:rsid w:val="00423D1F"/>
    <w:rsid w:val="00424E1F"/>
    <w:rsid w:val="004252BB"/>
    <w:rsid w:val="00425441"/>
    <w:rsid w:val="00425A51"/>
    <w:rsid w:val="00427485"/>
    <w:rsid w:val="00427A58"/>
    <w:rsid w:val="00427D0C"/>
    <w:rsid w:val="004300FA"/>
    <w:rsid w:val="0043048D"/>
    <w:rsid w:val="00431AC3"/>
    <w:rsid w:val="00432AC5"/>
    <w:rsid w:val="00432F7E"/>
    <w:rsid w:val="004331E1"/>
    <w:rsid w:val="004334C9"/>
    <w:rsid w:val="004344C0"/>
    <w:rsid w:val="00434535"/>
    <w:rsid w:val="0043457B"/>
    <w:rsid w:val="00434B85"/>
    <w:rsid w:val="004351B3"/>
    <w:rsid w:val="004356D9"/>
    <w:rsid w:val="0043577C"/>
    <w:rsid w:val="00436394"/>
    <w:rsid w:val="00436CD6"/>
    <w:rsid w:val="0043709E"/>
    <w:rsid w:val="0043765E"/>
    <w:rsid w:val="00437B41"/>
    <w:rsid w:val="004403A9"/>
    <w:rsid w:val="004412F7"/>
    <w:rsid w:val="004415AF"/>
    <w:rsid w:val="00441D83"/>
    <w:rsid w:val="0044276E"/>
    <w:rsid w:val="00443279"/>
    <w:rsid w:val="004438C4"/>
    <w:rsid w:val="00444559"/>
    <w:rsid w:val="00444B43"/>
    <w:rsid w:val="00444B6F"/>
    <w:rsid w:val="00444CE9"/>
    <w:rsid w:val="0044533C"/>
    <w:rsid w:val="00445AE2"/>
    <w:rsid w:val="00446350"/>
    <w:rsid w:val="00446FFE"/>
    <w:rsid w:val="00447455"/>
    <w:rsid w:val="00447732"/>
    <w:rsid w:val="00447CE6"/>
    <w:rsid w:val="004506CC"/>
    <w:rsid w:val="0045188E"/>
    <w:rsid w:val="00451FBA"/>
    <w:rsid w:val="00452564"/>
    <w:rsid w:val="00452B3D"/>
    <w:rsid w:val="00452E4E"/>
    <w:rsid w:val="00452F72"/>
    <w:rsid w:val="0045334C"/>
    <w:rsid w:val="0045401E"/>
    <w:rsid w:val="00454541"/>
    <w:rsid w:val="004546DF"/>
    <w:rsid w:val="00454784"/>
    <w:rsid w:val="00454E70"/>
    <w:rsid w:val="0045574B"/>
    <w:rsid w:val="0045583D"/>
    <w:rsid w:val="00455FE2"/>
    <w:rsid w:val="0045601C"/>
    <w:rsid w:val="00456037"/>
    <w:rsid w:val="00457386"/>
    <w:rsid w:val="0045738F"/>
    <w:rsid w:val="0045748A"/>
    <w:rsid w:val="00460779"/>
    <w:rsid w:val="004607ED"/>
    <w:rsid w:val="00460FAF"/>
    <w:rsid w:val="00461347"/>
    <w:rsid w:val="004617AF"/>
    <w:rsid w:val="00462244"/>
    <w:rsid w:val="004628AC"/>
    <w:rsid w:val="00462A4D"/>
    <w:rsid w:val="0046403E"/>
    <w:rsid w:val="0046478F"/>
    <w:rsid w:val="00464A26"/>
    <w:rsid w:val="00465E91"/>
    <w:rsid w:val="004667C1"/>
    <w:rsid w:val="00466ED4"/>
    <w:rsid w:val="0046736B"/>
    <w:rsid w:val="00467F21"/>
    <w:rsid w:val="00467F66"/>
    <w:rsid w:val="00470343"/>
    <w:rsid w:val="00470499"/>
    <w:rsid w:val="004705FF"/>
    <w:rsid w:val="00470828"/>
    <w:rsid w:val="0047175A"/>
    <w:rsid w:val="004719A2"/>
    <w:rsid w:val="0047232D"/>
    <w:rsid w:val="004729D7"/>
    <w:rsid w:val="00472CDA"/>
    <w:rsid w:val="00475D2A"/>
    <w:rsid w:val="00475E8A"/>
    <w:rsid w:val="0047619D"/>
    <w:rsid w:val="00476708"/>
    <w:rsid w:val="00476948"/>
    <w:rsid w:val="00477942"/>
    <w:rsid w:val="00477BCE"/>
    <w:rsid w:val="00477C98"/>
    <w:rsid w:val="004800DF"/>
    <w:rsid w:val="00480B06"/>
    <w:rsid w:val="004813C1"/>
    <w:rsid w:val="00481AEE"/>
    <w:rsid w:val="00481BD8"/>
    <w:rsid w:val="00482BAB"/>
    <w:rsid w:val="00482CAA"/>
    <w:rsid w:val="00483122"/>
    <w:rsid w:val="004833F1"/>
    <w:rsid w:val="004838D2"/>
    <w:rsid w:val="00483936"/>
    <w:rsid w:val="0048422A"/>
    <w:rsid w:val="004844C4"/>
    <w:rsid w:val="00485214"/>
    <w:rsid w:val="00485594"/>
    <w:rsid w:val="00485E32"/>
    <w:rsid w:val="0048681E"/>
    <w:rsid w:val="004870A0"/>
    <w:rsid w:val="00487ABB"/>
    <w:rsid w:val="00487D4D"/>
    <w:rsid w:val="00487ECF"/>
    <w:rsid w:val="00490A3D"/>
    <w:rsid w:val="00491FF5"/>
    <w:rsid w:val="00492443"/>
    <w:rsid w:val="004929A7"/>
    <w:rsid w:val="00493A0F"/>
    <w:rsid w:val="00493C45"/>
    <w:rsid w:val="00493EDC"/>
    <w:rsid w:val="00494077"/>
    <w:rsid w:val="004941C8"/>
    <w:rsid w:val="0049430A"/>
    <w:rsid w:val="00494930"/>
    <w:rsid w:val="00494C01"/>
    <w:rsid w:val="00494F26"/>
    <w:rsid w:val="00494F37"/>
    <w:rsid w:val="00495206"/>
    <w:rsid w:val="00495712"/>
    <w:rsid w:val="0049572B"/>
    <w:rsid w:val="004959B4"/>
    <w:rsid w:val="00495F23"/>
    <w:rsid w:val="00497237"/>
    <w:rsid w:val="00497C74"/>
    <w:rsid w:val="004A0715"/>
    <w:rsid w:val="004A09C2"/>
    <w:rsid w:val="004A0A1A"/>
    <w:rsid w:val="004A13E9"/>
    <w:rsid w:val="004A1936"/>
    <w:rsid w:val="004A19D9"/>
    <w:rsid w:val="004A295D"/>
    <w:rsid w:val="004A35C2"/>
    <w:rsid w:val="004A3CD1"/>
    <w:rsid w:val="004A476A"/>
    <w:rsid w:val="004A5B59"/>
    <w:rsid w:val="004A5CE1"/>
    <w:rsid w:val="004A5EFA"/>
    <w:rsid w:val="004A6192"/>
    <w:rsid w:val="004A682B"/>
    <w:rsid w:val="004B0030"/>
    <w:rsid w:val="004B08FA"/>
    <w:rsid w:val="004B1EAA"/>
    <w:rsid w:val="004B26FA"/>
    <w:rsid w:val="004B2AF0"/>
    <w:rsid w:val="004B40D8"/>
    <w:rsid w:val="004B43D2"/>
    <w:rsid w:val="004B49CE"/>
    <w:rsid w:val="004B5F74"/>
    <w:rsid w:val="004B680A"/>
    <w:rsid w:val="004B6860"/>
    <w:rsid w:val="004B6B3B"/>
    <w:rsid w:val="004B6E5A"/>
    <w:rsid w:val="004B72E9"/>
    <w:rsid w:val="004C0AC2"/>
    <w:rsid w:val="004C0ADD"/>
    <w:rsid w:val="004C12A7"/>
    <w:rsid w:val="004C170D"/>
    <w:rsid w:val="004C1B17"/>
    <w:rsid w:val="004C1E10"/>
    <w:rsid w:val="004C24F2"/>
    <w:rsid w:val="004C2707"/>
    <w:rsid w:val="004C4887"/>
    <w:rsid w:val="004C4969"/>
    <w:rsid w:val="004C7062"/>
    <w:rsid w:val="004C754C"/>
    <w:rsid w:val="004C76BA"/>
    <w:rsid w:val="004D0156"/>
    <w:rsid w:val="004D01AF"/>
    <w:rsid w:val="004D1313"/>
    <w:rsid w:val="004D1686"/>
    <w:rsid w:val="004D1B5B"/>
    <w:rsid w:val="004D3070"/>
    <w:rsid w:val="004D33C1"/>
    <w:rsid w:val="004D34E7"/>
    <w:rsid w:val="004D35EE"/>
    <w:rsid w:val="004D48BD"/>
    <w:rsid w:val="004D4DA2"/>
    <w:rsid w:val="004D4FF2"/>
    <w:rsid w:val="004D5180"/>
    <w:rsid w:val="004D552B"/>
    <w:rsid w:val="004D759F"/>
    <w:rsid w:val="004D7EB9"/>
    <w:rsid w:val="004E023E"/>
    <w:rsid w:val="004E074D"/>
    <w:rsid w:val="004E2693"/>
    <w:rsid w:val="004E2E64"/>
    <w:rsid w:val="004E4270"/>
    <w:rsid w:val="004E4541"/>
    <w:rsid w:val="004E46CE"/>
    <w:rsid w:val="004E4BF5"/>
    <w:rsid w:val="004E4D45"/>
    <w:rsid w:val="004E5077"/>
    <w:rsid w:val="004E5748"/>
    <w:rsid w:val="004E6C08"/>
    <w:rsid w:val="004E6F24"/>
    <w:rsid w:val="004E6FF4"/>
    <w:rsid w:val="004E73A2"/>
    <w:rsid w:val="004E7A0F"/>
    <w:rsid w:val="004E7F62"/>
    <w:rsid w:val="004E7FF4"/>
    <w:rsid w:val="004F020B"/>
    <w:rsid w:val="004F0549"/>
    <w:rsid w:val="004F082B"/>
    <w:rsid w:val="004F11F1"/>
    <w:rsid w:val="004F1A03"/>
    <w:rsid w:val="004F1BB9"/>
    <w:rsid w:val="004F22D4"/>
    <w:rsid w:val="004F2FA4"/>
    <w:rsid w:val="004F3106"/>
    <w:rsid w:val="004F33FF"/>
    <w:rsid w:val="004F4298"/>
    <w:rsid w:val="004F431F"/>
    <w:rsid w:val="004F4A44"/>
    <w:rsid w:val="004F4E58"/>
    <w:rsid w:val="004F5CFE"/>
    <w:rsid w:val="004F5FC2"/>
    <w:rsid w:val="004F5FDC"/>
    <w:rsid w:val="004F6948"/>
    <w:rsid w:val="004F6B3D"/>
    <w:rsid w:val="004F6DB6"/>
    <w:rsid w:val="004F704A"/>
    <w:rsid w:val="004F7200"/>
    <w:rsid w:val="004F7589"/>
    <w:rsid w:val="00500002"/>
    <w:rsid w:val="0050032D"/>
    <w:rsid w:val="00500AF9"/>
    <w:rsid w:val="00500C6D"/>
    <w:rsid w:val="00500D2D"/>
    <w:rsid w:val="00500E81"/>
    <w:rsid w:val="005011A7"/>
    <w:rsid w:val="005013F6"/>
    <w:rsid w:val="00501796"/>
    <w:rsid w:val="00501B60"/>
    <w:rsid w:val="005022A4"/>
    <w:rsid w:val="005025C8"/>
    <w:rsid w:val="005026AF"/>
    <w:rsid w:val="00502EB3"/>
    <w:rsid w:val="00503459"/>
    <w:rsid w:val="00503A0A"/>
    <w:rsid w:val="00503A2D"/>
    <w:rsid w:val="0050415B"/>
    <w:rsid w:val="00504980"/>
    <w:rsid w:val="00504FDD"/>
    <w:rsid w:val="00505A60"/>
    <w:rsid w:val="00505DD5"/>
    <w:rsid w:val="00506337"/>
    <w:rsid w:val="0050647C"/>
    <w:rsid w:val="00506863"/>
    <w:rsid w:val="00507B11"/>
    <w:rsid w:val="00510577"/>
    <w:rsid w:val="005116B1"/>
    <w:rsid w:val="0051346B"/>
    <w:rsid w:val="005135E5"/>
    <w:rsid w:val="00513C4D"/>
    <w:rsid w:val="00513F0A"/>
    <w:rsid w:val="005143C7"/>
    <w:rsid w:val="00515413"/>
    <w:rsid w:val="005162B5"/>
    <w:rsid w:val="00516E00"/>
    <w:rsid w:val="00517765"/>
    <w:rsid w:val="00520E41"/>
    <w:rsid w:val="00522013"/>
    <w:rsid w:val="0052204A"/>
    <w:rsid w:val="00522563"/>
    <w:rsid w:val="00523605"/>
    <w:rsid w:val="005239D2"/>
    <w:rsid w:val="00523C07"/>
    <w:rsid w:val="005242F3"/>
    <w:rsid w:val="00525273"/>
    <w:rsid w:val="00525D71"/>
    <w:rsid w:val="00525FCC"/>
    <w:rsid w:val="0052616E"/>
    <w:rsid w:val="0052632F"/>
    <w:rsid w:val="00527123"/>
    <w:rsid w:val="00530086"/>
    <w:rsid w:val="00530575"/>
    <w:rsid w:val="005311D0"/>
    <w:rsid w:val="00531951"/>
    <w:rsid w:val="00531B45"/>
    <w:rsid w:val="005337F0"/>
    <w:rsid w:val="005339FE"/>
    <w:rsid w:val="005341BF"/>
    <w:rsid w:val="005345CC"/>
    <w:rsid w:val="00534D05"/>
    <w:rsid w:val="00534F5A"/>
    <w:rsid w:val="00535047"/>
    <w:rsid w:val="00535079"/>
    <w:rsid w:val="005352C7"/>
    <w:rsid w:val="00535CEB"/>
    <w:rsid w:val="00536CED"/>
    <w:rsid w:val="00537281"/>
    <w:rsid w:val="00537542"/>
    <w:rsid w:val="00537B8E"/>
    <w:rsid w:val="0054022E"/>
    <w:rsid w:val="00540BCD"/>
    <w:rsid w:val="00540C73"/>
    <w:rsid w:val="00540EAF"/>
    <w:rsid w:val="00540EED"/>
    <w:rsid w:val="00541C83"/>
    <w:rsid w:val="00541F1A"/>
    <w:rsid w:val="005423B2"/>
    <w:rsid w:val="0054247D"/>
    <w:rsid w:val="00542582"/>
    <w:rsid w:val="00542AFB"/>
    <w:rsid w:val="00542BCB"/>
    <w:rsid w:val="00543265"/>
    <w:rsid w:val="005434F4"/>
    <w:rsid w:val="00544E5D"/>
    <w:rsid w:val="00545211"/>
    <w:rsid w:val="005452EA"/>
    <w:rsid w:val="005458E5"/>
    <w:rsid w:val="005461AF"/>
    <w:rsid w:val="005468BF"/>
    <w:rsid w:val="00546D11"/>
    <w:rsid w:val="00546FA7"/>
    <w:rsid w:val="005471A6"/>
    <w:rsid w:val="005475C8"/>
    <w:rsid w:val="0054791B"/>
    <w:rsid w:val="00547A20"/>
    <w:rsid w:val="00547B61"/>
    <w:rsid w:val="00547F0A"/>
    <w:rsid w:val="0055175D"/>
    <w:rsid w:val="005532AA"/>
    <w:rsid w:val="00553FB4"/>
    <w:rsid w:val="00555097"/>
    <w:rsid w:val="0055558A"/>
    <w:rsid w:val="005555FD"/>
    <w:rsid w:val="00555975"/>
    <w:rsid w:val="00555D60"/>
    <w:rsid w:val="00556331"/>
    <w:rsid w:val="005568AB"/>
    <w:rsid w:val="00556AA1"/>
    <w:rsid w:val="00556CE0"/>
    <w:rsid w:val="005572B5"/>
    <w:rsid w:val="005576B0"/>
    <w:rsid w:val="00560247"/>
    <w:rsid w:val="0056047A"/>
    <w:rsid w:val="00560D6E"/>
    <w:rsid w:val="00561A1C"/>
    <w:rsid w:val="00562B2E"/>
    <w:rsid w:val="00563864"/>
    <w:rsid w:val="00564494"/>
    <w:rsid w:val="00564D23"/>
    <w:rsid w:val="00565B44"/>
    <w:rsid w:val="00566A66"/>
    <w:rsid w:val="00566E46"/>
    <w:rsid w:val="00570291"/>
    <w:rsid w:val="005705B5"/>
    <w:rsid w:val="00571124"/>
    <w:rsid w:val="00571383"/>
    <w:rsid w:val="00571CB6"/>
    <w:rsid w:val="00572042"/>
    <w:rsid w:val="005720E9"/>
    <w:rsid w:val="0057218D"/>
    <w:rsid w:val="0057245D"/>
    <w:rsid w:val="005726A7"/>
    <w:rsid w:val="00572D28"/>
    <w:rsid w:val="00572D9A"/>
    <w:rsid w:val="00572FD9"/>
    <w:rsid w:val="0057307F"/>
    <w:rsid w:val="0057354B"/>
    <w:rsid w:val="00574EB3"/>
    <w:rsid w:val="00575137"/>
    <w:rsid w:val="00576C0A"/>
    <w:rsid w:val="005777F2"/>
    <w:rsid w:val="00577942"/>
    <w:rsid w:val="00580259"/>
    <w:rsid w:val="00580D37"/>
    <w:rsid w:val="00581C32"/>
    <w:rsid w:val="00581E6E"/>
    <w:rsid w:val="00581E7D"/>
    <w:rsid w:val="00583765"/>
    <w:rsid w:val="00583887"/>
    <w:rsid w:val="00583913"/>
    <w:rsid w:val="00583A14"/>
    <w:rsid w:val="00584595"/>
    <w:rsid w:val="0058475B"/>
    <w:rsid w:val="00584764"/>
    <w:rsid w:val="00584EED"/>
    <w:rsid w:val="00585264"/>
    <w:rsid w:val="00585A2E"/>
    <w:rsid w:val="00585B00"/>
    <w:rsid w:val="00586AC0"/>
    <w:rsid w:val="00586B63"/>
    <w:rsid w:val="00586B75"/>
    <w:rsid w:val="00587340"/>
    <w:rsid w:val="00591CB7"/>
    <w:rsid w:val="00591E17"/>
    <w:rsid w:val="00592157"/>
    <w:rsid w:val="0059222F"/>
    <w:rsid w:val="00593639"/>
    <w:rsid w:val="005939A5"/>
    <w:rsid w:val="00593E54"/>
    <w:rsid w:val="00595570"/>
    <w:rsid w:val="005957FB"/>
    <w:rsid w:val="00595A31"/>
    <w:rsid w:val="00595B8E"/>
    <w:rsid w:val="00595C41"/>
    <w:rsid w:val="005961DD"/>
    <w:rsid w:val="00596271"/>
    <w:rsid w:val="00596287"/>
    <w:rsid w:val="00597771"/>
    <w:rsid w:val="0059787A"/>
    <w:rsid w:val="005A03AD"/>
    <w:rsid w:val="005A0D41"/>
    <w:rsid w:val="005A0FCF"/>
    <w:rsid w:val="005A1128"/>
    <w:rsid w:val="005A11A9"/>
    <w:rsid w:val="005A162E"/>
    <w:rsid w:val="005A1639"/>
    <w:rsid w:val="005A16D8"/>
    <w:rsid w:val="005A1E21"/>
    <w:rsid w:val="005A25E7"/>
    <w:rsid w:val="005A2AAD"/>
    <w:rsid w:val="005A2C98"/>
    <w:rsid w:val="005A33FA"/>
    <w:rsid w:val="005A3445"/>
    <w:rsid w:val="005A4B22"/>
    <w:rsid w:val="005A547D"/>
    <w:rsid w:val="005A5B97"/>
    <w:rsid w:val="005A5FEC"/>
    <w:rsid w:val="005A66BF"/>
    <w:rsid w:val="005A6935"/>
    <w:rsid w:val="005A69A6"/>
    <w:rsid w:val="005A73E9"/>
    <w:rsid w:val="005A7FC2"/>
    <w:rsid w:val="005B032D"/>
    <w:rsid w:val="005B03D1"/>
    <w:rsid w:val="005B0ABE"/>
    <w:rsid w:val="005B0D4D"/>
    <w:rsid w:val="005B12C5"/>
    <w:rsid w:val="005B1FCA"/>
    <w:rsid w:val="005B2B28"/>
    <w:rsid w:val="005B3802"/>
    <w:rsid w:val="005B3D2C"/>
    <w:rsid w:val="005B41EF"/>
    <w:rsid w:val="005B478B"/>
    <w:rsid w:val="005B4F4F"/>
    <w:rsid w:val="005B5FF1"/>
    <w:rsid w:val="005B68B5"/>
    <w:rsid w:val="005B695D"/>
    <w:rsid w:val="005B6BE6"/>
    <w:rsid w:val="005B778C"/>
    <w:rsid w:val="005B79E8"/>
    <w:rsid w:val="005C011C"/>
    <w:rsid w:val="005C0AC9"/>
    <w:rsid w:val="005C1211"/>
    <w:rsid w:val="005C184C"/>
    <w:rsid w:val="005C1B57"/>
    <w:rsid w:val="005C1EA3"/>
    <w:rsid w:val="005C24A4"/>
    <w:rsid w:val="005C2720"/>
    <w:rsid w:val="005C27D6"/>
    <w:rsid w:val="005C3028"/>
    <w:rsid w:val="005C3896"/>
    <w:rsid w:val="005C41E5"/>
    <w:rsid w:val="005C461A"/>
    <w:rsid w:val="005C58C8"/>
    <w:rsid w:val="005C699F"/>
    <w:rsid w:val="005C6FD6"/>
    <w:rsid w:val="005C6FDF"/>
    <w:rsid w:val="005C769F"/>
    <w:rsid w:val="005C7E9A"/>
    <w:rsid w:val="005D068C"/>
    <w:rsid w:val="005D1A38"/>
    <w:rsid w:val="005D1A5C"/>
    <w:rsid w:val="005D1E5D"/>
    <w:rsid w:val="005D38E4"/>
    <w:rsid w:val="005D408E"/>
    <w:rsid w:val="005D4BEF"/>
    <w:rsid w:val="005D516C"/>
    <w:rsid w:val="005D520B"/>
    <w:rsid w:val="005D57EF"/>
    <w:rsid w:val="005D5B68"/>
    <w:rsid w:val="005D6229"/>
    <w:rsid w:val="005D644E"/>
    <w:rsid w:val="005D6DDA"/>
    <w:rsid w:val="005D70C6"/>
    <w:rsid w:val="005D736A"/>
    <w:rsid w:val="005D760A"/>
    <w:rsid w:val="005D7A6E"/>
    <w:rsid w:val="005D7F1B"/>
    <w:rsid w:val="005E109D"/>
    <w:rsid w:val="005E23ED"/>
    <w:rsid w:val="005E25C6"/>
    <w:rsid w:val="005E25E2"/>
    <w:rsid w:val="005E2750"/>
    <w:rsid w:val="005E2A89"/>
    <w:rsid w:val="005E2AB3"/>
    <w:rsid w:val="005E2B2F"/>
    <w:rsid w:val="005E2F84"/>
    <w:rsid w:val="005E448D"/>
    <w:rsid w:val="005E4C36"/>
    <w:rsid w:val="005E5001"/>
    <w:rsid w:val="005E597D"/>
    <w:rsid w:val="005E6438"/>
    <w:rsid w:val="005F0511"/>
    <w:rsid w:val="005F0590"/>
    <w:rsid w:val="005F0604"/>
    <w:rsid w:val="005F0B45"/>
    <w:rsid w:val="005F1178"/>
    <w:rsid w:val="005F134D"/>
    <w:rsid w:val="005F148E"/>
    <w:rsid w:val="005F2650"/>
    <w:rsid w:val="005F31F7"/>
    <w:rsid w:val="005F3A82"/>
    <w:rsid w:val="005F3CA1"/>
    <w:rsid w:val="005F41D8"/>
    <w:rsid w:val="005F44EA"/>
    <w:rsid w:val="005F561E"/>
    <w:rsid w:val="005F578A"/>
    <w:rsid w:val="005F5E28"/>
    <w:rsid w:val="005F6F88"/>
    <w:rsid w:val="005F7296"/>
    <w:rsid w:val="005F7F38"/>
    <w:rsid w:val="006003AF"/>
    <w:rsid w:val="00600644"/>
    <w:rsid w:val="00600783"/>
    <w:rsid w:val="00600B18"/>
    <w:rsid w:val="00600C3C"/>
    <w:rsid w:val="00600DBF"/>
    <w:rsid w:val="00601042"/>
    <w:rsid w:val="0060136A"/>
    <w:rsid w:val="00601613"/>
    <w:rsid w:val="00601B1B"/>
    <w:rsid w:val="00602EE7"/>
    <w:rsid w:val="006034A8"/>
    <w:rsid w:val="00603AB9"/>
    <w:rsid w:val="00604434"/>
    <w:rsid w:val="00604B42"/>
    <w:rsid w:val="00604E6C"/>
    <w:rsid w:val="00605251"/>
    <w:rsid w:val="0060644B"/>
    <w:rsid w:val="00606513"/>
    <w:rsid w:val="0060662B"/>
    <w:rsid w:val="006067A0"/>
    <w:rsid w:val="0060710A"/>
    <w:rsid w:val="006071DE"/>
    <w:rsid w:val="006115FD"/>
    <w:rsid w:val="00611E55"/>
    <w:rsid w:val="00611F6C"/>
    <w:rsid w:val="006121E6"/>
    <w:rsid w:val="00612756"/>
    <w:rsid w:val="00612C56"/>
    <w:rsid w:val="00612D80"/>
    <w:rsid w:val="006142BB"/>
    <w:rsid w:val="006143E0"/>
    <w:rsid w:val="00614D91"/>
    <w:rsid w:val="00614EFA"/>
    <w:rsid w:val="006157D9"/>
    <w:rsid w:val="00615DFE"/>
    <w:rsid w:val="00616052"/>
    <w:rsid w:val="00616270"/>
    <w:rsid w:val="0061648A"/>
    <w:rsid w:val="006166F5"/>
    <w:rsid w:val="00617D83"/>
    <w:rsid w:val="00620EDE"/>
    <w:rsid w:val="00621097"/>
    <w:rsid w:val="00621216"/>
    <w:rsid w:val="00621583"/>
    <w:rsid w:val="00621E6D"/>
    <w:rsid w:val="00622965"/>
    <w:rsid w:val="00623A14"/>
    <w:rsid w:val="006253D4"/>
    <w:rsid w:val="00625857"/>
    <w:rsid w:val="00626046"/>
    <w:rsid w:val="00626160"/>
    <w:rsid w:val="00626673"/>
    <w:rsid w:val="00626D7D"/>
    <w:rsid w:val="006276B1"/>
    <w:rsid w:val="0062772F"/>
    <w:rsid w:val="00627BF7"/>
    <w:rsid w:val="0063088A"/>
    <w:rsid w:val="0063149F"/>
    <w:rsid w:val="00631EAA"/>
    <w:rsid w:val="0063202A"/>
    <w:rsid w:val="006322C3"/>
    <w:rsid w:val="00632B9A"/>
    <w:rsid w:val="00632CEE"/>
    <w:rsid w:val="006337FD"/>
    <w:rsid w:val="00633DE0"/>
    <w:rsid w:val="006351E0"/>
    <w:rsid w:val="006368C2"/>
    <w:rsid w:val="0063698C"/>
    <w:rsid w:val="00636B83"/>
    <w:rsid w:val="00636BAF"/>
    <w:rsid w:val="006402F2"/>
    <w:rsid w:val="00641A29"/>
    <w:rsid w:val="006422B5"/>
    <w:rsid w:val="006428DA"/>
    <w:rsid w:val="00642ECD"/>
    <w:rsid w:val="00644397"/>
    <w:rsid w:val="00644689"/>
    <w:rsid w:val="00644ACB"/>
    <w:rsid w:val="006457C8"/>
    <w:rsid w:val="00645821"/>
    <w:rsid w:val="00645B9B"/>
    <w:rsid w:val="00645C19"/>
    <w:rsid w:val="00647E42"/>
    <w:rsid w:val="00647EF9"/>
    <w:rsid w:val="0065009C"/>
    <w:rsid w:val="00650650"/>
    <w:rsid w:val="0065079C"/>
    <w:rsid w:val="006515CC"/>
    <w:rsid w:val="006549AF"/>
    <w:rsid w:val="00654A9B"/>
    <w:rsid w:val="006555A2"/>
    <w:rsid w:val="00655A70"/>
    <w:rsid w:val="00656225"/>
    <w:rsid w:val="006564DE"/>
    <w:rsid w:val="0065660F"/>
    <w:rsid w:val="00657298"/>
    <w:rsid w:val="0065748A"/>
    <w:rsid w:val="00657C05"/>
    <w:rsid w:val="00660559"/>
    <w:rsid w:val="00660D45"/>
    <w:rsid w:val="00661EBC"/>
    <w:rsid w:val="00662105"/>
    <w:rsid w:val="00662202"/>
    <w:rsid w:val="00662FB3"/>
    <w:rsid w:val="00663278"/>
    <w:rsid w:val="006638B1"/>
    <w:rsid w:val="00663C45"/>
    <w:rsid w:val="0066486F"/>
    <w:rsid w:val="00665981"/>
    <w:rsid w:val="00667767"/>
    <w:rsid w:val="0067001C"/>
    <w:rsid w:val="00670594"/>
    <w:rsid w:val="00670F22"/>
    <w:rsid w:val="00672245"/>
    <w:rsid w:val="0067278D"/>
    <w:rsid w:val="0067290D"/>
    <w:rsid w:val="00673355"/>
    <w:rsid w:val="0067505D"/>
    <w:rsid w:val="006757DB"/>
    <w:rsid w:val="00675A50"/>
    <w:rsid w:val="00675D31"/>
    <w:rsid w:val="00675EB1"/>
    <w:rsid w:val="00676333"/>
    <w:rsid w:val="00676D09"/>
    <w:rsid w:val="006802CD"/>
    <w:rsid w:val="0068053D"/>
    <w:rsid w:val="0068149B"/>
    <w:rsid w:val="00682755"/>
    <w:rsid w:val="00682C53"/>
    <w:rsid w:val="00684A36"/>
    <w:rsid w:val="00684A72"/>
    <w:rsid w:val="0068510B"/>
    <w:rsid w:val="00685486"/>
    <w:rsid w:val="0068589B"/>
    <w:rsid w:val="006863CB"/>
    <w:rsid w:val="00686402"/>
    <w:rsid w:val="00686F71"/>
    <w:rsid w:val="006879CA"/>
    <w:rsid w:val="0069176B"/>
    <w:rsid w:val="00691E42"/>
    <w:rsid w:val="006922EC"/>
    <w:rsid w:val="0069247D"/>
    <w:rsid w:val="00692772"/>
    <w:rsid w:val="006943E8"/>
    <w:rsid w:val="0069457E"/>
    <w:rsid w:val="0069503D"/>
    <w:rsid w:val="00695496"/>
    <w:rsid w:val="0069645D"/>
    <w:rsid w:val="00696731"/>
    <w:rsid w:val="006976E1"/>
    <w:rsid w:val="006A1177"/>
    <w:rsid w:val="006A1854"/>
    <w:rsid w:val="006A1B8B"/>
    <w:rsid w:val="006A3192"/>
    <w:rsid w:val="006A3AE3"/>
    <w:rsid w:val="006A3BC0"/>
    <w:rsid w:val="006A3D20"/>
    <w:rsid w:val="006A4C5D"/>
    <w:rsid w:val="006A4D88"/>
    <w:rsid w:val="006A5E05"/>
    <w:rsid w:val="006A5EAA"/>
    <w:rsid w:val="006A6598"/>
    <w:rsid w:val="006A6F5A"/>
    <w:rsid w:val="006A73B8"/>
    <w:rsid w:val="006B0066"/>
    <w:rsid w:val="006B06D2"/>
    <w:rsid w:val="006B08E7"/>
    <w:rsid w:val="006B091C"/>
    <w:rsid w:val="006B096E"/>
    <w:rsid w:val="006B0ECA"/>
    <w:rsid w:val="006B10CC"/>
    <w:rsid w:val="006B1C8F"/>
    <w:rsid w:val="006B1FFF"/>
    <w:rsid w:val="006B25BB"/>
    <w:rsid w:val="006B2A56"/>
    <w:rsid w:val="006B2EEF"/>
    <w:rsid w:val="006B3A4A"/>
    <w:rsid w:val="006B3A6F"/>
    <w:rsid w:val="006B52E1"/>
    <w:rsid w:val="006B53A2"/>
    <w:rsid w:val="006B669E"/>
    <w:rsid w:val="006B76BC"/>
    <w:rsid w:val="006B78CE"/>
    <w:rsid w:val="006B7C2B"/>
    <w:rsid w:val="006B7F2F"/>
    <w:rsid w:val="006C0488"/>
    <w:rsid w:val="006C07FA"/>
    <w:rsid w:val="006C12D1"/>
    <w:rsid w:val="006C16B5"/>
    <w:rsid w:val="006C35F0"/>
    <w:rsid w:val="006C3FD3"/>
    <w:rsid w:val="006C516F"/>
    <w:rsid w:val="006C5F64"/>
    <w:rsid w:val="006C6004"/>
    <w:rsid w:val="006C618A"/>
    <w:rsid w:val="006C629B"/>
    <w:rsid w:val="006C6A60"/>
    <w:rsid w:val="006C6F25"/>
    <w:rsid w:val="006C7068"/>
    <w:rsid w:val="006C717D"/>
    <w:rsid w:val="006C718F"/>
    <w:rsid w:val="006C72E4"/>
    <w:rsid w:val="006C738A"/>
    <w:rsid w:val="006C77C6"/>
    <w:rsid w:val="006C79F3"/>
    <w:rsid w:val="006C7B2B"/>
    <w:rsid w:val="006C7B78"/>
    <w:rsid w:val="006C7FD4"/>
    <w:rsid w:val="006D0869"/>
    <w:rsid w:val="006D10E5"/>
    <w:rsid w:val="006D187D"/>
    <w:rsid w:val="006D1920"/>
    <w:rsid w:val="006D1BF8"/>
    <w:rsid w:val="006D2642"/>
    <w:rsid w:val="006D27F9"/>
    <w:rsid w:val="006D2B4F"/>
    <w:rsid w:val="006D2BD7"/>
    <w:rsid w:val="006D3D21"/>
    <w:rsid w:val="006D4A77"/>
    <w:rsid w:val="006D5439"/>
    <w:rsid w:val="006D54C3"/>
    <w:rsid w:val="006D63B9"/>
    <w:rsid w:val="006D643D"/>
    <w:rsid w:val="006D65BB"/>
    <w:rsid w:val="006E0964"/>
    <w:rsid w:val="006E171A"/>
    <w:rsid w:val="006E1D86"/>
    <w:rsid w:val="006E1ECF"/>
    <w:rsid w:val="006E2A22"/>
    <w:rsid w:val="006E3129"/>
    <w:rsid w:val="006E3641"/>
    <w:rsid w:val="006E3811"/>
    <w:rsid w:val="006E3C73"/>
    <w:rsid w:val="006E3D93"/>
    <w:rsid w:val="006E51A0"/>
    <w:rsid w:val="006E5636"/>
    <w:rsid w:val="006E579B"/>
    <w:rsid w:val="006E5C46"/>
    <w:rsid w:val="006E5E92"/>
    <w:rsid w:val="006E5FC8"/>
    <w:rsid w:val="006E638B"/>
    <w:rsid w:val="006E6657"/>
    <w:rsid w:val="006E6991"/>
    <w:rsid w:val="006E7D31"/>
    <w:rsid w:val="006F0313"/>
    <w:rsid w:val="006F1B4F"/>
    <w:rsid w:val="006F1F45"/>
    <w:rsid w:val="006F35D7"/>
    <w:rsid w:val="006F36DD"/>
    <w:rsid w:val="006F45F4"/>
    <w:rsid w:val="006F463F"/>
    <w:rsid w:val="006F4945"/>
    <w:rsid w:val="006F75E1"/>
    <w:rsid w:val="006F778C"/>
    <w:rsid w:val="006F7791"/>
    <w:rsid w:val="006F789A"/>
    <w:rsid w:val="006F7DC5"/>
    <w:rsid w:val="00700F1B"/>
    <w:rsid w:val="00702107"/>
    <w:rsid w:val="00702117"/>
    <w:rsid w:val="00702FD0"/>
    <w:rsid w:val="00703112"/>
    <w:rsid w:val="00703411"/>
    <w:rsid w:val="007034EC"/>
    <w:rsid w:val="00703650"/>
    <w:rsid w:val="0070370D"/>
    <w:rsid w:val="007038D5"/>
    <w:rsid w:val="00704883"/>
    <w:rsid w:val="00704AF2"/>
    <w:rsid w:val="00704B15"/>
    <w:rsid w:val="00705345"/>
    <w:rsid w:val="0070539C"/>
    <w:rsid w:val="007058B1"/>
    <w:rsid w:val="00705A12"/>
    <w:rsid w:val="0070637F"/>
    <w:rsid w:val="00706D34"/>
    <w:rsid w:val="00706EF9"/>
    <w:rsid w:val="00706F15"/>
    <w:rsid w:val="0070746B"/>
    <w:rsid w:val="0070749C"/>
    <w:rsid w:val="00707D6E"/>
    <w:rsid w:val="00710C97"/>
    <w:rsid w:val="00710CEE"/>
    <w:rsid w:val="00710FAE"/>
    <w:rsid w:val="00711943"/>
    <w:rsid w:val="00711C51"/>
    <w:rsid w:val="00711E5C"/>
    <w:rsid w:val="00712E83"/>
    <w:rsid w:val="00712F01"/>
    <w:rsid w:val="00713053"/>
    <w:rsid w:val="0071335F"/>
    <w:rsid w:val="007138BD"/>
    <w:rsid w:val="007139F5"/>
    <w:rsid w:val="00713F3C"/>
    <w:rsid w:val="00714B11"/>
    <w:rsid w:val="00714DD2"/>
    <w:rsid w:val="007151CD"/>
    <w:rsid w:val="00715257"/>
    <w:rsid w:val="007152A5"/>
    <w:rsid w:val="0071590B"/>
    <w:rsid w:val="00715A24"/>
    <w:rsid w:val="00715A31"/>
    <w:rsid w:val="0071643F"/>
    <w:rsid w:val="0071693A"/>
    <w:rsid w:val="0071700A"/>
    <w:rsid w:val="00717B03"/>
    <w:rsid w:val="007207A9"/>
    <w:rsid w:val="007211E6"/>
    <w:rsid w:val="007218A3"/>
    <w:rsid w:val="00722716"/>
    <w:rsid w:val="00722F31"/>
    <w:rsid w:val="007237C8"/>
    <w:rsid w:val="00723BD8"/>
    <w:rsid w:val="007241BF"/>
    <w:rsid w:val="00724B74"/>
    <w:rsid w:val="007252E8"/>
    <w:rsid w:val="007258C8"/>
    <w:rsid w:val="007271C3"/>
    <w:rsid w:val="00727238"/>
    <w:rsid w:val="007276B1"/>
    <w:rsid w:val="00727CB2"/>
    <w:rsid w:val="00727D90"/>
    <w:rsid w:val="007304A5"/>
    <w:rsid w:val="00730550"/>
    <w:rsid w:val="00730D32"/>
    <w:rsid w:val="007317A3"/>
    <w:rsid w:val="00731959"/>
    <w:rsid w:val="00732FE5"/>
    <w:rsid w:val="00734B35"/>
    <w:rsid w:val="00734C64"/>
    <w:rsid w:val="007359CC"/>
    <w:rsid w:val="00736815"/>
    <w:rsid w:val="00736F17"/>
    <w:rsid w:val="00737A24"/>
    <w:rsid w:val="00737B82"/>
    <w:rsid w:val="00737E34"/>
    <w:rsid w:val="0074023A"/>
    <w:rsid w:val="00740851"/>
    <w:rsid w:val="0074104A"/>
    <w:rsid w:val="0074138F"/>
    <w:rsid w:val="00741403"/>
    <w:rsid w:val="00741418"/>
    <w:rsid w:val="00741C02"/>
    <w:rsid w:val="00741E9E"/>
    <w:rsid w:val="00741FFB"/>
    <w:rsid w:val="007426CB"/>
    <w:rsid w:val="007426D7"/>
    <w:rsid w:val="0074298E"/>
    <w:rsid w:val="00742B33"/>
    <w:rsid w:val="00742F80"/>
    <w:rsid w:val="00743157"/>
    <w:rsid w:val="00743D39"/>
    <w:rsid w:val="007440D6"/>
    <w:rsid w:val="00744951"/>
    <w:rsid w:val="00744DF3"/>
    <w:rsid w:val="00744EF1"/>
    <w:rsid w:val="00746E7B"/>
    <w:rsid w:val="00746EBB"/>
    <w:rsid w:val="0074713A"/>
    <w:rsid w:val="007476ED"/>
    <w:rsid w:val="00750569"/>
    <w:rsid w:val="007510F4"/>
    <w:rsid w:val="00751E4F"/>
    <w:rsid w:val="00752211"/>
    <w:rsid w:val="00752586"/>
    <w:rsid w:val="00752647"/>
    <w:rsid w:val="0075264B"/>
    <w:rsid w:val="007535FF"/>
    <w:rsid w:val="00753A43"/>
    <w:rsid w:val="00753F9A"/>
    <w:rsid w:val="00753FEC"/>
    <w:rsid w:val="00754C2F"/>
    <w:rsid w:val="00755B5B"/>
    <w:rsid w:val="0075655C"/>
    <w:rsid w:val="00756ECC"/>
    <w:rsid w:val="00756F00"/>
    <w:rsid w:val="00757512"/>
    <w:rsid w:val="00757995"/>
    <w:rsid w:val="0076010D"/>
    <w:rsid w:val="0076107E"/>
    <w:rsid w:val="00761768"/>
    <w:rsid w:val="00761DCE"/>
    <w:rsid w:val="007636AB"/>
    <w:rsid w:val="00764215"/>
    <w:rsid w:val="00764390"/>
    <w:rsid w:val="007651D8"/>
    <w:rsid w:val="007653C2"/>
    <w:rsid w:val="00766120"/>
    <w:rsid w:val="00766836"/>
    <w:rsid w:val="007670C7"/>
    <w:rsid w:val="00767F1B"/>
    <w:rsid w:val="007702C2"/>
    <w:rsid w:val="0077058E"/>
    <w:rsid w:val="00770A5D"/>
    <w:rsid w:val="00771E1C"/>
    <w:rsid w:val="00772292"/>
    <w:rsid w:val="0077280C"/>
    <w:rsid w:val="0077387E"/>
    <w:rsid w:val="00773931"/>
    <w:rsid w:val="007741A6"/>
    <w:rsid w:val="007746FC"/>
    <w:rsid w:val="00774AD8"/>
    <w:rsid w:val="00774C49"/>
    <w:rsid w:val="0077533F"/>
    <w:rsid w:val="00775D52"/>
    <w:rsid w:val="007760CD"/>
    <w:rsid w:val="00776625"/>
    <w:rsid w:val="00777020"/>
    <w:rsid w:val="007778C3"/>
    <w:rsid w:val="00777974"/>
    <w:rsid w:val="00777A3D"/>
    <w:rsid w:val="007803A8"/>
    <w:rsid w:val="00780761"/>
    <w:rsid w:val="007807C3"/>
    <w:rsid w:val="00780EEC"/>
    <w:rsid w:val="00780FC0"/>
    <w:rsid w:val="007814D0"/>
    <w:rsid w:val="00781DED"/>
    <w:rsid w:val="00783026"/>
    <w:rsid w:val="007834DC"/>
    <w:rsid w:val="0078371C"/>
    <w:rsid w:val="00783765"/>
    <w:rsid w:val="0078381D"/>
    <w:rsid w:val="0078593A"/>
    <w:rsid w:val="00785DAA"/>
    <w:rsid w:val="00785FCF"/>
    <w:rsid w:val="00786441"/>
    <w:rsid w:val="007867D8"/>
    <w:rsid w:val="00786999"/>
    <w:rsid w:val="00790165"/>
    <w:rsid w:val="007909E7"/>
    <w:rsid w:val="00791680"/>
    <w:rsid w:val="00791E41"/>
    <w:rsid w:val="00791E7C"/>
    <w:rsid w:val="007925C8"/>
    <w:rsid w:val="00792BA5"/>
    <w:rsid w:val="00792C21"/>
    <w:rsid w:val="00792EDE"/>
    <w:rsid w:val="0079308B"/>
    <w:rsid w:val="007933D7"/>
    <w:rsid w:val="00793518"/>
    <w:rsid w:val="007935D2"/>
    <w:rsid w:val="00793BB2"/>
    <w:rsid w:val="00793D40"/>
    <w:rsid w:val="00794CA7"/>
    <w:rsid w:val="00795028"/>
    <w:rsid w:val="00796649"/>
    <w:rsid w:val="0079756F"/>
    <w:rsid w:val="007A0219"/>
    <w:rsid w:val="007A03E2"/>
    <w:rsid w:val="007A0414"/>
    <w:rsid w:val="007A05BC"/>
    <w:rsid w:val="007A0DDF"/>
    <w:rsid w:val="007A1092"/>
    <w:rsid w:val="007A10DE"/>
    <w:rsid w:val="007A1783"/>
    <w:rsid w:val="007A1ED9"/>
    <w:rsid w:val="007A211F"/>
    <w:rsid w:val="007A231C"/>
    <w:rsid w:val="007A2E3D"/>
    <w:rsid w:val="007A4A0B"/>
    <w:rsid w:val="007A5CA4"/>
    <w:rsid w:val="007A6937"/>
    <w:rsid w:val="007A7333"/>
    <w:rsid w:val="007A7E0E"/>
    <w:rsid w:val="007B0A24"/>
    <w:rsid w:val="007B0F9B"/>
    <w:rsid w:val="007B1489"/>
    <w:rsid w:val="007B1A22"/>
    <w:rsid w:val="007B1DF6"/>
    <w:rsid w:val="007B2E40"/>
    <w:rsid w:val="007B375E"/>
    <w:rsid w:val="007B3F5C"/>
    <w:rsid w:val="007B4E50"/>
    <w:rsid w:val="007B4EB3"/>
    <w:rsid w:val="007B4F36"/>
    <w:rsid w:val="007B5136"/>
    <w:rsid w:val="007B5676"/>
    <w:rsid w:val="007B56E8"/>
    <w:rsid w:val="007B56F5"/>
    <w:rsid w:val="007B5BA1"/>
    <w:rsid w:val="007B5BA2"/>
    <w:rsid w:val="007B6E57"/>
    <w:rsid w:val="007B7D08"/>
    <w:rsid w:val="007C0580"/>
    <w:rsid w:val="007C0ACB"/>
    <w:rsid w:val="007C16A4"/>
    <w:rsid w:val="007C1999"/>
    <w:rsid w:val="007C1A11"/>
    <w:rsid w:val="007C2CAD"/>
    <w:rsid w:val="007C3A18"/>
    <w:rsid w:val="007C53EC"/>
    <w:rsid w:val="007C577F"/>
    <w:rsid w:val="007C6D16"/>
    <w:rsid w:val="007C7A0E"/>
    <w:rsid w:val="007C7B0B"/>
    <w:rsid w:val="007D098D"/>
    <w:rsid w:val="007D0A8E"/>
    <w:rsid w:val="007D10BD"/>
    <w:rsid w:val="007D111E"/>
    <w:rsid w:val="007D18EA"/>
    <w:rsid w:val="007D2559"/>
    <w:rsid w:val="007D2570"/>
    <w:rsid w:val="007D25E3"/>
    <w:rsid w:val="007D2766"/>
    <w:rsid w:val="007D2DEF"/>
    <w:rsid w:val="007D3182"/>
    <w:rsid w:val="007D39EC"/>
    <w:rsid w:val="007D4659"/>
    <w:rsid w:val="007D486B"/>
    <w:rsid w:val="007D4D72"/>
    <w:rsid w:val="007D5009"/>
    <w:rsid w:val="007D6E6A"/>
    <w:rsid w:val="007D7DA6"/>
    <w:rsid w:val="007D7F0C"/>
    <w:rsid w:val="007E00BD"/>
    <w:rsid w:val="007E07EA"/>
    <w:rsid w:val="007E0D1F"/>
    <w:rsid w:val="007E1276"/>
    <w:rsid w:val="007E1457"/>
    <w:rsid w:val="007E23F5"/>
    <w:rsid w:val="007E25DF"/>
    <w:rsid w:val="007E29D7"/>
    <w:rsid w:val="007E2EBF"/>
    <w:rsid w:val="007E3374"/>
    <w:rsid w:val="007E4A97"/>
    <w:rsid w:val="007E4C92"/>
    <w:rsid w:val="007E51C4"/>
    <w:rsid w:val="007E624F"/>
    <w:rsid w:val="007E6AF4"/>
    <w:rsid w:val="007E79AE"/>
    <w:rsid w:val="007E7B88"/>
    <w:rsid w:val="007F0307"/>
    <w:rsid w:val="007F0818"/>
    <w:rsid w:val="007F2667"/>
    <w:rsid w:val="007F2882"/>
    <w:rsid w:val="007F28B6"/>
    <w:rsid w:val="007F358B"/>
    <w:rsid w:val="007F407A"/>
    <w:rsid w:val="007F4280"/>
    <w:rsid w:val="007F5D70"/>
    <w:rsid w:val="007F66CC"/>
    <w:rsid w:val="0080022F"/>
    <w:rsid w:val="008004E0"/>
    <w:rsid w:val="008004E6"/>
    <w:rsid w:val="008009B4"/>
    <w:rsid w:val="00800C3B"/>
    <w:rsid w:val="008020F7"/>
    <w:rsid w:val="00802383"/>
    <w:rsid w:val="00802705"/>
    <w:rsid w:val="008027E0"/>
    <w:rsid w:val="0080296C"/>
    <w:rsid w:val="00802AA5"/>
    <w:rsid w:val="008039C3"/>
    <w:rsid w:val="00803AA7"/>
    <w:rsid w:val="00804A71"/>
    <w:rsid w:val="008063BC"/>
    <w:rsid w:val="008063C5"/>
    <w:rsid w:val="00806878"/>
    <w:rsid w:val="00806CEE"/>
    <w:rsid w:val="00807B73"/>
    <w:rsid w:val="00807C0B"/>
    <w:rsid w:val="008102F9"/>
    <w:rsid w:val="00810935"/>
    <w:rsid w:val="00810A54"/>
    <w:rsid w:val="008116DB"/>
    <w:rsid w:val="00811700"/>
    <w:rsid w:val="00811775"/>
    <w:rsid w:val="00811E19"/>
    <w:rsid w:val="00812331"/>
    <w:rsid w:val="00812EA3"/>
    <w:rsid w:val="00812ED1"/>
    <w:rsid w:val="0081368D"/>
    <w:rsid w:val="00813A89"/>
    <w:rsid w:val="00813C99"/>
    <w:rsid w:val="0081432D"/>
    <w:rsid w:val="00814C2B"/>
    <w:rsid w:val="00815A01"/>
    <w:rsid w:val="00815BB9"/>
    <w:rsid w:val="00817839"/>
    <w:rsid w:val="008208DE"/>
    <w:rsid w:val="00820A6F"/>
    <w:rsid w:val="0082194D"/>
    <w:rsid w:val="00821D76"/>
    <w:rsid w:val="00821F6B"/>
    <w:rsid w:val="008225F2"/>
    <w:rsid w:val="00822DA8"/>
    <w:rsid w:val="00823B72"/>
    <w:rsid w:val="00824D40"/>
    <w:rsid w:val="00824EB1"/>
    <w:rsid w:val="008252AD"/>
    <w:rsid w:val="008258BC"/>
    <w:rsid w:val="00825FD5"/>
    <w:rsid w:val="00826E18"/>
    <w:rsid w:val="00827B38"/>
    <w:rsid w:val="00827CDD"/>
    <w:rsid w:val="00827DB8"/>
    <w:rsid w:val="0083058F"/>
    <w:rsid w:val="00831423"/>
    <w:rsid w:val="00831590"/>
    <w:rsid w:val="008316B9"/>
    <w:rsid w:val="00832242"/>
    <w:rsid w:val="008324AD"/>
    <w:rsid w:val="008325E7"/>
    <w:rsid w:val="00832818"/>
    <w:rsid w:val="00833150"/>
    <w:rsid w:val="00833C7D"/>
    <w:rsid w:val="00833C92"/>
    <w:rsid w:val="00834226"/>
    <w:rsid w:val="00835506"/>
    <w:rsid w:val="008358BD"/>
    <w:rsid w:val="00835D3F"/>
    <w:rsid w:val="00836362"/>
    <w:rsid w:val="00836F9C"/>
    <w:rsid w:val="00837BB8"/>
    <w:rsid w:val="0084019B"/>
    <w:rsid w:val="00840966"/>
    <w:rsid w:val="00840F4F"/>
    <w:rsid w:val="00840F94"/>
    <w:rsid w:val="00841FB0"/>
    <w:rsid w:val="0084246E"/>
    <w:rsid w:val="008425A4"/>
    <w:rsid w:val="00842A23"/>
    <w:rsid w:val="0084416A"/>
    <w:rsid w:val="00844181"/>
    <w:rsid w:val="008444AF"/>
    <w:rsid w:val="00844618"/>
    <w:rsid w:val="0084531F"/>
    <w:rsid w:val="00845578"/>
    <w:rsid w:val="00845C49"/>
    <w:rsid w:val="00846FF4"/>
    <w:rsid w:val="00847AB2"/>
    <w:rsid w:val="00847BCA"/>
    <w:rsid w:val="00847F70"/>
    <w:rsid w:val="00850439"/>
    <w:rsid w:val="008506B7"/>
    <w:rsid w:val="00850B7E"/>
    <w:rsid w:val="00850F41"/>
    <w:rsid w:val="00851200"/>
    <w:rsid w:val="0085155F"/>
    <w:rsid w:val="00852186"/>
    <w:rsid w:val="00852FBD"/>
    <w:rsid w:val="00853345"/>
    <w:rsid w:val="008537B8"/>
    <w:rsid w:val="0085380B"/>
    <w:rsid w:val="00853930"/>
    <w:rsid w:val="0085461D"/>
    <w:rsid w:val="00854B83"/>
    <w:rsid w:val="00854C75"/>
    <w:rsid w:val="00855110"/>
    <w:rsid w:val="008552E7"/>
    <w:rsid w:val="00855C79"/>
    <w:rsid w:val="00856532"/>
    <w:rsid w:val="00856E27"/>
    <w:rsid w:val="00857437"/>
    <w:rsid w:val="00857529"/>
    <w:rsid w:val="008579C5"/>
    <w:rsid w:val="00860762"/>
    <w:rsid w:val="00860979"/>
    <w:rsid w:val="008617F8"/>
    <w:rsid w:val="00861A03"/>
    <w:rsid w:val="008621C0"/>
    <w:rsid w:val="008624D0"/>
    <w:rsid w:val="008629BF"/>
    <w:rsid w:val="00862F1B"/>
    <w:rsid w:val="00862FE7"/>
    <w:rsid w:val="00863158"/>
    <w:rsid w:val="008635BD"/>
    <w:rsid w:val="00863DB1"/>
    <w:rsid w:val="0086570A"/>
    <w:rsid w:val="008662BC"/>
    <w:rsid w:val="0086644C"/>
    <w:rsid w:val="00866942"/>
    <w:rsid w:val="00866F4D"/>
    <w:rsid w:val="0086700B"/>
    <w:rsid w:val="00867AF7"/>
    <w:rsid w:val="00867C91"/>
    <w:rsid w:val="008703D9"/>
    <w:rsid w:val="008705AA"/>
    <w:rsid w:val="008706DE"/>
    <w:rsid w:val="00870883"/>
    <w:rsid w:val="00870AE7"/>
    <w:rsid w:val="00870B58"/>
    <w:rsid w:val="0087210F"/>
    <w:rsid w:val="00873576"/>
    <w:rsid w:val="008735AE"/>
    <w:rsid w:val="00873AFF"/>
    <w:rsid w:val="00874306"/>
    <w:rsid w:val="00874D5D"/>
    <w:rsid w:val="008750EA"/>
    <w:rsid w:val="008755C5"/>
    <w:rsid w:val="00875602"/>
    <w:rsid w:val="00875AC8"/>
    <w:rsid w:val="00875BCE"/>
    <w:rsid w:val="0087657D"/>
    <w:rsid w:val="00877E2A"/>
    <w:rsid w:val="0088006F"/>
    <w:rsid w:val="00880C48"/>
    <w:rsid w:val="00880F4F"/>
    <w:rsid w:val="0088165C"/>
    <w:rsid w:val="00881688"/>
    <w:rsid w:val="00881724"/>
    <w:rsid w:val="00881CB2"/>
    <w:rsid w:val="008839AA"/>
    <w:rsid w:val="00883A65"/>
    <w:rsid w:val="0088423E"/>
    <w:rsid w:val="008844BA"/>
    <w:rsid w:val="00884685"/>
    <w:rsid w:val="008859AD"/>
    <w:rsid w:val="00885E07"/>
    <w:rsid w:val="00885EB1"/>
    <w:rsid w:val="0088610B"/>
    <w:rsid w:val="00886165"/>
    <w:rsid w:val="00886C16"/>
    <w:rsid w:val="00890156"/>
    <w:rsid w:val="00890A64"/>
    <w:rsid w:val="008920D3"/>
    <w:rsid w:val="008926E0"/>
    <w:rsid w:val="00892C3C"/>
    <w:rsid w:val="00893A9D"/>
    <w:rsid w:val="00893BC2"/>
    <w:rsid w:val="00893E2A"/>
    <w:rsid w:val="00894000"/>
    <w:rsid w:val="00894521"/>
    <w:rsid w:val="00894FC5"/>
    <w:rsid w:val="008953EB"/>
    <w:rsid w:val="008955DA"/>
    <w:rsid w:val="00896335"/>
    <w:rsid w:val="008968EB"/>
    <w:rsid w:val="00896CB7"/>
    <w:rsid w:val="00897514"/>
    <w:rsid w:val="00897AF6"/>
    <w:rsid w:val="008A0BEE"/>
    <w:rsid w:val="008A17D5"/>
    <w:rsid w:val="008A1DE8"/>
    <w:rsid w:val="008A2C26"/>
    <w:rsid w:val="008A2C8A"/>
    <w:rsid w:val="008A3238"/>
    <w:rsid w:val="008A363B"/>
    <w:rsid w:val="008A36C3"/>
    <w:rsid w:val="008A3950"/>
    <w:rsid w:val="008A4105"/>
    <w:rsid w:val="008A4D76"/>
    <w:rsid w:val="008A4EFD"/>
    <w:rsid w:val="008A4F4E"/>
    <w:rsid w:val="008A50E2"/>
    <w:rsid w:val="008A55BD"/>
    <w:rsid w:val="008A564B"/>
    <w:rsid w:val="008A585F"/>
    <w:rsid w:val="008A5FDF"/>
    <w:rsid w:val="008A66BE"/>
    <w:rsid w:val="008A6B31"/>
    <w:rsid w:val="008A7DEE"/>
    <w:rsid w:val="008A7EE1"/>
    <w:rsid w:val="008B0169"/>
    <w:rsid w:val="008B07FB"/>
    <w:rsid w:val="008B183B"/>
    <w:rsid w:val="008B1A51"/>
    <w:rsid w:val="008B1D93"/>
    <w:rsid w:val="008B1E37"/>
    <w:rsid w:val="008B24CC"/>
    <w:rsid w:val="008B3129"/>
    <w:rsid w:val="008B35E2"/>
    <w:rsid w:val="008B45BC"/>
    <w:rsid w:val="008B5144"/>
    <w:rsid w:val="008B5401"/>
    <w:rsid w:val="008B5CA3"/>
    <w:rsid w:val="008B6783"/>
    <w:rsid w:val="008B6EA6"/>
    <w:rsid w:val="008B7E97"/>
    <w:rsid w:val="008C00F3"/>
    <w:rsid w:val="008C01AF"/>
    <w:rsid w:val="008C0599"/>
    <w:rsid w:val="008C0803"/>
    <w:rsid w:val="008C0C51"/>
    <w:rsid w:val="008C0D4E"/>
    <w:rsid w:val="008C152D"/>
    <w:rsid w:val="008C1D10"/>
    <w:rsid w:val="008C24B9"/>
    <w:rsid w:val="008C25A0"/>
    <w:rsid w:val="008C3094"/>
    <w:rsid w:val="008C38D9"/>
    <w:rsid w:val="008C44FF"/>
    <w:rsid w:val="008C46CA"/>
    <w:rsid w:val="008C47E8"/>
    <w:rsid w:val="008C4FA8"/>
    <w:rsid w:val="008C502F"/>
    <w:rsid w:val="008C58DC"/>
    <w:rsid w:val="008C6F59"/>
    <w:rsid w:val="008C7333"/>
    <w:rsid w:val="008C781C"/>
    <w:rsid w:val="008C79B1"/>
    <w:rsid w:val="008C7E9D"/>
    <w:rsid w:val="008D00EB"/>
    <w:rsid w:val="008D05E1"/>
    <w:rsid w:val="008D0995"/>
    <w:rsid w:val="008D0DAD"/>
    <w:rsid w:val="008D12C2"/>
    <w:rsid w:val="008D1A4C"/>
    <w:rsid w:val="008D29D0"/>
    <w:rsid w:val="008D2A08"/>
    <w:rsid w:val="008D378F"/>
    <w:rsid w:val="008D3B93"/>
    <w:rsid w:val="008D3D03"/>
    <w:rsid w:val="008D5227"/>
    <w:rsid w:val="008D6B94"/>
    <w:rsid w:val="008D70F0"/>
    <w:rsid w:val="008D7576"/>
    <w:rsid w:val="008D7BCD"/>
    <w:rsid w:val="008E00D2"/>
    <w:rsid w:val="008E0BD6"/>
    <w:rsid w:val="008E2A18"/>
    <w:rsid w:val="008E2E97"/>
    <w:rsid w:val="008E3117"/>
    <w:rsid w:val="008E31A3"/>
    <w:rsid w:val="008E322F"/>
    <w:rsid w:val="008E3514"/>
    <w:rsid w:val="008E36E9"/>
    <w:rsid w:val="008E3736"/>
    <w:rsid w:val="008E557A"/>
    <w:rsid w:val="008E56DA"/>
    <w:rsid w:val="008E57FC"/>
    <w:rsid w:val="008E65FA"/>
    <w:rsid w:val="008E6636"/>
    <w:rsid w:val="008E68F6"/>
    <w:rsid w:val="008E78D2"/>
    <w:rsid w:val="008E7E46"/>
    <w:rsid w:val="008F079C"/>
    <w:rsid w:val="008F07FD"/>
    <w:rsid w:val="008F0976"/>
    <w:rsid w:val="008F0CF1"/>
    <w:rsid w:val="008F1463"/>
    <w:rsid w:val="008F186D"/>
    <w:rsid w:val="008F214A"/>
    <w:rsid w:val="008F226F"/>
    <w:rsid w:val="008F2327"/>
    <w:rsid w:val="008F2ACD"/>
    <w:rsid w:val="008F2F83"/>
    <w:rsid w:val="008F3FAD"/>
    <w:rsid w:val="008F4CB8"/>
    <w:rsid w:val="008F5045"/>
    <w:rsid w:val="008F53A3"/>
    <w:rsid w:val="008F563A"/>
    <w:rsid w:val="008F6467"/>
    <w:rsid w:val="008F7034"/>
    <w:rsid w:val="008F77E0"/>
    <w:rsid w:val="00900195"/>
    <w:rsid w:val="009013C8"/>
    <w:rsid w:val="00901487"/>
    <w:rsid w:val="00901890"/>
    <w:rsid w:val="009018A2"/>
    <w:rsid w:val="00902C8B"/>
    <w:rsid w:val="0090373C"/>
    <w:rsid w:val="0090392D"/>
    <w:rsid w:val="00903CFA"/>
    <w:rsid w:val="009041C9"/>
    <w:rsid w:val="00904C59"/>
    <w:rsid w:val="009050C9"/>
    <w:rsid w:val="00905A7E"/>
    <w:rsid w:val="00906B50"/>
    <w:rsid w:val="00907C54"/>
    <w:rsid w:val="00907E2F"/>
    <w:rsid w:val="0091038F"/>
    <w:rsid w:val="00911893"/>
    <w:rsid w:val="00911CAA"/>
    <w:rsid w:val="00911F34"/>
    <w:rsid w:val="00912103"/>
    <w:rsid w:val="00912D3B"/>
    <w:rsid w:val="00913098"/>
    <w:rsid w:val="00913246"/>
    <w:rsid w:val="00913A96"/>
    <w:rsid w:val="00914A87"/>
    <w:rsid w:val="009153A4"/>
    <w:rsid w:val="00915557"/>
    <w:rsid w:val="00915931"/>
    <w:rsid w:val="00917A45"/>
    <w:rsid w:val="0092026D"/>
    <w:rsid w:val="0092195C"/>
    <w:rsid w:val="00921B41"/>
    <w:rsid w:val="0092287F"/>
    <w:rsid w:val="0092342C"/>
    <w:rsid w:val="009253AF"/>
    <w:rsid w:val="00925E4D"/>
    <w:rsid w:val="009264A1"/>
    <w:rsid w:val="00930ED7"/>
    <w:rsid w:val="00930F2A"/>
    <w:rsid w:val="00931828"/>
    <w:rsid w:val="00931970"/>
    <w:rsid w:val="009326AC"/>
    <w:rsid w:val="009329AC"/>
    <w:rsid w:val="00932D10"/>
    <w:rsid w:val="00932ED2"/>
    <w:rsid w:val="009334CF"/>
    <w:rsid w:val="00934286"/>
    <w:rsid w:val="00934475"/>
    <w:rsid w:val="009349EE"/>
    <w:rsid w:val="00934BF8"/>
    <w:rsid w:val="00934D0A"/>
    <w:rsid w:val="009352B3"/>
    <w:rsid w:val="009353C9"/>
    <w:rsid w:val="00935DCD"/>
    <w:rsid w:val="009365CA"/>
    <w:rsid w:val="00936911"/>
    <w:rsid w:val="00936FB7"/>
    <w:rsid w:val="009375C9"/>
    <w:rsid w:val="00940284"/>
    <w:rsid w:val="00940368"/>
    <w:rsid w:val="00940B13"/>
    <w:rsid w:val="00940C4F"/>
    <w:rsid w:val="00941BAA"/>
    <w:rsid w:val="00941EA5"/>
    <w:rsid w:val="00941FDF"/>
    <w:rsid w:val="00942750"/>
    <w:rsid w:val="00942886"/>
    <w:rsid w:val="0094327E"/>
    <w:rsid w:val="009437F5"/>
    <w:rsid w:val="00943CEA"/>
    <w:rsid w:val="0094425F"/>
    <w:rsid w:val="00944AA8"/>
    <w:rsid w:val="00944B11"/>
    <w:rsid w:val="00944F89"/>
    <w:rsid w:val="0094504B"/>
    <w:rsid w:val="0094530D"/>
    <w:rsid w:val="00945740"/>
    <w:rsid w:val="0094575A"/>
    <w:rsid w:val="009458C6"/>
    <w:rsid w:val="00945FF7"/>
    <w:rsid w:val="00947195"/>
    <w:rsid w:val="0094734A"/>
    <w:rsid w:val="00947A56"/>
    <w:rsid w:val="00947A6F"/>
    <w:rsid w:val="00950E3E"/>
    <w:rsid w:val="00951C04"/>
    <w:rsid w:val="00952043"/>
    <w:rsid w:val="0095206E"/>
    <w:rsid w:val="00952107"/>
    <w:rsid w:val="00952BED"/>
    <w:rsid w:val="00952EC3"/>
    <w:rsid w:val="0095328A"/>
    <w:rsid w:val="00953655"/>
    <w:rsid w:val="00953BF1"/>
    <w:rsid w:val="0095422A"/>
    <w:rsid w:val="0095454D"/>
    <w:rsid w:val="00954BFC"/>
    <w:rsid w:val="00954C30"/>
    <w:rsid w:val="00954C36"/>
    <w:rsid w:val="00954F4A"/>
    <w:rsid w:val="00955601"/>
    <w:rsid w:val="00955649"/>
    <w:rsid w:val="00955C5F"/>
    <w:rsid w:val="0095604C"/>
    <w:rsid w:val="00956097"/>
    <w:rsid w:val="0095619F"/>
    <w:rsid w:val="00956492"/>
    <w:rsid w:val="00956865"/>
    <w:rsid w:val="009569A2"/>
    <w:rsid w:val="00956AB9"/>
    <w:rsid w:val="00957E1D"/>
    <w:rsid w:val="00957E80"/>
    <w:rsid w:val="0096050E"/>
    <w:rsid w:val="009609F7"/>
    <w:rsid w:val="00960ACF"/>
    <w:rsid w:val="00960DC1"/>
    <w:rsid w:val="00960E20"/>
    <w:rsid w:val="009610B8"/>
    <w:rsid w:val="00961512"/>
    <w:rsid w:val="009619A8"/>
    <w:rsid w:val="00962499"/>
    <w:rsid w:val="009628BA"/>
    <w:rsid w:val="00963065"/>
    <w:rsid w:val="00964283"/>
    <w:rsid w:val="00965677"/>
    <w:rsid w:val="00965B80"/>
    <w:rsid w:val="009669A1"/>
    <w:rsid w:val="00966D89"/>
    <w:rsid w:val="009671DD"/>
    <w:rsid w:val="00967AAC"/>
    <w:rsid w:val="009707F0"/>
    <w:rsid w:val="009709FD"/>
    <w:rsid w:val="009716A0"/>
    <w:rsid w:val="0097204B"/>
    <w:rsid w:val="00972575"/>
    <w:rsid w:val="009726B3"/>
    <w:rsid w:val="00972894"/>
    <w:rsid w:val="00972B64"/>
    <w:rsid w:val="00972D9C"/>
    <w:rsid w:val="0097417D"/>
    <w:rsid w:val="00974DB4"/>
    <w:rsid w:val="0097555F"/>
    <w:rsid w:val="00976014"/>
    <w:rsid w:val="00976180"/>
    <w:rsid w:val="0097674D"/>
    <w:rsid w:val="00976B34"/>
    <w:rsid w:val="00976B55"/>
    <w:rsid w:val="00976D02"/>
    <w:rsid w:val="0097735F"/>
    <w:rsid w:val="00977632"/>
    <w:rsid w:val="00977A7C"/>
    <w:rsid w:val="00980207"/>
    <w:rsid w:val="00980987"/>
    <w:rsid w:val="009813CC"/>
    <w:rsid w:val="00981E61"/>
    <w:rsid w:val="00982DD6"/>
    <w:rsid w:val="00982E6A"/>
    <w:rsid w:val="00982F61"/>
    <w:rsid w:val="00983111"/>
    <w:rsid w:val="009832EC"/>
    <w:rsid w:val="00983B48"/>
    <w:rsid w:val="0098512D"/>
    <w:rsid w:val="00985185"/>
    <w:rsid w:val="0098547D"/>
    <w:rsid w:val="009861F7"/>
    <w:rsid w:val="009865FA"/>
    <w:rsid w:val="0098661A"/>
    <w:rsid w:val="00986730"/>
    <w:rsid w:val="0098691F"/>
    <w:rsid w:val="0098725D"/>
    <w:rsid w:val="00987AEC"/>
    <w:rsid w:val="00987CBB"/>
    <w:rsid w:val="00987E22"/>
    <w:rsid w:val="00990415"/>
    <w:rsid w:val="00990573"/>
    <w:rsid w:val="009921C2"/>
    <w:rsid w:val="009922A5"/>
    <w:rsid w:val="00992563"/>
    <w:rsid w:val="00992981"/>
    <w:rsid w:val="0099321F"/>
    <w:rsid w:val="0099438F"/>
    <w:rsid w:val="00994BAC"/>
    <w:rsid w:val="009950F9"/>
    <w:rsid w:val="00995A01"/>
    <w:rsid w:val="00995CB4"/>
    <w:rsid w:val="00995E2C"/>
    <w:rsid w:val="009971AD"/>
    <w:rsid w:val="009978A7"/>
    <w:rsid w:val="009A07F1"/>
    <w:rsid w:val="009A150C"/>
    <w:rsid w:val="009A2000"/>
    <w:rsid w:val="009A206E"/>
    <w:rsid w:val="009A21F1"/>
    <w:rsid w:val="009A23FE"/>
    <w:rsid w:val="009A39C3"/>
    <w:rsid w:val="009A4103"/>
    <w:rsid w:val="009A4129"/>
    <w:rsid w:val="009A42C3"/>
    <w:rsid w:val="009A439E"/>
    <w:rsid w:val="009A45E5"/>
    <w:rsid w:val="009A50FF"/>
    <w:rsid w:val="009A5270"/>
    <w:rsid w:val="009A558E"/>
    <w:rsid w:val="009A59A4"/>
    <w:rsid w:val="009A5BA3"/>
    <w:rsid w:val="009A5BC2"/>
    <w:rsid w:val="009A6338"/>
    <w:rsid w:val="009A7D3B"/>
    <w:rsid w:val="009B012D"/>
    <w:rsid w:val="009B01EC"/>
    <w:rsid w:val="009B08C7"/>
    <w:rsid w:val="009B0E88"/>
    <w:rsid w:val="009B30A0"/>
    <w:rsid w:val="009B3416"/>
    <w:rsid w:val="009B415C"/>
    <w:rsid w:val="009B4559"/>
    <w:rsid w:val="009B5584"/>
    <w:rsid w:val="009B572E"/>
    <w:rsid w:val="009B5E03"/>
    <w:rsid w:val="009B5F6B"/>
    <w:rsid w:val="009B5FF7"/>
    <w:rsid w:val="009B6736"/>
    <w:rsid w:val="009B67F4"/>
    <w:rsid w:val="009B7135"/>
    <w:rsid w:val="009B7A31"/>
    <w:rsid w:val="009C081D"/>
    <w:rsid w:val="009C0843"/>
    <w:rsid w:val="009C12ED"/>
    <w:rsid w:val="009C1B6B"/>
    <w:rsid w:val="009C2431"/>
    <w:rsid w:val="009C31EE"/>
    <w:rsid w:val="009C3603"/>
    <w:rsid w:val="009C3BE7"/>
    <w:rsid w:val="009C4097"/>
    <w:rsid w:val="009C4F51"/>
    <w:rsid w:val="009C5C44"/>
    <w:rsid w:val="009C5F26"/>
    <w:rsid w:val="009C6112"/>
    <w:rsid w:val="009C61BF"/>
    <w:rsid w:val="009C6721"/>
    <w:rsid w:val="009C7D52"/>
    <w:rsid w:val="009D01BB"/>
    <w:rsid w:val="009D0BFE"/>
    <w:rsid w:val="009D1C5F"/>
    <w:rsid w:val="009D2839"/>
    <w:rsid w:val="009D2F06"/>
    <w:rsid w:val="009D3331"/>
    <w:rsid w:val="009D3D18"/>
    <w:rsid w:val="009D48AA"/>
    <w:rsid w:val="009D4D5D"/>
    <w:rsid w:val="009D4E6B"/>
    <w:rsid w:val="009D701F"/>
    <w:rsid w:val="009D7E42"/>
    <w:rsid w:val="009E00BE"/>
    <w:rsid w:val="009E04B4"/>
    <w:rsid w:val="009E1BE5"/>
    <w:rsid w:val="009E3420"/>
    <w:rsid w:val="009E3430"/>
    <w:rsid w:val="009E4121"/>
    <w:rsid w:val="009E44D6"/>
    <w:rsid w:val="009E4FFF"/>
    <w:rsid w:val="009E511C"/>
    <w:rsid w:val="009E51CF"/>
    <w:rsid w:val="009E52CB"/>
    <w:rsid w:val="009E54FA"/>
    <w:rsid w:val="009E58C4"/>
    <w:rsid w:val="009E5D86"/>
    <w:rsid w:val="009E5EE7"/>
    <w:rsid w:val="009E6349"/>
    <w:rsid w:val="009E6984"/>
    <w:rsid w:val="009E7218"/>
    <w:rsid w:val="009E730D"/>
    <w:rsid w:val="009F2A40"/>
    <w:rsid w:val="009F2CC6"/>
    <w:rsid w:val="009F3501"/>
    <w:rsid w:val="009F3C2E"/>
    <w:rsid w:val="009F4631"/>
    <w:rsid w:val="009F498B"/>
    <w:rsid w:val="009F4BDD"/>
    <w:rsid w:val="009F5627"/>
    <w:rsid w:val="009F5969"/>
    <w:rsid w:val="009F5A92"/>
    <w:rsid w:val="009F60CE"/>
    <w:rsid w:val="009F6525"/>
    <w:rsid w:val="009F7BEC"/>
    <w:rsid w:val="009F7DA7"/>
    <w:rsid w:val="00A000E3"/>
    <w:rsid w:val="00A00FF4"/>
    <w:rsid w:val="00A01448"/>
    <w:rsid w:val="00A017DD"/>
    <w:rsid w:val="00A021D8"/>
    <w:rsid w:val="00A0278E"/>
    <w:rsid w:val="00A04495"/>
    <w:rsid w:val="00A044A2"/>
    <w:rsid w:val="00A04ABE"/>
    <w:rsid w:val="00A050DA"/>
    <w:rsid w:val="00A05543"/>
    <w:rsid w:val="00A058C4"/>
    <w:rsid w:val="00A05C60"/>
    <w:rsid w:val="00A06A54"/>
    <w:rsid w:val="00A06CE9"/>
    <w:rsid w:val="00A077EE"/>
    <w:rsid w:val="00A07CEF"/>
    <w:rsid w:val="00A10FFA"/>
    <w:rsid w:val="00A11286"/>
    <w:rsid w:val="00A11549"/>
    <w:rsid w:val="00A11AC4"/>
    <w:rsid w:val="00A136CC"/>
    <w:rsid w:val="00A13FEF"/>
    <w:rsid w:val="00A14716"/>
    <w:rsid w:val="00A15191"/>
    <w:rsid w:val="00A156C1"/>
    <w:rsid w:val="00A16156"/>
    <w:rsid w:val="00A16189"/>
    <w:rsid w:val="00A167A9"/>
    <w:rsid w:val="00A16F27"/>
    <w:rsid w:val="00A178FA"/>
    <w:rsid w:val="00A20162"/>
    <w:rsid w:val="00A207BE"/>
    <w:rsid w:val="00A21CCB"/>
    <w:rsid w:val="00A22A67"/>
    <w:rsid w:val="00A22A86"/>
    <w:rsid w:val="00A22AEF"/>
    <w:rsid w:val="00A22D9E"/>
    <w:rsid w:val="00A234F1"/>
    <w:rsid w:val="00A2393E"/>
    <w:rsid w:val="00A23949"/>
    <w:rsid w:val="00A23A7D"/>
    <w:rsid w:val="00A2442D"/>
    <w:rsid w:val="00A24861"/>
    <w:rsid w:val="00A24996"/>
    <w:rsid w:val="00A2501C"/>
    <w:rsid w:val="00A25FA6"/>
    <w:rsid w:val="00A27269"/>
    <w:rsid w:val="00A30451"/>
    <w:rsid w:val="00A3093B"/>
    <w:rsid w:val="00A30CB0"/>
    <w:rsid w:val="00A31467"/>
    <w:rsid w:val="00A3153D"/>
    <w:rsid w:val="00A316AE"/>
    <w:rsid w:val="00A3368B"/>
    <w:rsid w:val="00A338B8"/>
    <w:rsid w:val="00A340DB"/>
    <w:rsid w:val="00A341EA"/>
    <w:rsid w:val="00A344BE"/>
    <w:rsid w:val="00A34A24"/>
    <w:rsid w:val="00A34E6D"/>
    <w:rsid w:val="00A35A3E"/>
    <w:rsid w:val="00A35BDC"/>
    <w:rsid w:val="00A373D9"/>
    <w:rsid w:val="00A3752C"/>
    <w:rsid w:val="00A377CD"/>
    <w:rsid w:val="00A37AD9"/>
    <w:rsid w:val="00A37CF5"/>
    <w:rsid w:val="00A37E03"/>
    <w:rsid w:val="00A40934"/>
    <w:rsid w:val="00A40E67"/>
    <w:rsid w:val="00A43C5C"/>
    <w:rsid w:val="00A43CFF"/>
    <w:rsid w:val="00A442EE"/>
    <w:rsid w:val="00A45819"/>
    <w:rsid w:val="00A4585E"/>
    <w:rsid w:val="00A45C4A"/>
    <w:rsid w:val="00A46667"/>
    <w:rsid w:val="00A466CD"/>
    <w:rsid w:val="00A46E74"/>
    <w:rsid w:val="00A47027"/>
    <w:rsid w:val="00A47236"/>
    <w:rsid w:val="00A4792B"/>
    <w:rsid w:val="00A50246"/>
    <w:rsid w:val="00A5071B"/>
    <w:rsid w:val="00A50835"/>
    <w:rsid w:val="00A50957"/>
    <w:rsid w:val="00A5306C"/>
    <w:rsid w:val="00A53A51"/>
    <w:rsid w:val="00A5440D"/>
    <w:rsid w:val="00A5478D"/>
    <w:rsid w:val="00A5497E"/>
    <w:rsid w:val="00A55197"/>
    <w:rsid w:val="00A551CF"/>
    <w:rsid w:val="00A559C5"/>
    <w:rsid w:val="00A55F24"/>
    <w:rsid w:val="00A5716F"/>
    <w:rsid w:val="00A5738F"/>
    <w:rsid w:val="00A57676"/>
    <w:rsid w:val="00A577F0"/>
    <w:rsid w:val="00A5790D"/>
    <w:rsid w:val="00A6067F"/>
    <w:rsid w:val="00A60EE7"/>
    <w:rsid w:val="00A612DC"/>
    <w:rsid w:val="00A6256E"/>
    <w:rsid w:val="00A6265A"/>
    <w:rsid w:val="00A6275B"/>
    <w:rsid w:val="00A62792"/>
    <w:rsid w:val="00A633EE"/>
    <w:rsid w:val="00A63C3F"/>
    <w:rsid w:val="00A64CCD"/>
    <w:rsid w:val="00A652E7"/>
    <w:rsid w:val="00A6628A"/>
    <w:rsid w:val="00A667E4"/>
    <w:rsid w:val="00A66AB3"/>
    <w:rsid w:val="00A67B87"/>
    <w:rsid w:val="00A702AB"/>
    <w:rsid w:val="00A70537"/>
    <w:rsid w:val="00A70BBB"/>
    <w:rsid w:val="00A71D5A"/>
    <w:rsid w:val="00A71F3B"/>
    <w:rsid w:val="00A72056"/>
    <w:rsid w:val="00A72BD0"/>
    <w:rsid w:val="00A72F12"/>
    <w:rsid w:val="00A73163"/>
    <w:rsid w:val="00A737C8"/>
    <w:rsid w:val="00A73982"/>
    <w:rsid w:val="00A73F59"/>
    <w:rsid w:val="00A75596"/>
    <w:rsid w:val="00A759FE"/>
    <w:rsid w:val="00A76D7C"/>
    <w:rsid w:val="00A7754A"/>
    <w:rsid w:val="00A779A4"/>
    <w:rsid w:val="00A803EC"/>
    <w:rsid w:val="00A809EE"/>
    <w:rsid w:val="00A80A11"/>
    <w:rsid w:val="00A81A51"/>
    <w:rsid w:val="00A81B7E"/>
    <w:rsid w:val="00A81BC2"/>
    <w:rsid w:val="00A81C92"/>
    <w:rsid w:val="00A81F19"/>
    <w:rsid w:val="00A82727"/>
    <w:rsid w:val="00A82ADB"/>
    <w:rsid w:val="00A8313E"/>
    <w:rsid w:val="00A83759"/>
    <w:rsid w:val="00A84A5A"/>
    <w:rsid w:val="00A84CBA"/>
    <w:rsid w:val="00A853E5"/>
    <w:rsid w:val="00A85C0D"/>
    <w:rsid w:val="00A87173"/>
    <w:rsid w:val="00A8744F"/>
    <w:rsid w:val="00A879F1"/>
    <w:rsid w:val="00A87FD2"/>
    <w:rsid w:val="00A90AA7"/>
    <w:rsid w:val="00A911F8"/>
    <w:rsid w:val="00A913C5"/>
    <w:rsid w:val="00A92C68"/>
    <w:rsid w:val="00A92DFD"/>
    <w:rsid w:val="00A934BC"/>
    <w:rsid w:val="00A937AF"/>
    <w:rsid w:val="00A93865"/>
    <w:rsid w:val="00A93A20"/>
    <w:rsid w:val="00A93AF5"/>
    <w:rsid w:val="00A9406E"/>
    <w:rsid w:val="00A94110"/>
    <w:rsid w:val="00A949DB"/>
    <w:rsid w:val="00A94BAA"/>
    <w:rsid w:val="00A94DC6"/>
    <w:rsid w:val="00A96C13"/>
    <w:rsid w:val="00A972EF"/>
    <w:rsid w:val="00A97B90"/>
    <w:rsid w:val="00AA0057"/>
    <w:rsid w:val="00AA0625"/>
    <w:rsid w:val="00AA072C"/>
    <w:rsid w:val="00AA0D86"/>
    <w:rsid w:val="00AA0F87"/>
    <w:rsid w:val="00AA14B8"/>
    <w:rsid w:val="00AA1604"/>
    <w:rsid w:val="00AA1804"/>
    <w:rsid w:val="00AA1C7B"/>
    <w:rsid w:val="00AA208C"/>
    <w:rsid w:val="00AA22E7"/>
    <w:rsid w:val="00AA25A1"/>
    <w:rsid w:val="00AA25E3"/>
    <w:rsid w:val="00AA261D"/>
    <w:rsid w:val="00AA29B0"/>
    <w:rsid w:val="00AA3B45"/>
    <w:rsid w:val="00AA53D8"/>
    <w:rsid w:val="00AA65AA"/>
    <w:rsid w:val="00AA6973"/>
    <w:rsid w:val="00AA7059"/>
    <w:rsid w:val="00AA7AAA"/>
    <w:rsid w:val="00AA7F60"/>
    <w:rsid w:val="00AA7F65"/>
    <w:rsid w:val="00AB09A4"/>
    <w:rsid w:val="00AB1156"/>
    <w:rsid w:val="00AB159F"/>
    <w:rsid w:val="00AB2333"/>
    <w:rsid w:val="00AB251E"/>
    <w:rsid w:val="00AB2593"/>
    <w:rsid w:val="00AB306F"/>
    <w:rsid w:val="00AB3433"/>
    <w:rsid w:val="00AB3C15"/>
    <w:rsid w:val="00AB3F74"/>
    <w:rsid w:val="00AB4055"/>
    <w:rsid w:val="00AB4C3B"/>
    <w:rsid w:val="00AB4F42"/>
    <w:rsid w:val="00AB5DAA"/>
    <w:rsid w:val="00AB6A41"/>
    <w:rsid w:val="00AC0275"/>
    <w:rsid w:val="00AC0D6E"/>
    <w:rsid w:val="00AC0EE8"/>
    <w:rsid w:val="00AC14FC"/>
    <w:rsid w:val="00AC1D12"/>
    <w:rsid w:val="00AC2398"/>
    <w:rsid w:val="00AC299C"/>
    <w:rsid w:val="00AC3BB2"/>
    <w:rsid w:val="00AC3C5A"/>
    <w:rsid w:val="00AC42AA"/>
    <w:rsid w:val="00AC462C"/>
    <w:rsid w:val="00AC4F06"/>
    <w:rsid w:val="00AC509C"/>
    <w:rsid w:val="00AC524D"/>
    <w:rsid w:val="00AC5658"/>
    <w:rsid w:val="00AC577B"/>
    <w:rsid w:val="00AC5A41"/>
    <w:rsid w:val="00AC5C89"/>
    <w:rsid w:val="00AC5ECD"/>
    <w:rsid w:val="00AC6331"/>
    <w:rsid w:val="00AC66C8"/>
    <w:rsid w:val="00AC6B41"/>
    <w:rsid w:val="00AC7182"/>
    <w:rsid w:val="00AC7E04"/>
    <w:rsid w:val="00AC7E91"/>
    <w:rsid w:val="00AD019C"/>
    <w:rsid w:val="00AD01B9"/>
    <w:rsid w:val="00AD04FD"/>
    <w:rsid w:val="00AD0AFA"/>
    <w:rsid w:val="00AD10B9"/>
    <w:rsid w:val="00AD15B4"/>
    <w:rsid w:val="00AD18ED"/>
    <w:rsid w:val="00AD1971"/>
    <w:rsid w:val="00AD3346"/>
    <w:rsid w:val="00AD4E28"/>
    <w:rsid w:val="00AD630C"/>
    <w:rsid w:val="00AD6AD7"/>
    <w:rsid w:val="00AD7A34"/>
    <w:rsid w:val="00AD7C44"/>
    <w:rsid w:val="00AE08CA"/>
    <w:rsid w:val="00AE0B58"/>
    <w:rsid w:val="00AE17EC"/>
    <w:rsid w:val="00AE1C22"/>
    <w:rsid w:val="00AE1E1A"/>
    <w:rsid w:val="00AE3B6F"/>
    <w:rsid w:val="00AE3DF2"/>
    <w:rsid w:val="00AE414D"/>
    <w:rsid w:val="00AE47D6"/>
    <w:rsid w:val="00AE4A01"/>
    <w:rsid w:val="00AE4AEE"/>
    <w:rsid w:val="00AE4B14"/>
    <w:rsid w:val="00AE4CC6"/>
    <w:rsid w:val="00AE4CCB"/>
    <w:rsid w:val="00AE4D66"/>
    <w:rsid w:val="00AE5609"/>
    <w:rsid w:val="00AE5DE1"/>
    <w:rsid w:val="00AE63EA"/>
    <w:rsid w:val="00AE6644"/>
    <w:rsid w:val="00AE68C9"/>
    <w:rsid w:val="00AE7474"/>
    <w:rsid w:val="00AF0785"/>
    <w:rsid w:val="00AF0916"/>
    <w:rsid w:val="00AF1078"/>
    <w:rsid w:val="00AF1BBC"/>
    <w:rsid w:val="00AF1C27"/>
    <w:rsid w:val="00AF2309"/>
    <w:rsid w:val="00AF2315"/>
    <w:rsid w:val="00AF2394"/>
    <w:rsid w:val="00AF242F"/>
    <w:rsid w:val="00AF2A2F"/>
    <w:rsid w:val="00AF2A9D"/>
    <w:rsid w:val="00AF2D86"/>
    <w:rsid w:val="00AF376F"/>
    <w:rsid w:val="00AF3922"/>
    <w:rsid w:val="00AF3BA0"/>
    <w:rsid w:val="00AF4621"/>
    <w:rsid w:val="00AF4910"/>
    <w:rsid w:val="00AF4C59"/>
    <w:rsid w:val="00AF5B0A"/>
    <w:rsid w:val="00AF5E31"/>
    <w:rsid w:val="00AF6824"/>
    <w:rsid w:val="00AF69A2"/>
    <w:rsid w:val="00AF6D3B"/>
    <w:rsid w:val="00B0443F"/>
    <w:rsid w:val="00B0554E"/>
    <w:rsid w:val="00B05A43"/>
    <w:rsid w:val="00B0685E"/>
    <w:rsid w:val="00B06882"/>
    <w:rsid w:val="00B06B82"/>
    <w:rsid w:val="00B074FF"/>
    <w:rsid w:val="00B07951"/>
    <w:rsid w:val="00B1085E"/>
    <w:rsid w:val="00B10C92"/>
    <w:rsid w:val="00B10F6B"/>
    <w:rsid w:val="00B110C1"/>
    <w:rsid w:val="00B11846"/>
    <w:rsid w:val="00B11E87"/>
    <w:rsid w:val="00B1233B"/>
    <w:rsid w:val="00B12664"/>
    <w:rsid w:val="00B1280B"/>
    <w:rsid w:val="00B12BF8"/>
    <w:rsid w:val="00B13A91"/>
    <w:rsid w:val="00B143AB"/>
    <w:rsid w:val="00B14505"/>
    <w:rsid w:val="00B14615"/>
    <w:rsid w:val="00B14FA2"/>
    <w:rsid w:val="00B15734"/>
    <w:rsid w:val="00B15782"/>
    <w:rsid w:val="00B15882"/>
    <w:rsid w:val="00B15A3B"/>
    <w:rsid w:val="00B162E4"/>
    <w:rsid w:val="00B16BE5"/>
    <w:rsid w:val="00B17004"/>
    <w:rsid w:val="00B1757D"/>
    <w:rsid w:val="00B175EF"/>
    <w:rsid w:val="00B17718"/>
    <w:rsid w:val="00B20783"/>
    <w:rsid w:val="00B20F08"/>
    <w:rsid w:val="00B20F7D"/>
    <w:rsid w:val="00B21898"/>
    <w:rsid w:val="00B21CC0"/>
    <w:rsid w:val="00B22D81"/>
    <w:rsid w:val="00B23208"/>
    <w:rsid w:val="00B243C5"/>
    <w:rsid w:val="00B2510D"/>
    <w:rsid w:val="00B25342"/>
    <w:rsid w:val="00B25703"/>
    <w:rsid w:val="00B25755"/>
    <w:rsid w:val="00B25C4C"/>
    <w:rsid w:val="00B25CF5"/>
    <w:rsid w:val="00B26215"/>
    <w:rsid w:val="00B27B2D"/>
    <w:rsid w:val="00B30272"/>
    <w:rsid w:val="00B31103"/>
    <w:rsid w:val="00B32552"/>
    <w:rsid w:val="00B33045"/>
    <w:rsid w:val="00B33393"/>
    <w:rsid w:val="00B33536"/>
    <w:rsid w:val="00B346EA"/>
    <w:rsid w:val="00B34CE3"/>
    <w:rsid w:val="00B353EC"/>
    <w:rsid w:val="00B3576B"/>
    <w:rsid w:val="00B35C58"/>
    <w:rsid w:val="00B35C90"/>
    <w:rsid w:val="00B35D4E"/>
    <w:rsid w:val="00B363C9"/>
    <w:rsid w:val="00B36CD2"/>
    <w:rsid w:val="00B37367"/>
    <w:rsid w:val="00B40C20"/>
    <w:rsid w:val="00B40EED"/>
    <w:rsid w:val="00B41098"/>
    <w:rsid w:val="00B412C7"/>
    <w:rsid w:val="00B41595"/>
    <w:rsid w:val="00B4186C"/>
    <w:rsid w:val="00B41985"/>
    <w:rsid w:val="00B419FF"/>
    <w:rsid w:val="00B41F59"/>
    <w:rsid w:val="00B421A0"/>
    <w:rsid w:val="00B424DE"/>
    <w:rsid w:val="00B43018"/>
    <w:rsid w:val="00B430B0"/>
    <w:rsid w:val="00B4362E"/>
    <w:rsid w:val="00B44696"/>
    <w:rsid w:val="00B447DE"/>
    <w:rsid w:val="00B460C1"/>
    <w:rsid w:val="00B468BB"/>
    <w:rsid w:val="00B46927"/>
    <w:rsid w:val="00B46ABC"/>
    <w:rsid w:val="00B4724A"/>
    <w:rsid w:val="00B473AB"/>
    <w:rsid w:val="00B474DB"/>
    <w:rsid w:val="00B479D6"/>
    <w:rsid w:val="00B47F58"/>
    <w:rsid w:val="00B50C71"/>
    <w:rsid w:val="00B50CEF"/>
    <w:rsid w:val="00B51BAF"/>
    <w:rsid w:val="00B51C2B"/>
    <w:rsid w:val="00B51E9D"/>
    <w:rsid w:val="00B520A9"/>
    <w:rsid w:val="00B525D1"/>
    <w:rsid w:val="00B525EF"/>
    <w:rsid w:val="00B527B9"/>
    <w:rsid w:val="00B53789"/>
    <w:rsid w:val="00B53AF4"/>
    <w:rsid w:val="00B53F2D"/>
    <w:rsid w:val="00B53F93"/>
    <w:rsid w:val="00B542D0"/>
    <w:rsid w:val="00B547AA"/>
    <w:rsid w:val="00B55667"/>
    <w:rsid w:val="00B55A90"/>
    <w:rsid w:val="00B55E9E"/>
    <w:rsid w:val="00B560D4"/>
    <w:rsid w:val="00B56388"/>
    <w:rsid w:val="00B575A6"/>
    <w:rsid w:val="00B6162B"/>
    <w:rsid w:val="00B6240E"/>
    <w:rsid w:val="00B63CB4"/>
    <w:rsid w:val="00B64B1A"/>
    <w:rsid w:val="00B64BFE"/>
    <w:rsid w:val="00B64DCD"/>
    <w:rsid w:val="00B6540A"/>
    <w:rsid w:val="00B65B25"/>
    <w:rsid w:val="00B65B3A"/>
    <w:rsid w:val="00B65B6F"/>
    <w:rsid w:val="00B65D70"/>
    <w:rsid w:val="00B661C6"/>
    <w:rsid w:val="00B6736C"/>
    <w:rsid w:val="00B67637"/>
    <w:rsid w:val="00B67871"/>
    <w:rsid w:val="00B6793E"/>
    <w:rsid w:val="00B7053B"/>
    <w:rsid w:val="00B7067A"/>
    <w:rsid w:val="00B706FD"/>
    <w:rsid w:val="00B707DD"/>
    <w:rsid w:val="00B711DF"/>
    <w:rsid w:val="00B71634"/>
    <w:rsid w:val="00B723F8"/>
    <w:rsid w:val="00B72A2E"/>
    <w:rsid w:val="00B73B9E"/>
    <w:rsid w:val="00B74485"/>
    <w:rsid w:val="00B74F4A"/>
    <w:rsid w:val="00B75217"/>
    <w:rsid w:val="00B764E0"/>
    <w:rsid w:val="00B77A33"/>
    <w:rsid w:val="00B77B19"/>
    <w:rsid w:val="00B805D0"/>
    <w:rsid w:val="00B80F7E"/>
    <w:rsid w:val="00B812E3"/>
    <w:rsid w:val="00B812EC"/>
    <w:rsid w:val="00B81449"/>
    <w:rsid w:val="00B8145C"/>
    <w:rsid w:val="00B817F4"/>
    <w:rsid w:val="00B81E53"/>
    <w:rsid w:val="00B831B5"/>
    <w:rsid w:val="00B8403E"/>
    <w:rsid w:val="00B84A0C"/>
    <w:rsid w:val="00B84B4F"/>
    <w:rsid w:val="00B84F19"/>
    <w:rsid w:val="00B86AAD"/>
    <w:rsid w:val="00B86EB5"/>
    <w:rsid w:val="00B879A4"/>
    <w:rsid w:val="00B9050B"/>
    <w:rsid w:val="00B90C1F"/>
    <w:rsid w:val="00B90E96"/>
    <w:rsid w:val="00B90FA3"/>
    <w:rsid w:val="00B91E99"/>
    <w:rsid w:val="00B91F7A"/>
    <w:rsid w:val="00B930A6"/>
    <w:rsid w:val="00B93E87"/>
    <w:rsid w:val="00B94D54"/>
    <w:rsid w:val="00B94E6C"/>
    <w:rsid w:val="00B9562F"/>
    <w:rsid w:val="00B959DE"/>
    <w:rsid w:val="00B96667"/>
    <w:rsid w:val="00B968BC"/>
    <w:rsid w:val="00B973C9"/>
    <w:rsid w:val="00B97433"/>
    <w:rsid w:val="00B9787D"/>
    <w:rsid w:val="00B97B40"/>
    <w:rsid w:val="00BA0321"/>
    <w:rsid w:val="00BA0961"/>
    <w:rsid w:val="00BA1304"/>
    <w:rsid w:val="00BA15AF"/>
    <w:rsid w:val="00BA2144"/>
    <w:rsid w:val="00BA2257"/>
    <w:rsid w:val="00BA286A"/>
    <w:rsid w:val="00BA287E"/>
    <w:rsid w:val="00BA2B27"/>
    <w:rsid w:val="00BA3715"/>
    <w:rsid w:val="00BA3A77"/>
    <w:rsid w:val="00BA404A"/>
    <w:rsid w:val="00BA4682"/>
    <w:rsid w:val="00BA52B1"/>
    <w:rsid w:val="00BA5A29"/>
    <w:rsid w:val="00BA5B83"/>
    <w:rsid w:val="00BA6DCD"/>
    <w:rsid w:val="00BA7293"/>
    <w:rsid w:val="00BA729B"/>
    <w:rsid w:val="00BA7FCB"/>
    <w:rsid w:val="00BB0438"/>
    <w:rsid w:val="00BB0B4E"/>
    <w:rsid w:val="00BB2C13"/>
    <w:rsid w:val="00BB2DC9"/>
    <w:rsid w:val="00BB3CF7"/>
    <w:rsid w:val="00BB468D"/>
    <w:rsid w:val="00BB492A"/>
    <w:rsid w:val="00BB4D01"/>
    <w:rsid w:val="00BB5597"/>
    <w:rsid w:val="00BB579F"/>
    <w:rsid w:val="00BB5F7D"/>
    <w:rsid w:val="00BB5FC1"/>
    <w:rsid w:val="00BB6D6C"/>
    <w:rsid w:val="00BB7092"/>
    <w:rsid w:val="00BB728E"/>
    <w:rsid w:val="00BB7B21"/>
    <w:rsid w:val="00BC0A3A"/>
    <w:rsid w:val="00BC0EB0"/>
    <w:rsid w:val="00BC1408"/>
    <w:rsid w:val="00BC1DCC"/>
    <w:rsid w:val="00BC2912"/>
    <w:rsid w:val="00BC2A61"/>
    <w:rsid w:val="00BC450C"/>
    <w:rsid w:val="00BC4747"/>
    <w:rsid w:val="00BC53FF"/>
    <w:rsid w:val="00BC5450"/>
    <w:rsid w:val="00BC550C"/>
    <w:rsid w:val="00BC5FC2"/>
    <w:rsid w:val="00BC6935"/>
    <w:rsid w:val="00BC7470"/>
    <w:rsid w:val="00BC7A6B"/>
    <w:rsid w:val="00BC7BD4"/>
    <w:rsid w:val="00BD0A87"/>
    <w:rsid w:val="00BD1158"/>
    <w:rsid w:val="00BD2300"/>
    <w:rsid w:val="00BD24BD"/>
    <w:rsid w:val="00BD2941"/>
    <w:rsid w:val="00BD2FC0"/>
    <w:rsid w:val="00BD42E2"/>
    <w:rsid w:val="00BD4B66"/>
    <w:rsid w:val="00BD54A2"/>
    <w:rsid w:val="00BD5FDB"/>
    <w:rsid w:val="00BD632B"/>
    <w:rsid w:val="00BD6962"/>
    <w:rsid w:val="00BE05A4"/>
    <w:rsid w:val="00BE0DAE"/>
    <w:rsid w:val="00BE0FAB"/>
    <w:rsid w:val="00BE2065"/>
    <w:rsid w:val="00BE218A"/>
    <w:rsid w:val="00BE3405"/>
    <w:rsid w:val="00BE4AD0"/>
    <w:rsid w:val="00BE500A"/>
    <w:rsid w:val="00BE5506"/>
    <w:rsid w:val="00BE57B8"/>
    <w:rsid w:val="00BE5906"/>
    <w:rsid w:val="00BE5A5B"/>
    <w:rsid w:val="00BE6984"/>
    <w:rsid w:val="00BE74E9"/>
    <w:rsid w:val="00BE7A5B"/>
    <w:rsid w:val="00BE7E01"/>
    <w:rsid w:val="00BE7F12"/>
    <w:rsid w:val="00BF06CA"/>
    <w:rsid w:val="00BF07BD"/>
    <w:rsid w:val="00BF0A01"/>
    <w:rsid w:val="00BF1137"/>
    <w:rsid w:val="00BF1ADB"/>
    <w:rsid w:val="00BF24A5"/>
    <w:rsid w:val="00BF34A1"/>
    <w:rsid w:val="00BF3AD0"/>
    <w:rsid w:val="00BF4202"/>
    <w:rsid w:val="00BF4302"/>
    <w:rsid w:val="00BF53C9"/>
    <w:rsid w:val="00BF611D"/>
    <w:rsid w:val="00BF65DD"/>
    <w:rsid w:val="00BF6E0E"/>
    <w:rsid w:val="00BF76DC"/>
    <w:rsid w:val="00BF7713"/>
    <w:rsid w:val="00BF7B34"/>
    <w:rsid w:val="00C004F6"/>
    <w:rsid w:val="00C00D16"/>
    <w:rsid w:val="00C01655"/>
    <w:rsid w:val="00C01CC5"/>
    <w:rsid w:val="00C032BF"/>
    <w:rsid w:val="00C03629"/>
    <w:rsid w:val="00C0396C"/>
    <w:rsid w:val="00C040FE"/>
    <w:rsid w:val="00C0471C"/>
    <w:rsid w:val="00C055E6"/>
    <w:rsid w:val="00C05F5C"/>
    <w:rsid w:val="00C10C7A"/>
    <w:rsid w:val="00C11246"/>
    <w:rsid w:val="00C112BE"/>
    <w:rsid w:val="00C113D7"/>
    <w:rsid w:val="00C12748"/>
    <w:rsid w:val="00C1287C"/>
    <w:rsid w:val="00C12F50"/>
    <w:rsid w:val="00C1353C"/>
    <w:rsid w:val="00C13CF0"/>
    <w:rsid w:val="00C14D76"/>
    <w:rsid w:val="00C14EDB"/>
    <w:rsid w:val="00C14F11"/>
    <w:rsid w:val="00C152D0"/>
    <w:rsid w:val="00C15947"/>
    <w:rsid w:val="00C15A39"/>
    <w:rsid w:val="00C15FCA"/>
    <w:rsid w:val="00C17506"/>
    <w:rsid w:val="00C175A9"/>
    <w:rsid w:val="00C1780B"/>
    <w:rsid w:val="00C17F0F"/>
    <w:rsid w:val="00C17F1A"/>
    <w:rsid w:val="00C2037C"/>
    <w:rsid w:val="00C2046D"/>
    <w:rsid w:val="00C209C7"/>
    <w:rsid w:val="00C20D0F"/>
    <w:rsid w:val="00C20E71"/>
    <w:rsid w:val="00C210BA"/>
    <w:rsid w:val="00C2253C"/>
    <w:rsid w:val="00C22EEA"/>
    <w:rsid w:val="00C22FA8"/>
    <w:rsid w:val="00C23032"/>
    <w:rsid w:val="00C23257"/>
    <w:rsid w:val="00C23302"/>
    <w:rsid w:val="00C23BC5"/>
    <w:rsid w:val="00C24D35"/>
    <w:rsid w:val="00C24E1B"/>
    <w:rsid w:val="00C24FE4"/>
    <w:rsid w:val="00C2528B"/>
    <w:rsid w:val="00C25B97"/>
    <w:rsid w:val="00C262F1"/>
    <w:rsid w:val="00C2711F"/>
    <w:rsid w:val="00C30003"/>
    <w:rsid w:val="00C309DB"/>
    <w:rsid w:val="00C30A5A"/>
    <w:rsid w:val="00C30F47"/>
    <w:rsid w:val="00C317AB"/>
    <w:rsid w:val="00C321F7"/>
    <w:rsid w:val="00C32739"/>
    <w:rsid w:val="00C32C1B"/>
    <w:rsid w:val="00C339CD"/>
    <w:rsid w:val="00C3420E"/>
    <w:rsid w:val="00C34E2A"/>
    <w:rsid w:val="00C35F2F"/>
    <w:rsid w:val="00C3616E"/>
    <w:rsid w:val="00C36B56"/>
    <w:rsid w:val="00C37337"/>
    <w:rsid w:val="00C37FCE"/>
    <w:rsid w:val="00C4009F"/>
    <w:rsid w:val="00C40227"/>
    <w:rsid w:val="00C4282F"/>
    <w:rsid w:val="00C428BB"/>
    <w:rsid w:val="00C43935"/>
    <w:rsid w:val="00C43BE7"/>
    <w:rsid w:val="00C4489A"/>
    <w:rsid w:val="00C453B0"/>
    <w:rsid w:val="00C45875"/>
    <w:rsid w:val="00C45A48"/>
    <w:rsid w:val="00C45D69"/>
    <w:rsid w:val="00C4654A"/>
    <w:rsid w:val="00C466D1"/>
    <w:rsid w:val="00C46D0D"/>
    <w:rsid w:val="00C46F91"/>
    <w:rsid w:val="00C479CD"/>
    <w:rsid w:val="00C47B1F"/>
    <w:rsid w:val="00C50719"/>
    <w:rsid w:val="00C507AB"/>
    <w:rsid w:val="00C509ED"/>
    <w:rsid w:val="00C52147"/>
    <w:rsid w:val="00C52C13"/>
    <w:rsid w:val="00C52E18"/>
    <w:rsid w:val="00C52FEC"/>
    <w:rsid w:val="00C53AA1"/>
    <w:rsid w:val="00C546C4"/>
    <w:rsid w:val="00C54BFB"/>
    <w:rsid w:val="00C54D1F"/>
    <w:rsid w:val="00C55672"/>
    <w:rsid w:val="00C55D1F"/>
    <w:rsid w:val="00C56908"/>
    <w:rsid w:val="00C56A64"/>
    <w:rsid w:val="00C56E49"/>
    <w:rsid w:val="00C56F42"/>
    <w:rsid w:val="00C57722"/>
    <w:rsid w:val="00C57A84"/>
    <w:rsid w:val="00C57E99"/>
    <w:rsid w:val="00C60BA7"/>
    <w:rsid w:val="00C621DF"/>
    <w:rsid w:val="00C62369"/>
    <w:rsid w:val="00C62521"/>
    <w:rsid w:val="00C62537"/>
    <w:rsid w:val="00C62539"/>
    <w:rsid w:val="00C6298C"/>
    <w:rsid w:val="00C63A0D"/>
    <w:rsid w:val="00C63D24"/>
    <w:rsid w:val="00C6431E"/>
    <w:rsid w:val="00C65832"/>
    <w:rsid w:val="00C6593F"/>
    <w:rsid w:val="00C65AE8"/>
    <w:rsid w:val="00C65E34"/>
    <w:rsid w:val="00C65FFF"/>
    <w:rsid w:val="00C67395"/>
    <w:rsid w:val="00C6764C"/>
    <w:rsid w:val="00C677D7"/>
    <w:rsid w:val="00C70B89"/>
    <w:rsid w:val="00C70F6E"/>
    <w:rsid w:val="00C71433"/>
    <w:rsid w:val="00C715E2"/>
    <w:rsid w:val="00C71672"/>
    <w:rsid w:val="00C7193C"/>
    <w:rsid w:val="00C71F07"/>
    <w:rsid w:val="00C72043"/>
    <w:rsid w:val="00C72200"/>
    <w:rsid w:val="00C726BB"/>
    <w:rsid w:val="00C72A94"/>
    <w:rsid w:val="00C72ADE"/>
    <w:rsid w:val="00C737C1"/>
    <w:rsid w:val="00C73D34"/>
    <w:rsid w:val="00C73F70"/>
    <w:rsid w:val="00C747EB"/>
    <w:rsid w:val="00C7482C"/>
    <w:rsid w:val="00C74CA8"/>
    <w:rsid w:val="00C74D62"/>
    <w:rsid w:val="00C762D3"/>
    <w:rsid w:val="00C76330"/>
    <w:rsid w:val="00C76C53"/>
    <w:rsid w:val="00C77630"/>
    <w:rsid w:val="00C777D0"/>
    <w:rsid w:val="00C77CFB"/>
    <w:rsid w:val="00C81301"/>
    <w:rsid w:val="00C8181A"/>
    <w:rsid w:val="00C822BD"/>
    <w:rsid w:val="00C82C9A"/>
    <w:rsid w:val="00C850DD"/>
    <w:rsid w:val="00C8545B"/>
    <w:rsid w:val="00C8550D"/>
    <w:rsid w:val="00C85574"/>
    <w:rsid w:val="00C85E4D"/>
    <w:rsid w:val="00C862D9"/>
    <w:rsid w:val="00C8698F"/>
    <w:rsid w:val="00C86BE7"/>
    <w:rsid w:val="00C86D29"/>
    <w:rsid w:val="00C86E7D"/>
    <w:rsid w:val="00C9098E"/>
    <w:rsid w:val="00C909E2"/>
    <w:rsid w:val="00C91E23"/>
    <w:rsid w:val="00C93444"/>
    <w:rsid w:val="00C938C6"/>
    <w:rsid w:val="00C93B14"/>
    <w:rsid w:val="00C9414F"/>
    <w:rsid w:val="00C946A0"/>
    <w:rsid w:val="00C95167"/>
    <w:rsid w:val="00C95253"/>
    <w:rsid w:val="00C95897"/>
    <w:rsid w:val="00C9692B"/>
    <w:rsid w:val="00C97DDB"/>
    <w:rsid w:val="00CA0906"/>
    <w:rsid w:val="00CA1D20"/>
    <w:rsid w:val="00CA2314"/>
    <w:rsid w:val="00CA2CFE"/>
    <w:rsid w:val="00CA2E9F"/>
    <w:rsid w:val="00CA3609"/>
    <w:rsid w:val="00CA3FAB"/>
    <w:rsid w:val="00CA4119"/>
    <w:rsid w:val="00CA4644"/>
    <w:rsid w:val="00CA4E9B"/>
    <w:rsid w:val="00CA58E8"/>
    <w:rsid w:val="00CA5AFC"/>
    <w:rsid w:val="00CA5D8B"/>
    <w:rsid w:val="00CA70C6"/>
    <w:rsid w:val="00CA7316"/>
    <w:rsid w:val="00CA7BE1"/>
    <w:rsid w:val="00CB0B74"/>
    <w:rsid w:val="00CB0E1A"/>
    <w:rsid w:val="00CB13C4"/>
    <w:rsid w:val="00CB1423"/>
    <w:rsid w:val="00CB157F"/>
    <w:rsid w:val="00CB1F00"/>
    <w:rsid w:val="00CB2173"/>
    <w:rsid w:val="00CB26DC"/>
    <w:rsid w:val="00CB3E30"/>
    <w:rsid w:val="00CB3F37"/>
    <w:rsid w:val="00CB4264"/>
    <w:rsid w:val="00CB48BB"/>
    <w:rsid w:val="00CB5803"/>
    <w:rsid w:val="00CB599B"/>
    <w:rsid w:val="00CB611C"/>
    <w:rsid w:val="00CB6F57"/>
    <w:rsid w:val="00CB79BC"/>
    <w:rsid w:val="00CB7BF8"/>
    <w:rsid w:val="00CC075A"/>
    <w:rsid w:val="00CC08F5"/>
    <w:rsid w:val="00CC092D"/>
    <w:rsid w:val="00CC0A55"/>
    <w:rsid w:val="00CC1B9F"/>
    <w:rsid w:val="00CC27FB"/>
    <w:rsid w:val="00CC2CC8"/>
    <w:rsid w:val="00CC3C61"/>
    <w:rsid w:val="00CC3CD9"/>
    <w:rsid w:val="00CC506E"/>
    <w:rsid w:val="00CC5776"/>
    <w:rsid w:val="00CC5E9F"/>
    <w:rsid w:val="00CC6190"/>
    <w:rsid w:val="00CC6E2C"/>
    <w:rsid w:val="00CC77D7"/>
    <w:rsid w:val="00CC78CA"/>
    <w:rsid w:val="00CD00DB"/>
    <w:rsid w:val="00CD0578"/>
    <w:rsid w:val="00CD06F3"/>
    <w:rsid w:val="00CD08E1"/>
    <w:rsid w:val="00CD13B1"/>
    <w:rsid w:val="00CD1BA1"/>
    <w:rsid w:val="00CD1D08"/>
    <w:rsid w:val="00CD27F5"/>
    <w:rsid w:val="00CD2A66"/>
    <w:rsid w:val="00CD3FD1"/>
    <w:rsid w:val="00CD425B"/>
    <w:rsid w:val="00CD44E8"/>
    <w:rsid w:val="00CD48A2"/>
    <w:rsid w:val="00CD4D8A"/>
    <w:rsid w:val="00CD4DBC"/>
    <w:rsid w:val="00CD4EC7"/>
    <w:rsid w:val="00CD5D29"/>
    <w:rsid w:val="00CD5DD3"/>
    <w:rsid w:val="00CD5E13"/>
    <w:rsid w:val="00CD5FA1"/>
    <w:rsid w:val="00CD6F77"/>
    <w:rsid w:val="00CE025C"/>
    <w:rsid w:val="00CE02C4"/>
    <w:rsid w:val="00CE123F"/>
    <w:rsid w:val="00CE1817"/>
    <w:rsid w:val="00CE3191"/>
    <w:rsid w:val="00CE3DBD"/>
    <w:rsid w:val="00CE4DAA"/>
    <w:rsid w:val="00CE5613"/>
    <w:rsid w:val="00CE5FDC"/>
    <w:rsid w:val="00CE6006"/>
    <w:rsid w:val="00CE7442"/>
    <w:rsid w:val="00CE7DFC"/>
    <w:rsid w:val="00CF15B6"/>
    <w:rsid w:val="00CF168C"/>
    <w:rsid w:val="00CF1B78"/>
    <w:rsid w:val="00CF1EB4"/>
    <w:rsid w:val="00CF26BB"/>
    <w:rsid w:val="00CF29AF"/>
    <w:rsid w:val="00CF36FA"/>
    <w:rsid w:val="00CF3B43"/>
    <w:rsid w:val="00CF4534"/>
    <w:rsid w:val="00CF4DB0"/>
    <w:rsid w:val="00CF4DE4"/>
    <w:rsid w:val="00CF4EA9"/>
    <w:rsid w:val="00CF55CC"/>
    <w:rsid w:val="00CF5E87"/>
    <w:rsid w:val="00CF688F"/>
    <w:rsid w:val="00D00279"/>
    <w:rsid w:val="00D006C7"/>
    <w:rsid w:val="00D01C86"/>
    <w:rsid w:val="00D01F2C"/>
    <w:rsid w:val="00D0236B"/>
    <w:rsid w:val="00D02F7E"/>
    <w:rsid w:val="00D03491"/>
    <w:rsid w:val="00D046F0"/>
    <w:rsid w:val="00D04DD5"/>
    <w:rsid w:val="00D04E50"/>
    <w:rsid w:val="00D052EA"/>
    <w:rsid w:val="00D05405"/>
    <w:rsid w:val="00D058F5"/>
    <w:rsid w:val="00D07F15"/>
    <w:rsid w:val="00D11A4C"/>
    <w:rsid w:val="00D12064"/>
    <w:rsid w:val="00D1279E"/>
    <w:rsid w:val="00D12E6F"/>
    <w:rsid w:val="00D1354E"/>
    <w:rsid w:val="00D13AE4"/>
    <w:rsid w:val="00D14327"/>
    <w:rsid w:val="00D14448"/>
    <w:rsid w:val="00D14A3C"/>
    <w:rsid w:val="00D14C5B"/>
    <w:rsid w:val="00D14DA8"/>
    <w:rsid w:val="00D151F8"/>
    <w:rsid w:val="00D15312"/>
    <w:rsid w:val="00D158B1"/>
    <w:rsid w:val="00D15DBA"/>
    <w:rsid w:val="00D16A0F"/>
    <w:rsid w:val="00D20858"/>
    <w:rsid w:val="00D20BA5"/>
    <w:rsid w:val="00D223CE"/>
    <w:rsid w:val="00D22410"/>
    <w:rsid w:val="00D22421"/>
    <w:rsid w:val="00D22DDE"/>
    <w:rsid w:val="00D25763"/>
    <w:rsid w:val="00D25933"/>
    <w:rsid w:val="00D25D04"/>
    <w:rsid w:val="00D26306"/>
    <w:rsid w:val="00D26333"/>
    <w:rsid w:val="00D26A87"/>
    <w:rsid w:val="00D2704B"/>
    <w:rsid w:val="00D270F0"/>
    <w:rsid w:val="00D27342"/>
    <w:rsid w:val="00D27F38"/>
    <w:rsid w:val="00D27F42"/>
    <w:rsid w:val="00D30038"/>
    <w:rsid w:val="00D30B4E"/>
    <w:rsid w:val="00D31160"/>
    <w:rsid w:val="00D31491"/>
    <w:rsid w:val="00D31C10"/>
    <w:rsid w:val="00D3233A"/>
    <w:rsid w:val="00D32C93"/>
    <w:rsid w:val="00D32E83"/>
    <w:rsid w:val="00D33135"/>
    <w:rsid w:val="00D333EB"/>
    <w:rsid w:val="00D33F15"/>
    <w:rsid w:val="00D3471F"/>
    <w:rsid w:val="00D34EA2"/>
    <w:rsid w:val="00D40911"/>
    <w:rsid w:val="00D4133D"/>
    <w:rsid w:val="00D42379"/>
    <w:rsid w:val="00D42A9D"/>
    <w:rsid w:val="00D44103"/>
    <w:rsid w:val="00D4446C"/>
    <w:rsid w:val="00D449E3"/>
    <w:rsid w:val="00D44B6C"/>
    <w:rsid w:val="00D45242"/>
    <w:rsid w:val="00D45FE8"/>
    <w:rsid w:val="00D474D6"/>
    <w:rsid w:val="00D500A9"/>
    <w:rsid w:val="00D503AC"/>
    <w:rsid w:val="00D5199B"/>
    <w:rsid w:val="00D5238C"/>
    <w:rsid w:val="00D53300"/>
    <w:rsid w:val="00D539A9"/>
    <w:rsid w:val="00D53DCB"/>
    <w:rsid w:val="00D53F71"/>
    <w:rsid w:val="00D548D5"/>
    <w:rsid w:val="00D54927"/>
    <w:rsid w:val="00D55918"/>
    <w:rsid w:val="00D56758"/>
    <w:rsid w:val="00D56CE6"/>
    <w:rsid w:val="00D56EBE"/>
    <w:rsid w:val="00D57231"/>
    <w:rsid w:val="00D57292"/>
    <w:rsid w:val="00D57355"/>
    <w:rsid w:val="00D57726"/>
    <w:rsid w:val="00D57946"/>
    <w:rsid w:val="00D57975"/>
    <w:rsid w:val="00D57A29"/>
    <w:rsid w:val="00D57A47"/>
    <w:rsid w:val="00D601A4"/>
    <w:rsid w:val="00D60C77"/>
    <w:rsid w:val="00D60D79"/>
    <w:rsid w:val="00D60EA0"/>
    <w:rsid w:val="00D612FC"/>
    <w:rsid w:val="00D619DC"/>
    <w:rsid w:val="00D619E9"/>
    <w:rsid w:val="00D638C3"/>
    <w:rsid w:val="00D63AD7"/>
    <w:rsid w:val="00D63B31"/>
    <w:rsid w:val="00D64641"/>
    <w:rsid w:val="00D6485C"/>
    <w:rsid w:val="00D64955"/>
    <w:rsid w:val="00D6498C"/>
    <w:rsid w:val="00D64AFB"/>
    <w:rsid w:val="00D64B4E"/>
    <w:rsid w:val="00D65526"/>
    <w:rsid w:val="00D6593D"/>
    <w:rsid w:val="00D65C94"/>
    <w:rsid w:val="00D65D64"/>
    <w:rsid w:val="00D65E08"/>
    <w:rsid w:val="00D66498"/>
    <w:rsid w:val="00D66DC3"/>
    <w:rsid w:val="00D66E39"/>
    <w:rsid w:val="00D700F1"/>
    <w:rsid w:val="00D70452"/>
    <w:rsid w:val="00D7072E"/>
    <w:rsid w:val="00D709E3"/>
    <w:rsid w:val="00D70D58"/>
    <w:rsid w:val="00D70E7D"/>
    <w:rsid w:val="00D71427"/>
    <w:rsid w:val="00D71C59"/>
    <w:rsid w:val="00D726F0"/>
    <w:rsid w:val="00D73DD0"/>
    <w:rsid w:val="00D7496A"/>
    <w:rsid w:val="00D763DC"/>
    <w:rsid w:val="00D7642B"/>
    <w:rsid w:val="00D76CD2"/>
    <w:rsid w:val="00D76EE1"/>
    <w:rsid w:val="00D774EE"/>
    <w:rsid w:val="00D77CBE"/>
    <w:rsid w:val="00D8029D"/>
    <w:rsid w:val="00D80BC9"/>
    <w:rsid w:val="00D80C04"/>
    <w:rsid w:val="00D80DE4"/>
    <w:rsid w:val="00D820EB"/>
    <w:rsid w:val="00D82B48"/>
    <w:rsid w:val="00D82DFD"/>
    <w:rsid w:val="00D83039"/>
    <w:rsid w:val="00D83439"/>
    <w:rsid w:val="00D83F98"/>
    <w:rsid w:val="00D84D1D"/>
    <w:rsid w:val="00D852AD"/>
    <w:rsid w:val="00D8622C"/>
    <w:rsid w:val="00D867BA"/>
    <w:rsid w:val="00D86D0B"/>
    <w:rsid w:val="00D86D79"/>
    <w:rsid w:val="00D87230"/>
    <w:rsid w:val="00D8723A"/>
    <w:rsid w:val="00D879F4"/>
    <w:rsid w:val="00D90478"/>
    <w:rsid w:val="00D90F30"/>
    <w:rsid w:val="00D918F2"/>
    <w:rsid w:val="00D91C74"/>
    <w:rsid w:val="00D92277"/>
    <w:rsid w:val="00D92B25"/>
    <w:rsid w:val="00D933BE"/>
    <w:rsid w:val="00D938CF"/>
    <w:rsid w:val="00D938F9"/>
    <w:rsid w:val="00D93D75"/>
    <w:rsid w:val="00D95523"/>
    <w:rsid w:val="00D96EA9"/>
    <w:rsid w:val="00D975AE"/>
    <w:rsid w:val="00DA001B"/>
    <w:rsid w:val="00DA0859"/>
    <w:rsid w:val="00DA0CE3"/>
    <w:rsid w:val="00DA0FD0"/>
    <w:rsid w:val="00DA1CBF"/>
    <w:rsid w:val="00DA2A3B"/>
    <w:rsid w:val="00DA2CEF"/>
    <w:rsid w:val="00DA4235"/>
    <w:rsid w:val="00DA4BEA"/>
    <w:rsid w:val="00DA5B39"/>
    <w:rsid w:val="00DA6322"/>
    <w:rsid w:val="00DA6771"/>
    <w:rsid w:val="00DA6FA2"/>
    <w:rsid w:val="00DA7068"/>
    <w:rsid w:val="00DA7101"/>
    <w:rsid w:val="00DA72BE"/>
    <w:rsid w:val="00DA730E"/>
    <w:rsid w:val="00DA7FEA"/>
    <w:rsid w:val="00DB0418"/>
    <w:rsid w:val="00DB0CB5"/>
    <w:rsid w:val="00DB1AB6"/>
    <w:rsid w:val="00DB27C2"/>
    <w:rsid w:val="00DB34A6"/>
    <w:rsid w:val="00DB46E9"/>
    <w:rsid w:val="00DB499C"/>
    <w:rsid w:val="00DB52D4"/>
    <w:rsid w:val="00DB5476"/>
    <w:rsid w:val="00DB55D8"/>
    <w:rsid w:val="00DB62A2"/>
    <w:rsid w:val="00DB6B78"/>
    <w:rsid w:val="00DC0213"/>
    <w:rsid w:val="00DC02ED"/>
    <w:rsid w:val="00DC02EF"/>
    <w:rsid w:val="00DC12F1"/>
    <w:rsid w:val="00DC2692"/>
    <w:rsid w:val="00DC29EC"/>
    <w:rsid w:val="00DC2F5E"/>
    <w:rsid w:val="00DC2FE3"/>
    <w:rsid w:val="00DC31A8"/>
    <w:rsid w:val="00DC3649"/>
    <w:rsid w:val="00DC3F08"/>
    <w:rsid w:val="00DC4001"/>
    <w:rsid w:val="00DC5675"/>
    <w:rsid w:val="00DC5C0A"/>
    <w:rsid w:val="00DC5F1E"/>
    <w:rsid w:val="00DC60C6"/>
    <w:rsid w:val="00DC6825"/>
    <w:rsid w:val="00DC6EE9"/>
    <w:rsid w:val="00DC759F"/>
    <w:rsid w:val="00DD0793"/>
    <w:rsid w:val="00DD0EBB"/>
    <w:rsid w:val="00DD2617"/>
    <w:rsid w:val="00DD2F29"/>
    <w:rsid w:val="00DD442B"/>
    <w:rsid w:val="00DD47BB"/>
    <w:rsid w:val="00DD5176"/>
    <w:rsid w:val="00DD555B"/>
    <w:rsid w:val="00DD57A4"/>
    <w:rsid w:val="00DD76E4"/>
    <w:rsid w:val="00DD7900"/>
    <w:rsid w:val="00DE012F"/>
    <w:rsid w:val="00DE076D"/>
    <w:rsid w:val="00DE0F61"/>
    <w:rsid w:val="00DE1366"/>
    <w:rsid w:val="00DE1C88"/>
    <w:rsid w:val="00DE2680"/>
    <w:rsid w:val="00DE33EF"/>
    <w:rsid w:val="00DE3408"/>
    <w:rsid w:val="00DE381F"/>
    <w:rsid w:val="00DE3EC4"/>
    <w:rsid w:val="00DE486B"/>
    <w:rsid w:val="00DE4BA0"/>
    <w:rsid w:val="00DE540C"/>
    <w:rsid w:val="00DE5C16"/>
    <w:rsid w:val="00DE6033"/>
    <w:rsid w:val="00DE60BB"/>
    <w:rsid w:val="00DE6946"/>
    <w:rsid w:val="00DE6ABC"/>
    <w:rsid w:val="00DE6AF4"/>
    <w:rsid w:val="00DE6C06"/>
    <w:rsid w:val="00DE72CF"/>
    <w:rsid w:val="00DE77AE"/>
    <w:rsid w:val="00DE7F22"/>
    <w:rsid w:val="00DE7F35"/>
    <w:rsid w:val="00DF0A9B"/>
    <w:rsid w:val="00DF0CC5"/>
    <w:rsid w:val="00DF1064"/>
    <w:rsid w:val="00DF1314"/>
    <w:rsid w:val="00DF34F1"/>
    <w:rsid w:val="00DF4997"/>
    <w:rsid w:val="00DF4B98"/>
    <w:rsid w:val="00DF6019"/>
    <w:rsid w:val="00DF6179"/>
    <w:rsid w:val="00DF67D5"/>
    <w:rsid w:val="00DF68E0"/>
    <w:rsid w:val="00DF6BD4"/>
    <w:rsid w:val="00DF70DB"/>
    <w:rsid w:val="00DF78AC"/>
    <w:rsid w:val="00DF78BA"/>
    <w:rsid w:val="00DF7AC5"/>
    <w:rsid w:val="00DF7C90"/>
    <w:rsid w:val="00E00014"/>
    <w:rsid w:val="00E0010C"/>
    <w:rsid w:val="00E001D5"/>
    <w:rsid w:val="00E0283D"/>
    <w:rsid w:val="00E02CFC"/>
    <w:rsid w:val="00E02DCF"/>
    <w:rsid w:val="00E035C9"/>
    <w:rsid w:val="00E0398A"/>
    <w:rsid w:val="00E03DE2"/>
    <w:rsid w:val="00E04015"/>
    <w:rsid w:val="00E048F4"/>
    <w:rsid w:val="00E05A24"/>
    <w:rsid w:val="00E05BBF"/>
    <w:rsid w:val="00E05E58"/>
    <w:rsid w:val="00E0686E"/>
    <w:rsid w:val="00E06DED"/>
    <w:rsid w:val="00E07515"/>
    <w:rsid w:val="00E07607"/>
    <w:rsid w:val="00E07DE3"/>
    <w:rsid w:val="00E102DC"/>
    <w:rsid w:val="00E108C6"/>
    <w:rsid w:val="00E11714"/>
    <w:rsid w:val="00E12787"/>
    <w:rsid w:val="00E13B05"/>
    <w:rsid w:val="00E13C72"/>
    <w:rsid w:val="00E13D01"/>
    <w:rsid w:val="00E14E50"/>
    <w:rsid w:val="00E14F73"/>
    <w:rsid w:val="00E1503C"/>
    <w:rsid w:val="00E15289"/>
    <w:rsid w:val="00E152E7"/>
    <w:rsid w:val="00E15B3D"/>
    <w:rsid w:val="00E15D99"/>
    <w:rsid w:val="00E166AC"/>
    <w:rsid w:val="00E168E4"/>
    <w:rsid w:val="00E16FAF"/>
    <w:rsid w:val="00E20554"/>
    <w:rsid w:val="00E20912"/>
    <w:rsid w:val="00E20A70"/>
    <w:rsid w:val="00E20E7F"/>
    <w:rsid w:val="00E20FB4"/>
    <w:rsid w:val="00E21326"/>
    <w:rsid w:val="00E21992"/>
    <w:rsid w:val="00E225F9"/>
    <w:rsid w:val="00E22B97"/>
    <w:rsid w:val="00E22D4D"/>
    <w:rsid w:val="00E22F8B"/>
    <w:rsid w:val="00E23A22"/>
    <w:rsid w:val="00E23C78"/>
    <w:rsid w:val="00E23D42"/>
    <w:rsid w:val="00E24256"/>
    <w:rsid w:val="00E243C3"/>
    <w:rsid w:val="00E24417"/>
    <w:rsid w:val="00E24428"/>
    <w:rsid w:val="00E25C1A"/>
    <w:rsid w:val="00E25CDF"/>
    <w:rsid w:val="00E26658"/>
    <w:rsid w:val="00E26672"/>
    <w:rsid w:val="00E2715E"/>
    <w:rsid w:val="00E274C5"/>
    <w:rsid w:val="00E30443"/>
    <w:rsid w:val="00E30452"/>
    <w:rsid w:val="00E30496"/>
    <w:rsid w:val="00E307EA"/>
    <w:rsid w:val="00E329B7"/>
    <w:rsid w:val="00E331E3"/>
    <w:rsid w:val="00E33441"/>
    <w:rsid w:val="00E344EE"/>
    <w:rsid w:val="00E34628"/>
    <w:rsid w:val="00E34EC5"/>
    <w:rsid w:val="00E35015"/>
    <w:rsid w:val="00E35319"/>
    <w:rsid w:val="00E3550F"/>
    <w:rsid w:val="00E35D98"/>
    <w:rsid w:val="00E36206"/>
    <w:rsid w:val="00E365E5"/>
    <w:rsid w:val="00E376B2"/>
    <w:rsid w:val="00E40173"/>
    <w:rsid w:val="00E4074A"/>
    <w:rsid w:val="00E40827"/>
    <w:rsid w:val="00E40874"/>
    <w:rsid w:val="00E408E1"/>
    <w:rsid w:val="00E41407"/>
    <w:rsid w:val="00E41607"/>
    <w:rsid w:val="00E41890"/>
    <w:rsid w:val="00E41B35"/>
    <w:rsid w:val="00E41E8F"/>
    <w:rsid w:val="00E420B9"/>
    <w:rsid w:val="00E421CE"/>
    <w:rsid w:val="00E437C8"/>
    <w:rsid w:val="00E4393F"/>
    <w:rsid w:val="00E43A7A"/>
    <w:rsid w:val="00E442B2"/>
    <w:rsid w:val="00E44DB0"/>
    <w:rsid w:val="00E45E43"/>
    <w:rsid w:val="00E466CD"/>
    <w:rsid w:val="00E468BD"/>
    <w:rsid w:val="00E46A31"/>
    <w:rsid w:val="00E46B09"/>
    <w:rsid w:val="00E46B79"/>
    <w:rsid w:val="00E477B9"/>
    <w:rsid w:val="00E47851"/>
    <w:rsid w:val="00E4791A"/>
    <w:rsid w:val="00E47954"/>
    <w:rsid w:val="00E505AB"/>
    <w:rsid w:val="00E505AE"/>
    <w:rsid w:val="00E51473"/>
    <w:rsid w:val="00E52A0F"/>
    <w:rsid w:val="00E53293"/>
    <w:rsid w:val="00E535CB"/>
    <w:rsid w:val="00E53998"/>
    <w:rsid w:val="00E53F80"/>
    <w:rsid w:val="00E5419A"/>
    <w:rsid w:val="00E54DAB"/>
    <w:rsid w:val="00E54ED3"/>
    <w:rsid w:val="00E552EF"/>
    <w:rsid w:val="00E55393"/>
    <w:rsid w:val="00E5542B"/>
    <w:rsid w:val="00E562AF"/>
    <w:rsid w:val="00E56440"/>
    <w:rsid w:val="00E565A4"/>
    <w:rsid w:val="00E56FE3"/>
    <w:rsid w:val="00E600DA"/>
    <w:rsid w:val="00E604E6"/>
    <w:rsid w:val="00E60876"/>
    <w:rsid w:val="00E60FAC"/>
    <w:rsid w:val="00E61A7A"/>
    <w:rsid w:val="00E61DB4"/>
    <w:rsid w:val="00E63697"/>
    <w:rsid w:val="00E63AF3"/>
    <w:rsid w:val="00E63FD9"/>
    <w:rsid w:val="00E6464B"/>
    <w:rsid w:val="00E64ADB"/>
    <w:rsid w:val="00E65141"/>
    <w:rsid w:val="00E65DF6"/>
    <w:rsid w:val="00E6605F"/>
    <w:rsid w:val="00E66B88"/>
    <w:rsid w:val="00E66BF0"/>
    <w:rsid w:val="00E6796A"/>
    <w:rsid w:val="00E67C55"/>
    <w:rsid w:val="00E67CF0"/>
    <w:rsid w:val="00E70E32"/>
    <w:rsid w:val="00E713AA"/>
    <w:rsid w:val="00E71858"/>
    <w:rsid w:val="00E718EB"/>
    <w:rsid w:val="00E71A25"/>
    <w:rsid w:val="00E7277E"/>
    <w:rsid w:val="00E72AEA"/>
    <w:rsid w:val="00E736BB"/>
    <w:rsid w:val="00E73851"/>
    <w:rsid w:val="00E73C4E"/>
    <w:rsid w:val="00E73CE1"/>
    <w:rsid w:val="00E740F5"/>
    <w:rsid w:val="00E742AF"/>
    <w:rsid w:val="00E758A4"/>
    <w:rsid w:val="00E75D7F"/>
    <w:rsid w:val="00E76545"/>
    <w:rsid w:val="00E767BE"/>
    <w:rsid w:val="00E772B2"/>
    <w:rsid w:val="00E77DB7"/>
    <w:rsid w:val="00E80800"/>
    <w:rsid w:val="00E80A8B"/>
    <w:rsid w:val="00E80B0A"/>
    <w:rsid w:val="00E80CBB"/>
    <w:rsid w:val="00E81ADC"/>
    <w:rsid w:val="00E81C48"/>
    <w:rsid w:val="00E81CB1"/>
    <w:rsid w:val="00E81D8F"/>
    <w:rsid w:val="00E82435"/>
    <w:rsid w:val="00E82931"/>
    <w:rsid w:val="00E82B47"/>
    <w:rsid w:val="00E836FE"/>
    <w:rsid w:val="00E83C78"/>
    <w:rsid w:val="00E83ED9"/>
    <w:rsid w:val="00E840BF"/>
    <w:rsid w:val="00E8420A"/>
    <w:rsid w:val="00E84B11"/>
    <w:rsid w:val="00E84BD3"/>
    <w:rsid w:val="00E85536"/>
    <w:rsid w:val="00E85912"/>
    <w:rsid w:val="00E85E9E"/>
    <w:rsid w:val="00E86001"/>
    <w:rsid w:val="00E8682B"/>
    <w:rsid w:val="00E86BDE"/>
    <w:rsid w:val="00E86C09"/>
    <w:rsid w:val="00E86D20"/>
    <w:rsid w:val="00E8712A"/>
    <w:rsid w:val="00E87458"/>
    <w:rsid w:val="00E87BFC"/>
    <w:rsid w:val="00E87D81"/>
    <w:rsid w:val="00E91818"/>
    <w:rsid w:val="00E9203D"/>
    <w:rsid w:val="00E921B7"/>
    <w:rsid w:val="00E9266E"/>
    <w:rsid w:val="00E93EF5"/>
    <w:rsid w:val="00E93FBB"/>
    <w:rsid w:val="00E947C6"/>
    <w:rsid w:val="00E94E1D"/>
    <w:rsid w:val="00E95006"/>
    <w:rsid w:val="00E9645D"/>
    <w:rsid w:val="00E974B4"/>
    <w:rsid w:val="00E97AE3"/>
    <w:rsid w:val="00E97C6D"/>
    <w:rsid w:val="00EA02C0"/>
    <w:rsid w:val="00EA0CCE"/>
    <w:rsid w:val="00EA11FD"/>
    <w:rsid w:val="00EA13F6"/>
    <w:rsid w:val="00EA172F"/>
    <w:rsid w:val="00EA484B"/>
    <w:rsid w:val="00EA5633"/>
    <w:rsid w:val="00EA56AD"/>
    <w:rsid w:val="00EA66C9"/>
    <w:rsid w:val="00EA7D0D"/>
    <w:rsid w:val="00EA7E4D"/>
    <w:rsid w:val="00EA7E95"/>
    <w:rsid w:val="00EB0297"/>
    <w:rsid w:val="00EB0464"/>
    <w:rsid w:val="00EB04A1"/>
    <w:rsid w:val="00EB07A2"/>
    <w:rsid w:val="00EB080A"/>
    <w:rsid w:val="00EB0B22"/>
    <w:rsid w:val="00EB0CC4"/>
    <w:rsid w:val="00EB1486"/>
    <w:rsid w:val="00EB1D16"/>
    <w:rsid w:val="00EB2951"/>
    <w:rsid w:val="00EB31FC"/>
    <w:rsid w:val="00EB387A"/>
    <w:rsid w:val="00EB3A3C"/>
    <w:rsid w:val="00EB3B87"/>
    <w:rsid w:val="00EB3C2B"/>
    <w:rsid w:val="00EB543E"/>
    <w:rsid w:val="00EB55BA"/>
    <w:rsid w:val="00EB6FFC"/>
    <w:rsid w:val="00EB72EB"/>
    <w:rsid w:val="00EB7E63"/>
    <w:rsid w:val="00EB7F0B"/>
    <w:rsid w:val="00EC0FFE"/>
    <w:rsid w:val="00EC1532"/>
    <w:rsid w:val="00EC1647"/>
    <w:rsid w:val="00EC1FD7"/>
    <w:rsid w:val="00EC274C"/>
    <w:rsid w:val="00EC2A60"/>
    <w:rsid w:val="00EC323D"/>
    <w:rsid w:val="00EC35A0"/>
    <w:rsid w:val="00EC36FE"/>
    <w:rsid w:val="00EC401A"/>
    <w:rsid w:val="00EC4596"/>
    <w:rsid w:val="00EC479C"/>
    <w:rsid w:val="00EC497D"/>
    <w:rsid w:val="00EC53B4"/>
    <w:rsid w:val="00EC59D9"/>
    <w:rsid w:val="00EC6275"/>
    <w:rsid w:val="00EC62CC"/>
    <w:rsid w:val="00EC674A"/>
    <w:rsid w:val="00EC7B35"/>
    <w:rsid w:val="00ED1886"/>
    <w:rsid w:val="00ED193C"/>
    <w:rsid w:val="00ED1F32"/>
    <w:rsid w:val="00ED27EE"/>
    <w:rsid w:val="00ED2D79"/>
    <w:rsid w:val="00ED2FB2"/>
    <w:rsid w:val="00ED360B"/>
    <w:rsid w:val="00ED3D85"/>
    <w:rsid w:val="00ED3E9F"/>
    <w:rsid w:val="00ED3FC0"/>
    <w:rsid w:val="00ED4BCE"/>
    <w:rsid w:val="00ED5139"/>
    <w:rsid w:val="00ED61C2"/>
    <w:rsid w:val="00ED69A7"/>
    <w:rsid w:val="00ED71D8"/>
    <w:rsid w:val="00ED7978"/>
    <w:rsid w:val="00ED7D1C"/>
    <w:rsid w:val="00ED7EE4"/>
    <w:rsid w:val="00EE0551"/>
    <w:rsid w:val="00EE154C"/>
    <w:rsid w:val="00EE263A"/>
    <w:rsid w:val="00EE3098"/>
    <w:rsid w:val="00EE37E7"/>
    <w:rsid w:val="00EE3A4F"/>
    <w:rsid w:val="00EE3DAD"/>
    <w:rsid w:val="00EE4148"/>
    <w:rsid w:val="00EE42AA"/>
    <w:rsid w:val="00EE4DE7"/>
    <w:rsid w:val="00EE520C"/>
    <w:rsid w:val="00EE5613"/>
    <w:rsid w:val="00EE570F"/>
    <w:rsid w:val="00EE57BC"/>
    <w:rsid w:val="00EE58B2"/>
    <w:rsid w:val="00EE58E2"/>
    <w:rsid w:val="00EE620D"/>
    <w:rsid w:val="00EE6B08"/>
    <w:rsid w:val="00EE6D88"/>
    <w:rsid w:val="00EE6E05"/>
    <w:rsid w:val="00EE6F5C"/>
    <w:rsid w:val="00EE70C3"/>
    <w:rsid w:val="00EE72B9"/>
    <w:rsid w:val="00EE7962"/>
    <w:rsid w:val="00EE7A12"/>
    <w:rsid w:val="00EE7D57"/>
    <w:rsid w:val="00EF0179"/>
    <w:rsid w:val="00EF035C"/>
    <w:rsid w:val="00EF0707"/>
    <w:rsid w:val="00EF2F37"/>
    <w:rsid w:val="00EF331F"/>
    <w:rsid w:val="00EF3994"/>
    <w:rsid w:val="00EF4CA9"/>
    <w:rsid w:val="00EF540F"/>
    <w:rsid w:val="00EF6D70"/>
    <w:rsid w:val="00F003D8"/>
    <w:rsid w:val="00F005C7"/>
    <w:rsid w:val="00F008E6"/>
    <w:rsid w:val="00F0091F"/>
    <w:rsid w:val="00F01031"/>
    <w:rsid w:val="00F011DB"/>
    <w:rsid w:val="00F01D9D"/>
    <w:rsid w:val="00F02981"/>
    <w:rsid w:val="00F03160"/>
    <w:rsid w:val="00F03A6E"/>
    <w:rsid w:val="00F03CD9"/>
    <w:rsid w:val="00F04CE5"/>
    <w:rsid w:val="00F05A73"/>
    <w:rsid w:val="00F07051"/>
    <w:rsid w:val="00F075F5"/>
    <w:rsid w:val="00F077AB"/>
    <w:rsid w:val="00F079BC"/>
    <w:rsid w:val="00F07B01"/>
    <w:rsid w:val="00F07BC6"/>
    <w:rsid w:val="00F07C88"/>
    <w:rsid w:val="00F10FB3"/>
    <w:rsid w:val="00F110BD"/>
    <w:rsid w:val="00F118B3"/>
    <w:rsid w:val="00F124A6"/>
    <w:rsid w:val="00F12E74"/>
    <w:rsid w:val="00F13781"/>
    <w:rsid w:val="00F13DF3"/>
    <w:rsid w:val="00F1454B"/>
    <w:rsid w:val="00F14D84"/>
    <w:rsid w:val="00F15EF6"/>
    <w:rsid w:val="00F17597"/>
    <w:rsid w:val="00F17B5B"/>
    <w:rsid w:val="00F2032E"/>
    <w:rsid w:val="00F20E73"/>
    <w:rsid w:val="00F21440"/>
    <w:rsid w:val="00F21ECC"/>
    <w:rsid w:val="00F21FF5"/>
    <w:rsid w:val="00F2233C"/>
    <w:rsid w:val="00F227EA"/>
    <w:rsid w:val="00F2373A"/>
    <w:rsid w:val="00F247C4"/>
    <w:rsid w:val="00F252AD"/>
    <w:rsid w:val="00F25522"/>
    <w:rsid w:val="00F257E5"/>
    <w:rsid w:val="00F2586A"/>
    <w:rsid w:val="00F26173"/>
    <w:rsid w:val="00F268AA"/>
    <w:rsid w:val="00F27008"/>
    <w:rsid w:val="00F275D3"/>
    <w:rsid w:val="00F27E09"/>
    <w:rsid w:val="00F300B4"/>
    <w:rsid w:val="00F3013F"/>
    <w:rsid w:val="00F3065A"/>
    <w:rsid w:val="00F30956"/>
    <w:rsid w:val="00F30BE2"/>
    <w:rsid w:val="00F30E0E"/>
    <w:rsid w:val="00F31009"/>
    <w:rsid w:val="00F310BD"/>
    <w:rsid w:val="00F31F49"/>
    <w:rsid w:val="00F32D52"/>
    <w:rsid w:val="00F33397"/>
    <w:rsid w:val="00F3359A"/>
    <w:rsid w:val="00F33903"/>
    <w:rsid w:val="00F33AA7"/>
    <w:rsid w:val="00F351DA"/>
    <w:rsid w:val="00F355B0"/>
    <w:rsid w:val="00F362E8"/>
    <w:rsid w:val="00F36627"/>
    <w:rsid w:val="00F369A9"/>
    <w:rsid w:val="00F36FCE"/>
    <w:rsid w:val="00F37936"/>
    <w:rsid w:val="00F4021A"/>
    <w:rsid w:val="00F40388"/>
    <w:rsid w:val="00F4124F"/>
    <w:rsid w:val="00F41D09"/>
    <w:rsid w:val="00F41D30"/>
    <w:rsid w:val="00F42622"/>
    <w:rsid w:val="00F42825"/>
    <w:rsid w:val="00F42BBC"/>
    <w:rsid w:val="00F42DE1"/>
    <w:rsid w:val="00F42EF5"/>
    <w:rsid w:val="00F4318F"/>
    <w:rsid w:val="00F43287"/>
    <w:rsid w:val="00F43822"/>
    <w:rsid w:val="00F44736"/>
    <w:rsid w:val="00F45D73"/>
    <w:rsid w:val="00F4614B"/>
    <w:rsid w:val="00F509C9"/>
    <w:rsid w:val="00F509D1"/>
    <w:rsid w:val="00F50F75"/>
    <w:rsid w:val="00F510B1"/>
    <w:rsid w:val="00F51B1B"/>
    <w:rsid w:val="00F51E16"/>
    <w:rsid w:val="00F52813"/>
    <w:rsid w:val="00F53343"/>
    <w:rsid w:val="00F53450"/>
    <w:rsid w:val="00F53500"/>
    <w:rsid w:val="00F543EA"/>
    <w:rsid w:val="00F54560"/>
    <w:rsid w:val="00F5461B"/>
    <w:rsid w:val="00F554B3"/>
    <w:rsid w:val="00F55EAA"/>
    <w:rsid w:val="00F56929"/>
    <w:rsid w:val="00F569F9"/>
    <w:rsid w:val="00F56C63"/>
    <w:rsid w:val="00F56F17"/>
    <w:rsid w:val="00F60246"/>
    <w:rsid w:val="00F60800"/>
    <w:rsid w:val="00F60BE0"/>
    <w:rsid w:val="00F60F0E"/>
    <w:rsid w:val="00F610F3"/>
    <w:rsid w:val="00F6128F"/>
    <w:rsid w:val="00F62228"/>
    <w:rsid w:val="00F6232B"/>
    <w:rsid w:val="00F629B9"/>
    <w:rsid w:val="00F6341C"/>
    <w:rsid w:val="00F6378B"/>
    <w:rsid w:val="00F65480"/>
    <w:rsid w:val="00F655D7"/>
    <w:rsid w:val="00F657F2"/>
    <w:rsid w:val="00F65C31"/>
    <w:rsid w:val="00F65D0A"/>
    <w:rsid w:val="00F6750C"/>
    <w:rsid w:val="00F6787E"/>
    <w:rsid w:val="00F67B04"/>
    <w:rsid w:val="00F67DAD"/>
    <w:rsid w:val="00F67E36"/>
    <w:rsid w:val="00F70EC8"/>
    <w:rsid w:val="00F70ECE"/>
    <w:rsid w:val="00F716DD"/>
    <w:rsid w:val="00F718C9"/>
    <w:rsid w:val="00F71AE8"/>
    <w:rsid w:val="00F71B06"/>
    <w:rsid w:val="00F72EB9"/>
    <w:rsid w:val="00F72F89"/>
    <w:rsid w:val="00F73756"/>
    <w:rsid w:val="00F73799"/>
    <w:rsid w:val="00F737B8"/>
    <w:rsid w:val="00F74594"/>
    <w:rsid w:val="00F745B0"/>
    <w:rsid w:val="00F75E15"/>
    <w:rsid w:val="00F76A64"/>
    <w:rsid w:val="00F76A7F"/>
    <w:rsid w:val="00F76B3A"/>
    <w:rsid w:val="00F76C31"/>
    <w:rsid w:val="00F76EE8"/>
    <w:rsid w:val="00F77A0F"/>
    <w:rsid w:val="00F77A65"/>
    <w:rsid w:val="00F77B89"/>
    <w:rsid w:val="00F80291"/>
    <w:rsid w:val="00F80555"/>
    <w:rsid w:val="00F80731"/>
    <w:rsid w:val="00F80C4C"/>
    <w:rsid w:val="00F81B26"/>
    <w:rsid w:val="00F81EFC"/>
    <w:rsid w:val="00F82218"/>
    <w:rsid w:val="00F826D4"/>
    <w:rsid w:val="00F82C65"/>
    <w:rsid w:val="00F82E40"/>
    <w:rsid w:val="00F83837"/>
    <w:rsid w:val="00F83E76"/>
    <w:rsid w:val="00F84029"/>
    <w:rsid w:val="00F8468D"/>
    <w:rsid w:val="00F84E91"/>
    <w:rsid w:val="00F84FC9"/>
    <w:rsid w:val="00F85841"/>
    <w:rsid w:val="00F86478"/>
    <w:rsid w:val="00F8664A"/>
    <w:rsid w:val="00F87090"/>
    <w:rsid w:val="00F87211"/>
    <w:rsid w:val="00F87350"/>
    <w:rsid w:val="00F87F18"/>
    <w:rsid w:val="00F913B1"/>
    <w:rsid w:val="00F91458"/>
    <w:rsid w:val="00F92197"/>
    <w:rsid w:val="00F93072"/>
    <w:rsid w:val="00F93656"/>
    <w:rsid w:val="00F93BB8"/>
    <w:rsid w:val="00F93EFD"/>
    <w:rsid w:val="00F9429D"/>
    <w:rsid w:val="00F95729"/>
    <w:rsid w:val="00F95B36"/>
    <w:rsid w:val="00F95B6A"/>
    <w:rsid w:val="00F962B8"/>
    <w:rsid w:val="00F963BD"/>
    <w:rsid w:val="00F964DE"/>
    <w:rsid w:val="00F965EB"/>
    <w:rsid w:val="00F967C7"/>
    <w:rsid w:val="00F96882"/>
    <w:rsid w:val="00F97976"/>
    <w:rsid w:val="00F97AE8"/>
    <w:rsid w:val="00FA16AC"/>
    <w:rsid w:val="00FA255E"/>
    <w:rsid w:val="00FA25A2"/>
    <w:rsid w:val="00FA291C"/>
    <w:rsid w:val="00FA2FC7"/>
    <w:rsid w:val="00FA3C4B"/>
    <w:rsid w:val="00FA431D"/>
    <w:rsid w:val="00FA448A"/>
    <w:rsid w:val="00FA44AD"/>
    <w:rsid w:val="00FA4AFB"/>
    <w:rsid w:val="00FA5B94"/>
    <w:rsid w:val="00FA5E94"/>
    <w:rsid w:val="00FA648F"/>
    <w:rsid w:val="00FA658D"/>
    <w:rsid w:val="00FA6809"/>
    <w:rsid w:val="00FA7558"/>
    <w:rsid w:val="00FA76EE"/>
    <w:rsid w:val="00FB02D3"/>
    <w:rsid w:val="00FB0766"/>
    <w:rsid w:val="00FB086F"/>
    <w:rsid w:val="00FB096C"/>
    <w:rsid w:val="00FB0D38"/>
    <w:rsid w:val="00FB0FAA"/>
    <w:rsid w:val="00FB1001"/>
    <w:rsid w:val="00FB1119"/>
    <w:rsid w:val="00FB16FC"/>
    <w:rsid w:val="00FB2A72"/>
    <w:rsid w:val="00FB2CFD"/>
    <w:rsid w:val="00FB3881"/>
    <w:rsid w:val="00FB3DEE"/>
    <w:rsid w:val="00FB412E"/>
    <w:rsid w:val="00FB4590"/>
    <w:rsid w:val="00FB494A"/>
    <w:rsid w:val="00FB4E3E"/>
    <w:rsid w:val="00FB6C1B"/>
    <w:rsid w:val="00FB6D1C"/>
    <w:rsid w:val="00FB6FE4"/>
    <w:rsid w:val="00FB708D"/>
    <w:rsid w:val="00FB75F1"/>
    <w:rsid w:val="00FB7DDF"/>
    <w:rsid w:val="00FC0A34"/>
    <w:rsid w:val="00FC0BAF"/>
    <w:rsid w:val="00FC2C24"/>
    <w:rsid w:val="00FC2D88"/>
    <w:rsid w:val="00FC348F"/>
    <w:rsid w:val="00FC384E"/>
    <w:rsid w:val="00FC3F1C"/>
    <w:rsid w:val="00FC4C50"/>
    <w:rsid w:val="00FC58B0"/>
    <w:rsid w:val="00FC58C3"/>
    <w:rsid w:val="00FC739C"/>
    <w:rsid w:val="00FC753D"/>
    <w:rsid w:val="00FC7671"/>
    <w:rsid w:val="00FC769C"/>
    <w:rsid w:val="00FC7C38"/>
    <w:rsid w:val="00FC7E87"/>
    <w:rsid w:val="00FD00FF"/>
    <w:rsid w:val="00FD03AD"/>
    <w:rsid w:val="00FD09AA"/>
    <w:rsid w:val="00FD10B3"/>
    <w:rsid w:val="00FD1145"/>
    <w:rsid w:val="00FD17F2"/>
    <w:rsid w:val="00FD2011"/>
    <w:rsid w:val="00FD234E"/>
    <w:rsid w:val="00FD2FF9"/>
    <w:rsid w:val="00FD400D"/>
    <w:rsid w:val="00FD4F31"/>
    <w:rsid w:val="00FD669C"/>
    <w:rsid w:val="00FD6839"/>
    <w:rsid w:val="00FD6DF0"/>
    <w:rsid w:val="00FD75F4"/>
    <w:rsid w:val="00FD775A"/>
    <w:rsid w:val="00FE08A4"/>
    <w:rsid w:val="00FE1EA4"/>
    <w:rsid w:val="00FE1EA8"/>
    <w:rsid w:val="00FE28D7"/>
    <w:rsid w:val="00FE2BCF"/>
    <w:rsid w:val="00FE3344"/>
    <w:rsid w:val="00FE3650"/>
    <w:rsid w:val="00FE3F59"/>
    <w:rsid w:val="00FE408D"/>
    <w:rsid w:val="00FE441F"/>
    <w:rsid w:val="00FE4B97"/>
    <w:rsid w:val="00FE4E8A"/>
    <w:rsid w:val="00FE4E9E"/>
    <w:rsid w:val="00FE5498"/>
    <w:rsid w:val="00FE6011"/>
    <w:rsid w:val="00FE6444"/>
    <w:rsid w:val="00FE64F3"/>
    <w:rsid w:val="00FE67F1"/>
    <w:rsid w:val="00FE6890"/>
    <w:rsid w:val="00FE71FA"/>
    <w:rsid w:val="00FF00F2"/>
    <w:rsid w:val="00FF020A"/>
    <w:rsid w:val="00FF044B"/>
    <w:rsid w:val="00FF07F4"/>
    <w:rsid w:val="00FF0CBA"/>
    <w:rsid w:val="00FF191D"/>
    <w:rsid w:val="00FF2393"/>
    <w:rsid w:val="00FF26B8"/>
    <w:rsid w:val="00FF27C5"/>
    <w:rsid w:val="00FF284F"/>
    <w:rsid w:val="00FF28EA"/>
    <w:rsid w:val="00FF2EC6"/>
    <w:rsid w:val="00FF3FE5"/>
    <w:rsid w:val="00FF4877"/>
    <w:rsid w:val="00FF4A78"/>
    <w:rsid w:val="00FF6226"/>
    <w:rsid w:val="00FF706E"/>
    <w:rsid w:val="00FF76E4"/>
    <w:rsid w:val="00FF798D"/>
    <w:rsid w:val="1F4C864C"/>
    <w:rsid w:val="64C3B368"/>
    <w:rsid w:val="746C7CDF"/>
    <w:rsid w:val="7736455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C0019"/>
  <w15:chartTrackingRefBased/>
  <w15:docId w15:val="{30AD7C3A-C086-489B-B2AE-EF538106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6A"/>
    <w:pPr>
      <w:suppressAutoHyphens/>
      <w:spacing w:line="360" w:lineRule="auto"/>
      <w:jc w:val="both"/>
    </w:pPr>
    <w:rPr>
      <w:rFonts w:ascii="Bookman Old Style" w:hAnsi="Bookman Old Style"/>
      <w:sz w:val="24"/>
      <w:szCs w:val="24"/>
      <w:lang w:val="en-US" w:eastAsia="zh-CN"/>
    </w:rPr>
  </w:style>
  <w:style w:type="paragraph" w:styleId="Heading1">
    <w:name w:val="heading 1"/>
    <w:basedOn w:val="Normal"/>
    <w:next w:val="Normal"/>
    <w:qFormat/>
    <w:rsid w:val="003F324D"/>
    <w:pPr>
      <w:keepNext/>
      <w:numPr>
        <w:numId w:val="2"/>
      </w:numPr>
      <w:autoSpaceDE w:val="0"/>
      <w:jc w:val="center"/>
      <w:outlineLvl w:val="0"/>
    </w:pPr>
    <w:rPr>
      <w:bCs/>
      <w:szCs w:val="20"/>
      <w:lang w:val="pt-BR"/>
    </w:rPr>
  </w:style>
  <w:style w:type="paragraph" w:styleId="Heading2">
    <w:name w:val="heading 2"/>
    <w:basedOn w:val="Normal"/>
    <w:next w:val="Normal"/>
    <w:qFormat/>
    <w:rsid w:val="003F324D"/>
    <w:pPr>
      <w:keepNext/>
      <w:numPr>
        <w:ilvl w:val="1"/>
        <w:numId w:val="2"/>
      </w:numPr>
      <w:autoSpaceDE w:val="0"/>
      <w:jc w:val="center"/>
      <w:outlineLvl w:val="1"/>
    </w:pPr>
    <w:rPr>
      <w:rFonts w:cs="Arial"/>
      <w:bCs/>
      <w:szCs w:val="20"/>
      <w:lang w:val="pt-BR"/>
    </w:rPr>
  </w:style>
  <w:style w:type="paragraph" w:styleId="Heading3">
    <w:name w:val="heading 3"/>
    <w:basedOn w:val="Heading"/>
    <w:next w:val="BodyText"/>
    <w:qFormat/>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Bookman Old Style" w:hAnsi="Bookman Old Style" w:cs="Bookman Old Style"/>
      <w:lang w:val="en-ID" w:eastAsia="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lang w:val="id-ID"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Bookman Old Style" w:hAnsi="Bookman Old Style" w:cs="Times New Roman"/>
      <w:color w:val="auto"/>
      <w:lang w:val="sv-S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color w:val="aut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Bookman Old Style" w:hAnsi="Bookman Old Style" w:cs="Bookman Old Style"/>
      <w:color w:val="auto"/>
      <w:lang w:val="en-ID" w:eastAsia="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Bookman Old Style" w:hAnsi="Bookman Old Style" w:cs="Bookman Old Style"/>
      <w:color w:val="auto"/>
    </w:rPr>
  </w:style>
  <w:style w:type="character" w:customStyle="1" w:styleId="WW8Num12z1">
    <w:name w:val="WW8Num12z1"/>
  </w:style>
  <w:style w:type="character" w:customStyle="1" w:styleId="WW8Num12z2">
    <w:name w:val="WW8Num12z2"/>
  </w:style>
  <w:style w:type="character" w:customStyle="1" w:styleId="WW8Num12z3">
    <w:name w:val="WW8Num12z3"/>
    <w:rPr>
      <w:rFonts w:cs="Times New Roman"/>
      <w:color w:val="auto"/>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Bookman Old Style" w:hAnsi="Bookman Old Style" w:cs="Bookman Old Style"/>
      <w:lang w:val="id-ID"/>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hAnsi="Bookman Old Style" w:cs="Bookman Old Style"/>
      <w:i w:val="0"/>
      <w:lang w:val="id-ID"/>
    </w:rPr>
  </w:style>
  <w:style w:type="character" w:customStyle="1" w:styleId="WW8Num16z0">
    <w:name w:val="WW8Num16z0"/>
    <w:rPr>
      <w:rFonts w:ascii="Bookman Old Style" w:hAnsi="Bookman Old Style" w:cs="Bookman Old Style"/>
      <w:i w:val="0"/>
      <w:lang w:val="sv-SE"/>
    </w:rPr>
  </w:style>
  <w:style w:type="character" w:customStyle="1" w:styleId="WW8Num17z0">
    <w:name w:val="WW8Num17z0"/>
    <w:rPr>
      <w:rFonts w:ascii="Bookman Old Style" w:hAnsi="Bookman Old Style" w:cs="Bookman Old Style"/>
      <w:lang w:val="id-ID"/>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hAnsi="Bookman Old Style" w:cs="Bookman Old Style"/>
      <w:lang w:val="id-ID"/>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styleId="CommentReference">
    <w:name w:val="annotation reference"/>
    <w:uiPriority w:val="99"/>
    <w:rPr>
      <w:sz w:val="16"/>
      <w:szCs w:val="16"/>
    </w:rPr>
  </w:style>
  <w:style w:type="character" w:customStyle="1" w:styleId="CommentTextChar">
    <w:name w:val="Comment Text Char"/>
    <w:uiPriority w:val="99"/>
    <w:rPr>
      <w:rFonts w:ascii="Times New Roman" w:eastAsia="Times New Roman" w:hAnsi="Times New Roman" w:cs="Times New Roman"/>
      <w:sz w:val="20"/>
      <w:szCs w:val="20"/>
    </w:rPr>
  </w:style>
  <w:style w:type="character" w:customStyle="1" w:styleId="BalloonTextChar">
    <w:name w:val="Balloon Text Char"/>
    <w:rPr>
      <w:rFonts w:ascii="Tahoma" w:eastAsia="Times New Roman" w:hAnsi="Tahoma" w:cs="Tahoma"/>
      <w:sz w:val="16"/>
      <w:szCs w:val="16"/>
    </w:rPr>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uiPriority w:val="99"/>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sz w:val="20"/>
      <w:szCs w:val="20"/>
      <w:lang w:val="pt-BR"/>
    </w:rPr>
  </w:style>
  <w:style w:type="character" w:customStyle="1" w:styleId="Heading2Char">
    <w:name w:val="Heading 2 Char"/>
    <w:rPr>
      <w:rFonts w:ascii="Arial" w:eastAsia="Times New Roman" w:hAnsi="Arial" w:cs="Times New Roman"/>
      <w:b/>
      <w:bCs/>
      <w:sz w:val="20"/>
      <w:szCs w:val="20"/>
      <w:lang w:val="pt-BR"/>
    </w:rPr>
  </w:style>
  <w:style w:type="character" w:customStyle="1" w:styleId="FontStyle36">
    <w:name w:val="Font Style36"/>
    <w:rPr>
      <w:rFonts w:ascii="Book Antiqua" w:hAnsi="Book Antiqua" w:cs="Book Antiqua"/>
      <w:sz w:val="22"/>
      <w:szCs w:val="22"/>
    </w:rPr>
  </w:style>
  <w:style w:type="character" w:customStyle="1" w:styleId="FontStyle21">
    <w:name w:val="Font Style21"/>
    <w:rPr>
      <w:rFonts w:ascii="Times New Roman" w:hAnsi="Times New Roman" w:cs="Times New Roman"/>
      <w:sz w:val="24"/>
      <w:szCs w:val="24"/>
    </w:rPr>
  </w:style>
  <w:style w:type="character" w:customStyle="1" w:styleId="BodyTextIndent2Char">
    <w:name w:val="Body Text Indent 2 Char"/>
    <w:rPr>
      <w:rFonts w:ascii="Times New Roman" w:eastAsia="Times New Roman" w:hAnsi="Times New Roman" w:cs="Times New Roman"/>
      <w:sz w:val="24"/>
      <w:szCs w:val="24"/>
      <w:lang w:val="en-AU"/>
    </w:rPr>
  </w:style>
  <w:style w:type="character" w:customStyle="1" w:styleId="FontStyle20">
    <w:name w:val="Font Style20"/>
    <w:rPr>
      <w:rFonts w:ascii="Times New Roman" w:hAnsi="Times New Roman" w:cs="Times New Roman"/>
      <w:i/>
      <w:iCs/>
      <w:sz w:val="24"/>
      <w:szCs w:val="24"/>
    </w:rPr>
  </w:style>
  <w:style w:type="character" w:customStyle="1" w:styleId="PlainTextChar">
    <w:name w:val="Plain Text Char"/>
    <w:uiPriority w:val="99"/>
    <w:rPr>
      <w:rFonts w:ascii="Courier New" w:eastAsia="Times New Roman" w:hAnsi="Courier New" w:cs="Courier New"/>
      <w:lang w:val="sv-SE"/>
    </w:rPr>
  </w:style>
  <w:style w:type="character" w:customStyle="1" w:styleId="BodyText2Char">
    <w:name w:val="Body Text 2 Char"/>
    <w:rPr>
      <w:rFonts w:ascii="Times New Roman" w:eastAsia="Times New Roman" w:hAnsi="Times New Roman" w:cs="Times New Roman"/>
      <w:sz w:val="24"/>
      <w:szCs w:val="24"/>
    </w:rPr>
  </w:style>
  <w:style w:type="character" w:customStyle="1" w:styleId="ListParagraphChar">
    <w:name w:val="List Paragraph Char"/>
    <w:aliases w:val="Bab Char,Colorful List - Accent 11 Char,Source Char,Level 3 Char,Atan Char,awal Char,List Paragraph2 Char,List Paragraph 1 Char,SLIKE Char,List Paragraph1 Char,Cell bullets Char,Noise heading Char,RUS List Char,Text Char,kepala Char"/>
    <w:uiPriority w:val="34"/>
    <w:qFormat/>
    <w:rPr>
      <w:rFonts w:ascii="Times New Roman" w:eastAsia="Times New Roman" w:hAnsi="Times New Roman" w:cs="Times New Roman"/>
      <w:sz w:val="24"/>
      <w:szCs w:val="24"/>
    </w:rPr>
  </w:style>
  <w:style w:type="character" w:customStyle="1" w:styleId="CommentSubjectChar">
    <w:name w:val="Comment Subject Char"/>
    <w:rPr>
      <w:rFonts w:ascii="Times New Roman" w:eastAsia="Times New Roman" w:hAnsi="Times New Roman" w:cs="Times New Roman"/>
      <w:b/>
      <w:bCs/>
      <w:sz w:val="20"/>
      <w:szCs w:val="20"/>
    </w:rPr>
  </w:style>
  <w:style w:type="paragraph" w:customStyle="1" w:styleId="Heading">
    <w:name w:val="Heading"/>
    <w:basedOn w:val="Normal"/>
    <w:next w:val="BodyText"/>
    <w:pPr>
      <w:keepNext/>
      <w:spacing w:before="240" w:after="120"/>
    </w:pPr>
    <w:rPr>
      <w:rFonts w:ascii="Liberation Sans" w:eastAsia="Droid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
    <w:basedOn w:val="Normal"/>
    <w:uiPriority w:val="34"/>
    <w:qFormat/>
    <w:pPr>
      <w:spacing w:before="120"/>
      <w:ind w:left="720" w:right="879"/>
      <w:contextualSpacing/>
    </w:pPr>
  </w:style>
  <w:style w:type="paragraph" w:customStyle="1" w:styleId="Default">
    <w:name w:val="Default"/>
    <w:pPr>
      <w:suppressAutoHyphens/>
      <w:autoSpaceDE w:val="0"/>
      <w:spacing w:before="120"/>
      <w:ind w:left="17" w:right="879"/>
      <w:jc w:val="center"/>
    </w:pPr>
    <w:rPr>
      <w:rFonts w:ascii="Book Antiqua" w:hAnsi="Book Antiqua" w:cs="Book Antiqua"/>
      <w:color w:val="000000"/>
      <w:sz w:val="24"/>
      <w:szCs w:val="24"/>
      <w:lang w:val="en-US" w:eastAsia="zh-CN"/>
    </w:rPr>
  </w:style>
  <w:style w:type="paragraph" w:styleId="CommentText">
    <w:name w:val="annotation text"/>
    <w:basedOn w:val="Normal"/>
    <w:uiPriority w:val="99"/>
    <w:rPr>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uiPriority w:val="99"/>
  </w:style>
  <w:style w:type="paragraph" w:customStyle="1" w:styleId="tetap">
    <w:name w:val="tetap"/>
    <w:basedOn w:val="Normal"/>
    <w:pPr>
      <w:autoSpaceDE w:val="0"/>
    </w:pPr>
    <w:rPr>
      <w:b/>
      <w:bCs/>
    </w:rPr>
  </w:style>
  <w:style w:type="paragraph" w:customStyle="1" w:styleId="alinea">
    <w:name w:val="alinea"/>
    <w:basedOn w:val="Normal"/>
    <w:pPr>
      <w:autoSpaceDE w:val="0"/>
      <w:spacing w:before="120" w:after="120"/>
    </w:pPr>
  </w:style>
  <w:style w:type="paragraph" w:customStyle="1" w:styleId="pasal">
    <w:name w:val="pasal"/>
    <w:basedOn w:val="Normal"/>
    <w:pPr>
      <w:spacing w:before="240" w:after="120"/>
    </w:pPr>
  </w:style>
  <w:style w:type="paragraph" w:customStyle="1" w:styleId="Style17">
    <w:name w:val="Style17"/>
    <w:basedOn w:val="Normal"/>
    <w:pPr>
      <w:widowControl w:val="0"/>
      <w:autoSpaceDE w:val="0"/>
      <w:spacing w:line="300" w:lineRule="exact"/>
      <w:ind w:hanging="367"/>
    </w:pPr>
    <w:rPr>
      <w:rFonts w:ascii="Trebuchet MS" w:hAnsi="Trebuchet MS" w:cs="Trebuchet MS"/>
    </w:rPr>
  </w:style>
  <w:style w:type="paragraph" w:customStyle="1" w:styleId="Style6">
    <w:name w:val="Style6"/>
    <w:basedOn w:val="Normal"/>
    <w:pPr>
      <w:widowControl w:val="0"/>
      <w:autoSpaceDE w:val="0"/>
      <w:spacing w:line="448" w:lineRule="exact"/>
      <w:ind w:hanging="562"/>
    </w:pPr>
  </w:style>
  <w:style w:type="paragraph" w:customStyle="1" w:styleId="Style3">
    <w:name w:val="Style3"/>
    <w:basedOn w:val="Normal"/>
    <w:pPr>
      <w:widowControl w:val="0"/>
      <w:autoSpaceDE w:val="0"/>
      <w:jc w:val="left"/>
    </w:pPr>
  </w:style>
  <w:style w:type="paragraph" w:customStyle="1" w:styleId="Style16">
    <w:name w:val="Style16"/>
    <w:basedOn w:val="Normal"/>
    <w:pPr>
      <w:widowControl w:val="0"/>
      <w:autoSpaceDE w:val="0"/>
      <w:spacing w:line="449" w:lineRule="exact"/>
      <w:ind w:hanging="557"/>
    </w:pPr>
  </w:style>
  <w:style w:type="paragraph" w:styleId="TOC1">
    <w:name w:val="toc 1"/>
    <w:basedOn w:val="Normal"/>
    <w:next w:val="Normal"/>
    <w:pPr>
      <w:spacing w:before="120" w:after="100"/>
      <w:ind w:right="879"/>
    </w:pPr>
  </w:style>
  <w:style w:type="paragraph" w:styleId="TOC2">
    <w:name w:val="toc 2"/>
    <w:basedOn w:val="TOC1"/>
    <w:pPr>
      <w:spacing w:after="0"/>
      <w:ind w:left="4088" w:right="0" w:hanging="488"/>
      <w:jc w:val="left"/>
    </w:pPr>
    <w:rPr>
      <w:color w:val="000000"/>
      <w:szCs w:val="20"/>
      <w:lang w:val="en-AU"/>
    </w:rPr>
  </w:style>
  <w:style w:type="paragraph" w:styleId="BodyTextIndent2">
    <w:name w:val="Body Text Indent 2"/>
    <w:basedOn w:val="Normal"/>
    <w:pPr>
      <w:ind w:left="1980" w:hanging="540"/>
      <w:jc w:val="left"/>
    </w:pPr>
    <w:rPr>
      <w:lang w:val="en-AU"/>
    </w:rPr>
  </w:style>
  <w:style w:type="paragraph" w:customStyle="1" w:styleId="Style12">
    <w:name w:val="Style12"/>
    <w:basedOn w:val="Normal"/>
    <w:pPr>
      <w:widowControl w:val="0"/>
      <w:autoSpaceDE w:val="0"/>
      <w:spacing w:line="451" w:lineRule="exact"/>
      <w:ind w:firstLine="1123"/>
      <w:jc w:val="left"/>
    </w:pPr>
  </w:style>
  <w:style w:type="paragraph" w:customStyle="1" w:styleId="Style5">
    <w:name w:val="Style5"/>
    <w:basedOn w:val="Normal"/>
    <w:pPr>
      <w:widowControl w:val="0"/>
      <w:autoSpaceDE w:val="0"/>
      <w:spacing w:line="451" w:lineRule="exact"/>
    </w:pPr>
  </w:style>
  <w:style w:type="paragraph" w:customStyle="1" w:styleId="Style7">
    <w:name w:val="Style7"/>
    <w:basedOn w:val="Normal"/>
    <w:pPr>
      <w:widowControl w:val="0"/>
      <w:autoSpaceDE w:val="0"/>
      <w:spacing w:line="449" w:lineRule="exact"/>
      <w:ind w:firstLine="715"/>
    </w:pPr>
  </w:style>
  <w:style w:type="paragraph" w:customStyle="1" w:styleId="Style15">
    <w:name w:val="Style15"/>
    <w:basedOn w:val="Normal"/>
    <w:pPr>
      <w:widowControl w:val="0"/>
      <w:autoSpaceDE w:val="0"/>
      <w:spacing w:line="446" w:lineRule="exact"/>
      <w:ind w:firstLine="1013"/>
      <w:jc w:val="left"/>
    </w:pPr>
  </w:style>
  <w:style w:type="paragraph" w:customStyle="1" w:styleId="Style1">
    <w:name w:val="Style1"/>
    <w:basedOn w:val="Normal"/>
    <w:pPr>
      <w:widowControl w:val="0"/>
      <w:autoSpaceDE w:val="0"/>
      <w:spacing w:line="449" w:lineRule="exact"/>
    </w:pPr>
  </w:style>
  <w:style w:type="paragraph" w:customStyle="1" w:styleId="Style8">
    <w:name w:val="Style8"/>
    <w:basedOn w:val="Normal"/>
    <w:pPr>
      <w:widowControl w:val="0"/>
      <w:autoSpaceDE w:val="0"/>
      <w:jc w:val="left"/>
    </w:pPr>
  </w:style>
  <w:style w:type="paragraph" w:styleId="PlainText">
    <w:name w:val="Plain Text"/>
    <w:basedOn w:val="Normal"/>
    <w:uiPriority w:val="99"/>
    <w:pPr>
      <w:jc w:val="left"/>
    </w:pPr>
    <w:rPr>
      <w:rFonts w:ascii="Courier New" w:hAnsi="Courier New" w:cs="Courier New"/>
      <w:sz w:val="20"/>
      <w:szCs w:val="20"/>
      <w:lang w:val="sv-SE"/>
    </w:rPr>
  </w:style>
  <w:style w:type="paragraph" w:styleId="BodyText2">
    <w:name w:val="Body Text 2"/>
    <w:basedOn w:val="Normal"/>
    <w:pPr>
      <w:spacing w:before="120" w:after="120" w:line="480" w:lineRule="auto"/>
    </w:p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Quotations">
    <w:name w:val="Quotations"/>
    <w:basedOn w:val="Normal"/>
    <w:pPr>
      <w:spacing w:before="120" w:after="283"/>
      <w:ind w:left="567" w:right="567"/>
    </w:p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NormalWeb">
    <w:name w:val="Normal (Web)"/>
    <w:basedOn w:val="Normal"/>
    <w:uiPriority w:val="99"/>
    <w:unhideWhenUsed/>
    <w:rsid w:val="00FC769C"/>
    <w:pPr>
      <w:suppressAutoHyphens w:val="0"/>
      <w:spacing w:before="100" w:beforeAutospacing="1" w:after="100" w:afterAutospacing="1"/>
      <w:jc w:val="left"/>
    </w:pPr>
    <w:rPr>
      <w:lang w:val="id-ID" w:eastAsia="id-ID"/>
    </w:rPr>
  </w:style>
  <w:style w:type="table" w:styleId="TableGrid">
    <w:name w:val="Table Grid"/>
    <w:basedOn w:val="TableNormal"/>
    <w:uiPriority w:val="59"/>
    <w:rsid w:val="003546B5"/>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595"/>
    <w:rPr>
      <w:rFonts w:ascii="Bookman Old Style" w:hAnsi="Bookman Old Style"/>
      <w:sz w:val="24"/>
      <w:szCs w:val="24"/>
      <w:lang w:val="en-US" w:eastAsia="zh-CN"/>
    </w:rPr>
  </w:style>
  <w:style w:type="numbering" w:customStyle="1" w:styleId="CurrentList1">
    <w:name w:val="Current List1"/>
    <w:uiPriority w:val="99"/>
    <w:rsid w:val="00EC0FFE"/>
    <w:pPr>
      <w:numPr>
        <w:numId w:val="3"/>
      </w:numPr>
    </w:pPr>
  </w:style>
  <w:style w:type="paragraph" w:customStyle="1" w:styleId="BodyText0">
    <w:name w:val="BodyText"/>
    <w:basedOn w:val="Normal"/>
    <w:link w:val="BodyTextChar"/>
    <w:qFormat/>
    <w:rsid w:val="008E68F6"/>
    <w:pPr>
      <w:suppressAutoHyphens w:val="0"/>
      <w:spacing w:before="60" w:after="120" w:line="276" w:lineRule="auto"/>
    </w:pPr>
    <w:rPr>
      <w:rFonts w:eastAsia="Calibri"/>
      <w:lang w:eastAsia="en-US"/>
    </w:rPr>
  </w:style>
  <w:style w:type="character" w:customStyle="1" w:styleId="BodyTextChar">
    <w:name w:val="BodyText Char"/>
    <w:link w:val="BodyText0"/>
    <w:rsid w:val="008E68F6"/>
    <w:rPr>
      <w:rFonts w:ascii="Bookman Old Style" w:eastAsia="Calibri" w:hAnsi="Bookman Old Style"/>
      <w:sz w:val="24"/>
      <w:szCs w:val="24"/>
      <w:lang w:val="en-US" w:eastAsia="en-US"/>
    </w:rPr>
  </w:style>
  <w:style w:type="numbering" w:customStyle="1" w:styleId="CurrentList2">
    <w:name w:val="Current List2"/>
    <w:uiPriority w:val="99"/>
    <w:rsid w:val="00C65FFF"/>
    <w:pPr>
      <w:numPr>
        <w:numId w:val="4"/>
      </w:numPr>
    </w:pPr>
  </w:style>
  <w:style w:type="character" w:customStyle="1" w:styleId="TitleChar">
    <w:name w:val="Title Char"/>
    <w:basedOn w:val="DefaultParagraphFont"/>
    <w:link w:val="Title"/>
    <w:rsid w:val="00561A1C"/>
    <w:rPr>
      <w:rFonts w:ascii="Liberation Sans" w:eastAsia="Droid Sans" w:hAnsi="Liberation Sans" w:cs="FreeSans"/>
      <w:b/>
      <w:bCs/>
      <w:sz w:val="56"/>
      <w:szCs w:val="56"/>
      <w:lang w:val="en-US" w:eastAsia="zh-CN"/>
    </w:rPr>
  </w:style>
  <w:style w:type="character" w:customStyle="1" w:styleId="fontstyle01">
    <w:name w:val="fontstyle01"/>
    <w:basedOn w:val="DefaultParagraphFont"/>
    <w:rsid w:val="00476948"/>
    <w:rPr>
      <w:rFonts w:ascii="Bookman Old Style" w:hAnsi="Bookman Old Style" w:hint="default"/>
      <w:b w:val="0"/>
      <w:bCs w:val="0"/>
      <w:i w:val="0"/>
      <w:iCs w:val="0"/>
      <w:color w:val="000000"/>
      <w:sz w:val="24"/>
      <w:szCs w:val="24"/>
    </w:rPr>
  </w:style>
  <w:style w:type="character" w:customStyle="1" w:styleId="fontstyle210">
    <w:name w:val="fontstyle21"/>
    <w:basedOn w:val="DefaultParagraphFont"/>
    <w:rsid w:val="00D00279"/>
    <w:rPr>
      <w:rFonts w:ascii="Bookman Old Style" w:hAnsi="Bookman Old Style" w:hint="default"/>
      <w:b w:val="0"/>
      <w:bCs w:val="0"/>
      <w:i/>
      <w:iCs/>
      <w:color w:val="000000"/>
      <w:sz w:val="24"/>
      <w:szCs w:val="24"/>
    </w:rPr>
  </w:style>
  <w:style w:type="character" w:styleId="PlaceholderText">
    <w:name w:val="Placeholder Text"/>
    <w:basedOn w:val="DefaultParagraphFont"/>
    <w:uiPriority w:val="99"/>
    <w:semiHidden/>
    <w:rsid w:val="005011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189">
      <w:bodyDiv w:val="1"/>
      <w:marLeft w:val="0"/>
      <w:marRight w:val="0"/>
      <w:marTop w:val="0"/>
      <w:marBottom w:val="0"/>
      <w:divBdr>
        <w:top w:val="none" w:sz="0" w:space="0" w:color="auto"/>
        <w:left w:val="none" w:sz="0" w:space="0" w:color="auto"/>
        <w:bottom w:val="none" w:sz="0" w:space="0" w:color="auto"/>
        <w:right w:val="none" w:sz="0" w:space="0" w:color="auto"/>
      </w:divBdr>
    </w:div>
    <w:div w:id="32506622">
      <w:bodyDiv w:val="1"/>
      <w:marLeft w:val="0"/>
      <w:marRight w:val="0"/>
      <w:marTop w:val="0"/>
      <w:marBottom w:val="0"/>
      <w:divBdr>
        <w:top w:val="none" w:sz="0" w:space="0" w:color="auto"/>
        <w:left w:val="none" w:sz="0" w:space="0" w:color="auto"/>
        <w:bottom w:val="none" w:sz="0" w:space="0" w:color="auto"/>
        <w:right w:val="none" w:sz="0" w:space="0" w:color="auto"/>
      </w:divBdr>
      <w:divsChild>
        <w:div w:id="1033769078">
          <w:marLeft w:val="0"/>
          <w:marRight w:val="0"/>
          <w:marTop w:val="0"/>
          <w:marBottom w:val="0"/>
          <w:divBdr>
            <w:top w:val="none" w:sz="0" w:space="0" w:color="auto"/>
            <w:left w:val="none" w:sz="0" w:space="0" w:color="auto"/>
            <w:bottom w:val="none" w:sz="0" w:space="0" w:color="auto"/>
            <w:right w:val="none" w:sz="0" w:space="0" w:color="auto"/>
          </w:divBdr>
          <w:divsChild>
            <w:div w:id="482237898">
              <w:marLeft w:val="0"/>
              <w:marRight w:val="0"/>
              <w:marTop w:val="0"/>
              <w:marBottom w:val="0"/>
              <w:divBdr>
                <w:top w:val="none" w:sz="0" w:space="0" w:color="auto"/>
                <w:left w:val="none" w:sz="0" w:space="0" w:color="auto"/>
                <w:bottom w:val="none" w:sz="0" w:space="0" w:color="auto"/>
                <w:right w:val="none" w:sz="0" w:space="0" w:color="auto"/>
              </w:divBdr>
              <w:divsChild>
                <w:div w:id="14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4894">
      <w:bodyDiv w:val="1"/>
      <w:marLeft w:val="0"/>
      <w:marRight w:val="0"/>
      <w:marTop w:val="0"/>
      <w:marBottom w:val="0"/>
      <w:divBdr>
        <w:top w:val="none" w:sz="0" w:space="0" w:color="auto"/>
        <w:left w:val="none" w:sz="0" w:space="0" w:color="auto"/>
        <w:bottom w:val="none" w:sz="0" w:space="0" w:color="auto"/>
        <w:right w:val="none" w:sz="0" w:space="0" w:color="auto"/>
      </w:divBdr>
    </w:div>
    <w:div w:id="116992561">
      <w:bodyDiv w:val="1"/>
      <w:marLeft w:val="0"/>
      <w:marRight w:val="0"/>
      <w:marTop w:val="0"/>
      <w:marBottom w:val="0"/>
      <w:divBdr>
        <w:top w:val="none" w:sz="0" w:space="0" w:color="auto"/>
        <w:left w:val="none" w:sz="0" w:space="0" w:color="auto"/>
        <w:bottom w:val="none" w:sz="0" w:space="0" w:color="auto"/>
        <w:right w:val="none" w:sz="0" w:space="0" w:color="auto"/>
      </w:divBdr>
    </w:div>
    <w:div w:id="217712527">
      <w:bodyDiv w:val="1"/>
      <w:marLeft w:val="0"/>
      <w:marRight w:val="0"/>
      <w:marTop w:val="0"/>
      <w:marBottom w:val="0"/>
      <w:divBdr>
        <w:top w:val="none" w:sz="0" w:space="0" w:color="auto"/>
        <w:left w:val="none" w:sz="0" w:space="0" w:color="auto"/>
        <w:bottom w:val="none" w:sz="0" w:space="0" w:color="auto"/>
        <w:right w:val="none" w:sz="0" w:space="0" w:color="auto"/>
      </w:divBdr>
    </w:div>
    <w:div w:id="228924883">
      <w:bodyDiv w:val="1"/>
      <w:marLeft w:val="0"/>
      <w:marRight w:val="0"/>
      <w:marTop w:val="0"/>
      <w:marBottom w:val="0"/>
      <w:divBdr>
        <w:top w:val="none" w:sz="0" w:space="0" w:color="auto"/>
        <w:left w:val="none" w:sz="0" w:space="0" w:color="auto"/>
        <w:bottom w:val="none" w:sz="0" w:space="0" w:color="auto"/>
        <w:right w:val="none" w:sz="0" w:space="0" w:color="auto"/>
      </w:divBdr>
    </w:div>
    <w:div w:id="259142096">
      <w:bodyDiv w:val="1"/>
      <w:marLeft w:val="0"/>
      <w:marRight w:val="0"/>
      <w:marTop w:val="0"/>
      <w:marBottom w:val="0"/>
      <w:divBdr>
        <w:top w:val="none" w:sz="0" w:space="0" w:color="auto"/>
        <w:left w:val="none" w:sz="0" w:space="0" w:color="auto"/>
        <w:bottom w:val="none" w:sz="0" w:space="0" w:color="auto"/>
        <w:right w:val="none" w:sz="0" w:space="0" w:color="auto"/>
      </w:divBdr>
    </w:div>
    <w:div w:id="277297758">
      <w:bodyDiv w:val="1"/>
      <w:marLeft w:val="0"/>
      <w:marRight w:val="0"/>
      <w:marTop w:val="0"/>
      <w:marBottom w:val="0"/>
      <w:divBdr>
        <w:top w:val="none" w:sz="0" w:space="0" w:color="auto"/>
        <w:left w:val="none" w:sz="0" w:space="0" w:color="auto"/>
        <w:bottom w:val="none" w:sz="0" w:space="0" w:color="auto"/>
        <w:right w:val="none" w:sz="0" w:space="0" w:color="auto"/>
      </w:divBdr>
      <w:divsChild>
        <w:div w:id="1075250227">
          <w:marLeft w:val="0"/>
          <w:marRight w:val="0"/>
          <w:marTop w:val="0"/>
          <w:marBottom w:val="0"/>
          <w:divBdr>
            <w:top w:val="none" w:sz="0" w:space="0" w:color="auto"/>
            <w:left w:val="none" w:sz="0" w:space="0" w:color="auto"/>
            <w:bottom w:val="none" w:sz="0" w:space="0" w:color="auto"/>
            <w:right w:val="none" w:sz="0" w:space="0" w:color="auto"/>
          </w:divBdr>
          <w:divsChild>
            <w:div w:id="978732876">
              <w:marLeft w:val="0"/>
              <w:marRight w:val="0"/>
              <w:marTop w:val="0"/>
              <w:marBottom w:val="0"/>
              <w:divBdr>
                <w:top w:val="none" w:sz="0" w:space="0" w:color="auto"/>
                <w:left w:val="none" w:sz="0" w:space="0" w:color="auto"/>
                <w:bottom w:val="none" w:sz="0" w:space="0" w:color="auto"/>
                <w:right w:val="none" w:sz="0" w:space="0" w:color="auto"/>
              </w:divBdr>
              <w:divsChild>
                <w:div w:id="2013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2571">
      <w:bodyDiv w:val="1"/>
      <w:marLeft w:val="0"/>
      <w:marRight w:val="0"/>
      <w:marTop w:val="0"/>
      <w:marBottom w:val="0"/>
      <w:divBdr>
        <w:top w:val="none" w:sz="0" w:space="0" w:color="auto"/>
        <w:left w:val="none" w:sz="0" w:space="0" w:color="auto"/>
        <w:bottom w:val="none" w:sz="0" w:space="0" w:color="auto"/>
        <w:right w:val="none" w:sz="0" w:space="0" w:color="auto"/>
      </w:divBdr>
    </w:div>
    <w:div w:id="286477409">
      <w:bodyDiv w:val="1"/>
      <w:marLeft w:val="0"/>
      <w:marRight w:val="0"/>
      <w:marTop w:val="0"/>
      <w:marBottom w:val="0"/>
      <w:divBdr>
        <w:top w:val="none" w:sz="0" w:space="0" w:color="auto"/>
        <w:left w:val="none" w:sz="0" w:space="0" w:color="auto"/>
        <w:bottom w:val="none" w:sz="0" w:space="0" w:color="auto"/>
        <w:right w:val="none" w:sz="0" w:space="0" w:color="auto"/>
      </w:divBdr>
    </w:div>
    <w:div w:id="292905398">
      <w:bodyDiv w:val="1"/>
      <w:marLeft w:val="0"/>
      <w:marRight w:val="0"/>
      <w:marTop w:val="0"/>
      <w:marBottom w:val="0"/>
      <w:divBdr>
        <w:top w:val="none" w:sz="0" w:space="0" w:color="auto"/>
        <w:left w:val="none" w:sz="0" w:space="0" w:color="auto"/>
        <w:bottom w:val="none" w:sz="0" w:space="0" w:color="auto"/>
        <w:right w:val="none" w:sz="0" w:space="0" w:color="auto"/>
      </w:divBdr>
    </w:div>
    <w:div w:id="300580280">
      <w:bodyDiv w:val="1"/>
      <w:marLeft w:val="0"/>
      <w:marRight w:val="0"/>
      <w:marTop w:val="0"/>
      <w:marBottom w:val="0"/>
      <w:divBdr>
        <w:top w:val="none" w:sz="0" w:space="0" w:color="auto"/>
        <w:left w:val="none" w:sz="0" w:space="0" w:color="auto"/>
        <w:bottom w:val="none" w:sz="0" w:space="0" w:color="auto"/>
        <w:right w:val="none" w:sz="0" w:space="0" w:color="auto"/>
      </w:divBdr>
    </w:div>
    <w:div w:id="303193506">
      <w:bodyDiv w:val="1"/>
      <w:marLeft w:val="0"/>
      <w:marRight w:val="0"/>
      <w:marTop w:val="0"/>
      <w:marBottom w:val="0"/>
      <w:divBdr>
        <w:top w:val="none" w:sz="0" w:space="0" w:color="auto"/>
        <w:left w:val="none" w:sz="0" w:space="0" w:color="auto"/>
        <w:bottom w:val="none" w:sz="0" w:space="0" w:color="auto"/>
        <w:right w:val="none" w:sz="0" w:space="0" w:color="auto"/>
      </w:divBdr>
    </w:div>
    <w:div w:id="337849166">
      <w:bodyDiv w:val="1"/>
      <w:marLeft w:val="0"/>
      <w:marRight w:val="0"/>
      <w:marTop w:val="0"/>
      <w:marBottom w:val="0"/>
      <w:divBdr>
        <w:top w:val="none" w:sz="0" w:space="0" w:color="auto"/>
        <w:left w:val="none" w:sz="0" w:space="0" w:color="auto"/>
        <w:bottom w:val="none" w:sz="0" w:space="0" w:color="auto"/>
        <w:right w:val="none" w:sz="0" w:space="0" w:color="auto"/>
      </w:divBdr>
      <w:divsChild>
        <w:div w:id="171384147">
          <w:marLeft w:val="0"/>
          <w:marRight w:val="0"/>
          <w:marTop w:val="0"/>
          <w:marBottom w:val="0"/>
          <w:divBdr>
            <w:top w:val="none" w:sz="0" w:space="0" w:color="auto"/>
            <w:left w:val="none" w:sz="0" w:space="0" w:color="auto"/>
            <w:bottom w:val="none" w:sz="0" w:space="0" w:color="auto"/>
            <w:right w:val="none" w:sz="0" w:space="0" w:color="auto"/>
          </w:divBdr>
          <w:divsChild>
            <w:div w:id="560409236">
              <w:marLeft w:val="0"/>
              <w:marRight w:val="0"/>
              <w:marTop w:val="0"/>
              <w:marBottom w:val="0"/>
              <w:divBdr>
                <w:top w:val="none" w:sz="0" w:space="0" w:color="auto"/>
                <w:left w:val="none" w:sz="0" w:space="0" w:color="auto"/>
                <w:bottom w:val="none" w:sz="0" w:space="0" w:color="auto"/>
                <w:right w:val="none" w:sz="0" w:space="0" w:color="auto"/>
              </w:divBdr>
              <w:divsChild>
                <w:div w:id="1682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7750">
      <w:bodyDiv w:val="1"/>
      <w:marLeft w:val="0"/>
      <w:marRight w:val="0"/>
      <w:marTop w:val="0"/>
      <w:marBottom w:val="0"/>
      <w:divBdr>
        <w:top w:val="none" w:sz="0" w:space="0" w:color="auto"/>
        <w:left w:val="none" w:sz="0" w:space="0" w:color="auto"/>
        <w:bottom w:val="none" w:sz="0" w:space="0" w:color="auto"/>
        <w:right w:val="none" w:sz="0" w:space="0" w:color="auto"/>
      </w:divBdr>
    </w:div>
    <w:div w:id="418067863">
      <w:bodyDiv w:val="1"/>
      <w:marLeft w:val="0"/>
      <w:marRight w:val="0"/>
      <w:marTop w:val="0"/>
      <w:marBottom w:val="0"/>
      <w:divBdr>
        <w:top w:val="none" w:sz="0" w:space="0" w:color="auto"/>
        <w:left w:val="none" w:sz="0" w:space="0" w:color="auto"/>
        <w:bottom w:val="none" w:sz="0" w:space="0" w:color="auto"/>
        <w:right w:val="none" w:sz="0" w:space="0" w:color="auto"/>
      </w:divBdr>
      <w:divsChild>
        <w:div w:id="448857706">
          <w:marLeft w:val="720"/>
          <w:marRight w:val="0"/>
          <w:marTop w:val="0"/>
          <w:marBottom w:val="0"/>
          <w:divBdr>
            <w:top w:val="none" w:sz="0" w:space="0" w:color="auto"/>
            <w:left w:val="none" w:sz="0" w:space="0" w:color="auto"/>
            <w:bottom w:val="none" w:sz="0" w:space="0" w:color="auto"/>
            <w:right w:val="none" w:sz="0" w:space="0" w:color="auto"/>
          </w:divBdr>
        </w:div>
      </w:divsChild>
    </w:div>
    <w:div w:id="420414361">
      <w:bodyDiv w:val="1"/>
      <w:marLeft w:val="0"/>
      <w:marRight w:val="0"/>
      <w:marTop w:val="0"/>
      <w:marBottom w:val="0"/>
      <w:divBdr>
        <w:top w:val="none" w:sz="0" w:space="0" w:color="auto"/>
        <w:left w:val="none" w:sz="0" w:space="0" w:color="auto"/>
        <w:bottom w:val="none" w:sz="0" w:space="0" w:color="auto"/>
        <w:right w:val="none" w:sz="0" w:space="0" w:color="auto"/>
      </w:divBdr>
    </w:div>
    <w:div w:id="450128475">
      <w:bodyDiv w:val="1"/>
      <w:marLeft w:val="0"/>
      <w:marRight w:val="0"/>
      <w:marTop w:val="0"/>
      <w:marBottom w:val="0"/>
      <w:divBdr>
        <w:top w:val="none" w:sz="0" w:space="0" w:color="auto"/>
        <w:left w:val="none" w:sz="0" w:space="0" w:color="auto"/>
        <w:bottom w:val="none" w:sz="0" w:space="0" w:color="auto"/>
        <w:right w:val="none" w:sz="0" w:space="0" w:color="auto"/>
      </w:divBdr>
    </w:div>
    <w:div w:id="456334715">
      <w:bodyDiv w:val="1"/>
      <w:marLeft w:val="0"/>
      <w:marRight w:val="0"/>
      <w:marTop w:val="0"/>
      <w:marBottom w:val="0"/>
      <w:divBdr>
        <w:top w:val="none" w:sz="0" w:space="0" w:color="auto"/>
        <w:left w:val="none" w:sz="0" w:space="0" w:color="auto"/>
        <w:bottom w:val="none" w:sz="0" w:space="0" w:color="auto"/>
        <w:right w:val="none" w:sz="0" w:space="0" w:color="auto"/>
      </w:divBdr>
    </w:div>
    <w:div w:id="458108133">
      <w:bodyDiv w:val="1"/>
      <w:marLeft w:val="0"/>
      <w:marRight w:val="0"/>
      <w:marTop w:val="0"/>
      <w:marBottom w:val="0"/>
      <w:divBdr>
        <w:top w:val="none" w:sz="0" w:space="0" w:color="auto"/>
        <w:left w:val="none" w:sz="0" w:space="0" w:color="auto"/>
        <w:bottom w:val="none" w:sz="0" w:space="0" w:color="auto"/>
        <w:right w:val="none" w:sz="0" w:space="0" w:color="auto"/>
      </w:divBdr>
    </w:div>
    <w:div w:id="479035195">
      <w:bodyDiv w:val="1"/>
      <w:marLeft w:val="0"/>
      <w:marRight w:val="0"/>
      <w:marTop w:val="0"/>
      <w:marBottom w:val="0"/>
      <w:divBdr>
        <w:top w:val="none" w:sz="0" w:space="0" w:color="auto"/>
        <w:left w:val="none" w:sz="0" w:space="0" w:color="auto"/>
        <w:bottom w:val="none" w:sz="0" w:space="0" w:color="auto"/>
        <w:right w:val="none" w:sz="0" w:space="0" w:color="auto"/>
      </w:divBdr>
    </w:div>
    <w:div w:id="492766968">
      <w:bodyDiv w:val="1"/>
      <w:marLeft w:val="0"/>
      <w:marRight w:val="0"/>
      <w:marTop w:val="0"/>
      <w:marBottom w:val="0"/>
      <w:divBdr>
        <w:top w:val="none" w:sz="0" w:space="0" w:color="auto"/>
        <w:left w:val="none" w:sz="0" w:space="0" w:color="auto"/>
        <w:bottom w:val="none" w:sz="0" w:space="0" w:color="auto"/>
        <w:right w:val="none" w:sz="0" w:space="0" w:color="auto"/>
      </w:divBdr>
    </w:div>
    <w:div w:id="507839304">
      <w:bodyDiv w:val="1"/>
      <w:marLeft w:val="0"/>
      <w:marRight w:val="0"/>
      <w:marTop w:val="0"/>
      <w:marBottom w:val="0"/>
      <w:divBdr>
        <w:top w:val="none" w:sz="0" w:space="0" w:color="auto"/>
        <w:left w:val="none" w:sz="0" w:space="0" w:color="auto"/>
        <w:bottom w:val="none" w:sz="0" w:space="0" w:color="auto"/>
        <w:right w:val="none" w:sz="0" w:space="0" w:color="auto"/>
      </w:divBdr>
    </w:div>
    <w:div w:id="513308095">
      <w:bodyDiv w:val="1"/>
      <w:marLeft w:val="0"/>
      <w:marRight w:val="0"/>
      <w:marTop w:val="0"/>
      <w:marBottom w:val="0"/>
      <w:divBdr>
        <w:top w:val="none" w:sz="0" w:space="0" w:color="auto"/>
        <w:left w:val="none" w:sz="0" w:space="0" w:color="auto"/>
        <w:bottom w:val="none" w:sz="0" w:space="0" w:color="auto"/>
        <w:right w:val="none" w:sz="0" w:space="0" w:color="auto"/>
      </w:divBdr>
    </w:div>
    <w:div w:id="520629736">
      <w:bodyDiv w:val="1"/>
      <w:marLeft w:val="0"/>
      <w:marRight w:val="0"/>
      <w:marTop w:val="0"/>
      <w:marBottom w:val="0"/>
      <w:divBdr>
        <w:top w:val="none" w:sz="0" w:space="0" w:color="auto"/>
        <w:left w:val="none" w:sz="0" w:space="0" w:color="auto"/>
        <w:bottom w:val="none" w:sz="0" w:space="0" w:color="auto"/>
        <w:right w:val="none" w:sz="0" w:space="0" w:color="auto"/>
      </w:divBdr>
    </w:div>
    <w:div w:id="540241606">
      <w:bodyDiv w:val="1"/>
      <w:marLeft w:val="0"/>
      <w:marRight w:val="0"/>
      <w:marTop w:val="0"/>
      <w:marBottom w:val="0"/>
      <w:divBdr>
        <w:top w:val="none" w:sz="0" w:space="0" w:color="auto"/>
        <w:left w:val="none" w:sz="0" w:space="0" w:color="auto"/>
        <w:bottom w:val="none" w:sz="0" w:space="0" w:color="auto"/>
        <w:right w:val="none" w:sz="0" w:space="0" w:color="auto"/>
      </w:divBdr>
    </w:div>
    <w:div w:id="558788443">
      <w:bodyDiv w:val="1"/>
      <w:marLeft w:val="0"/>
      <w:marRight w:val="0"/>
      <w:marTop w:val="0"/>
      <w:marBottom w:val="0"/>
      <w:divBdr>
        <w:top w:val="none" w:sz="0" w:space="0" w:color="auto"/>
        <w:left w:val="none" w:sz="0" w:space="0" w:color="auto"/>
        <w:bottom w:val="none" w:sz="0" w:space="0" w:color="auto"/>
        <w:right w:val="none" w:sz="0" w:space="0" w:color="auto"/>
      </w:divBdr>
    </w:div>
    <w:div w:id="597718416">
      <w:bodyDiv w:val="1"/>
      <w:marLeft w:val="0"/>
      <w:marRight w:val="0"/>
      <w:marTop w:val="0"/>
      <w:marBottom w:val="0"/>
      <w:divBdr>
        <w:top w:val="none" w:sz="0" w:space="0" w:color="auto"/>
        <w:left w:val="none" w:sz="0" w:space="0" w:color="auto"/>
        <w:bottom w:val="none" w:sz="0" w:space="0" w:color="auto"/>
        <w:right w:val="none" w:sz="0" w:space="0" w:color="auto"/>
      </w:divBdr>
      <w:divsChild>
        <w:div w:id="262227697">
          <w:marLeft w:val="0"/>
          <w:marRight w:val="0"/>
          <w:marTop w:val="0"/>
          <w:marBottom w:val="0"/>
          <w:divBdr>
            <w:top w:val="none" w:sz="0" w:space="0" w:color="auto"/>
            <w:left w:val="none" w:sz="0" w:space="0" w:color="auto"/>
            <w:bottom w:val="none" w:sz="0" w:space="0" w:color="auto"/>
            <w:right w:val="none" w:sz="0" w:space="0" w:color="auto"/>
          </w:divBdr>
          <w:divsChild>
            <w:div w:id="733351747">
              <w:marLeft w:val="0"/>
              <w:marRight w:val="0"/>
              <w:marTop w:val="0"/>
              <w:marBottom w:val="0"/>
              <w:divBdr>
                <w:top w:val="none" w:sz="0" w:space="0" w:color="auto"/>
                <w:left w:val="none" w:sz="0" w:space="0" w:color="auto"/>
                <w:bottom w:val="none" w:sz="0" w:space="0" w:color="auto"/>
                <w:right w:val="none" w:sz="0" w:space="0" w:color="auto"/>
              </w:divBdr>
              <w:divsChild>
                <w:div w:id="18966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884">
      <w:bodyDiv w:val="1"/>
      <w:marLeft w:val="0"/>
      <w:marRight w:val="0"/>
      <w:marTop w:val="0"/>
      <w:marBottom w:val="0"/>
      <w:divBdr>
        <w:top w:val="none" w:sz="0" w:space="0" w:color="auto"/>
        <w:left w:val="none" w:sz="0" w:space="0" w:color="auto"/>
        <w:bottom w:val="none" w:sz="0" w:space="0" w:color="auto"/>
        <w:right w:val="none" w:sz="0" w:space="0" w:color="auto"/>
      </w:divBdr>
    </w:div>
    <w:div w:id="631179104">
      <w:bodyDiv w:val="1"/>
      <w:marLeft w:val="0"/>
      <w:marRight w:val="0"/>
      <w:marTop w:val="0"/>
      <w:marBottom w:val="0"/>
      <w:divBdr>
        <w:top w:val="none" w:sz="0" w:space="0" w:color="auto"/>
        <w:left w:val="none" w:sz="0" w:space="0" w:color="auto"/>
        <w:bottom w:val="none" w:sz="0" w:space="0" w:color="auto"/>
        <w:right w:val="none" w:sz="0" w:space="0" w:color="auto"/>
      </w:divBdr>
      <w:divsChild>
        <w:div w:id="744377067">
          <w:marLeft w:val="0"/>
          <w:marRight w:val="0"/>
          <w:marTop w:val="0"/>
          <w:marBottom w:val="0"/>
          <w:divBdr>
            <w:top w:val="none" w:sz="0" w:space="0" w:color="auto"/>
            <w:left w:val="none" w:sz="0" w:space="0" w:color="auto"/>
            <w:bottom w:val="none" w:sz="0" w:space="0" w:color="auto"/>
            <w:right w:val="none" w:sz="0" w:space="0" w:color="auto"/>
          </w:divBdr>
          <w:divsChild>
            <w:div w:id="1963732246">
              <w:marLeft w:val="0"/>
              <w:marRight w:val="0"/>
              <w:marTop w:val="0"/>
              <w:marBottom w:val="0"/>
              <w:divBdr>
                <w:top w:val="none" w:sz="0" w:space="0" w:color="auto"/>
                <w:left w:val="none" w:sz="0" w:space="0" w:color="auto"/>
                <w:bottom w:val="none" w:sz="0" w:space="0" w:color="auto"/>
                <w:right w:val="none" w:sz="0" w:space="0" w:color="auto"/>
              </w:divBdr>
              <w:divsChild>
                <w:div w:id="1460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851">
      <w:bodyDiv w:val="1"/>
      <w:marLeft w:val="0"/>
      <w:marRight w:val="0"/>
      <w:marTop w:val="0"/>
      <w:marBottom w:val="0"/>
      <w:divBdr>
        <w:top w:val="none" w:sz="0" w:space="0" w:color="auto"/>
        <w:left w:val="none" w:sz="0" w:space="0" w:color="auto"/>
        <w:bottom w:val="none" w:sz="0" w:space="0" w:color="auto"/>
        <w:right w:val="none" w:sz="0" w:space="0" w:color="auto"/>
      </w:divBdr>
    </w:div>
    <w:div w:id="660547200">
      <w:bodyDiv w:val="1"/>
      <w:marLeft w:val="0"/>
      <w:marRight w:val="0"/>
      <w:marTop w:val="0"/>
      <w:marBottom w:val="0"/>
      <w:divBdr>
        <w:top w:val="none" w:sz="0" w:space="0" w:color="auto"/>
        <w:left w:val="none" w:sz="0" w:space="0" w:color="auto"/>
        <w:bottom w:val="none" w:sz="0" w:space="0" w:color="auto"/>
        <w:right w:val="none" w:sz="0" w:space="0" w:color="auto"/>
      </w:divBdr>
    </w:div>
    <w:div w:id="661352269">
      <w:bodyDiv w:val="1"/>
      <w:marLeft w:val="0"/>
      <w:marRight w:val="0"/>
      <w:marTop w:val="0"/>
      <w:marBottom w:val="0"/>
      <w:divBdr>
        <w:top w:val="none" w:sz="0" w:space="0" w:color="auto"/>
        <w:left w:val="none" w:sz="0" w:space="0" w:color="auto"/>
        <w:bottom w:val="none" w:sz="0" w:space="0" w:color="auto"/>
        <w:right w:val="none" w:sz="0" w:space="0" w:color="auto"/>
      </w:divBdr>
    </w:div>
    <w:div w:id="669409691">
      <w:bodyDiv w:val="1"/>
      <w:marLeft w:val="0"/>
      <w:marRight w:val="0"/>
      <w:marTop w:val="0"/>
      <w:marBottom w:val="0"/>
      <w:divBdr>
        <w:top w:val="none" w:sz="0" w:space="0" w:color="auto"/>
        <w:left w:val="none" w:sz="0" w:space="0" w:color="auto"/>
        <w:bottom w:val="none" w:sz="0" w:space="0" w:color="auto"/>
        <w:right w:val="none" w:sz="0" w:space="0" w:color="auto"/>
      </w:divBdr>
    </w:div>
    <w:div w:id="675766787">
      <w:bodyDiv w:val="1"/>
      <w:marLeft w:val="0"/>
      <w:marRight w:val="0"/>
      <w:marTop w:val="0"/>
      <w:marBottom w:val="0"/>
      <w:divBdr>
        <w:top w:val="none" w:sz="0" w:space="0" w:color="auto"/>
        <w:left w:val="none" w:sz="0" w:space="0" w:color="auto"/>
        <w:bottom w:val="none" w:sz="0" w:space="0" w:color="auto"/>
        <w:right w:val="none" w:sz="0" w:space="0" w:color="auto"/>
      </w:divBdr>
    </w:div>
    <w:div w:id="675958509">
      <w:bodyDiv w:val="1"/>
      <w:marLeft w:val="0"/>
      <w:marRight w:val="0"/>
      <w:marTop w:val="0"/>
      <w:marBottom w:val="0"/>
      <w:divBdr>
        <w:top w:val="none" w:sz="0" w:space="0" w:color="auto"/>
        <w:left w:val="none" w:sz="0" w:space="0" w:color="auto"/>
        <w:bottom w:val="none" w:sz="0" w:space="0" w:color="auto"/>
        <w:right w:val="none" w:sz="0" w:space="0" w:color="auto"/>
      </w:divBdr>
    </w:div>
    <w:div w:id="706881591">
      <w:bodyDiv w:val="1"/>
      <w:marLeft w:val="0"/>
      <w:marRight w:val="0"/>
      <w:marTop w:val="0"/>
      <w:marBottom w:val="0"/>
      <w:divBdr>
        <w:top w:val="none" w:sz="0" w:space="0" w:color="auto"/>
        <w:left w:val="none" w:sz="0" w:space="0" w:color="auto"/>
        <w:bottom w:val="none" w:sz="0" w:space="0" w:color="auto"/>
        <w:right w:val="none" w:sz="0" w:space="0" w:color="auto"/>
      </w:divBdr>
    </w:div>
    <w:div w:id="715666116">
      <w:bodyDiv w:val="1"/>
      <w:marLeft w:val="0"/>
      <w:marRight w:val="0"/>
      <w:marTop w:val="0"/>
      <w:marBottom w:val="0"/>
      <w:divBdr>
        <w:top w:val="none" w:sz="0" w:space="0" w:color="auto"/>
        <w:left w:val="none" w:sz="0" w:space="0" w:color="auto"/>
        <w:bottom w:val="none" w:sz="0" w:space="0" w:color="auto"/>
        <w:right w:val="none" w:sz="0" w:space="0" w:color="auto"/>
      </w:divBdr>
    </w:div>
    <w:div w:id="736443692">
      <w:bodyDiv w:val="1"/>
      <w:marLeft w:val="0"/>
      <w:marRight w:val="0"/>
      <w:marTop w:val="0"/>
      <w:marBottom w:val="0"/>
      <w:divBdr>
        <w:top w:val="none" w:sz="0" w:space="0" w:color="auto"/>
        <w:left w:val="none" w:sz="0" w:space="0" w:color="auto"/>
        <w:bottom w:val="none" w:sz="0" w:space="0" w:color="auto"/>
        <w:right w:val="none" w:sz="0" w:space="0" w:color="auto"/>
      </w:divBdr>
    </w:div>
    <w:div w:id="7920968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570">
          <w:marLeft w:val="0"/>
          <w:marRight w:val="0"/>
          <w:marTop w:val="0"/>
          <w:marBottom w:val="0"/>
          <w:divBdr>
            <w:top w:val="none" w:sz="0" w:space="0" w:color="auto"/>
            <w:left w:val="none" w:sz="0" w:space="0" w:color="auto"/>
            <w:bottom w:val="none" w:sz="0" w:space="0" w:color="auto"/>
            <w:right w:val="none" w:sz="0" w:space="0" w:color="auto"/>
          </w:divBdr>
          <w:divsChild>
            <w:div w:id="2128574235">
              <w:marLeft w:val="0"/>
              <w:marRight w:val="0"/>
              <w:marTop w:val="0"/>
              <w:marBottom w:val="0"/>
              <w:divBdr>
                <w:top w:val="none" w:sz="0" w:space="0" w:color="auto"/>
                <w:left w:val="none" w:sz="0" w:space="0" w:color="auto"/>
                <w:bottom w:val="none" w:sz="0" w:space="0" w:color="auto"/>
                <w:right w:val="none" w:sz="0" w:space="0" w:color="auto"/>
              </w:divBdr>
              <w:divsChild>
                <w:div w:id="881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429">
      <w:bodyDiv w:val="1"/>
      <w:marLeft w:val="0"/>
      <w:marRight w:val="0"/>
      <w:marTop w:val="0"/>
      <w:marBottom w:val="0"/>
      <w:divBdr>
        <w:top w:val="none" w:sz="0" w:space="0" w:color="auto"/>
        <w:left w:val="none" w:sz="0" w:space="0" w:color="auto"/>
        <w:bottom w:val="none" w:sz="0" w:space="0" w:color="auto"/>
        <w:right w:val="none" w:sz="0" w:space="0" w:color="auto"/>
      </w:divBdr>
    </w:div>
    <w:div w:id="824779748">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44783817">
      <w:bodyDiv w:val="1"/>
      <w:marLeft w:val="0"/>
      <w:marRight w:val="0"/>
      <w:marTop w:val="0"/>
      <w:marBottom w:val="0"/>
      <w:divBdr>
        <w:top w:val="none" w:sz="0" w:space="0" w:color="auto"/>
        <w:left w:val="none" w:sz="0" w:space="0" w:color="auto"/>
        <w:bottom w:val="none" w:sz="0" w:space="0" w:color="auto"/>
        <w:right w:val="none" w:sz="0" w:space="0" w:color="auto"/>
      </w:divBdr>
      <w:divsChild>
        <w:div w:id="1806465894">
          <w:marLeft w:val="979"/>
          <w:marRight w:val="0"/>
          <w:marTop w:val="0"/>
          <w:marBottom w:val="0"/>
          <w:divBdr>
            <w:top w:val="none" w:sz="0" w:space="0" w:color="auto"/>
            <w:left w:val="none" w:sz="0" w:space="0" w:color="auto"/>
            <w:bottom w:val="none" w:sz="0" w:space="0" w:color="auto"/>
            <w:right w:val="none" w:sz="0" w:space="0" w:color="auto"/>
          </w:divBdr>
        </w:div>
      </w:divsChild>
    </w:div>
    <w:div w:id="846284958">
      <w:bodyDiv w:val="1"/>
      <w:marLeft w:val="0"/>
      <w:marRight w:val="0"/>
      <w:marTop w:val="0"/>
      <w:marBottom w:val="0"/>
      <w:divBdr>
        <w:top w:val="none" w:sz="0" w:space="0" w:color="auto"/>
        <w:left w:val="none" w:sz="0" w:space="0" w:color="auto"/>
        <w:bottom w:val="none" w:sz="0" w:space="0" w:color="auto"/>
        <w:right w:val="none" w:sz="0" w:space="0" w:color="auto"/>
      </w:divBdr>
    </w:div>
    <w:div w:id="852065253">
      <w:bodyDiv w:val="1"/>
      <w:marLeft w:val="0"/>
      <w:marRight w:val="0"/>
      <w:marTop w:val="0"/>
      <w:marBottom w:val="0"/>
      <w:divBdr>
        <w:top w:val="none" w:sz="0" w:space="0" w:color="auto"/>
        <w:left w:val="none" w:sz="0" w:space="0" w:color="auto"/>
        <w:bottom w:val="none" w:sz="0" w:space="0" w:color="auto"/>
        <w:right w:val="none" w:sz="0" w:space="0" w:color="auto"/>
      </w:divBdr>
    </w:div>
    <w:div w:id="857701117">
      <w:bodyDiv w:val="1"/>
      <w:marLeft w:val="0"/>
      <w:marRight w:val="0"/>
      <w:marTop w:val="0"/>
      <w:marBottom w:val="0"/>
      <w:divBdr>
        <w:top w:val="none" w:sz="0" w:space="0" w:color="auto"/>
        <w:left w:val="none" w:sz="0" w:space="0" w:color="auto"/>
        <w:bottom w:val="none" w:sz="0" w:space="0" w:color="auto"/>
        <w:right w:val="none" w:sz="0" w:space="0" w:color="auto"/>
      </w:divBdr>
    </w:div>
    <w:div w:id="864251121">
      <w:bodyDiv w:val="1"/>
      <w:marLeft w:val="0"/>
      <w:marRight w:val="0"/>
      <w:marTop w:val="0"/>
      <w:marBottom w:val="0"/>
      <w:divBdr>
        <w:top w:val="none" w:sz="0" w:space="0" w:color="auto"/>
        <w:left w:val="none" w:sz="0" w:space="0" w:color="auto"/>
        <w:bottom w:val="none" w:sz="0" w:space="0" w:color="auto"/>
        <w:right w:val="none" w:sz="0" w:space="0" w:color="auto"/>
      </w:divBdr>
    </w:div>
    <w:div w:id="872040013">
      <w:bodyDiv w:val="1"/>
      <w:marLeft w:val="0"/>
      <w:marRight w:val="0"/>
      <w:marTop w:val="0"/>
      <w:marBottom w:val="0"/>
      <w:divBdr>
        <w:top w:val="none" w:sz="0" w:space="0" w:color="auto"/>
        <w:left w:val="none" w:sz="0" w:space="0" w:color="auto"/>
        <w:bottom w:val="none" w:sz="0" w:space="0" w:color="auto"/>
        <w:right w:val="none" w:sz="0" w:space="0" w:color="auto"/>
      </w:divBdr>
      <w:divsChild>
        <w:div w:id="440806882">
          <w:marLeft w:val="0"/>
          <w:marRight w:val="0"/>
          <w:marTop w:val="0"/>
          <w:marBottom w:val="0"/>
          <w:divBdr>
            <w:top w:val="none" w:sz="0" w:space="0" w:color="auto"/>
            <w:left w:val="none" w:sz="0" w:space="0" w:color="auto"/>
            <w:bottom w:val="none" w:sz="0" w:space="0" w:color="auto"/>
            <w:right w:val="none" w:sz="0" w:space="0" w:color="auto"/>
          </w:divBdr>
          <w:divsChild>
            <w:div w:id="908927559">
              <w:marLeft w:val="0"/>
              <w:marRight w:val="0"/>
              <w:marTop w:val="0"/>
              <w:marBottom w:val="0"/>
              <w:divBdr>
                <w:top w:val="none" w:sz="0" w:space="0" w:color="auto"/>
                <w:left w:val="none" w:sz="0" w:space="0" w:color="auto"/>
                <w:bottom w:val="none" w:sz="0" w:space="0" w:color="auto"/>
                <w:right w:val="none" w:sz="0" w:space="0" w:color="auto"/>
              </w:divBdr>
              <w:divsChild>
                <w:div w:id="930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0573">
          <w:marLeft w:val="0"/>
          <w:marRight w:val="0"/>
          <w:marTop w:val="0"/>
          <w:marBottom w:val="0"/>
          <w:divBdr>
            <w:top w:val="none" w:sz="0" w:space="0" w:color="auto"/>
            <w:left w:val="none" w:sz="0" w:space="0" w:color="auto"/>
            <w:bottom w:val="none" w:sz="0" w:space="0" w:color="auto"/>
            <w:right w:val="none" w:sz="0" w:space="0" w:color="auto"/>
          </w:divBdr>
          <w:divsChild>
            <w:div w:id="566065198">
              <w:marLeft w:val="0"/>
              <w:marRight w:val="0"/>
              <w:marTop w:val="0"/>
              <w:marBottom w:val="0"/>
              <w:divBdr>
                <w:top w:val="none" w:sz="0" w:space="0" w:color="auto"/>
                <w:left w:val="none" w:sz="0" w:space="0" w:color="auto"/>
                <w:bottom w:val="none" w:sz="0" w:space="0" w:color="auto"/>
                <w:right w:val="none" w:sz="0" w:space="0" w:color="auto"/>
              </w:divBdr>
              <w:divsChild>
                <w:div w:id="827331119">
                  <w:marLeft w:val="0"/>
                  <w:marRight w:val="0"/>
                  <w:marTop w:val="0"/>
                  <w:marBottom w:val="0"/>
                  <w:divBdr>
                    <w:top w:val="none" w:sz="0" w:space="0" w:color="auto"/>
                    <w:left w:val="none" w:sz="0" w:space="0" w:color="auto"/>
                    <w:bottom w:val="none" w:sz="0" w:space="0" w:color="auto"/>
                    <w:right w:val="none" w:sz="0" w:space="0" w:color="auto"/>
                  </w:divBdr>
                </w:div>
              </w:divsChild>
            </w:div>
            <w:div w:id="1631668294">
              <w:marLeft w:val="0"/>
              <w:marRight w:val="0"/>
              <w:marTop w:val="0"/>
              <w:marBottom w:val="0"/>
              <w:divBdr>
                <w:top w:val="none" w:sz="0" w:space="0" w:color="auto"/>
                <w:left w:val="none" w:sz="0" w:space="0" w:color="auto"/>
                <w:bottom w:val="none" w:sz="0" w:space="0" w:color="auto"/>
                <w:right w:val="none" w:sz="0" w:space="0" w:color="auto"/>
              </w:divBdr>
              <w:divsChild>
                <w:div w:id="14141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848">
      <w:bodyDiv w:val="1"/>
      <w:marLeft w:val="0"/>
      <w:marRight w:val="0"/>
      <w:marTop w:val="0"/>
      <w:marBottom w:val="0"/>
      <w:divBdr>
        <w:top w:val="none" w:sz="0" w:space="0" w:color="auto"/>
        <w:left w:val="none" w:sz="0" w:space="0" w:color="auto"/>
        <w:bottom w:val="none" w:sz="0" w:space="0" w:color="auto"/>
        <w:right w:val="none" w:sz="0" w:space="0" w:color="auto"/>
      </w:divBdr>
    </w:div>
    <w:div w:id="897396641">
      <w:bodyDiv w:val="1"/>
      <w:marLeft w:val="0"/>
      <w:marRight w:val="0"/>
      <w:marTop w:val="0"/>
      <w:marBottom w:val="0"/>
      <w:divBdr>
        <w:top w:val="none" w:sz="0" w:space="0" w:color="auto"/>
        <w:left w:val="none" w:sz="0" w:space="0" w:color="auto"/>
        <w:bottom w:val="none" w:sz="0" w:space="0" w:color="auto"/>
        <w:right w:val="none" w:sz="0" w:space="0" w:color="auto"/>
      </w:divBdr>
    </w:div>
    <w:div w:id="910774645">
      <w:bodyDiv w:val="1"/>
      <w:marLeft w:val="0"/>
      <w:marRight w:val="0"/>
      <w:marTop w:val="0"/>
      <w:marBottom w:val="0"/>
      <w:divBdr>
        <w:top w:val="none" w:sz="0" w:space="0" w:color="auto"/>
        <w:left w:val="none" w:sz="0" w:space="0" w:color="auto"/>
        <w:bottom w:val="none" w:sz="0" w:space="0" w:color="auto"/>
        <w:right w:val="none" w:sz="0" w:space="0" w:color="auto"/>
      </w:divBdr>
    </w:div>
    <w:div w:id="934636655">
      <w:bodyDiv w:val="1"/>
      <w:marLeft w:val="0"/>
      <w:marRight w:val="0"/>
      <w:marTop w:val="0"/>
      <w:marBottom w:val="0"/>
      <w:divBdr>
        <w:top w:val="none" w:sz="0" w:space="0" w:color="auto"/>
        <w:left w:val="none" w:sz="0" w:space="0" w:color="auto"/>
        <w:bottom w:val="none" w:sz="0" w:space="0" w:color="auto"/>
        <w:right w:val="none" w:sz="0" w:space="0" w:color="auto"/>
      </w:divBdr>
    </w:div>
    <w:div w:id="985662704">
      <w:bodyDiv w:val="1"/>
      <w:marLeft w:val="0"/>
      <w:marRight w:val="0"/>
      <w:marTop w:val="0"/>
      <w:marBottom w:val="0"/>
      <w:divBdr>
        <w:top w:val="none" w:sz="0" w:space="0" w:color="auto"/>
        <w:left w:val="none" w:sz="0" w:space="0" w:color="auto"/>
        <w:bottom w:val="none" w:sz="0" w:space="0" w:color="auto"/>
        <w:right w:val="none" w:sz="0" w:space="0" w:color="auto"/>
      </w:divBdr>
    </w:div>
    <w:div w:id="995649179">
      <w:bodyDiv w:val="1"/>
      <w:marLeft w:val="0"/>
      <w:marRight w:val="0"/>
      <w:marTop w:val="0"/>
      <w:marBottom w:val="0"/>
      <w:divBdr>
        <w:top w:val="none" w:sz="0" w:space="0" w:color="auto"/>
        <w:left w:val="none" w:sz="0" w:space="0" w:color="auto"/>
        <w:bottom w:val="none" w:sz="0" w:space="0" w:color="auto"/>
        <w:right w:val="none" w:sz="0" w:space="0" w:color="auto"/>
      </w:divBdr>
      <w:divsChild>
        <w:div w:id="1340893143">
          <w:marLeft w:val="936"/>
          <w:marRight w:val="0"/>
          <w:marTop w:val="0"/>
          <w:marBottom w:val="0"/>
          <w:divBdr>
            <w:top w:val="none" w:sz="0" w:space="0" w:color="auto"/>
            <w:left w:val="none" w:sz="0" w:space="0" w:color="auto"/>
            <w:bottom w:val="none" w:sz="0" w:space="0" w:color="auto"/>
            <w:right w:val="none" w:sz="0" w:space="0" w:color="auto"/>
          </w:divBdr>
        </w:div>
      </w:divsChild>
    </w:div>
    <w:div w:id="1024399893">
      <w:bodyDiv w:val="1"/>
      <w:marLeft w:val="0"/>
      <w:marRight w:val="0"/>
      <w:marTop w:val="0"/>
      <w:marBottom w:val="0"/>
      <w:divBdr>
        <w:top w:val="none" w:sz="0" w:space="0" w:color="auto"/>
        <w:left w:val="none" w:sz="0" w:space="0" w:color="auto"/>
        <w:bottom w:val="none" w:sz="0" w:space="0" w:color="auto"/>
        <w:right w:val="none" w:sz="0" w:space="0" w:color="auto"/>
      </w:divBdr>
    </w:div>
    <w:div w:id="1030186851">
      <w:bodyDiv w:val="1"/>
      <w:marLeft w:val="0"/>
      <w:marRight w:val="0"/>
      <w:marTop w:val="0"/>
      <w:marBottom w:val="0"/>
      <w:divBdr>
        <w:top w:val="none" w:sz="0" w:space="0" w:color="auto"/>
        <w:left w:val="none" w:sz="0" w:space="0" w:color="auto"/>
        <w:bottom w:val="none" w:sz="0" w:space="0" w:color="auto"/>
        <w:right w:val="none" w:sz="0" w:space="0" w:color="auto"/>
      </w:divBdr>
    </w:div>
    <w:div w:id="1079669629">
      <w:bodyDiv w:val="1"/>
      <w:marLeft w:val="0"/>
      <w:marRight w:val="0"/>
      <w:marTop w:val="0"/>
      <w:marBottom w:val="0"/>
      <w:divBdr>
        <w:top w:val="none" w:sz="0" w:space="0" w:color="auto"/>
        <w:left w:val="none" w:sz="0" w:space="0" w:color="auto"/>
        <w:bottom w:val="none" w:sz="0" w:space="0" w:color="auto"/>
        <w:right w:val="none" w:sz="0" w:space="0" w:color="auto"/>
      </w:divBdr>
      <w:divsChild>
        <w:div w:id="337926462">
          <w:marLeft w:val="0"/>
          <w:marRight w:val="0"/>
          <w:marTop w:val="0"/>
          <w:marBottom w:val="0"/>
          <w:divBdr>
            <w:top w:val="none" w:sz="0" w:space="0" w:color="auto"/>
            <w:left w:val="none" w:sz="0" w:space="0" w:color="auto"/>
            <w:bottom w:val="none" w:sz="0" w:space="0" w:color="auto"/>
            <w:right w:val="none" w:sz="0" w:space="0" w:color="auto"/>
          </w:divBdr>
          <w:divsChild>
            <w:div w:id="2001932133">
              <w:marLeft w:val="0"/>
              <w:marRight w:val="0"/>
              <w:marTop w:val="0"/>
              <w:marBottom w:val="0"/>
              <w:divBdr>
                <w:top w:val="none" w:sz="0" w:space="0" w:color="auto"/>
                <w:left w:val="none" w:sz="0" w:space="0" w:color="auto"/>
                <w:bottom w:val="none" w:sz="0" w:space="0" w:color="auto"/>
                <w:right w:val="none" w:sz="0" w:space="0" w:color="auto"/>
              </w:divBdr>
              <w:divsChild>
                <w:div w:id="1397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510">
      <w:bodyDiv w:val="1"/>
      <w:marLeft w:val="0"/>
      <w:marRight w:val="0"/>
      <w:marTop w:val="0"/>
      <w:marBottom w:val="0"/>
      <w:divBdr>
        <w:top w:val="none" w:sz="0" w:space="0" w:color="auto"/>
        <w:left w:val="none" w:sz="0" w:space="0" w:color="auto"/>
        <w:bottom w:val="none" w:sz="0" w:space="0" w:color="auto"/>
        <w:right w:val="none" w:sz="0" w:space="0" w:color="auto"/>
      </w:divBdr>
      <w:divsChild>
        <w:div w:id="736711430">
          <w:marLeft w:val="0"/>
          <w:marRight w:val="0"/>
          <w:marTop w:val="0"/>
          <w:marBottom w:val="0"/>
          <w:divBdr>
            <w:top w:val="none" w:sz="0" w:space="0" w:color="auto"/>
            <w:left w:val="none" w:sz="0" w:space="0" w:color="auto"/>
            <w:bottom w:val="none" w:sz="0" w:space="0" w:color="auto"/>
            <w:right w:val="none" w:sz="0" w:space="0" w:color="auto"/>
          </w:divBdr>
          <w:divsChild>
            <w:div w:id="265503516">
              <w:marLeft w:val="0"/>
              <w:marRight w:val="0"/>
              <w:marTop w:val="0"/>
              <w:marBottom w:val="0"/>
              <w:divBdr>
                <w:top w:val="none" w:sz="0" w:space="0" w:color="auto"/>
                <w:left w:val="none" w:sz="0" w:space="0" w:color="auto"/>
                <w:bottom w:val="none" w:sz="0" w:space="0" w:color="auto"/>
                <w:right w:val="none" w:sz="0" w:space="0" w:color="auto"/>
              </w:divBdr>
              <w:divsChild>
                <w:div w:id="10491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5202">
      <w:bodyDiv w:val="1"/>
      <w:marLeft w:val="0"/>
      <w:marRight w:val="0"/>
      <w:marTop w:val="0"/>
      <w:marBottom w:val="0"/>
      <w:divBdr>
        <w:top w:val="none" w:sz="0" w:space="0" w:color="auto"/>
        <w:left w:val="none" w:sz="0" w:space="0" w:color="auto"/>
        <w:bottom w:val="none" w:sz="0" w:space="0" w:color="auto"/>
        <w:right w:val="none" w:sz="0" w:space="0" w:color="auto"/>
      </w:divBdr>
    </w:div>
    <w:div w:id="1104576020">
      <w:bodyDiv w:val="1"/>
      <w:marLeft w:val="0"/>
      <w:marRight w:val="0"/>
      <w:marTop w:val="0"/>
      <w:marBottom w:val="0"/>
      <w:divBdr>
        <w:top w:val="none" w:sz="0" w:space="0" w:color="auto"/>
        <w:left w:val="none" w:sz="0" w:space="0" w:color="auto"/>
        <w:bottom w:val="none" w:sz="0" w:space="0" w:color="auto"/>
        <w:right w:val="none" w:sz="0" w:space="0" w:color="auto"/>
      </w:divBdr>
    </w:div>
    <w:div w:id="1107889068">
      <w:bodyDiv w:val="1"/>
      <w:marLeft w:val="0"/>
      <w:marRight w:val="0"/>
      <w:marTop w:val="0"/>
      <w:marBottom w:val="0"/>
      <w:divBdr>
        <w:top w:val="none" w:sz="0" w:space="0" w:color="auto"/>
        <w:left w:val="none" w:sz="0" w:space="0" w:color="auto"/>
        <w:bottom w:val="none" w:sz="0" w:space="0" w:color="auto"/>
        <w:right w:val="none" w:sz="0" w:space="0" w:color="auto"/>
      </w:divBdr>
    </w:div>
    <w:div w:id="1150711918">
      <w:bodyDiv w:val="1"/>
      <w:marLeft w:val="0"/>
      <w:marRight w:val="0"/>
      <w:marTop w:val="0"/>
      <w:marBottom w:val="0"/>
      <w:divBdr>
        <w:top w:val="none" w:sz="0" w:space="0" w:color="auto"/>
        <w:left w:val="none" w:sz="0" w:space="0" w:color="auto"/>
        <w:bottom w:val="none" w:sz="0" w:space="0" w:color="auto"/>
        <w:right w:val="none" w:sz="0" w:space="0" w:color="auto"/>
      </w:divBdr>
    </w:div>
    <w:div w:id="1165705035">
      <w:bodyDiv w:val="1"/>
      <w:marLeft w:val="0"/>
      <w:marRight w:val="0"/>
      <w:marTop w:val="0"/>
      <w:marBottom w:val="0"/>
      <w:divBdr>
        <w:top w:val="none" w:sz="0" w:space="0" w:color="auto"/>
        <w:left w:val="none" w:sz="0" w:space="0" w:color="auto"/>
        <w:bottom w:val="none" w:sz="0" w:space="0" w:color="auto"/>
        <w:right w:val="none" w:sz="0" w:space="0" w:color="auto"/>
      </w:divBdr>
    </w:div>
    <w:div w:id="1180504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5728">
          <w:marLeft w:val="0"/>
          <w:marRight w:val="0"/>
          <w:marTop w:val="0"/>
          <w:marBottom w:val="0"/>
          <w:divBdr>
            <w:top w:val="none" w:sz="0" w:space="0" w:color="auto"/>
            <w:left w:val="none" w:sz="0" w:space="0" w:color="auto"/>
            <w:bottom w:val="none" w:sz="0" w:space="0" w:color="auto"/>
            <w:right w:val="none" w:sz="0" w:space="0" w:color="auto"/>
          </w:divBdr>
          <w:divsChild>
            <w:div w:id="728843736">
              <w:marLeft w:val="0"/>
              <w:marRight w:val="0"/>
              <w:marTop w:val="0"/>
              <w:marBottom w:val="0"/>
              <w:divBdr>
                <w:top w:val="none" w:sz="0" w:space="0" w:color="auto"/>
                <w:left w:val="none" w:sz="0" w:space="0" w:color="auto"/>
                <w:bottom w:val="none" w:sz="0" w:space="0" w:color="auto"/>
                <w:right w:val="none" w:sz="0" w:space="0" w:color="auto"/>
              </w:divBdr>
              <w:divsChild>
                <w:div w:id="819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486">
      <w:bodyDiv w:val="1"/>
      <w:marLeft w:val="0"/>
      <w:marRight w:val="0"/>
      <w:marTop w:val="0"/>
      <w:marBottom w:val="0"/>
      <w:divBdr>
        <w:top w:val="none" w:sz="0" w:space="0" w:color="auto"/>
        <w:left w:val="none" w:sz="0" w:space="0" w:color="auto"/>
        <w:bottom w:val="none" w:sz="0" w:space="0" w:color="auto"/>
        <w:right w:val="none" w:sz="0" w:space="0" w:color="auto"/>
      </w:divBdr>
    </w:div>
    <w:div w:id="1201210918">
      <w:bodyDiv w:val="1"/>
      <w:marLeft w:val="0"/>
      <w:marRight w:val="0"/>
      <w:marTop w:val="0"/>
      <w:marBottom w:val="0"/>
      <w:divBdr>
        <w:top w:val="none" w:sz="0" w:space="0" w:color="auto"/>
        <w:left w:val="none" w:sz="0" w:space="0" w:color="auto"/>
        <w:bottom w:val="none" w:sz="0" w:space="0" w:color="auto"/>
        <w:right w:val="none" w:sz="0" w:space="0" w:color="auto"/>
      </w:divBdr>
    </w:div>
    <w:div w:id="1224370985">
      <w:bodyDiv w:val="1"/>
      <w:marLeft w:val="0"/>
      <w:marRight w:val="0"/>
      <w:marTop w:val="0"/>
      <w:marBottom w:val="0"/>
      <w:divBdr>
        <w:top w:val="none" w:sz="0" w:space="0" w:color="auto"/>
        <w:left w:val="none" w:sz="0" w:space="0" w:color="auto"/>
        <w:bottom w:val="none" w:sz="0" w:space="0" w:color="auto"/>
        <w:right w:val="none" w:sz="0" w:space="0" w:color="auto"/>
      </w:divBdr>
    </w:div>
    <w:div w:id="1273709292">
      <w:bodyDiv w:val="1"/>
      <w:marLeft w:val="0"/>
      <w:marRight w:val="0"/>
      <w:marTop w:val="0"/>
      <w:marBottom w:val="0"/>
      <w:divBdr>
        <w:top w:val="none" w:sz="0" w:space="0" w:color="auto"/>
        <w:left w:val="none" w:sz="0" w:space="0" w:color="auto"/>
        <w:bottom w:val="none" w:sz="0" w:space="0" w:color="auto"/>
        <w:right w:val="none" w:sz="0" w:space="0" w:color="auto"/>
      </w:divBdr>
    </w:div>
    <w:div w:id="1273899085">
      <w:bodyDiv w:val="1"/>
      <w:marLeft w:val="0"/>
      <w:marRight w:val="0"/>
      <w:marTop w:val="0"/>
      <w:marBottom w:val="0"/>
      <w:divBdr>
        <w:top w:val="none" w:sz="0" w:space="0" w:color="auto"/>
        <w:left w:val="none" w:sz="0" w:space="0" w:color="auto"/>
        <w:bottom w:val="none" w:sz="0" w:space="0" w:color="auto"/>
        <w:right w:val="none" w:sz="0" w:space="0" w:color="auto"/>
      </w:divBdr>
    </w:div>
    <w:div w:id="1286035176">
      <w:bodyDiv w:val="1"/>
      <w:marLeft w:val="0"/>
      <w:marRight w:val="0"/>
      <w:marTop w:val="0"/>
      <w:marBottom w:val="0"/>
      <w:divBdr>
        <w:top w:val="none" w:sz="0" w:space="0" w:color="auto"/>
        <w:left w:val="none" w:sz="0" w:space="0" w:color="auto"/>
        <w:bottom w:val="none" w:sz="0" w:space="0" w:color="auto"/>
        <w:right w:val="none" w:sz="0" w:space="0" w:color="auto"/>
      </w:divBdr>
    </w:div>
    <w:div w:id="1307592941">
      <w:bodyDiv w:val="1"/>
      <w:marLeft w:val="0"/>
      <w:marRight w:val="0"/>
      <w:marTop w:val="0"/>
      <w:marBottom w:val="0"/>
      <w:divBdr>
        <w:top w:val="none" w:sz="0" w:space="0" w:color="auto"/>
        <w:left w:val="none" w:sz="0" w:space="0" w:color="auto"/>
        <w:bottom w:val="none" w:sz="0" w:space="0" w:color="auto"/>
        <w:right w:val="none" w:sz="0" w:space="0" w:color="auto"/>
      </w:divBdr>
    </w:div>
    <w:div w:id="1313874364">
      <w:bodyDiv w:val="1"/>
      <w:marLeft w:val="0"/>
      <w:marRight w:val="0"/>
      <w:marTop w:val="0"/>
      <w:marBottom w:val="0"/>
      <w:divBdr>
        <w:top w:val="none" w:sz="0" w:space="0" w:color="auto"/>
        <w:left w:val="none" w:sz="0" w:space="0" w:color="auto"/>
        <w:bottom w:val="none" w:sz="0" w:space="0" w:color="auto"/>
        <w:right w:val="none" w:sz="0" w:space="0" w:color="auto"/>
      </w:divBdr>
    </w:div>
    <w:div w:id="1339191646">
      <w:bodyDiv w:val="1"/>
      <w:marLeft w:val="0"/>
      <w:marRight w:val="0"/>
      <w:marTop w:val="0"/>
      <w:marBottom w:val="0"/>
      <w:divBdr>
        <w:top w:val="none" w:sz="0" w:space="0" w:color="auto"/>
        <w:left w:val="none" w:sz="0" w:space="0" w:color="auto"/>
        <w:bottom w:val="none" w:sz="0" w:space="0" w:color="auto"/>
        <w:right w:val="none" w:sz="0" w:space="0" w:color="auto"/>
      </w:divBdr>
    </w:div>
    <w:div w:id="1342003278">
      <w:bodyDiv w:val="1"/>
      <w:marLeft w:val="0"/>
      <w:marRight w:val="0"/>
      <w:marTop w:val="0"/>
      <w:marBottom w:val="0"/>
      <w:divBdr>
        <w:top w:val="none" w:sz="0" w:space="0" w:color="auto"/>
        <w:left w:val="none" w:sz="0" w:space="0" w:color="auto"/>
        <w:bottom w:val="none" w:sz="0" w:space="0" w:color="auto"/>
        <w:right w:val="none" w:sz="0" w:space="0" w:color="auto"/>
      </w:divBdr>
    </w:div>
    <w:div w:id="1360623573">
      <w:bodyDiv w:val="1"/>
      <w:marLeft w:val="0"/>
      <w:marRight w:val="0"/>
      <w:marTop w:val="0"/>
      <w:marBottom w:val="0"/>
      <w:divBdr>
        <w:top w:val="none" w:sz="0" w:space="0" w:color="auto"/>
        <w:left w:val="none" w:sz="0" w:space="0" w:color="auto"/>
        <w:bottom w:val="none" w:sz="0" w:space="0" w:color="auto"/>
        <w:right w:val="none" w:sz="0" w:space="0" w:color="auto"/>
      </w:divBdr>
    </w:div>
    <w:div w:id="1386837206">
      <w:bodyDiv w:val="1"/>
      <w:marLeft w:val="0"/>
      <w:marRight w:val="0"/>
      <w:marTop w:val="0"/>
      <w:marBottom w:val="0"/>
      <w:divBdr>
        <w:top w:val="none" w:sz="0" w:space="0" w:color="auto"/>
        <w:left w:val="none" w:sz="0" w:space="0" w:color="auto"/>
        <w:bottom w:val="none" w:sz="0" w:space="0" w:color="auto"/>
        <w:right w:val="none" w:sz="0" w:space="0" w:color="auto"/>
      </w:divBdr>
      <w:divsChild>
        <w:div w:id="1649479997">
          <w:marLeft w:val="0"/>
          <w:marRight w:val="0"/>
          <w:marTop w:val="0"/>
          <w:marBottom w:val="0"/>
          <w:divBdr>
            <w:top w:val="none" w:sz="0" w:space="0" w:color="auto"/>
            <w:left w:val="none" w:sz="0" w:space="0" w:color="auto"/>
            <w:bottom w:val="none" w:sz="0" w:space="0" w:color="auto"/>
            <w:right w:val="none" w:sz="0" w:space="0" w:color="auto"/>
          </w:divBdr>
          <w:divsChild>
            <w:div w:id="580484798">
              <w:marLeft w:val="0"/>
              <w:marRight w:val="0"/>
              <w:marTop w:val="0"/>
              <w:marBottom w:val="0"/>
              <w:divBdr>
                <w:top w:val="none" w:sz="0" w:space="0" w:color="auto"/>
                <w:left w:val="none" w:sz="0" w:space="0" w:color="auto"/>
                <w:bottom w:val="none" w:sz="0" w:space="0" w:color="auto"/>
                <w:right w:val="none" w:sz="0" w:space="0" w:color="auto"/>
              </w:divBdr>
              <w:divsChild>
                <w:div w:id="1423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9">
      <w:bodyDiv w:val="1"/>
      <w:marLeft w:val="0"/>
      <w:marRight w:val="0"/>
      <w:marTop w:val="0"/>
      <w:marBottom w:val="0"/>
      <w:divBdr>
        <w:top w:val="none" w:sz="0" w:space="0" w:color="auto"/>
        <w:left w:val="none" w:sz="0" w:space="0" w:color="auto"/>
        <w:bottom w:val="none" w:sz="0" w:space="0" w:color="auto"/>
        <w:right w:val="none" w:sz="0" w:space="0" w:color="auto"/>
      </w:divBdr>
    </w:div>
    <w:div w:id="1412778728">
      <w:bodyDiv w:val="1"/>
      <w:marLeft w:val="0"/>
      <w:marRight w:val="0"/>
      <w:marTop w:val="0"/>
      <w:marBottom w:val="0"/>
      <w:divBdr>
        <w:top w:val="none" w:sz="0" w:space="0" w:color="auto"/>
        <w:left w:val="none" w:sz="0" w:space="0" w:color="auto"/>
        <w:bottom w:val="none" w:sz="0" w:space="0" w:color="auto"/>
        <w:right w:val="none" w:sz="0" w:space="0" w:color="auto"/>
      </w:divBdr>
    </w:div>
    <w:div w:id="1425683828">
      <w:bodyDiv w:val="1"/>
      <w:marLeft w:val="0"/>
      <w:marRight w:val="0"/>
      <w:marTop w:val="0"/>
      <w:marBottom w:val="0"/>
      <w:divBdr>
        <w:top w:val="none" w:sz="0" w:space="0" w:color="auto"/>
        <w:left w:val="none" w:sz="0" w:space="0" w:color="auto"/>
        <w:bottom w:val="none" w:sz="0" w:space="0" w:color="auto"/>
        <w:right w:val="none" w:sz="0" w:space="0" w:color="auto"/>
      </w:divBdr>
    </w:div>
    <w:div w:id="1429885357">
      <w:bodyDiv w:val="1"/>
      <w:marLeft w:val="0"/>
      <w:marRight w:val="0"/>
      <w:marTop w:val="0"/>
      <w:marBottom w:val="0"/>
      <w:divBdr>
        <w:top w:val="none" w:sz="0" w:space="0" w:color="auto"/>
        <w:left w:val="none" w:sz="0" w:space="0" w:color="auto"/>
        <w:bottom w:val="none" w:sz="0" w:space="0" w:color="auto"/>
        <w:right w:val="none" w:sz="0" w:space="0" w:color="auto"/>
      </w:divBdr>
    </w:div>
    <w:div w:id="1456101285">
      <w:bodyDiv w:val="1"/>
      <w:marLeft w:val="0"/>
      <w:marRight w:val="0"/>
      <w:marTop w:val="0"/>
      <w:marBottom w:val="0"/>
      <w:divBdr>
        <w:top w:val="none" w:sz="0" w:space="0" w:color="auto"/>
        <w:left w:val="none" w:sz="0" w:space="0" w:color="auto"/>
        <w:bottom w:val="none" w:sz="0" w:space="0" w:color="auto"/>
        <w:right w:val="none" w:sz="0" w:space="0" w:color="auto"/>
      </w:divBdr>
    </w:div>
    <w:div w:id="1460996112">
      <w:bodyDiv w:val="1"/>
      <w:marLeft w:val="0"/>
      <w:marRight w:val="0"/>
      <w:marTop w:val="0"/>
      <w:marBottom w:val="0"/>
      <w:divBdr>
        <w:top w:val="none" w:sz="0" w:space="0" w:color="auto"/>
        <w:left w:val="none" w:sz="0" w:space="0" w:color="auto"/>
        <w:bottom w:val="none" w:sz="0" w:space="0" w:color="auto"/>
        <w:right w:val="none" w:sz="0" w:space="0" w:color="auto"/>
      </w:divBdr>
      <w:divsChild>
        <w:div w:id="2070298254">
          <w:marLeft w:val="0"/>
          <w:marRight w:val="0"/>
          <w:marTop w:val="0"/>
          <w:marBottom w:val="0"/>
          <w:divBdr>
            <w:top w:val="none" w:sz="0" w:space="0" w:color="auto"/>
            <w:left w:val="none" w:sz="0" w:space="0" w:color="auto"/>
            <w:bottom w:val="none" w:sz="0" w:space="0" w:color="auto"/>
            <w:right w:val="none" w:sz="0" w:space="0" w:color="auto"/>
          </w:divBdr>
          <w:divsChild>
            <w:div w:id="1596523950">
              <w:marLeft w:val="0"/>
              <w:marRight w:val="0"/>
              <w:marTop w:val="0"/>
              <w:marBottom w:val="0"/>
              <w:divBdr>
                <w:top w:val="none" w:sz="0" w:space="0" w:color="auto"/>
                <w:left w:val="none" w:sz="0" w:space="0" w:color="auto"/>
                <w:bottom w:val="none" w:sz="0" w:space="0" w:color="auto"/>
                <w:right w:val="none" w:sz="0" w:space="0" w:color="auto"/>
              </w:divBdr>
              <w:divsChild>
                <w:div w:id="31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18108285">
      <w:bodyDiv w:val="1"/>
      <w:marLeft w:val="0"/>
      <w:marRight w:val="0"/>
      <w:marTop w:val="0"/>
      <w:marBottom w:val="0"/>
      <w:divBdr>
        <w:top w:val="none" w:sz="0" w:space="0" w:color="auto"/>
        <w:left w:val="none" w:sz="0" w:space="0" w:color="auto"/>
        <w:bottom w:val="none" w:sz="0" w:space="0" w:color="auto"/>
        <w:right w:val="none" w:sz="0" w:space="0" w:color="auto"/>
      </w:divBdr>
    </w:div>
    <w:div w:id="1604991361">
      <w:bodyDiv w:val="1"/>
      <w:marLeft w:val="0"/>
      <w:marRight w:val="0"/>
      <w:marTop w:val="0"/>
      <w:marBottom w:val="0"/>
      <w:divBdr>
        <w:top w:val="none" w:sz="0" w:space="0" w:color="auto"/>
        <w:left w:val="none" w:sz="0" w:space="0" w:color="auto"/>
        <w:bottom w:val="none" w:sz="0" w:space="0" w:color="auto"/>
        <w:right w:val="none" w:sz="0" w:space="0" w:color="auto"/>
      </w:divBdr>
    </w:div>
    <w:div w:id="1605074327">
      <w:bodyDiv w:val="1"/>
      <w:marLeft w:val="0"/>
      <w:marRight w:val="0"/>
      <w:marTop w:val="0"/>
      <w:marBottom w:val="0"/>
      <w:divBdr>
        <w:top w:val="none" w:sz="0" w:space="0" w:color="auto"/>
        <w:left w:val="none" w:sz="0" w:space="0" w:color="auto"/>
        <w:bottom w:val="none" w:sz="0" w:space="0" w:color="auto"/>
        <w:right w:val="none" w:sz="0" w:space="0" w:color="auto"/>
      </w:divBdr>
      <w:divsChild>
        <w:div w:id="1349329171">
          <w:marLeft w:val="0"/>
          <w:marRight w:val="0"/>
          <w:marTop w:val="0"/>
          <w:marBottom w:val="0"/>
          <w:divBdr>
            <w:top w:val="none" w:sz="0" w:space="0" w:color="auto"/>
            <w:left w:val="none" w:sz="0" w:space="0" w:color="auto"/>
            <w:bottom w:val="none" w:sz="0" w:space="0" w:color="auto"/>
            <w:right w:val="none" w:sz="0" w:space="0" w:color="auto"/>
          </w:divBdr>
          <w:divsChild>
            <w:div w:id="1403720280">
              <w:marLeft w:val="0"/>
              <w:marRight w:val="0"/>
              <w:marTop w:val="0"/>
              <w:marBottom w:val="0"/>
              <w:divBdr>
                <w:top w:val="none" w:sz="0" w:space="0" w:color="auto"/>
                <w:left w:val="none" w:sz="0" w:space="0" w:color="auto"/>
                <w:bottom w:val="none" w:sz="0" w:space="0" w:color="auto"/>
                <w:right w:val="none" w:sz="0" w:space="0" w:color="auto"/>
              </w:divBdr>
              <w:divsChild>
                <w:div w:id="266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652">
      <w:bodyDiv w:val="1"/>
      <w:marLeft w:val="0"/>
      <w:marRight w:val="0"/>
      <w:marTop w:val="0"/>
      <w:marBottom w:val="0"/>
      <w:divBdr>
        <w:top w:val="none" w:sz="0" w:space="0" w:color="auto"/>
        <w:left w:val="none" w:sz="0" w:space="0" w:color="auto"/>
        <w:bottom w:val="none" w:sz="0" w:space="0" w:color="auto"/>
        <w:right w:val="none" w:sz="0" w:space="0" w:color="auto"/>
      </w:divBdr>
    </w:div>
    <w:div w:id="1628387233">
      <w:bodyDiv w:val="1"/>
      <w:marLeft w:val="0"/>
      <w:marRight w:val="0"/>
      <w:marTop w:val="0"/>
      <w:marBottom w:val="0"/>
      <w:divBdr>
        <w:top w:val="none" w:sz="0" w:space="0" w:color="auto"/>
        <w:left w:val="none" w:sz="0" w:space="0" w:color="auto"/>
        <w:bottom w:val="none" w:sz="0" w:space="0" w:color="auto"/>
        <w:right w:val="none" w:sz="0" w:space="0" w:color="auto"/>
      </w:divBdr>
    </w:div>
    <w:div w:id="16572959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264">
          <w:marLeft w:val="418"/>
          <w:marRight w:val="0"/>
          <w:marTop w:val="200"/>
          <w:marBottom w:val="0"/>
          <w:divBdr>
            <w:top w:val="none" w:sz="0" w:space="0" w:color="auto"/>
            <w:left w:val="none" w:sz="0" w:space="0" w:color="auto"/>
            <w:bottom w:val="none" w:sz="0" w:space="0" w:color="auto"/>
            <w:right w:val="none" w:sz="0" w:space="0" w:color="auto"/>
          </w:divBdr>
        </w:div>
      </w:divsChild>
    </w:div>
    <w:div w:id="1672948362">
      <w:bodyDiv w:val="1"/>
      <w:marLeft w:val="0"/>
      <w:marRight w:val="0"/>
      <w:marTop w:val="0"/>
      <w:marBottom w:val="0"/>
      <w:divBdr>
        <w:top w:val="none" w:sz="0" w:space="0" w:color="auto"/>
        <w:left w:val="none" w:sz="0" w:space="0" w:color="auto"/>
        <w:bottom w:val="none" w:sz="0" w:space="0" w:color="auto"/>
        <w:right w:val="none" w:sz="0" w:space="0" w:color="auto"/>
      </w:divBdr>
    </w:div>
    <w:div w:id="1682781333">
      <w:bodyDiv w:val="1"/>
      <w:marLeft w:val="0"/>
      <w:marRight w:val="0"/>
      <w:marTop w:val="0"/>
      <w:marBottom w:val="0"/>
      <w:divBdr>
        <w:top w:val="none" w:sz="0" w:space="0" w:color="auto"/>
        <w:left w:val="none" w:sz="0" w:space="0" w:color="auto"/>
        <w:bottom w:val="none" w:sz="0" w:space="0" w:color="auto"/>
        <w:right w:val="none" w:sz="0" w:space="0" w:color="auto"/>
      </w:divBdr>
    </w:div>
    <w:div w:id="1699431624">
      <w:bodyDiv w:val="1"/>
      <w:marLeft w:val="0"/>
      <w:marRight w:val="0"/>
      <w:marTop w:val="0"/>
      <w:marBottom w:val="0"/>
      <w:divBdr>
        <w:top w:val="none" w:sz="0" w:space="0" w:color="auto"/>
        <w:left w:val="none" w:sz="0" w:space="0" w:color="auto"/>
        <w:bottom w:val="none" w:sz="0" w:space="0" w:color="auto"/>
        <w:right w:val="none" w:sz="0" w:space="0" w:color="auto"/>
      </w:divBdr>
      <w:divsChild>
        <w:div w:id="1713339306">
          <w:marLeft w:val="0"/>
          <w:marRight w:val="0"/>
          <w:marTop w:val="0"/>
          <w:marBottom w:val="0"/>
          <w:divBdr>
            <w:top w:val="none" w:sz="0" w:space="0" w:color="auto"/>
            <w:left w:val="none" w:sz="0" w:space="0" w:color="auto"/>
            <w:bottom w:val="none" w:sz="0" w:space="0" w:color="auto"/>
            <w:right w:val="none" w:sz="0" w:space="0" w:color="auto"/>
          </w:divBdr>
          <w:divsChild>
            <w:div w:id="455296758">
              <w:marLeft w:val="0"/>
              <w:marRight w:val="0"/>
              <w:marTop w:val="0"/>
              <w:marBottom w:val="0"/>
              <w:divBdr>
                <w:top w:val="none" w:sz="0" w:space="0" w:color="auto"/>
                <w:left w:val="none" w:sz="0" w:space="0" w:color="auto"/>
                <w:bottom w:val="none" w:sz="0" w:space="0" w:color="auto"/>
                <w:right w:val="none" w:sz="0" w:space="0" w:color="auto"/>
              </w:divBdr>
              <w:divsChild>
                <w:div w:id="7303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038">
      <w:bodyDiv w:val="1"/>
      <w:marLeft w:val="0"/>
      <w:marRight w:val="0"/>
      <w:marTop w:val="0"/>
      <w:marBottom w:val="0"/>
      <w:divBdr>
        <w:top w:val="none" w:sz="0" w:space="0" w:color="auto"/>
        <w:left w:val="none" w:sz="0" w:space="0" w:color="auto"/>
        <w:bottom w:val="none" w:sz="0" w:space="0" w:color="auto"/>
        <w:right w:val="none" w:sz="0" w:space="0" w:color="auto"/>
      </w:divBdr>
    </w:div>
    <w:div w:id="1712918435">
      <w:bodyDiv w:val="1"/>
      <w:marLeft w:val="0"/>
      <w:marRight w:val="0"/>
      <w:marTop w:val="0"/>
      <w:marBottom w:val="0"/>
      <w:divBdr>
        <w:top w:val="none" w:sz="0" w:space="0" w:color="auto"/>
        <w:left w:val="none" w:sz="0" w:space="0" w:color="auto"/>
        <w:bottom w:val="none" w:sz="0" w:space="0" w:color="auto"/>
        <w:right w:val="none" w:sz="0" w:space="0" w:color="auto"/>
      </w:divBdr>
    </w:div>
    <w:div w:id="1719694952">
      <w:bodyDiv w:val="1"/>
      <w:marLeft w:val="0"/>
      <w:marRight w:val="0"/>
      <w:marTop w:val="0"/>
      <w:marBottom w:val="0"/>
      <w:divBdr>
        <w:top w:val="none" w:sz="0" w:space="0" w:color="auto"/>
        <w:left w:val="none" w:sz="0" w:space="0" w:color="auto"/>
        <w:bottom w:val="none" w:sz="0" w:space="0" w:color="auto"/>
        <w:right w:val="none" w:sz="0" w:space="0" w:color="auto"/>
      </w:divBdr>
    </w:div>
    <w:div w:id="1759214178">
      <w:bodyDiv w:val="1"/>
      <w:marLeft w:val="0"/>
      <w:marRight w:val="0"/>
      <w:marTop w:val="0"/>
      <w:marBottom w:val="0"/>
      <w:divBdr>
        <w:top w:val="none" w:sz="0" w:space="0" w:color="auto"/>
        <w:left w:val="none" w:sz="0" w:space="0" w:color="auto"/>
        <w:bottom w:val="none" w:sz="0" w:space="0" w:color="auto"/>
        <w:right w:val="none" w:sz="0" w:space="0" w:color="auto"/>
      </w:divBdr>
    </w:div>
    <w:div w:id="1760520286">
      <w:bodyDiv w:val="1"/>
      <w:marLeft w:val="0"/>
      <w:marRight w:val="0"/>
      <w:marTop w:val="0"/>
      <w:marBottom w:val="0"/>
      <w:divBdr>
        <w:top w:val="none" w:sz="0" w:space="0" w:color="auto"/>
        <w:left w:val="none" w:sz="0" w:space="0" w:color="auto"/>
        <w:bottom w:val="none" w:sz="0" w:space="0" w:color="auto"/>
        <w:right w:val="none" w:sz="0" w:space="0" w:color="auto"/>
      </w:divBdr>
      <w:divsChild>
        <w:div w:id="34550477">
          <w:marLeft w:val="0"/>
          <w:marRight w:val="0"/>
          <w:marTop w:val="0"/>
          <w:marBottom w:val="0"/>
          <w:divBdr>
            <w:top w:val="none" w:sz="0" w:space="0" w:color="auto"/>
            <w:left w:val="none" w:sz="0" w:space="0" w:color="auto"/>
            <w:bottom w:val="none" w:sz="0" w:space="0" w:color="auto"/>
            <w:right w:val="none" w:sz="0" w:space="0" w:color="auto"/>
          </w:divBdr>
          <w:divsChild>
            <w:div w:id="461921500">
              <w:marLeft w:val="0"/>
              <w:marRight w:val="0"/>
              <w:marTop w:val="0"/>
              <w:marBottom w:val="0"/>
              <w:divBdr>
                <w:top w:val="none" w:sz="0" w:space="0" w:color="auto"/>
                <w:left w:val="none" w:sz="0" w:space="0" w:color="auto"/>
                <w:bottom w:val="none" w:sz="0" w:space="0" w:color="auto"/>
                <w:right w:val="none" w:sz="0" w:space="0" w:color="auto"/>
              </w:divBdr>
              <w:divsChild>
                <w:div w:id="1510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535">
      <w:bodyDiv w:val="1"/>
      <w:marLeft w:val="0"/>
      <w:marRight w:val="0"/>
      <w:marTop w:val="0"/>
      <w:marBottom w:val="0"/>
      <w:divBdr>
        <w:top w:val="none" w:sz="0" w:space="0" w:color="auto"/>
        <w:left w:val="none" w:sz="0" w:space="0" w:color="auto"/>
        <w:bottom w:val="none" w:sz="0" w:space="0" w:color="auto"/>
        <w:right w:val="none" w:sz="0" w:space="0" w:color="auto"/>
      </w:divBdr>
    </w:div>
    <w:div w:id="1793933869">
      <w:bodyDiv w:val="1"/>
      <w:marLeft w:val="0"/>
      <w:marRight w:val="0"/>
      <w:marTop w:val="0"/>
      <w:marBottom w:val="0"/>
      <w:divBdr>
        <w:top w:val="none" w:sz="0" w:space="0" w:color="auto"/>
        <w:left w:val="none" w:sz="0" w:space="0" w:color="auto"/>
        <w:bottom w:val="none" w:sz="0" w:space="0" w:color="auto"/>
        <w:right w:val="none" w:sz="0" w:space="0" w:color="auto"/>
      </w:divBdr>
    </w:div>
    <w:div w:id="1851332060">
      <w:bodyDiv w:val="1"/>
      <w:marLeft w:val="0"/>
      <w:marRight w:val="0"/>
      <w:marTop w:val="0"/>
      <w:marBottom w:val="0"/>
      <w:divBdr>
        <w:top w:val="none" w:sz="0" w:space="0" w:color="auto"/>
        <w:left w:val="none" w:sz="0" w:space="0" w:color="auto"/>
        <w:bottom w:val="none" w:sz="0" w:space="0" w:color="auto"/>
        <w:right w:val="none" w:sz="0" w:space="0" w:color="auto"/>
      </w:divBdr>
      <w:divsChild>
        <w:div w:id="687023626">
          <w:marLeft w:val="0"/>
          <w:marRight w:val="0"/>
          <w:marTop w:val="0"/>
          <w:marBottom w:val="0"/>
          <w:divBdr>
            <w:top w:val="none" w:sz="0" w:space="0" w:color="auto"/>
            <w:left w:val="none" w:sz="0" w:space="0" w:color="auto"/>
            <w:bottom w:val="none" w:sz="0" w:space="0" w:color="auto"/>
            <w:right w:val="none" w:sz="0" w:space="0" w:color="auto"/>
          </w:divBdr>
          <w:divsChild>
            <w:div w:id="1093237276">
              <w:marLeft w:val="0"/>
              <w:marRight w:val="0"/>
              <w:marTop w:val="0"/>
              <w:marBottom w:val="0"/>
              <w:divBdr>
                <w:top w:val="none" w:sz="0" w:space="0" w:color="auto"/>
                <w:left w:val="none" w:sz="0" w:space="0" w:color="auto"/>
                <w:bottom w:val="none" w:sz="0" w:space="0" w:color="auto"/>
                <w:right w:val="none" w:sz="0" w:space="0" w:color="auto"/>
              </w:divBdr>
              <w:divsChild>
                <w:div w:id="7874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4967">
      <w:bodyDiv w:val="1"/>
      <w:marLeft w:val="0"/>
      <w:marRight w:val="0"/>
      <w:marTop w:val="0"/>
      <w:marBottom w:val="0"/>
      <w:divBdr>
        <w:top w:val="none" w:sz="0" w:space="0" w:color="auto"/>
        <w:left w:val="none" w:sz="0" w:space="0" w:color="auto"/>
        <w:bottom w:val="none" w:sz="0" w:space="0" w:color="auto"/>
        <w:right w:val="none" w:sz="0" w:space="0" w:color="auto"/>
      </w:divBdr>
    </w:div>
    <w:div w:id="1856531952">
      <w:bodyDiv w:val="1"/>
      <w:marLeft w:val="0"/>
      <w:marRight w:val="0"/>
      <w:marTop w:val="0"/>
      <w:marBottom w:val="0"/>
      <w:divBdr>
        <w:top w:val="none" w:sz="0" w:space="0" w:color="auto"/>
        <w:left w:val="none" w:sz="0" w:space="0" w:color="auto"/>
        <w:bottom w:val="none" w:sz="0" w:space="0" w:color="auto"/>
        <w:right w:val="none" w:sz="0" w:space="0" w:color="auto"/>
      </w:divBdr>
    </w:div>
    <w:div w:id="1868449436">
      <w:bodyDiv w:val="1"/>
      <w:marLeft w:val="0"/>
      <w:marRight w:val="0"/>
      <w:marTop w:val="0"/>
      <w:marBottom w:val="0"/>
      <w:divBdr>
        <w:top w:val="none" w:sz="0" w:space="0" w:color="auto"/>
        <w:left w:val="none" w:sz="0" w:space="0" w:color="auto"/>
        <w:bottom w:val="none" w:sz="0" w:space="0" w:color="auto"/>
        <w:right w:val="none" w:sz="0" w:space="0" w:color="auto"/>
      </w:divBdr>
    </w:div>
    <w:div w:id="1940943573">
      <w:bodyDiv w:val="1"/>
      <w:marLeft w:val="0"/>
      <w:marRight w:val="0"/>
      <w:marTop w:val="0"/>
      <w:marBottom w:val="0"/>
      <w:divBdr>
        <w:top w:val="none" w:sz="0" w:space="0" w:color="auto"/>
        <w:left w:val="none" w:sz="0" w:space="0" w:color="auto"/>
        <w:bottom w:val="none" w:sz="0" w:space="0" w:color="auto"/>
        <w:right w:val="none" w:sz="0" w:space="0" w:color="auto"/>
      </w:divBdr>
    </w:div>
    <w:div w:id="1946765318">
      <w:bodyDiv w:val="1"/>
      <w:marLeft w:val="0"/>
      <w:marRight w:val="0"/>
      <w:marTop w:val="0"/>
      <w:marBottom w:val="0"/>
      <w:divBdr>
        <w:top w:val="none" w:sz="0" w:space="0" w:color="auto"/>
        <w:left w:val="none" w:sz="0" w:space="0" w:color="auto"/>
        <w:bottom w:val="none" w:sz="0" w:space="0" w:color="auto"/>
        <w:right w:val="none" w:sz="0" w:space="0" w:color="auto"/>
      </w:divBdr>
    </w:div>
    <w:div w:id="2031178714">
      <w:bodyDiv w:val="1"/>
      <w:marLeft w:val="0"/>
      <w:marRight w:val="0"/>
      <w:marTop w:val="0"/>
      <w:marBottom w:val="0"/>
      <w:divBdr>
        <w:top w:val="none" w:sz="0" w:space="0" w:color="auto"/>
        <w:left w:val="none" w:sz="0" w:space="0" w:color="auto"/>
        <w:bottom w:val="none" w:sz="0" w:space="0" w:color="auto"/>
        <w:right w:val="none" w:sz="0" w:space="0" w:color="auto"/>
      </w:divBdr>
      <w:divsChild>
        <w:div w:id="447820209">
          <w:marLeft w:val="1080"/>
          <w:marRight w:val="0"/>
          <w:marTop w:val="0"/>
          <w:marBottom w:val="0"/>
          <w:divBdr>
            <w:top w:val="none" w:sz="0" w:space="0" w:color="auto"/>
            <w:left w:val="none" w:sz="0" w:space="0" w:color="auto"/>
            <w:bottom w:val="none" w:sz="0" w:space="0" w:color="auto"/>
            <w:right w:val="none" w:sz="0" w:space="0" w:color="auto"/>
          </w:divBdr>
        </w:div>
      </w:divsChild>
    </w:div>
    <w:div w:id="2044207146">
      <w:bodyDiv w:val="1"/>
      <w:marLeft w:val="0"/>
      <w:marRight w:val="0"/>
      <w:marTop w:val="0"/>
      <w:marBottom w:val="0"/>
      <w:divBdr>
        <w:top w:val="none" w:sz="0" w:space="0" w:color="auto"/>
        <w:left w:val="none" w:sz="0" w:space="0" w:color="auto"/>
        <w:bottom w:val="none" w:sz="0" w:space="0" w:color="auto"/>
        <w:right w:val="none" w:sz="0" w:space="0" w:color="auto"/>
      </w:divBdr>
    </w:div>
    <w:div w:id="2100173729">
      <w:bodyDiv w:val="1"/>
      <w:marLeft w:val="0"/>
      <w:marRight w:val="0"/>
      <w:marTop w:val="0"/>
      <w:marBottom w:val="0"/>
      <w:divBdr>
        <w:top w:val="none" w:sz="0" w:space="0" w:color="auto"/>
        <w:left w:val="none" w:sz="0" w:space="0" w:color="auto"/>
        <w:bottom w:val="none" w:sz="0" w:space="0" w:color="auto"/>
        <w:right w:val="none" w:sz="0" w:space="0" w:color="auto"/>
      </w:divBdr>
      <w:divsChild>
        <w:div w:id="1858228466">
          <w:marLeft w:val="0"/>
          <w:marRight w:val="0"/>
          <w:marTop w:val="0"/>
          <w:marBottom w:val="0"/>
          <w:divBdr>
            <w:top w:val="none" w:sz="0" w:space="0" w:color="auto"/>
            <w:left w:val="none" w:sz="0" w:space="0" w:color="auto"/>
            <w:bottom w:val="none" w:sz="0" w:space="0" w:color="auto"/>
            <w:right w:val="none" w:sz="0" w:space="0" w:color="auto"/>
          </w:divBdr>
          <w:divsChild>
            <w:div w:id="536116065">
              <w:marLeft w:val="0"/>
              <w:marRight w:val="0"/>
              <w:marTop w:val="0"/>
              <w:marBottom w:val="0"/>
              <w:divBdr>
                <w:top w:val="none" w:sz="0" w:space="0" w:color="auto"/>
                <w:left w:val="none" w:sz="0" w:space="0" w:color="auto"/>
                <w:bottom w:val="none" w:sz="0" w:space="0" w:color="auto"/>
                <w:right w:val="none" w:sz="0" w:space="0" w:color="auto"/>
              </w:divBdr>
              <w:divsChild>
                <w:div w:id="1663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48849">
      <w:bodyDiv w:val="1"/>
      <w:marLeft w:val="0"/>
      <w:marRight w:val="0"/>
      <w:marTop w:val="0"/>
      <w:marBottom w:val="0"/>
      <w:divBdr>
        <w:top w:val="none" w:sz="0" w:space="0" w:color="auto"/>
        <w:left w:val="none" w:sz="0" w:space="0" w:color="auto"/>
        <w:bottom w:val="none" w:sz="0" w:space="0" w:color="auto"/>
        <w:right w:val="none" w:sz="0" w:space="0" w:color="auto"/>
      </w:divBdr>
      <w:divsChild>
        <w:div w:id="942372322">
          <w:marLeft w:val="1123"/>
          <w:marRight w:val="0"/>
          <w:marTop w:val="0"/>
          <w:marBottom w:val="0"/>
          <w:divBdr>
            <w:top w:val="none" w:sz="0" w:space="0" w:color="auto"/>
            <w:left w:val="none" w:sz="0" w:space="0" w:color="auto"/>
            <w:bottom w:val="none" w:sz="0" w:space="0" w:color="auto"/>
            <w:right w:val="none" w:sz="0" w:space="0" w:color="auto"/>
          </w:divBdr>
        </w:div>
      </w:divsChild>
    </w:div>
    <w:div w:id="2107730619">
      <w:bodyDiv w:val="1"/>
      <w:marLeft w:val="0"/>
      <w:marRight w:val="0"/>
      <w:marTop w:val="0"/>
      <w:marBottom w:val="0"/>
      <w:divBdr>
        <w:top w:val="none" w:sz="0" w:space="0" w:color="auto"/>
        <w:left w:val="none" w:sz="0" w:space="0" w:color="auto"/>
        <w:bottom w:val="none" w:sz="0" w:space="0" w:color="auto"/>
        <w:right w:val="none" w:sz="0" w:space="0" w:color="auto"/>
      </w:divBdr>
    </w:div>
    <w:div w:id="2114785278">
      <w:bodyDiv w:val="1"/>
      <w:marLeft w:val="0"/>
      <w:marRight w:val="0"/>
      <w:marTop w:val="0"/>
      <w:marBottom w:val="0"/>
      <w:divBdr>
        <w:top w:val="none" w:sz="0" w:space="0" w:color="auto"/>
        <w:left w:val="none" w:sz="0" w:space="0" w:color="auto"/>
        <w:bottom w:val="none" w:sz="0" w:space="0" w:color="auto"/>
        <w:right w:val="none" w:sz="0" w:space="0" w:color="auto"/>
      </w:divBdr>
    </w:div>
    <w:div w:id="21263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FBD9F-6DED-432D-A4AD-6F9F188A98FE}">
  <ds:schemaRefs>
    <ds:schemaRef ds:uri="http://schemas.openxmlformats.org/officeDocument/2006/bibliography"/>
  </ds:schemaRefs>
</ds:datastoreItem>
</file>

<file path=customXml/itemProps2.xml><?xml version="1.0" encoding="utf-8"?>
<ds:datastoreItem xmlns:ds="http://schemas.openxmlformats.org/officeDocument/2006/customXml" ds:itemID="{90850FF3-E8B7-4D95-BEEC-A08FC54BC1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630B42-0C8C-4D77-AB5A-BC198D05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E158A-52F4-4E62-923B-42192F4D9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43</Pages>
  <Words>7678</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Pengaturan PVML</cp:lastModifiedBy>
  <cp:revision>261</cp:revision>
  <cp:lastPrinted>2023-10-11T17:02:00Z</cp:lastPrinted>
  <dcterms:created xsi:type="dcterms:W3CDTF">2025-01-23T21:31:00Z</dcterms:created>
  <dcterms:modified xsi:type="dcterms:W3CDTF">2025-02-12T01:12:00Z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