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DC" w:rsidRPr="00E547BD" w:rsidRDefault="00C316DC" w:rsidP="00A57CB0">
      <w:pPr>
        <w:rPr>
          <w:rFonts w:ascii="Bookman Old Style" w:hAnsi="Bookman Old Style"/>
          <w:sz w:val="24"/>
          <w:szCs w:val="24"/>
        </w:rPr>
      </w:pPr>
    </w:p>
    <w:p w:rsidR="00C316DC" w:rsidRPr="00E547BD" w:rsidRDefault="00C316DC" w:rsidP="00A57CB0">
      <w:pPr>
        <w:rPr>
          <w:rFonts w:ascii="Bookman Old Style" w:hAnsi="Bookman Old Style"/>
          <w:sz w:val="24"/>
          <w:szCs w:val="24"/>
        </w:rPr>
      </w:pPr>
    </w:p>
    <w:p w:rsidR="00CF5F9D" w:rsidRPr="00E547BD" w:rsidRDefault="00CF5F9D" w:rsidP="00A57CB0">
      <w:pPr>
        <w:rPr>
          <w:rFonts w:ascii="Bookman Old Style" w:hAnsi="Bookman Old Style"/>
          <w:sz w:val="24"/>
          <w:szCs w:val="24"/>
        </w:rPr>
      </w:pPr>
    </w:p>
    <w:p w:rsidR="00A57CB0" w:rsidRPr="00E547BD" w:rsidRDefault="00520258" w:rsidP="00A57CB0">
      <w:pPr>
        <w:rPr>
          <w:rFonts w:ascii="Bookman Old Style" w:hAnsi="Bookman Old Style"/>
          <w:sz w:val="24"/>
          <w:szCs w:val="24"/>
        </w:rPr>
      </w:pPr>
      <w:r w:rsidRPr="00E547BD">
        <w:rPr>
          <w:rFonts w:ascii="Bookman Old Style" w:hAnsi="Bookman Old Style"/>
          <w:sz w:val="24"/>
          <w:szCs w:val="24"/>
        </w:rPr>
        <w:t>LAMPIRAN</w:t>
      </w:r>
    </w:p>
    <w:p w:rsidR="00A57CB0" w:rsidRPr="00E547BD" w:rsidRDefault="00A57CB0" w:rsidP="00A57CB0">
      <w:pPr>
        <w:rPr>
          <w:rFonts w:ascii="Bookman Old Style" w:hAnsi="Bookman Old Style"/>
          <w:sz w:val="24"/>
          <w:szCs w:val="24"/>
        </w:rPr>
      </w:pPr>
      <w:r w:rsidRPr="00E547BD">
        <w:rPr>
          <w:rFonts w:ascii="Bookman Old Style" w:hAnsi="Bookman Old Style"/>
          <w:sz w:val="24"/>
          <w:szCs w:val="24"/>
        </w:rPr>
        <w:t>SURAT EDARAN OTORITAS JASA KEUANGAN</w:t>
      </w:r>
    </w:p>
    <w:p w:rsidR="001E6C95" w:rsidRPr="00E547BD" w:rsidRDefault="001E6C95" w:rsidP="00A57CB0">
      <w:pPr>
        <w:rPr>
          <w:rFonts w:ascii="Bookman Old Style" w:hAnsi="Bookman Old Style"/>
          <w:sz w:val="24"/>
          <w:szCs w:val="24"/>
          <w:lang w:val="en-US"/>
        </w:rPr>
      </w:pPr>
      <w:r w:rsidRPr="00E547BD">
        <w:rPr>
          <w:rFonts w:ascii="Bookman Old Style" w:hAnsi="Bookman Old Style"/>
          <w:sz w:val="24"/>
          <w:szCs w:val="24"/>
          <w:lang w:val="en-US"/>
        </w:rPr>
        <w:t>NOMOR …./SEOJK.05/2019</w:t>
      </w:r>
    </w:p>
    <w:p w:rsidR="00A57CB0" w:rsidRPr="00E547BD" w:rsidRDefault="00A57CB0" w:rsidP="00A57CB0">
      <w:pPr>
        <w:rPr>
          <w:rFonts w:ascii="Bookman Old Style" w:hAnsi="Bookman Old Style"/>
          <w:sz w:val="24"/>
          <w:szCs w:val="24"/>
        </w:rPr>
      </w:pPr>
      <w:r w:rsidRPr="00E547BD">
        <w:rPr>
          <w:rFonts w:ascii="Bookman Old Style" w:hAnsi="Bookman Old Style"/>
          <w:sz w:val="24"/>
          <w:szCs w:val="24"/>
        </w:rPr>
        <w:t>TENTANG</w:t>
      </w:r>
    </w:p>
    <w:p w:rsidR="0038362D" w:rsidRPr="00E547BD" w:rsidRDefault="00A57CB0" w:rsidP="00A57CB0">
      <w:pPr>
        <w:rPr>
          <w:rFonts w:ascii="Bookman Old Style" w:hAnsi="Bookman Old Style" w:cs="Bookman Old Style"/>
          <w:sz w:val="24"/>
          <w:szCs w:val="24"/>
        </w:rPr>
      </w:pPr>
      <w:r w:rsidRPr="00E547BD">
        <w:rPr>
          <w:rFonts w:ascii="Bookman Old Style" w:hAnsi="Bookman Old Style"/>
          <w:sz w:val="24"/>
          <w:szCs w:val="24"/>
        </w:rPr>
        <w:t xml:space="preserve">RENCANA BISNIS </w:t>
      </w:r>
      <w:r w:rsidR="002709D9" w:rsidRPr="00E547BD">
        <w:rPr>
          <w:rFonts w:ascii="Bookman Old Style" w:hAnsi="Bookman Old Style" w:cs="Bookman Old Style"/>
          <w:sz w:val="24"/>
          <w:szCs w:val="24"/>
        </w:rPr>
        <w:t>PERUSAHAAN PEMBIAYAAN</w:t>
      </w:r>
    </w:p>
    <w:p w:rsidR="0038362D" w:rsidRPr="00E547BD" w:rsidRDefault="0038362D">
      <w:pPr>
        <w:rPr>
          <w:rFonts w:ascii="Bookman Old Style" w:hAnsi="Bookman Old Style" w:cs="Bookman Old Style"/>
          <w:sz w:val="24"/>
          <w:szCs w:val="24"/>
        </w:rPr>
      </w:pPr>
      <w:r w:rsidRPr="00E547BD">
        <w:rPr>
          <w:rFonts w:ascii="Bookman Old Style" w:hAnsi="Bookman Old Style" w:cs="Bookman Old Style"/>
          <w:sz w:val="24"/>
          <w:szCs w:val="24"/>
        </w:rPr>
        <w:br w:type="page"/>
      </w:r>
    </w:p>
    <w:p w:rsidR="00745712" w:rsidRPr="00E547BD" w:rsidRDefault="0038362D" w:rsidP="00A63AED">
      <w:pPr>
        <w:jc w:val="center"/>
        <w:rPr>
          <w:rFonts w:ascii="Bookman Old Style" w:hAnsi="Bookman Old Style" w:cs="Bookman Old Style"/>
          <w:sz w:val="24"/>
          <w:szCs w:val="24"/>
        </w:rPr>
      </w:pPr>
      <w:r w:rsidRPr="00E547BD">
        <w:rPr>
          <w:rFonts w:ascii="Bookman Old Style" w:hAnsi="Bookman Old Style" w:cs="Bookman Old Style"/>
          <w:sz w:val="24"/>
          <w:szCs w:val="24"/>
        </w:rPr>
        <w:lastRenderedPageBreak/>
        <w:t xml:space="preserve">DAFTAR ISI </w:t>
      </w:r>
    </w:p>
    <w:p w:rsidR="0038362D" w:rsidRPr="00E547BD" w:rsidRDefault="0038362D" w:rsidP="00A63AED">
      <w:pPr>
        <w:jc w:val="center"/>
        <w:rPr>
          <w:rFonts w:ascii="Bookman Old Style" w:hAnsi="Bookman Old Style" w:cs="Bookman Old Style"/>
          <w:sz w:val="24"/>
          <w:szCs w:val="24"/>
        </w:rPr>
      </w:pPr>
      <w:r w:rsidRPr="00E547BD">
        <w:rPr>
          <w:rFonts w:ascii="Bookman Old Style" w:hAnsi="Bookman Old Style" w:cs="Bookman Old Style"/>
          <w:sz w:val="24"/>
          <w:szCs w:val="24"/>
        </w:rPr>
        <w:t xml:space="preserve">LAMPIRAN </w:t>
      </w:r>
      <w:r w:rsidRPr="00E547BD">
        <w:rPr>
          <w:rFonts w:ascii="Bookman Old Style" w:hAnsi="Bookman Old Style"/>
          <w:sz w:val="24"/>
          <w:szCs w:val="24"/>
        </w:rPr>
        <w:t xml:space="preserve">SURAT EDARAN OTORITAS JASA KEUANGAN TENTANG RENCANA BISNIS </w:t>
      </w:r>
      <w:r w:rsidRPr="00E547BD">
        <w:rPr>
          <w:rFonts w:ascii="Bookman Old Style" w:hAnsi="Bookman Old Style" w:cs="Bookman Old Style"/>
          <w:sz w:val="24"/>
          <w:szCs w:val="24"/>
        </w:rPr>
        <w:t>PERUSAHAAN PEMBIAYAAN</w:t>
      </w:r>
    </w:p>
    <w:p w:rsidR="0050257E" w:rsidRPr="00E547BD" w:rsidRDefault="0050257E" w:rsidP="00A63AED">
      <w:pPr>
        <w:jc w:val="center"/>
        <w:rPr>
          <w:rFonts w:ascii="Bookman Old Style" w:hAnsi="Bookman Old Style" w:cs="Bookman Old Style"/>
          <w:sz w:val="24"/>
          <w:szCs w:val="24"/>
        </w:rPr>
      </w:pPr>
    </w:p>
    <w:tbl>
      <w:tblPr>
        <w:tblStyle w:val="TableGrid"/>
        <w:tblW w:w="0" w:type="auto"/>
        <w:tblLook w:val="04A0" w:firstRow="1" w:lastRow="0" w:firstColumn="1" w:lastColumn="0" w:noHBand="0" w:noVBand="1"/>
      </w:tblPr>
      <w:tblGrid>
        <w:gridCol w:w="1526"/>
        <w:gridCol w:w="5386"/>
        <w:gridCol w:w="669"/>
      </w:tblGrid>
      <w:tr w:rsidR="007B7216" w:rsidRPr="00E547BD" w:rsidTr="00D36F0B">
        <w:tc>
          <w:tcPr>
            <w:tcW w:w="1526" w:type="dxa"/>
          </w:tcPr>
          <w:p w:rsidR="00D36F0B" w:rsidRPr="00E547BD" w:rsidRDefault="00A63AED" w:rsidP="00B55D3C">
            <w:pPr>
              <w:spacing w:before="60" w:after="60" w:line="276" w:lineRule="auto"/>
              <w:rPr>
                <w:rFonts w:ascii="Bookman Old Style" w:hAnsi="Bookman Old Style" w:cs="Bookman Old Style"/>
                <w:sz w:val="24"/>
                <w:szCs w:val="24"/>
              </w:rPr>
            </w:pPr>
            <w:r w:rsidRPr="00E547BD">
              <w:rPr>
                <w:rFonts w:ascii="Bookman Old Style" w:hAnsi="Bookman Old Style" w:cs="Bookman Old Style"/>
                <w:sz w:val="24"/>
                <w:szCs w:val="24"/>
              </w:rPr>
              <w:t>Format 1</w:t>
            </w:r>
          </w:p>
        </w:tc>
        <w:tc>
          <w:tcPr>
            <w:tcW w:w="5386" w:type="dxa"/>
          </w:tcPr>
          <w:p w:rsidR="00D36F0B" w:rsidRPr="00E547BD" w:rsidRDefault="00CF5F9D" w:rsidP="00B55D3C">
            <w:pPr>
              <w:spacing w:before="60" w:after="60" w:line="276" w:lineRule="auto"/>
              <w:rPr>
                <w:rFonts w:ascii="Bookman Old Style" w:hAnsi="Bookman Old Style" w:cs="Bookman Old Style"/>
                <w:sz w:val="24"/>
                <w:szCs w:val="24"/>
              </w:rPr>
            </w:pPr>
            <w:r w:rsidRPr="00E547BD">
              <w:rPr>
                <w:rFonts w:ascii="Bookman Old Style" w:hAnsi="Bookman Old Style"/>
                <w:sz w:val="24"/>
                <w:szCs w:val="24"/>
              </w:rPr>
              <w:t xml:space="preserve">Ringkasan </w:t>
            </w:r>
            <w:r w:rsidR="00232E17" w:rsidRPr="00E547BD">
              <w:rPr>
                <w:rFonts w:ascii="Bookman Old Style" w:hAnsi="Bookman Old Style"/>
                <w:sz w:val="24"/>
                <w:szCs w:val="24"/>
              </w:rPr>
              <w:t>E</w:t>
            </w:r>
            <w:r w:rsidRPr="00E547BD">
              <w:rPr>
                <w:rFonts w:ascii="Bookman Old Style" w:hAnsi="Bookman Old Style"/>
                <w:sz w:val="24"/>
                <w:szCs w:val="24"/>
              </w:rPr>
              <w:t>ksekutif</w:t>
            </w:r>
          </w:p>
        </w:tc>
        <w:tc>
          <w:tcPr>
            <w:tcW w:w="669" w:type="dxa"/>
          </w:tcPr>
          <w:p w:rsidR="00D36F0B"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3</w:t>
            </w:r>
          </w:p>
        </w:tc>
      </w:tr>
      <w:tr w:rsidR="007B7216" w:rsidRPr="00E547BD" w:rsidTr="00D36F0B">
        <w:tc>
          <w:tcPr>
            <w:tcW w:w="1526" w:type="dxa"/>
          </w:tcPr>
          <w:p w:rsidR="00E938D0" w:rsidRPr="00E547BD" w:rsidRDefault="00E938D0" w:rsidP="002B143D">
            <w:pPr>
              <w:spacing w:before="60" w:after="60" w:line="276" w:lineRule="auto"/>
              <w:rPr>
                <w:rFonts w:ascii="Bookman Old Style" w:hAnsi="Bookman Old Style" w:cs="Bookman Old Style"/>
                <w:sz w:val="24"/>
                <w:szCs w:val="24"/>
              </w:rPr>
            </w:pPr>
            <w:r w:rsidRPr="00E547BD">
              <w:rPr>
                <w:rFonts w:ascii="Bookman Old Style" w:hAnsi="Bookman Old Style" w:cs="Bookman Old Style"/>
                <w:sz w:val="24"/>
                <w:szCs w:val="24"/>
              </w:rPr>
              <w:t>Format 2</w:t>
            </w:r>
          </w:p>
        </w:tc>
        <w:tc>
          <w:tcPr>
            <w:tcW w:w="5386" w:type="dxa"/>
          </w:tcPr>
          <w:p w:rsidR="00E938D0" w:rsidRPr="00E547BD" w:rsidRDefault="00E938D0" w:rsidP="00B55D3C">
            <w:pPr>
              <w:spacing w:before="60" w:after="60" w:line="276" w:lineRule="auto"/>
              <w:rPr>
                <w:rFonts w:ascii="Bookman Old Style" w:hAnsi="Bookman Old Style"/>
                <w:sz w:val="24"/>
                <w:szCs w:val="24"/>
              </w:rPr>
            </w:pPr>
            <w:r w:rsidRPr="00E547BD">
              <w:rPr>
                <w:rFonts w:ascii="Bookman Old Style" w:hAnsi="Bookman Old Style"/>
                <w:sz w:val="24"/>
                <w:szCs w:val="24"/>
              </w:rPr>
              <w:t>Evaluasi atas Pelaksanaan Rencana Bisnis Periode Sebelumnya</w:t>
            </w:r>
          </w:p>
        </w:tc>
        <w:tc>
          <w:tcPr>
            <w:tcW w:w="669" w:type="dxa"/>
          </w:tcPr>
          <w:p w:rsidR="00E938D0"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7</w:t>
            </w:r>
          </w:p>
        </w:tc>
      </w:tr>
      <w:tr w:rsidR="007B7216" w:rsidRPr="00E547BD" w:rsidTr="00D36F0B">
        <w:tc>
          <w:tcPr>
            <w:tcW w:w="1526" w:type="dxa"/>
          </w:tcPr>
          <w:p w:rsidR="00E938D0" w:rsidRPr="00E547BD" w:rsidRDefault="00E938D0" w:rsidP="002B143D">
            <w:pPr>
              <w:spacing w:before="60" w:after="60" w:line="276" w:lineRule="auto"/>
              <w:rPr>
                <w:rFonts w:ascii="Bookman Old Style" w:hAnsi="Bookman Old Style" w:cs="Bookman Old Style"/>
                <w:sz w:val="24"/>
                <w:szCs w:val="24"/>
              </w:rPr>
            </w:pPr>
            <w:r w:rsidRPr="00E547BD">
              <w:rPr>
                <w:rFonts w:ascii="Bookman Old Style" w:hAnsi="Bookman Old Style" w:cs="Bookman Old Style"/>
                <w:sz w:val="24"/>
                <w:szCs w:val="24"/>
              </w:rPr>
              <w:t>Format 3</w:t>
            </w:r>
          </w:p>
        </w:tc>
        <w:tc>
          <w:tcPr>
            <w:tcW w:w="5386" w:type="dxa"/>
          </w:tcPr>
          <w:p w:rsidR="00E938D0" w:rsidRPr="00E547BD" w:rsidRDefault="00E938D0" w:rsidP="00B55D3C">
            <w:pPr>
              <w:spacing w:before="60" w:after="60" w:line="276" w:lineRule="auto"/>
              <w:rPr>
                <w:rFonts w:ascii="Bookman Old Style" w:hAnsi="Bookman Old Style" w:cs="Bookman Old Style"/>
                <w:sz w:val="24"/>
                <w:szCs w:val="24"/>
              </w:rPr>
            </w:pPr>
            <w:r w:rsidRPr="00E547BD">
              <w:rPr>
                <w:rFonts w:ascii="Bookman Old Style" w:hAnsi="Bookman Old Style"/>
                <w:sz w:val="24"/>
                <w:szCs w:val="24"/>
              </w:rPr>
              <w:t>Visi, Misi, dan Strategi Bisnis</w:t>
            </w:r>
          </w:p>
        </w:tc>
        <w:tc>
          <w:tcPr>
            <w:tcW w:w="669" w:type="dxa"/>
          </w:tcPr>
          <w:p w:rsidR="00E938D0"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8</w:t>
            </w:r>
          </w:p>
        </w:tc>
      </w:tr>
      <w:tr w:rsidR="007B7216" w:rsidRPr="00E547BD" w:rsidTr="00D36F0B">
        <w:tc>
          <w:tcPr>
            <w:tcW w:w="1526" w:type="dxa"/>
          </w:tcPr>
          <w:p w:rsidR="00860E15" w:rsidRPr="00E547BD" w:rsidRDefault="00860E15" w:rsidP="002B143D">
            <w:pPr>
              <w:spacing w:before="60" w:after="60" w:line="276" w:lineRule="auto"/>
              <w:rPr>
                <w:rFonts w:ascii="Bookman Old Style" w:hAnsi="Bookman Old Style" w:cs="Bookman Old Style"/>
                <w:sz w:val="24"/>
                <w:szCs w:val="24"/>
              </w:rPr>
            </w:pPr>
            <w:r w:rsidRPr="00E547BD">
              <w:rPr>
                <w:rFonts w:ascii="Bookman Old Style" w:hAnsi="Bookman Old Style" w:cs="Bookman Old Style"/>
                <w:sz w:val="24"/>
                <w:szCs w:val="24"/>
              </w:rPr>
              <w:t>Format 4</w:t>
            </w:r>
          </w:p>
        </w:tc>
        <w:tc>
          <w:tcPr>
            <w:tcW w:w="5386" w:type="dxa"/>
          </w:tcPr>
          <w:p w:rsidR="00860E15" w:rsidRPr="00E547BD" w:rsidRDefault="00860E15" w:rsidP="00B55D3C">
            <w:pPr>
              <w:spacing w:before="60" w:after="60" w:line="276" w:lineRule="auto"/>
              <w:rPr>
                <w:rFonts w:ascii="Bookman Old Style" w:hAnsi="Bookman Old Style"/>
                <w:sz w:val="24"/>
                <w:szCs w:val="24"/>
              </w:rPr>
            </w:pPr>
            <w:r w:rsidRPr="00E547BD">
              <w:rPr>
                <w:rFonts w:ascii="Bookman Old Style" w:hAnsi="Bookman Old Style"/>
                <w:sz w:val="24"/>
                <w:szCs w:val="24"/>
              </w:rPr>
              <w:t>Rencana Kegiatan Usaha</w:t>
            </w:r>
          </w:p>
        </w:tc>
        <w:tc>
          <w:tcPr>
            <w:tcW w:w="669" w:type="dxa"/>
          </w:tcPr>
          <w:p w:rsidR="00860E15"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9</w:t>
            </w:r>
          </w:p>
        </w:tc>
      </w:tr>
      <w:tr w:rsidR="007B7216" w:rsidRPr="00E547BD" w:rsidTr="00D36F0B">
        <w:tc>
          <w:tcPr>
            <w:tcW w:w="1526" w:type="dxa"/>
          </w:tcPr>
          <w:p w:rsidR="00860E15" w:rsidRPr="00E547BD" w:rsidRDefault="00860E15" w:rsidP="002B143D">
            <w:pPr>
              <w:spacing w:before="60" w:after="60" w:line="276" w:lineRule="auto"/>
              <w:rPr>
                <w:rFonts w:ascii="Bookman Old Style" w:hAnsi="Bookman Old Style" w:cs="Bookman Old Style"/>
                <w:sz w:val="24"/>
                <w:szCs w:val="24"/>
              </w:rPr>
            </w:pPr>
            <w:r w:rsidRPr="00E547BD">
              <w:rPr>
                <w:rFonts w:ascii="Bookman Old Style" w:hAnsi="Bookman Old Style" w:cs="Bookman Old Style"/>
                <w:sz w:val="24"/>
                <w:szCs w:val="24"/>
              </w:rPr>
              <w:t>Format 5</w:t>
            </w:r>
          </w:p>
        </w:tc>
        <w:tc>
          <w:tcPr>
            <w:tcW w:w="5386" w:type="dxa"/>
          </w:tcPr>
          <w:p w:rsidR="00860E15" w:rsidRPr="00E547BD" w:rsidRDefault="00860E15" w:rsidP="00B55D3C">
            <w:pPr>
              <w:spacing w:before="60" w:after="60" w:line="276" w:lineRule="auto"/>
              <w:rPr>
                <w:rFonts w:ascii="Bookman Old Style" w:hAnsi="Bookman Old Style"/>
                <w:sz w:val="24"/>
                <w:szCs w:val="24"/>
              </w:rPr>
            </w:pPr>
            <w:r w:rsidRPr="00E547BD">
              <w:rPr>
                <w:rFonts w:ascii="Bookman Old Style" w:hAnsi="Bookman Old Style"/>
                <w:sz w:val="24"/>
                <w:szCs w:val="24"/>
              </w:rPr>
              <w:t>Rencana Pengembangan atau Perluasan Kegiatan Usaha</w:t>
            </w:r>
          </w:p>
        </w:tc>
        <w:tc>
          <w:tcPr>
            <w:tcW w:w="669" w:type="dxa"/>
          </w:tcPr>
          <w:p w:rsidR="00860E15"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43</w:t>
            </w:r>
          </w:p>
        </w:tc>
      </w:tr>
      <w:tr w:rsidR="007B7216" w:rsidRPr="00E547BD" w:rsidTr="00D36F0B">
        <w:tc>
          <w:tcPr>
            <w:tcW w:w="1526" w:type="dxa"/>
          </w:tcPr>
          <w:p w:rsidR="00860E15" w:rsidRPr="00E547BD" w:rsidRDefault="00860E15" w:rsidP="002B143D">
            <w:pPr>
              <w:spacing w:before="60" w:after="60" w:line="276" w:lineRule="auto"/>
              <w:rPr>
                <w:rFonts w:ascii="Bookman Old Style" w:hAnsi="Bookman Old Style" w:cs="Bookman Old Style"/>
                <w:sz w:val="24"/>
                <w:szCs w:val="24"/>
              </w:rPr>
            </w:pPr>
            <w:r w:rsidRPr="00E547BD">
              <w:rPr>
                <w:rFonts w:ascii="Bookman Old Style" w:hAnsi="Bookman Old Style" w:cs="Bookman Old Style"/>
                <w:sz w:val="24"/>
                <w:szCs w:val="24"/>
              </w:rPr>
              <w:t>Format 6</w:t>
            </w:r>
          </w:p>
        </w:tc>
        <w:tc>
          <w:tcPr>
            <w:tcW w:w="5386" w:type="dxa"/>
          </w:tcPr>
          <w:p w:rsidR="00860E15" w:rsidRPr="00E547BD" w:rsidRDefault="00860E15" w:rsidP="00B55D3C">
            <w:pPr>
              <w:spacing w:before="60" w:after="60" w:line="276" w:lineRule="auto"/>
              <w:rPr>
                <w:rFonts w:ascii="Bookman Old Style" w:hAnsi="Bookman Old Style"/>
                <w:sz w:val="24"/>
                <w:szCs w:val="24"/>
              </w:rPr>
            </w:pPr>
            <w:r w:rsidRPr="00E547BD">
              <w:rPr>
                <w:rFonts w:ascii="Bookman Old Style" w:hAnsi="Bookman Old Style"/>
                <w:sz w:val="24"/>
                <w:szCs w:val="24"/>
              </w:rPr>
              <w:t>Rencana Permodalan</w:t>
            </w:r>
          </w:p>
        </w:tc>
        <w:tc>
          <w:tcPr>
            <w:tcW w:w="669" w:type="dxa"/>
          </w:tcPr>
          <w:p w:rsidR="00860E15"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47</w:t>
            </w:r>
          </w:p>
        </w:tc>
      </w:tr>
      <w:tr w:rsidR="007B7216" w:rsidRPr="00E547BD" w:rsidTr="00D36F0B">
        <w:tc>
          <w:tcPr>
            <w:tcW w:w="1526" w:type="dxa"/>
          </w:tcPr>
          <w:p w:rsidR="00E938D0" w:rsidRPr="00E547BD" w:rsidRDefault="00E938D0" w:rsidP="00860E15">
            <w:pPr>
              <w:spacing w:before="60" w:after="60" w:line="276" w:lineRule="auto"/>
              <w:rPr>
                <w:rFonts w:ascii="Bookman Old Style" w:hAnsi="Bookman Old Style"/>
                <w:sz w:val="24"/>
                <w:szCs w:val="24"/>
              </w:rPr>
            </w:pPr>
            <w:r w:rsidRPr="00E547BD">
              <w:rPr>
                <w:rFonts w:ascii="Bookman Old Style" w:hAnsi="Bookman Old Style" w:cs="Bookman Old Style"/>
                <w:sz w:val="24"/>
                <w:szCs w:val="24"/>
              </w:rPr>
              <w:t xml:space="preserve">Format </w:t>
            </w:r>
            <w:r w:rsidR="00860E15" w:rsidRPr="00E547BD">
              <w:rPr>
                <w:rFonts w:ascii="Bookman Old Style" w:hAnsi="Bookman Old Style" w:cs="Bookman Old Style"/>
                <w:sz w:val="24"/>
                <w:szCs w:val="24"/>
              </w:rPr>
              <w:t>7</w:t>
            </w:r>
          </w:p>
        </w:tc>
        <w:tc>
          <w:tcPr>
            <w:tcW w:w="5386" w:type="dxa"/>
          </w:tcPr>
          <w:p w:rsidR="00E938D0" w:rsidRPr="00E547BD" w:rsidRDefault="00E938D0" w:rsidP="00B55D3C">
            <w:pPr>
              <w:spacing w:before="60" w:after="60" w:line="276" w:lineRule="auto"/>
              <w:rPr>
                <w:rFonts w:ascii="Bookman Old Style" w:hAnsi="Bookman Old Style" w:cs="Bookman Old Style"/>
                <w:sz w:val="24"/>
                <w:szCs w:val="24"/>
              </w:rPr>
            </w:pPr>
            <w:r w:rsidRPr="00E547BD">
              <w:rPr>
                <w:rFonts w:ascii="Bookman Old Style" w:hAnsi="Bookman Old Style"/>
                <w:sz w:val="24"/>
                <w:szCs w:val="24"/>
              </w:rPr>
              <w:t>Rencana Pendanaan</w:t>
            </w:r>
          </w:p>
        </w:tc>
        <w:tc>
          <w:tcPr>
            <w:tcW w:w="669" w:type="dxa"/>
          </w:tcPr>
          <w:p w:rsidR="00E938D0"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49</w:t>
            </w:r>
          </w:p>
        </w:tc>
      </w:tr>
      <w:tr w:rsidR="007B7216" w:rsidRPr="00E547BD" w:rsidTr="00D36F0B">
        <w:tc>
          <w:tcPr>
            <w:tcW w:w="1526" w:type="dxa"/>
          </w:tcPr>
          <w:p w:rsidR="00E938D0" w:rsidRPr="00E547BD" w:rsidRDefault="00E938D0" w:rsidP="00860E15">
            <w:pPr>
              <w:spacing w:before="60" w:after="60" w:line="276" w:lineRule="auto"/>
              <w:rPr>
                <w:rFonts w:ascii="Bookman Old Style" w:hAnsi="Bookman Old Style"/>
                <w:sz w:val="24"/>
                <w:szCs w:val="24"/>
              </w:rPr>
            </w:pPr>
            <w:r w:rsidRPr="00E547BD">
              <w:rPr>
                <w:rFonts w:ascii="Bookman Old Style" w:hAnsi="Bookman Old Style" w:cs="Bookman Old Style"/>
                <w:sz w:val="24"/>
                <w:szCs w:val="24"/>
              </w:rPr>
              <w:t xml:space="preserve">Format </w:t>
            </w:r>
            <w:r w:rsidR="00860E15" w:rsidRPr="00E547BD">
              <w:rPr>
                <w:rFonts w:ascii="Bookman Old Style" w:hAnsi="Bookman Old Style" w:cs="Bookman Old Style"/>
                <w:sz w:val="24"/>
                <w:szCs w:val="24"/>
              </w:rPr>
              <w:t>8</w:t>
            </w:r>
          </w:p>
        </w:tc>
        <w:tc>
          <w:tcPr>
            <w:tcW w:w="5386" w:type="dxa"/>
          </w:tcPr>
          <w:p w:rsidR="00E938D0" w:rsidRPr="00E547BD" w:rsidRDefault="00860E15" w:rsidP="00B55D3C">
            <w:pPr>
              <w:spacing w:before="60" w:after="60" w:line="276" w:lineRule="auto"/>
              <w:rPr>
                <w:rFonts w:ascii="Bookman Old Style" w:hAnsi="Bookman Old Style" w:cs="Bookman Old Style"/>
                <w:sz w:val="24"/>
                <w:szCs w:val="24"/>
              </w:rPr>
            </w:pPr>
            <w:r w:rsidRPr="00E547BD">
              <w:rPr>
                <w:rFonts w:ascii="Bookman Old Style" w:hAnsi="Bookman Old Style"/>
                <w:sz w:val="24"/>
                <w:szCs w:val="24"/>
              </w:rPr>
              <w:t>Rencana Pengembangan dan/atau Perubahan Jaringan Kantor atau Saluran Distribusi</w:t>
            </w:r>
          </w:p>
        </w:tc>
        <w:tc>
          <w:tcPr>
            <w:tcW w:w="669" w:type="dxa"/>
          </w:tcPr>
          <w:p w:rsidR="00E938D0"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59</w:t>
            </w:r>
          </w:p>
        </w:tc>
      </w:tr>
      <w:tr w:rsidR="007B7216" w:rsidRPr="00E547BD" w:rsidTr="00D36F0B">
        <w:tc>
          <w:tcPr>
            <w:tcW w:w="1526" w:type="dxa"/>
          </w:tcPr>
          <w:p w:rsidR="00860E15" w:rsidRPr="00E547BD" w:rsidRDefault="00860E15" w:rsidP="002B143D">
            <w:pPr>
              <w:spacing w:before="60" w:after="60" w:line="276" w:lineRule="auto"/>
              <w:rPr>
                <w:rFonts w:ascii="Bookman Old Style" w:hAnsi="Bookman Old Style" w:cs="Bookman Old Style"/>
                <w:sz w:val="24"/>
                <w:szCs w:val="24"/>
              </w:rPr>
            </w:pPr>
            <w:r w:rsidRPr="00E547BD">
              <w:rPr>
                <w:rFonts w:ascii="Bookman Old Style" w:hAnsi="Bookman Old Style" w:cs="Bookman Old Style"/>
                <w:sz w:val="24"/>
                <w:szCs w:val="24"/>
              </w:rPr>
              <w:t>Format 9</w:t>
            </w:r>
          </w:p>
        </w:tc>
        <w:tc>
          <w:tcPr>
            <w:tcW w:w="5386" w:type="dxa"/>
          </w:tcPr>
          <w:p w:rsidR="00860E15" w:rsidRPr="00E547BD" w:rsidRDefault="00860E15" w:rsidP="00B55D3C">
            <w:pPr>
              <w:spacing w:before="60" w:after="60" w:line="276" w:lineRule="auto"/>
              <w:rPr>
                <w:rFonts w:ascii="Bookman Old Style" w:hAnsi="Bookman Old Style"/>
                <w:sz w:val="24"/>
                <w:szCs w:val="24"/>
              </w:rPr>
            </w:pPr>
            <w:r w:rsidRPr="00E547BD">
              <w:rPr>
                <w:rFonts w:ascii="Bookman Old Style" w:hAnsi="Bookman Old Style"/>
                <w:sz w:val="24"/>
                <w:szCs w:val="24"/>
              </w:rPr>
              <w:t>Rencana Pengembangan Organisasi, Sumber Daya Manusia, dan/atau Teknologi Informasi</w:t>
            </w:r>
          </w:p>
        </w:tc>
        <w:tc>
          <w:tcPr>
            <w:tcW w:w="669" w:type="dxa"/>
          </w:tcPr>
          <w:p w:rsidR="00860E15"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61</w:t>
            </w:r>
          </w:p>
        </w:tc>
      </w:tr>
      <w:tr w:rsidR="007B7216" w:rsidRPr="00E547BD" w:rsidTr="00D36F0B">
        <w:tc>
          <w:tcPr>
            <w:tcW w:w="1526" w:type="dxa"/>
          </w:tcPr>
          <w:p w:rsidR="00E938D0" w:rsidRPr="00E547BD" w:rsidRDefault="00E938D0" w:rsidP="00860E15">
            <w:pPr>
              <w:spacing w:before="60" w:after="60" w:line="276" w:lineRule="auto"/>
              <w:rPr>
                <w:rFonts w:ascii="Bookman Old Style" w:hAnsi="Bookman Old Style"/>
                <w:sz w:val="24"/>
                <w:szCs w:val="24"/>
              </w:rPr>
            </w:pPr>
            <w:r w:rsidRPr="00E547BD">
              <w:rPr>
                <w:rFonts w:ascii="Bookman Old Style" w:hAnsi="Bookman Old Style" w:cs="Bookman Old Style"/>
                <w:sz w:val="24"/>
                <w:szCs w:val="24"/>
              </w:rPr>
              <w:t>Format 1</w:t>
            </w:r>
            <w:r w:rsidR="00860E15" w:rsidRPr="00E547BD">
              <w:rPr>
                <w:rFonts w:ascii="Bookman Old Style" w:hAnsi="Bookman Old Style" w:cs="Bookman Old Style"/>
                <w:sz w:val="24"/>
                <w:szCs w:val="24"/>
              </w:rPr>
              <w:t>0</w:t>
            </w:r>
          </w:p>
        </w:tc>
        <w:tc>
          <w:tcPr>
            <w:tcW w:w="5386" w:type="dxa"/>
          </w:tcPr>
          <w:p w:rsidR="00E938D0" w:rsidRPr="00E547BD" w:rsidRDefault="00E938D0" w:rsidP="00380EAE">
            <w:pPr>
              <w:spacing w:before="60" w:after="60" w:line="276" w:lineRule="auto"/>
              <w:rPr>
                <w:rFonts w:ascii="Bookman Old Style" w:hAnsi="Bookman Old Style" w:cs="Bookman Old Style"/>
                <w:sz w:val="24"/>
                <w:szCs w:val="24"/>
              </w:rPr>
            </w:pPr>
            <w:r w:rsidRPr="00E547BD">
              <w:rPr>
                <w:rFonts w:ascii="Bookman Old Style" w:hAnsi="Bookman Old Style"/>
                <w:sz w:val="24"/>
                <w:szCs w:val="24"/>
              </w:rPr>
              <w:t>Proyeksi Laporan Keuangan</w:t>
            </w:r>
            <w:r w:rsidR="00232E17" w:rsidRPr="00E547BD">
              <w:rPr>
                <w:rFonts w:ascii="Bookman Old Style" w:hAnsi="Bookman Old Style"/>
                <w:sz w:val="24"/>
                <w:szCs w:val="24"/>
              </w:rPr>
              <w:t xml:space="preserve"> Beserta Asumsi ya</w:t>
            </w:r>
            <w:r w:rsidR="00380EAE" w:rsidRPr="00E547BD">
              <w:rPr>
                <w:rFonts w:ascii="Bookman Old Style" w:hAnsi="Bookman Old Style"/>
                <w:sz w:val="24"/>
                <w:szCs w:val="24"/>
              </w:rPr>
              <w:t>n</w:t>
            </w:r>
            <w:r w:rsidR="00232E17" w:rsidRPr="00E547BD">
              <w:rPr>
                <w:rFonts w:ascii="Bookman Old Style" w:hAnsi="Bookman Old Style"/>
                <w:sz w:val="24"/>
                <w:szCs w:val="24"/>
              </w:rPr>
              <w:t>g D</w:t>
            </w:r>
            <w:r w:rsidR="00380EAE" w:rsidRPr="00E547BD">
              <w:rPr>
                <w:rFonts w:ascii="Bookman Old Style" w:hAnsi="Bookman Old Style"/>
                <w:sz w:val="24"/>
                <w:szCs w:val="24"/>
              </w:rPr>
              <w:t>i</w:t>
            </w:r>
            <w:r w:rsidR="00232E17" w:rsidRPr="00E547BD">
              <w:rPr>
                <w:rFonts w:ascii="Bookman Old Style" w:hAnsi="Bookman Old Style"/>
                <w:sz w:val="24"/>
                <w:szCs w:val="24"/>
              </w:rPr>
              <w:t>gunakan</w:t>
            </w:r>
            <w:r w:rsidR="00380EAE" w:rsidRPr="00E547BD">
              <w:rPr>
                <w:rFonts w:ascii="Bookman Old Style" w:hAnsi="Bookman Old Style"/>
                <w:sz w:val="24"/>
                <w:szCs w:val="24"/>
              </w:rPr>
              <w:t xml:space="preserve"> </w:t>
            </w:r>
          </w:p>
        </w:tc>
        <w:tc>
          <w:tcPr>
            <w:tcW w:w="669" w:type="dxa"/>
          </w:tcPr>
          <w:p w:rsidR="00E938D0"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71</w:t>
            </w:r>
          </w:p>
        </w:tc>
      </w:tr>
      <w:tr w:rsidR="007B7216" w:rsidRPr="00E547BD" w:rsidTr="00D36F0B">
        <w:tc>
          <w:tcPr>
            <w:tcW w:w="1526" w:type="dxa"/>
          </w:tcPr>
          <w:p w:rsidR="00E938D0" w:rsidRPr="00E547BD" w:rsidRDefault="00E938D0" w:rsidP="00860E15">
            <w:pPr>
              <w:spacing w:before="60" w:after="60" w:line="276" w:lineRule="auto"/>
              <w:rPr>
                <w:rFonts w:ascii="Bookman Old Style" w:hAnsi="Bookman Old Style"/>
                <w:sz w:val="24"/>
                <w:szCs w:val="24"/>
              </w:rPr>
            </w:pPr>
            <w:r w:rsidRPr="00E547BD">
              <w:rPr>
                <w:rFonts w:ascii="Bookman Old Style" w:hAnsi="Bookman Old Style" w:cs="Bookman Old Style"/>
                <w:sz w:val="24"/>
                <w:szCs w:val="24"/>
              </w:rPr>
              <w:t xml:space="preserve">Format </w:t>
            </w:r>
            <w:r w:rsidR="00860E15" w:rsidRPr="00E547BD">
              <w:rPr>
                <w:rFonts w:ascii="Bookman Old Style" w:hAnsi="Bookman Old Style" w:cs="Bookman Old Style"/>
                <w:sz w:val="24"/>
                <w:szCs w:val="24"/>
              </w:rPr>
              <w:t>11</w:t>
            </w:r>
          </w:p>
        </w:tc>
        <w:tc>
          <w:tcPr>
            <w:tcW w:w="5386" w:type="dxa"/>
          </w:tcPr>
          <w:p w:rsidR="00F27408" w:rsidRPr="00E547BD" w:rsidRDefault="00E938D0" w:rsidP="00EE3FD4">
            <w:pPr>
              <w:spacing w:before="60" w:after="60" w:line="276" w:lineRule="auto"/>
              <w:rPr>
                <w:rFonts w:ascii="Bookman Old Style" w:hAnsi="Bookman Old Style"/>
                <w:sz w:val="24"/>
                <w:szCs w:val="24"/>
              </w:rPr>
            </w:pPr>
            <w:r w:rsidRPr="00E547BD">
              <w:rPr>
                <w:rFonts w:ascii="Bookman Old Style" w:hAnsi="Bookman Old Style"/>
                <w:sz w:val="24"/>
                <w:szCs w:val="24"/>
              </w:rPr>
              <w:t>Proyeksi Rasio</w:t>
            </w:r>
            <w:r w:rsidR="00AB7046" w:rsidRPr="00E547BD">
              <w:rPr>
                <w:rFonts w:ascii="Bookman Old Style" w:hAnsi="Bookman Old Style"/>
                <w:sz w:val="24"/>
                <w:szCs w:val="24"/>
              </w:rPr>
              <w:t xml:space="preserve"> </w:t>
            </w:r>
            <w:r w:rsidRPr="00E547BD">
              <w:rPr>
                <w:rFonts w:ascii="Bookman Old Style" w:hAnsi="Bookman Old Style"/>
                <w:sz w:val="24"/>
                <w:szCs w:val="24"/>
              </w:rPr>
              <w:t xml:space="preserve">dan Pos Tertentu </w:t>
            </w:r>
          </w:p>
        </w:tc>
        <w:tc>
          <w:tcPr>
            <w:tcW w:w="669" w:type="dxa"/>
          </w:tcPr>
          <w:p w:rsidR="00E938D0"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103</w:t>
            </w:r>
          </w:p>
        </w:tc>
      </w:tr>
      <w:tr w:rsidR="007B7216" w:rsidRPr="00E547BD" w:rsidTr="00D36F0B">
        <w:tc>
          <w:tcPr>
            <w:tcW w:w="1526" w:type="dxa"/>
          </w:tcPr>
          <w:p w:rsidR="00BF75E0" w:rsidRPr="00E547BD" w:rsidRDefault="00BF75E0" w:rsidP="00860E15">
            <w:pPr>
              <w:spacing w:before="60" w:after="60" w:line="276" w:lineRule="auto"/>
              <w:rPr>
                <w:rFonts w:ascii="Bookman Old Style" w:hAnsi="Bookman Old Style" w:cs="Bookman Old Style"/>
                <w:sz w:val="24"/>
                <w:szCs w:val="24"/>
              </w:rPr>
            </w:pPr>
            <w:r w:rsidRPr="00E547BD">
              <w:rPr>
                <w:rFonts w:ascii="Bookman Old Style" w:hAnsi="Bookman Old Style"/>
                <w:sz w:val="24"/>
                <w:szCs w:val="24"/>
              </w:rPr>
              <w:t>Format 12</w:t>
            </w:r>
          </w:p>
        </w:tc>
        <w:tc>
          <w:tcPr>
            <w:tcW w:w="5386" w:type="dxa"/>
          </w:tcPr>
          <w:p w:rsidR="00BF75E0" w:rsidRPr="00E547BD" w:rsidRDefault="00A43E08" w:rsidP="00860E15">
            <w:pPr>
              <w:spacing w:before="60" w:after="60" w:line="276" w:lineRule="auto"/>
              <w:rPr>
                <w:rFonts w:ascii="Bookman Old Style" w:hAnsi="Bookman Old Style"/>
                <w:sz w:val="24"/>
                <w:szCs w:val="24"/>
              </w:rPr>
            </w:pPr>
            <w:r w:rsidRPr="00E547BD">
              <w:rPr>
                <w:rFonts w:ascii="Bookman Old Style" w:hAnsi="Bookman Old Style"/>
                <w:sz w:val="24"/>
                <w:szCs w:val="24"/>
              </w:rPr>
              <w:t>Informasi Lainnya</w:t>
            </w:r>
          </w:p>
        </w:tc>
        <w:tc>
          <w:tcPr>
            <w:tcW w:w="669" w:type="dxa"/>
          </w:tcPr>
          <w:p w:rsidR="00BF75E0"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104</w:t>
            </w:r>
          </w:p>
        </w:tc>
      </w:tr>
      <w:tr w:rsidR="007B7216" w:rsidRPr="00E547BD" w:rsidTr="00D36F0B">
        <w:tc>
          <w:tcPr>
            <w:tcW w:w="1526" w:type="dxa"/>
          </w:tcPr>
          <w:p w:rsidR="00D704E0" w:rsidRPr="00E547BD" w:rsidRDefault="00D704E0" w:rsidP="00860E15">
            <w:pPr>
              <w:spacing w:before="60" w:after="60" w:line="276" w:lineRule="auto"/>
              <w:rPr>
                <w:rFonts w:ascii="Bookman Old Style" w:hAnsi="Bookman Old Style" w:cs="Bookman Old Style"/>
                <w:sz w:val="24"/>
                <w:szCs w:val="24"/>
              </w:rPr>
            </w:pPr>
            <w:r w:rsidRPr="00E547BD">
              <w:rPr>
                <w:rFonts w:ascii="Bookman Old Style" w:hAnsi="Bookman Old Style"/>
                <w:sz w:val="24"/>
                <w:szCs w:val="24"/>
              </w:rPr>
              <w:t xml:space="preserve">Format </w:t>
            </w:r>
            <w:r w:rsidR="00860E15" w:rsidRPr="00E547BD">
              <w:rPr>
                <w:rFonts w:ascii="Bookman Old Style" w:hAnsi="Bookman Old Style"/>
                <w:sz w:val="24"/>
                <w:szCs w:val="24"/>
              </w:rPr>
              <w:t>1</w:t>
            </w:r>
            <w:r w:rsidR="00BF75E0" w:rsidRPr="00E547BD">
              <w:rPr>
                <w:rFonts w:ascii="Bookman Old Style" w:hAnsi="Bookman Old Style"/>
                <w:sz w:val="24"/>
                <w:szCs w:val="24"/>
              </w:rPr>
              <w:t>3</w:t>
            </w:r>
          </w:p>
        </w:tc>
        <w:tc>
          <w:tcPr>
            <w:tcW w:w="5386" w:type="dxa"/>
          </w:tcPr>
          <w:p w:rsidR="00D704E0" w:rsidRPr="00E547BD" w:rsidRDefault="00D704E0" w:rsidP="00D704E0">
            <w:pPr>
              <w:spacing w:before="60" w:after="60" w:line="276" w:lineRule="auto"/>
              <w:rPr>
                <w:rFonts w:ascii="Bookman Old Style" w:hAnsi="Bookman Old Style"/>
                <w:sz w:val="24"/>
                <w:szCs w:val="24"/>
              </w:rPr>
            </w:pPr>
            <w:r w:rsidRPr="00E547BD">
              <w:rPr>
                <w:rFonts w:ascii="Bookman Old Style" w:hAnsi="Bookman Old Style"/>
                <w:sz w:val="24"/>
                <w:szCs w:val="24"/>
              </w:rPr>
              <w:t>Laporan Realisasi Rencana Bisnis</w:t>
            </w:r>
          </w:p>
        </w:tc>
        <w:tc>
          <w:tcPr>
            <w:tcW w:w="669" w:type="dxa"/>
          </w:tcPr>
          <w:p w:rsidR="00D704E0" w:rsidRPr="00E547BD" w:rsidRDefault="00863218" w:rsidP="00863218">
            <w:pPr>
              <w:spacing w:before="60" w:after="60" w:line="276" w:lineRule="auto"/>
              <w:jc w:val="center"/>
              <w:rPr>
                <w:rFonts w:ascii="Bookman Old Style" w:hAnsi="Bookman Old Style" w:cs="Bookman Old Style"/>
                <w:sz w:val="24"/>
                <w:szCs w:val="24"/>
              </w:rPr>
            </w:pPr>
            <w:r>
              <w:rPr>
                <w:rFonts w:ascii="Bookman Old Style" w:hAnsi="Bookman Old Style" w:cs="Bookman Old Style"/>
                <w:sz w:val="24"/>
                <w:szCs w:val="24"/>
              </w:rPr>
              <w:t>111</w:t>
            </w:r>
          </w:p>
        </w:tc>
      </w:tr>
      <w:tr w:rsidR="007B7216" w:rsidRPr="00E547BD" w:rsidTr="00D36F0B">
        <w:tc>
          <w:tcPr>
            <w:tcW w:w="1526" w:type="dxa"/>
          </w:tcPr>
          <w:p w:rsidR="00D704E0" w:rsidRPr="00E547BD" w:rsidRDefault="00D704E0" w:rsidP="00860E15">
            <w:pPr>
              <w:spacing w:before="60" w:after="60" w:line="276" w:lineRule="auto"/>
              <w:rPr>
                <w:rFonts w:ascii="Bookman Old Style" w:hAnsi="Bookman Old Style" w:cs="Bookman Old Style"/>
                <w:sz w:val="24"/>
                <w:szCs w:val="24"/>
              </w:rPr>
            </w:pPr>
            <w:r w:rsidRPr="00E547BD">
              <w:rPr>
                <w:rFonts w:ascii="Bookman Old Style" w:hAnsi="Bookman Old Style"/>
                <w:sz w:val="24"/>
                <w:szCs w:val="24"/>
              </w:rPr>
              <w:t xml:space="preserve">Format </w:t>
            </w:r>
            <w:r w:rsidR="00860E15" w:rsidRPr="00E547BD">
              <w:rPr>
                <w:rFonts w:ascii="Bookman Old Style" w:hAnsi="Bookman Old Style"/>
                <w:sz w:val="24"/>
                <w:szCs w:val="24"/>
              </w:rPr>
              <w:t>1</w:t>
            </w:r>
            <w:r w:rsidR="00BF75E0" w:rsidRPr="00E547BD">
              <w:rPr>
                <w:rFonts w:ascii="Bookman Old Style" w:hAnsi="Bookman Old Style"/>
                <w:sz w:val="24"/>
                <w:szCs w:val="24"/>
              </w:rPr>
              <w:t>4</w:t>
            </w:r>
          </w:p>
        </w:tc>
        <w:tc>
          <w:tcPr>
            <w:tcW w:w="5386" w:type="dxa"/>
          </w:tcPr>
          <w:p w:rsidR="00D704E0" w:rsidRPr="00E547BD" w:rsidRDefault="00D704E0" w:rsidP="00835428">
            <w:pPr>
              <w:spacing w:before="60" w:after="60" w:line="276" w:lineRule="auto"/>
              <w:rPr>
                <w:rFonts w:ascii="Bookman Old Style" w:hAnsi="Bookman Old Style"/>
                <w:sz w:val="24"/>
                <w:szCs w:val="24"/>
              </w:rPr>
            </w:pPr>
            <w:r w:rsidRPr="00E547BD">
              <w:rPr>
                <w:rFonts w:ascii="Bookman Old Style" w:hAnsi="Bookman Old Style"/>
                <w:sz w:val="24"/>
                <w:szCs w:val="24"/>
              </w:rPr>
              <w:t>Laporan Pengawasan Rencana Bisnis</w:t>
            </w:r>
          </w:p>
        </w:tc>
        <w:tc>
          <w:tcPr>
            <w:tcW w:w="669" w:type="dxa"/>
          </w:tcPr>
          <w:p w:rsidR="00D704E0" w:rsidRPr="00E547BD" w:rsidRDefault="00863218" w:rsidP="00863218">
            <w:pPr>
              <w:spacing w:before="60" w:after="60" w:line="276" w:lineRule="auto"/>
              <w:rPr>
                <w:rFonts w:ascii="Bookman Old Style" w:hAnsi="Bookman Old Style" w:cs="Bookman Old Style"/>
                <w:sz w:val="24"/>
                <w:szCs w:val="24"/>
              </w:rPr>
            </w:pPr>
            <w:r>
              <w:rPr>
                <w:rFonts w:ascii="Bookman Old Style" w:hAnsi="Bookman Old Style" w:cs="Bookman Old Style"/>
                <w:sz w:val="24"/>
                <w:szCs w:val="24"/>
              </w:rPr>
              <w:t>112</w:t>
            </w:r>
          </w:p>
        </w:tc>
      </w:tr>
    </w:tbl>
    <w:p w:rsidR="0038362D" w:rsidRPr="00E547BD" w:rsidRDefault="0038362D" w:rsidP="00CF5F9D">
      <w:pPr>
        <w:pStyle w:val="TOCHeading"/>
        <w:rPr>
          <w:rFonts w:ascii="Bookman Old Style" w:hAnsi="Bookman Old Style"/>
          <w:color w:val="auto"/>
          <w:sz w:val="24"/>
          <w:szCs w:val="24"/>
        </w:rPr>
        <w:sectPr w:rsidR="0038362D" w:rsidRPr="00E547BD" w:rsidSect="005420D4">
          <w:headerReference w:type="default" r:id="rId9"/>
          <w:headerReference w:type="first" r:id="rId10"/>
          <w:pgSz w:w="10438" w:h="15122" w:code="7"/>
          <w:pgMar w:top="1701" w:right="1418" w:bottom="1418" w:left="1418" w:header="709" w:footer="709" w:gutter="0"/>
          <w:cols w:space="708"/>
          <w:titlePg/>
          <w:docGrid w:linePitch="360"/>
        </w:sectPr>
      </w:pPr>
    </w:p>
    <w:p w:rsidR="00A55127" w:rsidRPr="00E547BD" w:rsidRDefault="00A55127" w:rsidP="000034DF">
      <w:pPr>
        <w:spacing w:before="60" w:after="60" w:line="276" w:lineRule="auto"/>
        <w:rPr>
          <w:rFonts w:ascii="Bookman Old Style" w:hAnsi="Bookman Old Style"/>
          <w:sz w:val="24"/>
          <w:szCs w:val="24"/>
        </w:rPr>
      </w:pPr>
      <w:r w:rsidRPr="00E547BD">
        <w:rPr>
          <w:rFonts w:ascii="Bookman Old Style" w:hAnsi="Bookman Old Style"/>
          <w:sz w:val="24"/>
          <w:szCs w:val="24"/>
        </w:rPr>
        <w:lastRenderedPageBreak/>
        <w:t>Format 1: Ringkasan Eksekutif</w:t>
      </w:r>
    </w:p>
    <w:p w:rsidR="00D85BEE" w:rsidRPr="00E547BD" w:rsidRDefault="00D85BEE" w:rsidP="000034DF">
      <w:pPr>
        <w:spacing w:before="60" w:after="60" w:line="276" w:lineRule="auto"/>
        <w:rPr>
          <w:rFonts w:ascii="Bookman Old Style" w:hAnsi="Bookman Old Style"/>
          <w:sz w:val="24"/>
          <w:szCs w:val="24"/>
        </w:rPr>
      </w:pPr>
    </w:p>
    <w:p w:rsidR="00657A21" w:rsidRPr="00E547BD" w:rsidRDefault="00657A21" w:rsidP="00A0179F">
      <w:pPr>
        <w:pStyle w:val="ListParagraph"/>
        <w:numPr>
          <w:ilvl w:val="0"/>
          <w:numId w:val="124"/>
        </w:numPr>
        <w:ind w:left="567" w:hanging="567"/>
        <w:contextualSpacing w:val="0"/>
        <w:rPr>
          <w:rFonts w:ascii="Bookman Old Style" w:hAnsi="Bookman Old Style"/>
          <w:sz w:val="24"/>
          <w:szCs w:val="24"/>
        </w:rPr>
      </w:pPr>
      <w:r w:rsidRPr="00E547BD">
        <w:rPr>
          <w:rFonts w:ascii="Bookman Old Style" w:hAnsi="Bookman Old Style"/>
          <w:sz w:val="24"/>
          <w:szCs w:val="24"/>
        </w:rPr>
        <w:t xml:space="preserve">Rencana dan Langkah–Langkah Strategis </w:t>
      </w:r>
      <w:r w:rsidR="00232E17" w:rsidRPr="00E547BD">
        <w:rPr>
          <w:rFonts w:ascii="Bookman Old Style" w:hAnsi="Bookman Old Style"/>
          <w:sz w:val="24"/>
          <w:szCs w:val="24"/>
        </w:rPr>
        <w:t>yang Akan Ditempuh oleh Perusahaan</w:t>
      </w:r>
    </w:p>
    <w:p w:rsidR="00657A21" w:rsidRPr="00E547BD" w:rsidRDefault="00657A21" w:rsidP="00CA6E31">
      <w:pPr>
        <w:pStyle w:val="ListParagraph"/>
        <w:spacing w:before="60" w:after="60"/>
        <w:ind w:left="567"/>
        <w:contextualSpacing w:val="0"/>
        <w:rPr>
          <w:rFonts w:ascii="Bookman Old Style" w:hAnsi="Bookman Old Style"/>
          <w:sz w:val="24"/>
          <w:szCs w:val="24"/>
        </w:rPr>
      </w:pPr>
      <w:r w:rsidRPr="00E547BD">
        <w:rPr>
          <w:rFonts w:ascii="Bookman Old Style" w:hAnsi="Bookman Old Style"/>
          <w:sz w:val="24"/>
          <w:szCs w:val="24"/>
        </w:rPr>
        <w:t>.......................................................................................................................................................................................................................................................................................................................................................</w:t>
      </w:r>
      <w:r w:rsidR="00562C5C" w:rsidRPr="00E547BD">
        <w:rPr>
          <w:rFonts w:ascii="Bookman Old Style" w:hAnsi="Bookman Old Style"/>
          <w:sz w:val="24"/>
          <w:szCs w:val="24"/>
        </w:rPr>
        <w:t>.....................</w:t>
      </w:r>
      <w:r w:rsidRPr="00E547BD">
        <w:rPr>
          <w:rFonts w:ascii="Bookman Old Style" w:hAnsi="Bookman Old Style"/>
          <w:sz w:val="24"/>
          <w:szCs w:val="24"/>
        </w:rPr>
        <w:t xml:space="preserve"> </w:t>
      </w:r>
      <w:r w:rsidR="00562C5C" w:rsidRPr="00E547BD">
        <w:rPr>
          <w:rFonts w:ascii="Bookman Old Style" w:hAnsi="Bookman Old Style"/>
          <w:sz w:val="24"/>
          <w:szCs w:val="24"/>
        </w:rPr>
        <w:t>............................................................................................................................................................................................................................................................................................................................................................................</w:t>
      </w:r>
    </w:p>
    <w:p w:rsidR="00562C5C" w:rsidRPr="00E547BD" w:rsidRDefault="00562C5C" w:rsidP="00CA6E31">
      <w:pPr>
        <w:pStyle w:val="ListParagraph"/>
        <w:spacing w:before="60" w:after="60"/>
        <w:ind w:left="567"/>
        <w:contextualSpacing w:val="0"/>
        <w:rPr>
          <w:rFonts w:ascii="Bookman Old Style" w:hAnsi="Bookman Old Style"/>
          <w:sz w:val="24"/>
          <w:szCs w:val="24"/>
        </w:rPr>
      </w:pPr>
      <w:r w:rsidRPr="00E547BD">
        <w:rPr>
          <w:rFonts w:ascii="Bookman Old Style" w:hAnsi="Bookman Old Style"/>
          <w:sz w:val="24"/>
          <w:szCs w:val="24"/>
        </w:rPr>
        <w:t>............................................................................................................................................................................................................................................................................................................................................................................</w:t>
      </w:r>
    </w:p>
    <w:p w:rsidR="00562C5C" w:rsidRPr="00E547BD" w:rsidRDefault="00562C5C" w:rsidP="00CA6E31">
      <w:pPr>
        <w:pStyle w:val="ListParagraph"/>
        <w:spacing w:before="60" w:after="60"/>
        <w:ind w:left="567"/>
        <w:contextualSpacing w:val="0"/>
        <w:rPr>
          <w:rFonts w:ascii="Bookman Old Style" w:hAnsi="Bookman Old Style"/>
          <w:sz w:val="24"/>
          <w:szCs w:val="24"/>
        </w:rPr>
      </w:pPr>
      <w:r w:rsidRPr="00E547BD">
        <w:rPr>
          <w:rFonts w:ascii="Bookman Old Style" w:hAnsi="Bookman Old Style"/>
          <w:sz w:val="24"/>
          <w:szCs w:val="24"/>
        </w:rPr>
        <w:t>............................................................................................................................................................................................................................................................................................................................................................................</w:t>
      </w:r>
    </w:p>
    <w:p w:rsidR="00562C5C" w:rsidRPr="00E547BD" w:rsidRDefault="00562C5C" w:rsidP="00CA6E31">
      <w:pPr>
        <w:pStyle w:val="ListParagraph"/>
        <w:spacing w:before="60" w:after="60"/>
        <w:ind w:left="567"/>
        <w:contextualSpacing w:val="0"/>
        <w:rPr>
          <w:rFonts w:ascii="Bookman Old Style" w:hAnsi="Bookman Old Style"/>
          <w:sz w:val="24"/>
          <w:szCs w:val="24"/>
        </w:rPr>
      </w:pPr>
      <w:r w:rsidRPr="00E547BD">
        <w:rPr>
          <w:rFonts w:ascii="Bookman Old Style" w:hAnsi="Bookman Old Style"/>
          <w:sz w:val="24"/>
          <w:szCs w:val="24"/>
        </w:rPr>
        <w:t>............................................................................................................................................................................................................................................................................................................................................................................</w:t>
      </w:r>
    </w:p>
    <w:p w:rsidR="00562C5C" w:rsidRPr="00E547BD" w:rsidRDefault="00562C5C" w:rsidP="00CA6E31">
      <w:pPr>
        <w:pStyle w:val="ListParagraph"/>
        <w:spacing w:before="60" w:after="60"/>
        <w:ind w:left="567"/>
        <w:contextualSpacing w:val="0"/>
        <w:rPr>
          <w:rFonts w:ascii="Bookman Old Style" w:hAnsi="Bookman Old Style"/>
          <w:sz w:val="24"/>
          <w:szCs w:val="24"/>
        </w:rPr>
      </w:pPr>
      <w:r w:rsidRPr="00E547BD">
        <w:rPr>
          <w:rFonts w:ascii="Bookman Old Style" w:hAnsi="Bookman Old Style"/>
          <w:sz w:val="24"/>
          <w:szCs w:val="24"/>
        </w:rPr>
        <w:t>............................................................................................................................................................................................................................................................................................................................................................................</w:t>
      </w:r>
    </w:p>
    <w:p w:rsidR="00562C5C" w:rsidRPr="00E547BD" w:rsidRDefault="00562C5C" w:rsidP="00CA6E31">
      <w:pPr>
        <w:pStyle w:val="ListParagraph"/>
        <w:spacing w:before="60" w:after="60"/>
        <w:ind w:left="567"/>
        <w:contextualSpacing w:val="0"/>
        <w:rPr>
          <w:rFonts w:ascii="Bookman Old Style" w:hAnsi="Bookman Old Style"/>
          <w:sz w:val="24"/>
          <w:szCs w:val="24"/>
        </w:rPr>
      </w:pPr>
      <w:r w:rsidRPr="00E547BD">
        <w:rPr>
          <w:rFonts w:ascii="Bookman Old Style" w:hAnsi="Bookman Old Style"/>
          <w:sz w:val="24"/>
          <w:szCs w:val="24"/>
        </w:rPr>
        <w:t>............................................................................................................................................................................................................................................................................................................................................................................ ............................................................................................................................................................................................................................................................................................................................................................................</w:t>
      </w:r>
    </w:p>
    <w:p w:rsidR="00A82895" w:rsidRPr="00E547BD" w:rsidRDefault="00A82895" w:rsidP="00657A21">
      <w:pPr>
        <w:pStyle w:val="ListParagraph"/>
        <w:ind w:left="924"/>
        <w:rPr>
          <w:rFonts w:ascii="Bookman Old Style" w:hAnsi="Bookman Old Style"/>
          <w:sz w:val="24"/>
          <w:szCs w:val="24"/>
        </w:rPr>
        <w:sectPr w:rsidR="00A82895" w:rsidRPr="00E547BD" w:rsidSect="005420D4">
          <w:pgSz w:w="10440" w:h="15120" w:code="7"/>
          <w:pgMar w:top="1701" w:right="1418" w:bottom="1418" w:left="1418" w:header="709" w:footer="709" w:gutter="0"/>
          <w:cols w:space="708"/>
          <w:docGrid w:linePitch="360"/>
        </w:sectPr>
      </w:pPr>
    </w:p>
    <w:p w:rsidR="00A82895" w:rsidRPr="00E547BD" w:rsidRDefault="00657A21" w:rsidP="00A0179F">
      <w:pPr>
        <w:pStyle w:val="ListParagraph"/>
        <w:numPr>
          <w:ilvl w:val="0"/>
          <w:numId w:val="124"/>
        </w:numPr>
        <w:ind w:left="567" w:hanging="567"/>
        <w:contextualSpacing w:val="0"/>
        <w:rPr>
          <w:rFonts w:ascii="Bookman Old Style" w:hAnsi="Bookman Old Style"/>
          <w:sz w:val="24"/>
          <w:szCs w:val="24"/>
        </w:rPr>
      </w:pPr>
      <w:r w:rsidRPr="00E547BD">
        <w:rPr>
          <w:rFonts w:ascii="Bookman Old Style" w:hAnsi="Bookman Old Style"/>
          <w:sz w:val="24"/>
          <w:szCs w:val="24"/>
        </w:rPr>
        <w:lastRenderedPageBreak/>
        <w:t>Indikator Keuangan Utama</w:t>
      </w:r>
    </w:p>
    <w:tbl>
      <w:tblPr>
        <w:tblStyle w:val="TableGrid"/>
        <w:tblW w:w="15080" w:type="dxa"/>
        <w:tblInd w:w="675" w:type="dxa"/>
        <w:tblLayout w:type="fixed"/>
        <w:tblLook w:val="04A0" w:firstRow="1" w:lastRow="0" w:firstColumn="1" w:lastColumn="0" w:noHBand="0" w:noVBand="1"/>
      </w:tblPr>
      <w:tblGrid>
        <w:gridCol w:w="654"/>
        <w:gridCol w:w="7001"/>
        <w:gridCol w:w="1843"/>
        <w:gridCol w:w="1843"/>
        <w:gridCol w:w="1843"/>
        <w:gridCol w:w="1896"/>
      </w:tblGrid>
      <w:tr w:rsidR="007B7216" w:rsidRPr="00E547BD" w:rsidTr="005420D4">
        <w:tc>
          <w:tcPr>
            <w:tcW w:w="654" w:type="dxa"/>
            <w:vMerge w:val="restart"/>
            <w:shd w:val="clear" w:color="auto" w:fill="D9D9D9" w:themeFill="background1" w:themeFillShade="D9"/>
            <w:vAlign w:val="center"/>
          </w:tcPr>
          <w:p w:rsidR="00A82895" w:rsidRPr="00E547BD" w:rsidRDefault="00A82895" w:rsidP="00EE488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No.</w:t>
            </w:r>
          </w:p>
        </w:tc>
        <w:tc>
          <w:tcPr>
            <w:tcW w:w="7001" w:type="dxa"/>
            <w:vMerge w:val="restart"/>
            <w:shd w:val="clear" w:color="auto" w:fill="D9D9D9" w:themeFill="background1" w:themeFillShade="D9"/>
            <w:vAlign w:val="center"/>
          </w:tcPr>
          <w:p w:rsidR="00A82895" w:rsidRPr="00E547BD" w:rsidRDefault="00A82895" w:rsidP="00EE4887">
            <w:pPr>
              <w:spacing w:before="60" w:after="60" w:line="276" w:lineRule="auto"/>
              <w:jc w:val="center"/>
              <w:rPr>
                <w:rFonts w:ascii="Bookman Old Style" w:hAnsi="Bookman Old Style"/>
                <w:sz w:val="24"/>
                <w:szCs w:val="24"/>
                <w:vertAlign w:val="superscript"/>
              </w:rPr>
            </w:pPr>
            <w:r w:rsidRPr="00E547BD">
              <w:rPr>
                <w:rFonts w:ascii="Bookman Old Style" w:hAnsi="Bookman Old Style"/>
                <w:sz w:val="24"/>
                <w:szCs w:val="24"/>
              </w:rPr>
              <w:t>Indikator Keuangan</w:t>
            </w:r>
            <w:r w:rsidR="007D2988" w:rsidRPr="00E547BD">
              <w:rPr>
                <w:rFonts w:ascii="Bookman Old Style" w:hAnsi="Bookman Old Style"/>
                <w:sz w:val="24"/>
                <w:szCs w:val="24"/>
                <w:vertAlign w:val="superscript"/>
              </w:rPr>
              <w:t>1)</w:t>
            </w:r>
          </w:p>
        </w:tc>
        <w:tc>
          <w:tcPr>
            <w:tcW w:w="1843" w:type="dxa"/>
            <w:vMerge w:val="restart"/>
            <w:shd w:val="clear" w:color="auto" w:fill="D9D9D9" w:themeFill="background1" w:themeFillShade="D9"/>
            <w:vAlign w:val="center"/>
          </w:tcPr>
          <w:p w:rsidR="00A82895" w:rsidRPr="00E547BD" w:rsidRDefault="00A82895" w:rsidP="00EE4887">
            <w:pPr>
              <w:spacing w:before="60" w:after="60" w:line="276" w:lineRule="auto"/>
              <w:jc w:val="center"/>
              <w:rPr>
                <w:rFonts w:ascii="Bookman Old Style" w:hAnsi="Bookman Old Style"/>
                <w:sz w:val="24"/>
                <w:szCs w:val="24"/>
                <w:vertAlign w:val="superscript"/>
              </w:rPr>
            </w:pPr>
            <w:r w:rsidRPr="00E547BD">
              <w:rPr>
                <w:rFonts w:ascii="Bookman Old Style" w:hAnsi="Bookman Old Style"/>
                <w:sz w:val="24"/>
                <w:szCs w:val="24"/>
              </w:rPr>
              <w:t>Kinerja Okt X-1</w:t>
            </w:r>
          </w:p>
        </w:tc>
        <w:tc>
          <w:tcPr>
            <w:tcW w:w="5582" w:type="dxa"/>
            <w:gridSpan w:val="3"/>
            <w:shd w:val="clear" w:color="auto" w:fill="D9D9D9" w:themeFill="background1" w:themeFillShade="D9"/>
            <w:vAlign w:val="center"/>
          </w:tcPr>
          <w:p w:rsidR="00A82895" w:rsidRPr="00E547BD" w:rsidRDefault="00A82895" w:rsidP="00EE488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Proyeksi</w:t>
            </w:r>
          </w:p>
        </w:tc>
      </w:tr>
      <w:tr w:rsidR="007B7216" w:rsidRPr="00E547BD" w:rsidTr="005420D4">
        <w:tc>
          <w:tcPr>
            <w:tcW w:w="654" w:type="dxa"/>
            <w:vMerge/>
          </w:tcPr>
          <w:p w:rsidR="00A82895" w:rsidRPr="00E547BD" w:rsidRDefault="00A82895" w:rsidP="00EE4887">
            <w:pPr>
              <w:spacing w:before="60" w:after="60" w:line="276" w:lineRule="auto"/>
              <w:rPr>
                <w:rFonts w:ascii="Bookman Old Style" w:hAnsi="Bookman Old Style"/>
                <w:sz w:val="24"/>
                <w:szCs w:val="24"/>
              </w:rPr>
            </w:pPr>
          </w:p>
        </w:tc>
        <w:tc>
          <w:tcPr>
            <w:tcW w:w="7001" w:type="dxa"/>
            <w:vMerge/>
          </w:tcPr>
          <w:p w:rsidR="00A82895" w:rsidRPr="00E547BD" w:rsidRDefault="00A82895" w:rsidP="00EE4887">
            <w:pPr>
              <w:spacing w:before="60" w:after="60" w:line="276" w:lineRule="auto"/>
              <w:rPr>
                <w:rFonts w:ascii="Bookman Old Style" w:hAnsi="Bookman Old Style"/>
                <w:sz w:val="24"/>
                <w:szCs w:val="24"/>
              </w:rPr>
            </w:pPr>
          </w:p>
        </w:tc>
        <w:tc>
          <w:tcPr>
            <w:tcW w:w="1843" w:type="dxa"/>
            <w:vMerge/>
          </w:tcPr>
          <w:p w:rsidR="00A82895" w:rsidRPr="00E547BD" w:rsidRDefault="00A82895" w:rsidP="00EE4887">
            <w:pPr>
              <w:spacing w:before="60" w:after="60" w:line="276" w:lineRule="auto"/>
              <w:rPr>
                <w:rFonts w:ascii="Bookman Old Style" w:hAnsi="Bookman Old Style"/>
                <w:sz w:val="24"/>
                <w:szCs w:val="24"/>
              </w:rPr>
            </w:pPr>
          </w:p>
        </w:tc>
        <w:tc>
          <w:tcPr>
            <w:tcW w:w="1843" w:type="dxa"/>
            <w:shd w:val="clear" w:color="auto" w:fill="D9D9D9" w:themeFill="background1" w:themeFillShade="D9"/>
          </w:tcPr>
          <w:p w:rsidR="00A82895" w:rsidRPr="00E547BD" w:rsidRDefault="00A82895" w:rsidP="00EE488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 X-1</w:t>
            </w:r>
          </w:p>
        </w:tc>
        <w:tc>
          <w:tcPr>
            <w:tcW w:w="1843" w:type="dxa"/>
            <w:shd w:val="clear" w:color="auto" w:fill="D9D9D9" w:themeFill="background1" w:themeFillShade="D9"/>
          </w:tcPr>
          <w:p w:rsidR="00A82895" w:rsidRPr="00E547BD" w:rsidRDefault="00A82895" w:rsidP="00EE488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Juni X</w:t>
            </w:r>
          </w:p>
        </w:tc>
        <w:tc>
          <w:tcPr>
            <w:tcW w:w="1896" w:type="dxa"/>
            <w:shd w:val="clear" w:color="auto" w:fill="D9D9D9" w:themeFill="background1" w:themeFillShade="D9"/>
          </w:tcPr>
          <w:p w:rsidR="00A82895" w:rsidRPr="00E547BD" w:rsidRDefault="00A82895" w:rsidP="00EE488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 X</w:t>
            </w:r>
          </w:p>
        </w:tc>
      </w:tr>
      <w:tr w:rsidR="007B7216" w:rsidRPr="00E547BD" w:rsidTr="005420D4">
        <w:tc>
          <w:tcPr>
            <w:tcW w:w="654" w:type="dxa"/>
          </w:tcPr>
          <w:p w:rsidR="00A82895" w:rsidRPr="00E547BD" w:rsidRDefault="00A82895" w:rsidP="00A0179F">
            <w:pPr>
              <w:pStyle w:val="ListParagraph"/>
              <w:numPr>
                <w:ilvl w:val="0"/>
                <w:numId w:val="125"/>
              </w:numPr>
              <w:spacing w:before="60" w:after="60" w:line="276" w:lineRule="auto"/>
              <w:ind w:left="499" w:hanging="357"/>
              <w:contextualSpacing w:val="0"/>
              <w:rPr>
                <w:rFonts w:ascii="Bookman Old Style" w:hAnsi="Bookman Old Style"/>
                <w:sz w:val="24"/>
                <w:szCs w:val="24"/>
              </w:rPr>
            </w:pPr>
          </w:p>
        </w:tc>
        <w:tc>
          <w:tcPr>
            <w:tcW w:w="7001" w:type="dxa"/>
          </w:tcPr>
          <w:p w:rsidR="00A82895" w:rsidRPr="00E547BD" w:rsidRDefault="00580426" w:rsidP="00EE4887">
            <w:pPr>
              <w:spacing w:before="60" w:after="60" w:line="276" w:lineRule="auto"/>
              <w:rPr>
                <w:rFonts w:ascii="Bookman Old Style" w:hAnsi="Bookman Old Style"/>
                <w:sz w:val="24"/>
                <w:szCs w:val="24"/>
              </w:rPr>
            </w:pPr>
            <w:r w:rsidRPr="00E547BD">
              <w:rPr>
                <w:rFonts w:ascii="Bookman Old Style" w:hAnsi="Bookman Old Style"/>
                <w:sz w:val="24"/>
                <w:szCs w:val="24"/>
              </w:rPr>
              <w:t>Rasio Permodalan</w:t>
            </w:r>
            <w:r w:rsidR="00BD1490" w:rsidRPr="00E547BD">
              <w:rPr>
                <w:rFonts w:ascii="Bookman Old Style" w:hAnsi="Bookman Old Style"/>
                <w:sz w:val="24"/>
                <w:szCs w:val="24"/>
              </w:rPr>
              <w:t xml:space="preserve"> (%)</w:t>
            </w:r>
          </w:p>
        </w:tc>
        <w:tc>
          <w:tcPr>
            <w:tcW w:w="1843" w:type="dxa"/>
          </w:tcPr>
          <w:p w:rsidR="00A82895" w:rsidRPr="00E547BD" w:rsidRDefault="00A82895" w:rsidP="00EE4887">
            <w:pPr>
              <w:spacing w:before="60" w:after="60" w:line="276" w:lineRule="auto"/>
              <w:rPr>
                <w:rFonts w:ascii="Bookman Old Style" w:hAnsi="Bookman Old Style"/>
                <w:sz w:val="24"/>
                <w:szCs w:val="24"/>
              </w:rPr>
            </w:pPr>
          </w:p>
        </w:tc>
        <w:tc>
          <w:tcPr>
            <w:tcW w:w="1843" w:type="dxa"/>
          </w:tcPr>
          <w:p w:rsidR="00A82895" w:rsidRPr="00E547BD" w:rsidRDefault="00A82895" w:rsidP="00EE4887">
            <w:pPr>
              <w:spacing w:before="60" w:after="60" w:line="276" w:lineRule="auto"/>
              <w:rPr>
                <w:rFonts w:ascii="Bookman Old Style" w:hAnsi="Bookman Old Style"/>
                <w:sz w:val="24"/>
                <w:szCs w:val="24"/>
              </w:rPr>
            </w:pPr>
          </w:p>
        </w:tc>
        <w:tc>
          <w:tcPr>
            <w:tcW w:w="1843" w:type="dxa"/>
          </w:tcPr>
          <w:p w:rsidR="00A82895" w:rsidRPr="00E547BD" w:rsidRDefault="00A82895" w:rsidP="00EE4887">
            <w:pPr>
              <w:spacing w:before="60" w:after="60" w:line="276" w:lineRule="auto"/>
              <w:rPr>
                <w:rFonts w:ascii="Bookman Old Style" w:hAnsi="Bookman Old Style"/>
                <w:sz w:val="24"/>
                <w:szCs w:val="24"/>
              </w:rPr>
            </w:pPr>
          </w:p>
        </w:tc>
        <w:tc>
          <w:tcPr>
            <w:tcW w:w="1896" w:type="dxa"/>
          </w:tcPr>
          <w:p w:rsidR="00A82895" w:rsidRPr="00E547BD" w:rsidRDefault="00A82895" w:rsidP="00EE4887">
            <w:pPr>
              <w:spacing w:before="60" w:after="60" w:line="276" w:lineRule="auto"/>
              <w:rPr>
                <w:rFonts w:ascii="Bookman Old Style" w:hAnsi="Bookman Old Style"/>
                <w:sz w:val="24"/>
                <w:szCs w:val="24"/>
              </w:rPr>
            </w:pPr>
          </w:p>
        </w:tc>
      </w:tr>
      <w:tr w:rsidR="007B7216" w:rsidRPr="00E547BD" w:rsidTr="005420D4">
        <w:tc>
          <w:tcPr>
            <w:tcW w:w="654" w:type="dxa"/>
          </w:tcPr>
          <w:p w:rsidR="00A82895" w:rsidRPr="00E547BD" w:rsidRDefault="00A82895" w:rsidP="00A0179F">
            <w:pPr>
              <w:pStyle w:val="ListParagraph"/>
              <w:numPr>
                <w:ilvl w:val="0"/>
                <w:numId w:val="125"/>
              </w:numPr>
              <w:spacing w:before="60" w:after="60" w:line="276" w:lineRule="auto"/>
              <w:ind w:left="499" w:hanging="357"/>
              <w:contextualSpacing w:val="0"/>
              <w:rPr>
                <w:rFonts w:ascii="Bookman Old Style" w:hAnsi="Bookman Old Style"/>
                <w:sz w:val="24"/>
                <w:szCs w:val="24"/>
              </w:rPr>
            </w:pPr>
          </w:p>
        </w:tc>
        <w:tc>
          <w:tcPr>
            <w:tcW w:w="7001" w:type="dxa"/>
          </w:tcPr>
          <w:p w:rsidR="00A82895" w:rsidRPr="00E547BD" w:rsidRDefault="00580426" w:rsidP="00EE4887">
            <w:pPr>
              <w:spacing w:before="60" w:after="60" w:line="276" w:lineRule="auto"/>
              <w:rPr>
                <w:rFonts w:ascii="Bookman Old Style" w:hAnsi="Bookman Old Style"/>
                <w:sz w:val="24"/>
                <w:szCs w:val="24"/>
              </w:rPr>
            </w:pPr>
            <w:r w:rsidRPr="00E547BD">
              <w:rPr>
                <w:rFonts w:ascii="Bookman Old Style" w:hAnsi="Bookman Old Style"/>
                <w:sz w:val="24"/>
                <w:szCs w:val="24"/>
              </w:rPr>
              <w:t>Kualitas Piutang Pembiayaan</w:t>
            </w:r>
          </w:p>
        </w:tc>
        <w:tc>
          <w:tcPr>
            <w:tcW w:w="1843" w:type="dxa"/>
          </w:tcPr>
          <w:p w:rsidR="00A82895" w:rsidRPr="00E547BD" w:rsidRDefault="00A82895" w:rsidP="00EE4887">
            <w:pPr>
              <w:spacing w:before="60" w:after="60" w:line="276" w:lineRule="auto"/>
              <w:rPr>
                <w:rFonts w:ascii="Bookman Old Style" w:hAnsi="Bookman Old Style"/>
                <w:sz w:val="24"/>
                <w:szCs w:val="24"/>
              </w:rPr>
            </w:pPr>
          </w:p>
        </w:tc>
        <w:tc>
          <w:tcPr>
            <w:tcW w:w="1843" w:type="dxa"/>
          </w:tcPr>
          <w:p w:rsidR="00A82895" w:rsidRPr="00E547BD" w:rsidRDefault="00A82895" w:rsidP="00EE4887">
            <w:pPr>
              <w:spacing w:before="60" w:after="60" w:line="276" w:lineRule="auto"/>
              <w:rPr>
                <w:rFonts w:ascii="Bookman Old Style" w:hAnsi="Bookman Old Style"/>
                <w:sz w:val="24"/>
                <w:szCs w:val="24"/>
              </w:rPr>
            </w:pPr>
          </w:p>
        </w:tc>
        <w:tc>
          <w:tcPr>
            <w:tcW w:w="1843" w:type="dxa"/>
          </w:tcPr>
          <w:p w:rsidR="00A82895" w:rsidRPr="00E547BD" w:rsidRDefault="00A82895" w:rsidP="00EE4887">
            <w:pPr>
              <w:spacing w:before="60" w:after="60" w:line="276" w:lineRule="auto"/>
              <w:rPr>
                <w:rFonts w:ascii="Bookman Old Style" w:hAnsi="Bookman Old Style"/>
                <w:sz w:val="24"/>
                <w:szCs w:val="24"/>
              </w:rPr>
            </w:pPr>
          </w:p>
        </w:tc>
        <w:tc>
          <w:tcPr>
            <w:tcW w:w="1896" w:type="dxa"/>
          </w:tcPr>
          <w:p w:rsidR="00A82895" w:rsidRPr="00E547BD" w:rsidRDefault="00A82895" w:rsidP="00EE4887">
            <w:pPr>
              <w:spacing w:before="60" w:after="60" w:line="276" w:lineRule="auto"/>
              <w:rPr>
                <w:rFonts w:ascii="Bookman Old Style" w:hAnsi="Bookman Old Style"/>
                <w:sz w:val="24"/>
                <w:szCs w:val="24"/>
              </w:rPr>
            </w:pPr>
          </w:p>
        </w:tc>
      </w:tr>
      <w:tr w:rsidR="007B7216" w:rsidRPr="00E547BD" w:rsidTr="005420D4">
        <w:tc>
          <w:tcPr>
            <w:tcW w:w="654" w:type="dxa"/>
            <w:vMerge w:val="restart"/>
          </w:tcPr>
          <w:p w:rsidR="007D2988" w:rsidRPr="00E547BD" w:rsidRDefault="007D2988" w:rsidP="00A0179F">
            <w:pPr>
              <w:pStyle w:val="ListParagraph"/>
              <w:numPr>
                <w:ilvl w:val="0"/>
                <w:numId w:val="125"/>
              </w:numPr>
              <w:spacing w:before="60" w:after="60" w:line="276" w:lineRule="auto"/>
              <w:ind w:left="499" w:hanging="357"/>
              <w:contextualSpacing w:val="0"/>
              <w:rPr>
                <w:rFonts w:ascii="Bookman Old Style" w:hAnsi="Bookman Old Style"/>
                <w:sz w:val="24"/>
                <w:szCs w:val="24"/>
              </w:rPr>
            </w:pPr>
          </w:p>
        </w:tc>
        <w:tc>
          <w:tcPr>
            <w:tcW w:w="7001" w:type="dxa"/>
          </w:tcPr>
          <w:p w:rsidR="007D2988" w:rsidRPr="00E547BD" w:rsidRDefault="007D2988" w:rsidP="00EE4887">
            <w:pPr>
              <w:spacing w:before="60" w:after="60" w:line="276" w:lineRule="auto"/>
              <w:rPr>
                <w:rFonts w:ascii="Bookman Old Style" w:hAnsi="Bookman Old Style"/>
                <w:sz w:val="24"/>
                <w:szCs w:val="24"/>
              </w:rPr>
            </w:pPr>
            <w:r w:rsidRPr="00E547BD">
              <w:rPr>
                <w:rFonts w:ascii="Bookman Old Style" w:hAnsi="Bookman Old Style"/>
                <w:sz w:val="24"/>
                <w:szCs w:val="24"/>
              </w:rPr>
              <w:t>Rentabilitas</w:t>
            </w: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96" w:type="dxa"/>
          </w:tcPr>
          <w:p w:rsidR="007D2988" w:rsidRPr="00E547BD" w:rsidRDefault="007D2988" w:rsidP="00EE4887">
            <w:pPr>
              <w:spacing w:before="60" w:after="60" w:line="276" w:lineRule="auto"/>
              <w:rPr>
                <w:rFonts w:ascii="Bookman Old Style" w:hAnsi="Bookman Old Style"/>
                <w:sz w:val="24"/>
                <w:szCs w:val="24"/>
              </w:rPr>
            </w:pPr>
          </w:p>
        </w:tc>
      </w:tr>
      <w:tr w:rsidR="007B7216" w:rsidRPr="00E547BD" w:rsidTr="005420D4">
        <w:tc>
          <w:tcPr>
            <w:tcW w:w="654" w:type="dxa"/>
            <w:vMerge/>
          </w:tcPr>
          <w:p w:rsidR="007D2988" w:rsidRPr="00E547BD" w:rsidRDefault="007D2988" w:rsidP="00EE4887">
            <w:pPr>
              <w:pStyle w:val="ListParagraph"/>
              <w:spacing w:before="60" w:after="60" w:line="276" w:lineRule="auto"/>
              <w:ind w:left="499"/>
              <w:contextualSpacing w:val="0"/>
              <w:rPr>
                <w:rFonts w:ascii="Bookman Old Style" w:hAnsi="Bookman Old Style"/>
                <w:sz w:val="24"/>
                <w:szCs w:val="24"/>
              </w:rPr>
            </w:pPr>
          </w:p>
        </w:tc>
        <w:tc>
          <w:tcPr>
            <w:tcW w:w="7001" w:type="dxa"/>
          </w:tcPr>
          <w:p w:rsidR="007D2988" w:rsidRPr="00E547BD" w:rsidRDefault="007D2988" w:rsidP="00A0179F">
            <w:pPr>
              <w:pStyle w:val="ListParagraph"/>
              <w:numPr>
                <w:ilvl w:val="0"/>
                <w:numId w:val="126"/>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i/>
                <w:sz w:val="24"/>
                <w:szCs w:val="24"/>
              </w:rPr>
              <w:t>Return on Asset</w:t>
            </w: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96" w:type="dxa"/>
          </w:tcPr>
          <w:p w:rsidR="007D2988" w:rsidRPr="00E547BD" w:rsidRDefault="007D2988" w:rsidP="00EE4887">
            <w:pPr>
              <w:spacing w:before="60" w:after="60" w:line="276" w:lineRule="auto"/>
              <w:rPr>
                <w:rFonts w:ascii="Bookman Old Style" w:hAnsi="Bookman Old Style"/>
                <w:sz w:val="24"/>
                <w:szCs w:val="24"/>
              </w:rPr>
            </w:pPr>
          </w:p>
        </w:tc>
      </w:tr>
      <w:tr w:rsidR="007B7216" w:rsidRPr="00E547BD" w:rsidTr="005420D4">
        <w:tc>
          <w:tcPr>
            <w:tcW w:w="654" w:type="dxa"/>
            <w:vMerge/>
          </w:tcPr>
          <w:p w:rsidR="007D2988" w:rsidRPr="00E547BD" w:rsidRDefault="007D2988" w:rsidP="00EE4887">
            <w:pPr>
              <w:pStyle w:val="ListParagraph"/>
              <w:spacing w:before="60" w:after="60" w:line="276" w:lineRule="auto"/>
              <w:ind w:left="499"/>
              <w:contextualSpacing w:val="0"/>
              <w:rPr>
                <w:rFonts w:ascii="Bookman Old Style" w:hAnsi="Bookman Old Style"/>
                <w:sz w:val="24"/>
                <w:szCs w:val="24"/>
              </w:rPr>
            </w:pPr>
          </w:p>
        </w:tc>
        <w:tc>
          <w:tcPr>
            <w:tcW w:w="7001" w:type="dxa"/>
          </w:tcPr>
          <w:p w:rsidR="007D2988" w:rsidRPr="00E547BD" w:rsidRDefault="007D2988" w:rsidP="00A0179F">
            <w:pPr>
              <w:pStyle w:val="ListParagraph"/>
              <w:numPr>
                <w:ilvl w:val="0"/>
                <w:numId w:val="126"/>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i/>
                <w:sz w:val="24"/>
                <w:szCs w:val="24"/>
              </w:rPr>
              <w:t>Return on Equity</w:t>
            </w: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96" w:type="dxa"/>
          </w:tcPr>
          <w:p w:rsidR="007D2988" w:rsidRPr="00E547BD" w:rsidRDefault="007D2988" w:rsidP="00EE4887">
            <w:pPr>
              <w:spacing w:before="60" w:after="60" w:line="276" w:lineRule="auto"/>
              <w:rPr>
                <w:rFonts w:ascii="Bookman Old Style" w:hAnsi="Bookman Old Style"/>
                <w:sz w:val="24"/>
                <w:szCs w:val="24"/>
              </w:rPr>
            </w:pPr>
          </w:p>
        </w:tc>
      </w:tr>
      <w:tr w:rsidR="007B7216" w:rsidRPr="00E547BD" w:rsidTr="005420D4">
        <w:tc>
          <w:tcPr>
            <w:tcW w:w="654" w:type="dxa"/>
            <w:vMerge/>
          </w:tcPr>
          <w:p w:rsidR="007D2988" w:rsidRPr="00E547BD" w:rsidRDefault="007D2988" w:rsidP="00EE4887">
            <w:pPr>
              <w:pStyle w:val="ListParagraph"/>
              <w:spacing w:before="60" w:after="60" w:line="276" w:lineRule="auto"/>
              <w:ind w:left="499"/>
              <w:contextualSpacing w:val="0"/>
              <w:rPr>
                <w:rFonts w:ascii="Bookman Old Style" w:hAnsi="Bookman Old Style"/>
                <w:sz w:val="24"/>
                <w:szCs w:val="24"/>
              </w:rPr>
            </w:pPr>
          </w:p>
        </w:tc>
        <w:tc>
          <w:tcPr>
            <w:tcW w:w="7001" w:type="dxa"/>
          </w:tcPr>
          <w:p w:rsidR="007D2988" w:rsidRPr="00E547BD" w:rsidRDefault="007D2988" w:rsidP="00A0179F">
            <w:pPr>
              <w:pStyle w:val="ListParagraph"/>
              <w:numPr>
                <w:ilvl w:val="0"/>
                <w:numId w:val="126"/>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Beban Operasional terhadap Pendapatan Operasional</w:t>
            </w: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96" w:type="dxa"/>
          </w:tcPr>
          <w:p w:rsidR="007D2988" w:rsidRPr="00E547BD" w:rsidRDefault="007D2988" w:rsidP="00EE4887">
            <w:pPr>
              <w:spacing w:before="60" w:after="60" w:line="276" w:lineRule="auto"/>
              <w:rPr>
                <w:rFonts w:ascii="Bookman Old Style" w:hAnsi="Bookman Old Style"/>
                <w:sz w:val="24"/>
                <w:szCs w:val="24"/>
              </w:rPr>
            </w:pPr>
          </w:p>
        </w:tc>
      </w:tr>
      <w:tr w:rsidR="007B7216" w:rsidRPr="00E547BD" w:rsidTr="005420D4">
        <w:tc>
          <w:tcPr>
            <w:tcW w:w="654" w:type="dxa"/>
            <w:vMerge/>
          </w:tcPr>
          <w:p w:rsidR="007D2988" w:rsidRPr="00E547BD" w:rsidRDefault="007D2988" w:rsidP="00EE4887">
            <w:pPr>
              <w:pStyle w:val="ListParagraph"/>
              <w:spacing w:before="60" w:after="60" w:line="276" w:lineRule="auto"/>
              <w:ind w:left="499"/>
              <w:contextualSpacing w:val="0"/>
              <w:rPr>
                <w:rFonts w:ascii="Bookman Old Style" w:hAnsi="Bookman Old Style"/>
                <w:sz w:val="24"/>
                <w:szCs w:val="24"/>
              </w:rPr>
            </w:pPr>
          </w:p>
        </w:tc>
        <w:tc>
          <w:tcPr>
            <w:tcW w:w="7001" w:type="dxa"/>
          </w:tcPr>
          <w:p w:rsidR="007D2988" w:rsidRPr="00E547BD" w:rsidRDefault="007D2988" w:rsidP="00A0179F">
            <w:pPr>
              <w:pStyle w:val="ListParagraph"/>
              <w:numPr>
                <w:ilvl w:val="0"/>
                <w:numId w:val="126"/>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i/>
                <w:sz w:val="24"/>
                <w:szCs w:val="24"/>
              </w:rPr>
              <w:t>Net Interest Margin</w:t>
            </w: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43" w:type="dxa"/>
          </w:tcPr>
          <w:p w:rsidR="007D2988" w:rsidRPr="00E547BD" w:rsidRDefault="007D2988" w:rsidP="00EE4887">
            <w:pPr>
              <w:spacing w:before="60" w:after="60" w:line="276" w:lineRule="auto"/>
              <w:rPr>
                <w:rFonts w:ascii="Bookman Old Style" w:hAnsi="Bookman Old Style"/>
                <w:sz w:val="24"/>
                <w:szCs w:val="24"/>
              </w:rPr>
            </w:pPr>
          </w:p>
        </w:tc>
        <w:tc>
          <w:tcPr>
            <w:tcW w:w="1896" w:type="dxa"/>
          </w:tcPr>
          <w:p w:rsidR="007D2988" w:rsidRPr="00E547BD" w:rsidRDefault="007D2988" w:rsidP="00EE4887">
            <w:pPr>
              <w:spacing w:before="60" w:after="60" w:line="276" w:lineRule="auto"/>
              <w:rPr>
                <w:rFonts w:ascii="Bookman Old Style" w:hAnsi="Bookman Old Style"/>
                <w:sz w:val="24"/>
                <w:szCs w:val="24"/>
              </w:rPr>
            </w:pPr>
          </w:p>
        </w:tc>
      </w:tr>
      <w:tr w:rsidR="007B7216" w:rsidRPr="00E547BD" w:rsidTr="005420D4">
        <w:tc>
          <w:tcPr>
            <w:tcW w:w="654" w:type="dxa"/>
            <w:vMerge w:val="restart"/>
          </w:tcPr>
          <w:p w:rsidR="003E5B8F" w:rsidRPr="00E547BD" w:rsidRDefault="003E5B8F" w:rsidP="00A0179F">
            <w:pPr>
              <w:pStyle w:val="ListParagraph"/>
              <w:numPr>
                <w:ilvl w:val="0"/>
                <w:numId w:val="125"/>
              </w:numPr>
              <w:spacing w:before="60" w:after="60" w:line="276" w:lineRule="auto"/>
              <w:ind w:left="499" w:hanging="357"/>
              <w:contextualSpacing w:val="0"/>
              <w:rPr>
                <w:rFonts w:ascii="Bookman Old Style" w:hAnsi="Bookman Old Style"/>
                <w:sz w:val="24"/>
                <w:szCs w:val="24"/>
              </w:rPr>
            </w:pPr>
          </w:p>
        </w:tc>
        <w:tc>
          <w:tcPr>
            <w:tcW w:w="7001" w:type="dxa"/>
          </w:tcPr>
          <w:p w:rsidR="003E5B8F" w:rsidRPr="00E547BD" w:rsidRDefault="003E5B8F" w:rsidP="00EE4887">
            <w:pPr>
              <w:spacing w:before="60" w:after="60" w:line="276" w:lineRule="auto"/>
              <w:rPr>
                <w:rFonts w:ascii="Bookman Old Style" w:hAnsi="Bookman Old Style"/>
                <w:sz w:val="24"/>
                <w:szCs w:val="24"/>
              </w:rPr>
            </w:pPr>
            <w:r w:rsidRPr="00E547BD">
              <w:rPr>
                <w:rFonts w:ascii="Bookman Old Style" w:hAnsi="Bookman Old Style"/>
                <w:sz w:val="24"/>
                <w:szCs w:val="24"/>
              </w:rPr>
              <w:t>Likuiditas</w:t>
            </w:r>
          </w:p>
        </w:tc>
        <w:tc>
          <w:tcPr>
            <w:tcW w:w="1843" w:type="dxa"/>
          </w:tcPr>
          <w:p w:rsidR="003E5B8F" w:rsidRPr="00E547BD" w:rsidRDefault="003E5B8F" w:rsidP="00EE4887">
            <w:pPr>
              <w:spacing w:before="60" w:after="60" w:line="276" w:lineRule="auto"/>
              <w:rPr>
                <w:rFonts w:ascii="Bookman Old Style" w:hAnsi="Bookman Old Style"/>
                <w:sz w:val="24"/>
                <w:szCs w:val="24"/>
              </w:rPr>
            </w:pPr>
          </w:p>
        </w:tc>
        <w:tc>
          <w:tcPr>
            <w:tcW w:w="1843" w:type="dxa"/>
          </w:tcPr>
          <w:p w:rsidR="003E5B8F" w:rsidRPr="00E547BD" w:rsidRDefault="003E5B8F" w:rsidP="00EE4887">
            <w:pPr>
              <w:spacing w:before="60" w:after="60" w:line="276" w:lineRule="auto"/>
              <w:rPr>
                <w:rFonts w:ascii="Bookman Old Style" w:hAnsi="Bookman Old Style"/>
                <w:sz w:val="24"/>
                <w:szCs w:val="24"/>
              </w:rPr>
            </w:pPr>
          </w:p>
        </w:tc>
        <w:tc>
          <w:tcPr>
            <w:tcW w:w="1843" w:type="dxa"/>
          </w:tcPr>
          <w:p w:rsidR="003E5B8F" w:rsidRPr="00E547BD" w:rsidRDefault="003E5B8F" w:rsidP="00EE4887">
            <w:pPr>
              <w:spacing w:before="60" w:after="60" w:line="276" w:lineRule="auto"/>
              <w:rPr>
                <w:rFonts w:ascii="Bookman Old Style" w:hAnsi="Bookman Old Style"/>
                <w:sz w:val="24"/>
                <w:szCs w:val="24"/>
              </w:rPr>
            </w:pPr>
          </w:p>
        </w:tc>
        <w:tc>
          <w:tcPr>
            <w:tcW w:w="1896" w:type="dxa"/>
          </w:tcPr>
          <w:p w:rsidR="003E5B8F" w:rsidRPr="00E547BD" w:rsidRDefault="003E5B8F" w:rsidP="00EE4887">
            <w:pPr>
              <w:spacing w:before="60" w:after="60" w:line="276" w:lineRule="auto"/>
              <w:rPr>
                <w:rFonts w:ascii="Bookman Old Style" w:hAnsi="Bookman Old Style"/>
                <w:sz w:val="24"/>
                <w:szCs w:val="24"/>
              </w:rPr>
            </w:pPr>
          </w:p>
        </w:tc>
      </w:tr>
      <w:tr w:rsidR="007B7216" w:rsidRPr="00E547BD" w:rsidTr="005420D4">
        <w:tc>
          <w:tcPr>
            <w:tcW w:w="654" w:type="dxa"/>
            <w:vMerge/>
          </w:tcPr>
          <w:p w:rsidR="003E5B8F" w:rsidRPr="00E547BD" w:rsidRDefault="003E5B8F" w:rsidP="00EE4887">
            <w:pPr>
              <w:spacing w:before="60" w:after="60" w:line="276" w:lineRule="auto"/>
              <w:rPr>
                <w:rFonts w:ascii="Bookman Old Style" w:hAnsi="Bookman Old Style"/>
                <w:sz w:val="24"/>
                <w:szCs w:val="24"/>
              </w:rPr>
            </w:pPr>
          </w:p>
        </w:tc>
        <w:tc>
          <w:tcPr>
            <w:tcW w:w="7001" w:type="dxa"/>
          </w:tcPr>
          <w:p w:rsidR="003E5B8F" w:rsidRPr="00E547BD" w:rsidRDefault="003E5B8F" w:rsidP="00A0179F">
            <w:pPr>
              <w:pStyle w:val="ListParagraph"/>
              <w:numPr>
                <w:ilvl w:val="0"/>
                <w:numId w:val="127"/>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i/>
                <w:sz w:val="24"/>
                <w:szCs w:val="24"/>
              </w:rPr>
              <w:t>Current Ratio</w:t>
            </w:r>
          </w:p>
        </w:tc>
        <w:tc>
          <w:tcPr>
            <w:tcW w:w="1843" w:type="dxa"/>
          </w:tcPr>
          <w:p w:rsidR="003E5B8F" w:rsidRPr="00E547BD" w:rsidRDefault="003E5B8F" w:rsidP="00EE4887">
            <w:pPr>
              <w:spacing w:before="60" w:after="60" w:line="276" w:lineRule="auto"/>
              <w:rPr>
                <w:rFonts w:ascii="Bookman Old Style" w:hAnsi="Bookman Old Style"/>
                <w:sz w:val="24"/>
                <w:szCs w:val="24"/>
              </w:rPr>
            </w:pPr>
          </w:p>
        </w:tc>
        <w:tc>
          <w:tcPr>
            <w:tcW w:w="1843" w:type="dxa"/>
          </w:tcPr>
          <w:p w:rsidR="003E5B8F" w:rsidRPr="00E547BD" w:rsidRDefault="003E5B8F" w:rsidP="00EE4887">
            <w:pPr>
              <w:spacing w:before="60" w:after="60" w:line="276" w:lineRule="auto"/>
              <w:rPr>
                <w:rFonts w:ascii="Bookman Old Style" w:hAnsi="Bookman Old Style"/>
                <w:sz w:val="24"/>
                <w:szCs w:val="24"/>
              </w:rPr>
            </w:pPr>
          </w:p>
        </w:tc>
        <w:tc>
          <w:tcPr>
            <w:tcW w:w="1843" w:type="dxa"/>
          </w:tcPr>
          <w:p w:rsidR="003E5B8F" w:rsidRPr="00E547BD" w:rsidRDefault="003E5B8F" w:rsidP="00EE4887">
            <w:pPr>
              <w:spacing w:before="60" w:after="60" w:line="276" w:lineRule="auto"/>
              <w:rPr>
                <w:rFonts w:ascii="Bookman Old Style" w:hAnsi="Bookman Old Style"/>
                <w:sz w:val="24"/>
                <w:szCs w:val="24"/>
              </w:rPr>
            </w:pPr>
          </w:p>
        </w:tc>
        <w:tc>
          <w:tcPr>
            <w:tcW w:w="1896" w:type="dxa"/>
          </w:tcPr>
          <w:p w:rsidR="003E5B8F" w:rsidRPr="00E547BD" w:rsidRDefault="003E5B8F" w:rsidP="00EE4887">
            <w:pPr>
              <w:spacing w:before="60" w:after="60" w:line="276" w:lineRule="auto"/>
              <w:rPr>
                <w:rFonts w:ascii="Bookman Old Style" w:hAnsi="Bookman Old Style"/>
                <w:sz w:val="24"/>
                <w:szCs w:val="24"/>
              </w:rPr>
            </w:pPr>
          </w:p>
        </w:tc>
      </w:tr>
      <w:tr w:rsidR="003E5B8F" w:rsidRPr="00E547BD" w:rsidTr="005420D4">
        <w:tc>
          <w:tcPr>
            <w:tcW w:w="654" w:type="dxa"/>
            <w:vMerge/>
          </w:tcPr>
          <w:p w:rsidR="003E5B8F" w:rsidRPr="00E547BD" w:rsidRDefault="003E5B8F" w:rsidP="00EE4887">
            <w:pPr>
              <w:spacing w:before="60" w:after="60" w:line="276" w:lineRule="auto"/>
              <w:rPr>
                <w:rFonts w:ascii="Bookman Old Style" w:hAnsi="Bookman Old Style"/>
                <w:sz w:val="24"/>
                <w:szCs w:val="24"/>
              </w:rPr>
            </w:pPr>
          </w:p>
        </w:tc>
        <w:tc>
          <w:tcPr>
            <w:tcW w:w="7001" w:type="dxa"/>
          </w:tcPr>
          <w:p w:rsidR="003E5B8F" w:rsidRPr="00E547BD" w:rsidRDefault="003E5B8F" w:rsidP="00A0179F">
            <w:pPr>
              <w:pStyle w:val="ListParagraph"/>
              <w:numPr>
                <w:ilvl w:val="0"/>
                <w:numId w:val="127"/>
              </w:numPr>
              <w:spacing w:before="60" w:after="60" w:line="276" w:lineRule="auto"/>
              <w:ind w:left="357" w:hanging="357"/>
              <w:contextualSpacing w:val="0"/>
              <w:rPr>
                <w:rFonts w:ascii="Bookman Old Style" w:hAnsi="Bookman Old Style"/>
                <w:i/>
                <w:sz w:val="24"/>
                <w:szCs w:val="24"/>
              </w:rPr>
            </w:pPr>
            <w:r w:rsidRPr="00E547BD">
              <w:rPr>
                <w:rFonts w:ascii="Bookman Old Style" w:hAnsi="Bookman Old Style"/>
                <w:i/>
                <w:sz w:val="24"/>
                <w:szCs w:val="24"/>
              </w:rPr>
              <w:t>Cash Ratio</w:t>
            </w:r>
          </w:p>
        </w:tc>
        <w:tc>
          <w:tcPr>
            <w:tcW w:w="1843" w:type="dxa"/>
          </w:tcPr>
          <w:p w:rsidR="003E5B8F" w:rsidRPr="00E547BD" w:rsidRDefault="003E5B8F" w:rsidP="00EE4887">
            <w:pPr>
              <w:spacing w:before="60" w:after="60" w:line="276" w:lineRule="auto"/>
              <w:rPr>
                <w:rFonts w:ascii="Bookman Old Style" w:hAnsi="Bookman Old Style"/>
                <w:sz w:val="24"/>
                <w:szCs w:val="24"/>
              </w:rPr>
            </w:pPr>
          </w:p>
        </w:tc>
        <w:tc>
          <w:tcPr>
            <w:tcW w:w="1843" w:type="dxa"/>
          </w:tcPr>
          <w:p w:rsidR="003E5B8F" w:rsidRPr="00E547BD" w:rsidRDefault="003E5B8F" w:rsidP="00EE4887">
            <w:pPr>
              <w:spacing w:before="60" w:after="60" w:line="276" w:lineRule="auto"/>
              <w:rPr>
                <w:rFonts w:ascii="Bookman Old Style" w:hAnsi="Bookman Old Style"/>
                <w:sz w:val="24"/>
                <w:szCs w:val="24"/>
              </w:rPr>
            </w:pPr>
          </w:p>
        </w:tc>
        <w:tc>
          <w:tcPr>
            <w:tcW w:w="1843" w:type="dxa"/>
          </w:tcPr>
          <w:p w:rsidR="003E5B8F" w:rsidRPr="00E547BD" w:rsidRDefault="003E5B8F" w:rsidP="00EE4887">
            <w:pPr>
              <w:spacing w:before="60" w:after="60" w:line="276" w:lineRule="auto"/>
              <w:rPr>
                <w:rFonts w:ascii="Bookman Old Style" w:hAnsi="Bookman Old Style"/>
                <w:sz w:val="24"/>
                <w:szCs w:val="24"/>
              </w:rPr>
            </w:pPr>
          </w:p>
        </w:tc>
        <w:tc>
          <w:tcPr>
            <w:tcW w:w="1896" w:type="dxa"/>
          </w:tcPr>
          <w:p w:rsidR="003E5B8F" w:rsidRPr="00E547BD" w:rsidRDefault="003E5B8F" w:rsidP="00EE4887">
            <w:pPr>
              <w:spacing w:before="60" w:after="60" w:line="276" w:lineRule="auto"/>
              <w:rPr>
                <w:rFonts w:ascii="Bookman Old Style" w:hAnsi="Bookman Old Style"/>
                <w:sz w:val="24"/>
                <w:szCs w:val="24"/>
              </w:rPr>
            </w:pPr>
          </w:p>
        </w:tc>
      </w:tr>
    </w:tbl>
    <w:p w:rsidR="007F394A" w:rsidRPr="00E547BD" w:rsidRDefault="007F394A" w:rsidP="00A82895">
      <w:pPr>
        <w:rPr>
          <w:rFonts w:ascii="Bookman Old Style" w:hAnsi="Bookman Old Style"/>
          <w:sz w:val="24"/>
          <w:szCs w:val="24"/>
        </w:rPr>
      </w:pPr>
    </w:p>
    <w:tbl>
      <w:tblPr>
        <w:tblStyle w:val="TableGrid"/>
        <w:tblW w:w="1105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205"/>
      </w:tblGrid>
      <w:tr w:rsidR="007B7216" w:rsidRPr="00E547BD" w:rsidTr="003E5B8F">
        <w:tc>
          <w:tcPr>
            <w:tcW w:w="11056" w:type="dxa"/>
            <w:gridSpan w:val="2"/>
          </w:tcPr>
          <w:p w:rsidR="007F394A" w:rsidRPr="00E547BD" w:rsidRDefault="007F394A" w:rsidP="003E5B8F">
            <w:pPr>
              <w:spacing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3E5B8F">
        <w:tc>
          <w:tcPr>
            <w:tcW w:w="851" w:type="dxa"/>
          </w:tcPr>
          <w:p w:rsidR="007F394A" w:rsidRPr="00E547BD" w:rsidRDefault="007F394A" w:rsidP="003E5B8F">
            <w:pPr>
              <w:spacing w:line="276" w:lineRule="auto"/>
              <w:rPr>
                <w:rFonts w:ascii="Bookman Old Style" w:hAnsi="Bookman Old Style"/>
                <w:sz w:val="24"/>
                <w:szCs w:val="24"/>
              </w:rPr>
            </w:pPr>
            <w:r w:rsidRPr="00E547BD">
              <w:rPr>
                <w:rFonts w:ascii="Bookman Old Style" w:hAnsi="Bookman Old Style"/>
                <w:sz w:val="24"/>
                <w:szCs w:val="24"/>
              </w:rPr>
              <w:t>X-1</w:t>
            </w:r>
          </w:p>
        </w:tc>
        <w:tc>
          <w:tcPr>
            <w:tcW w:w="10205" w:type="dxa"/>
          </w:tcPr>
          <w:p w:rsidR="007F394A" w:rsidRPr="00E547BD" w:rsidRDefault="007F394A" w:rsidP="003E5B8F">
            <w:pPr>
              <w:spacing w:line="276" w:lineRule="auto"/>
              <w:rPr>
                <w:rFonts w:ascii="Bookman Old Style" w:hAnsi="Bookman Old Style"/>
                <w:sz w:val="24"/>
                <w:szCs w:val="24"/>
              </w:rPr>
            </w:pPr>
            <w:r w:rsidRPr="00E547BD">
              <w:rPr>
                <w:rFonts w:ascii="Bookman Old Style" w:hAnsi="Bookman Old Style"/>
                <w:sz w:val="24"/>
                <w:szCs w:val="24"/>
              </w:rPr>
              <w:t>tahun penyusunan laporan.</w:t>
            </w:r>
          </w:p>
        </w:tc>
      </w:tr>
      <w:tr w:rsidR="007B7216" w:rsidRPr="00E547BD" w:rsidTr="003E5B8F">
        <w:tc>
          <w:tcPr>
            <w:tcW w:w="851" w:type="dxa"/>
          </w:tcPr>
          <w:p w:rsidR="007F394A" w:rsidRPr="00E547BD" w:rsidRDefault="007F394A" w:rsidP="003E5B8F">
            <w:pPr>
              <w:spacing w:line="276" w:lineRule="auto"/>
              <w:rPr>
                <w:rFonts w:ascii="Bookman Old Style" w:hAnsi="Bookman Old Style"/>
                <w:sz w:val="24"/>
                <w:szCs w:val="24"/>
              </w:rPr>
            </w:pPr>
            <w:r w:rsidRPr="00E547BD">
              <w:rPr>
                <w:rFonts w:ascii="Bookman Old Style" w:hAnsi="Bookman Old Style"/>
                <w:sz w:val="24"/>
                <w:szCs w:val="24"/>
              </w:rPr>
              <w:t>X</w:t>
            </w:r>
          </w:p>
        </w:tc>
        <w:tc>
          <w:tcPr>
            <w:tcW w:w="10205" w:type="dxa"/>
          </w:tcPr>
          <w:p w:rsidR="007F394A" w:rsidRPr="00E547BD" w:rsidRDefault="007F394A" w:rsidP="003E5B8F">
            <w:pPr>
              <w:spacing w:line="276" w:lineRule="auto"/>
              <w:rPr>
                <w:rFonts w:ascii="Bookman Old Style" w:hAnsi="Bookman Old Style"/>
                <w:sz w:val="24"/>
                <w:szCs w:val="24"/>
              </w:rPr>
            </w:pPr>
            <w:r w:rsidRPr="00E547BD">
              <w:rPr>
                <w:rFonts w:ascii="Bookman Old Style" w:hAnsi="Bookman Old Style"/>
                <w:sz w:val="24"/>
                <w:szCs w:val="24"/>
              </w:rPr>
              <w:t>tahun pertama posisi rencana bisnis.</w:t>
            </w:r>
          </w:p>
        </w:tc>
      </w:tr>
      <w:tr w:rsidR="007F394A" w:rsidRPr="00E547BD" w:rsidTr="003E5B8F">
        <w:tc>
          <w:tcPr>
            <w:tcW w:w="851" w:type="dxa"/>
          </w:tcPr>
          <w:p w:rsidR="007F394A" w:rsidRPr="00E547BD" w:rsidRDefault="007F394A" w:rsidP="003E5B8F">
            <w:pPr>
              <w:spacing w:line="276" w:lineRule="auto"/>
              <w:rPr>
                <w:rFonts w:ascii="Bookman Old Style" w:hAnsi="Bookman Old Style"/>
                <w:sz w:val="24"/>
                <w:szCs w:val="24"/>
              </w:rPr>
            </w:pPr>
            <w:r w:rsidRPr="00E547BD">
              <w:rPr>
                <w:rFonts w:ascii="Bookman Old Style" w:hAnsi="Bookman Old Style"/>
                <w:sz w:val="24"/>
                <w:szCs w:val="24"/>
                <w:vertAlign w:val="superscript"/>
              </w:rPr>
              <w:t>1)</w:t>
            </w:r>
          </w:p>
        </w:tc>
        <w:tc>
          <w:tcPr>
            <w:tcW w:w="10205" w:type="dxa"/>
          </w:tcPr>
          <w:p w:rsidR="007F394A" w:rsidRPr="00E547BD" w:rsidRDefault="007F394A" w:rsidP="003E5B8F">
            <w:pPr>
              <w:spacing w:line="276" w:lineRule="auto"/>
              <w:jc w:val="both"/>
              <w:rPr>
                <w:rFonts w:ascii="Bookman Old Style" w:hAnsi="Bookman Old Style"/>
                <w:sz w:val="24"/>
                <w:szCs w:val="24"/>
              </w:rPr>
            </w:pPr>
            <w:r w:rsidRPr="00E547BD">
              <w:rPr>
                <w:rFonts w:ascii="Bookman Old Style" w:hAnsi="Bookman Old Style"/>
                <w:sz w:val="24"/>
                <w:szCs w:val="24"/>
              </w:rPr>
              <w:t xml:space="preserve">tata cara perhitungan indikator keuangan mengacu pada Surat Edaran Otoritas Jasa Keuangan mengenai </w:t>
            </w:r>
            <w:r w:rsidR="003E5B8F" w:rsidRPr="00E547BD">
              <w:rPr>
                <w:rFonts w:ascii="Bookman Old Style" w:hAnsi="Bookman Old Style"/>
                <w:sz w:val="24"/>
                <w:szCs w:val="24"/>
              </w:rPr>
              <w:t>tingkat kesehatan keuangan perusahaan pembiayaan.</w:t>
            </w:r>
          </w:p>
        </w:tc>
      </w:tr>
    </w:tbl>
    <w:p w:rsidR="007F394A" w:rsidRPr="00E547BD" w:rsidRDefault="007F394A" w:rsidP="00A82895">
      <w:pPr>
        <w:rPr>
          <w:rFonts w:ascii="Bookman Old Style" w:hAnsi="Bookman Old Style"/>
          <w:sz w:val="24"/>
          <w:szCs w:val="24"/>
        </w:rPr>
      </w:pPr>
    </w:p>
    <w:p w:rsidR="009B1550" w:rsidRPr="00E547BD" w:rsidRDefault="009B1550" w:rsidP="00A82895">
      <w:pPr>
        <w:rPr>
          <w:rFonts w:ascii="Bookman Old Style" w:hAnsi="Bookman Old Style"/>
          <w:sz w:val="24"/>
          <w:szCs w:val="24"/>
        </w:rPr>
      </w:pPr>
    </w:p>
    <w:tbl>
      <w:tblPr>
        <w:tblStyle w:val="TableGrid"/>
        <w:tblW w:w="0" w:type="auto"/>
        <w:tblInd w:w="675" w:type="dxa"/>
        <w:tblLook w:val="04A0" w:firstRow="1" w:lastRow="0" w:firstColumn="1" w:lastColumn="0" w:noHBand="0" w:noVBand="1"/>
      </w:tblPr>
      <w:tblGrid>
        <w:gridCol w:w="15026"/>
      </w:tblGrid>
      <w:tr w:rsidR="00981223" w:rsidRPr="00E547BD" w:rsidTr="009B1550">
        <w:tc>
          <w:tcPr>
            <w:tcW w:w="15026" w:type="dxa"/>
          </w:tcPr>
          <w:p w:rsidR="00981223" w:rsidRPr="00E547BD" w:rsidRDefault="00981223" w:rsidP="00706A3A">
            <w:pPr>
              <w:spacing w:before="60" w:after="60" w:line="276" w:lineRule="auto"/>
              <w:jc w:val="center"/>
              <w:rPr>
                <w:rFonts w:ascii="Bookman Old Style" w:hAnsi="Bookman Old Style"/>
                <w:sz w:val="24"/>
                <w:szCs w:val="24"/>
              </w:rPr>
            </w:pPr>
          </w:p>
          <w:p w:rsidR="00981223" w:rsidRPr="00E547BD" w:rsidRDefault="00981223" w:rsidP="00706A3A">
            <w:pPr>
              <w:spacing w:before="60" w:after="60" w:line="276" w:lineRule="auto"/>
              <w:jc w:val="center"/>
              <w:rPr>
                <w:rFonts w:ascii="Bookman Old Style" w:hAnsi="Bookman Old Style"/>
                <w:sz w:val="24"/>
                <w:szCs w:val="24"/>
              </w:rPr>
            </w:pPr>
          </w:p>
          <w:p w:rsidR="00EE3FD4" w:rsidRPr="00E547BD" w:rsidRDefault="00EE3FD4" w:rsidP="00706A3A">
            <w:pPr>
              <w:spacing w:before="60" w:after="60" w:line="276" w:lineRule="auto"/>
              <w:jc w:val="center"/>
              <w:rPr>
                <w:rFonts w:ascii="Bookman Old Style" w:hAnsi="Bookman Old Style"/>
                <w:sz w:val="24"/>
                <w:szCs w:val="24"/>
              </w:rPr>
            </w:pPr>
          </w:p>
          <w:p w:rsidR="00EE3FD4" w:rsidRPr="00E547BD" w:rsidRDefault="00EE3FD4" w:rsidP="00706A3A">
            <w:pPr>
              <w:spacing w:before="60" w:after="60" w:line="276" w:lineRule="auto"/>
              <w:jc w:val="center"/>
              <w:rPr>
                <w:rFonts w:ascii="Bookman Old Style" w:hAnsi="Bookman Old Style"/>
                <w:sz w:val="24"/>
                <w:szCs w:val="24"/>
              </w:rPr>
            </w:pPr>
          </w:p>
          <w:p w:rsidR="00EE3FD4" w:rsidRPr="00E547BD" w:rsidRDefault="00EE3FD4" w:rsidP="00706A3A">
            <w:pPr>
              <w:spacing w:before="60" w:after="60" w:line="276" w:lineRule="auto"/>
              <w:jc w:val="center"/>
              <w:rPr>
                <w:rFonts w:ascii="Bookman Old Style" w:hAnsi="Bookman Old Style"/>
                <w:sz w:val="24"/>
                <w:szCs w:val="24"/>
              </w:rPr>
            </w:pPr>
          </w:p>
          <w:p w:rsidR="00981223" w:rsidRPr="00E547BD" w:rsidRDefault="00981223" w:rsidP="00706A3A">
            <w:pPr>
              <w:spacing w:before="60" w:after="60" w:line="276" w:lineRule="auto"/>
              <w:jc w:val="center"/>
              <w:rPr>
                <w:rFonts w:ascii="Bookman Old Style" w:hAnsi="Bookman Old Style"/>
                <w:sz w:val="24"/>
                <w:szCs w:val="24"/>
              </w:rPr>
            </w:pPr>
          </w:p>
          <w:p w:rsidR="00981223" w:rsidRPr="00E547BD" w:rsidRDefault="00981223" w:rsidP="00706A3A">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(diisi penjelasan singkat mengenai kondisi keuangan Perusahaan beserta proyeksi yang tercermin dari indikator keuangan utama)</w:t>
            </w:r>
          </w:p>
          <w:p w:rsidR="00981223" w:rsidRPr="00E547BD" w:rsidRDefault="00981223" w:rsidP="00706A3A">
            <w:pPr>
              <w:spacing w:before="60" w:after="60" w:line="276" w:lineRule="auto"/>
              <w:rPr>
                <w:rFonts w:ascii="Bookman Old Style" w:hAnsi="Bookman Old Style"/>
                <w:sz w:val="24"/>
                <w:szCs w:val="24"/>
              </w:rPr>
            </w:pPr>
          </w:p>
          <w:p w:rsidR="00981223" w:rsidRPr="00E547BD" w:rsidRDefault="00981223" w:rsidP="00706A3A">
            <w:pPr>
              <w:spacing w:before="60" w:after="60" w:line="276" w:lineRule="auto"/>
              <w:rPr>
                <w:rFonts w:ascii="Bookman Old Style" w:hAnsi="Bookman Old Style"/>
                <w:sz w:val="24"/>
                <w:szCs w:val="24"/>
              </w:rPr>
            </w:pPr>
          </w:p>
          <w:p w:rsidR="00EE3FD4" w:rsidRPr="00E547BD" w:rsidRDefault="00EE3FD4" w:rsidP="00706A3A">
            <w:pPr>
              <w:spacing w:before="60" w:after="60" w:line="276" w:lineRule="auto"/>
              <w:rPr>
                <w:rFonts w:ascii="Bookman Old Style" w:hAnsi="Bookman Old Style"/>
                <w:sz w:val="24"/>
                <w:szCs w:val="24"/>
              </w:rPr>
            </w:pPr>
          </w:p>
          <w:p w:rsidR="00EE3FD4" w:rsidRPr="00E547BD" w:rsidRDefault="00EE3FD4" w:rsidP="00706A3A">
            <w:pPr>
              <w:spacing w:before="60" w:after="60" w:line="276" w:lineRule="auto"/>
              <w:rPr>
                <w:rFonts w:ascii="Bookman Old Style" w:hAnsi="Bookman Old Style"/>
                <w:sz w:val="24"/>
                <w:szCs w:val="24"/>
              </w:rPr>
            </w:pPr>
          </w:p>
          <w:p w:rsidR="00981223" w:rsidRPr="00E547BD" w:rsidRDefault="00981223" w:rsidP="00706A3A">
            <w:pPr>
              <w:spacing w:before="60" w:after="60" w:line="276" w:lineRule="auto"/>
              <w:rPr>
                <w:rFonts w:ascii="Bookman Old Style" w:hAnsi="Bookman Old Style"/>
                <w:sz w:val="24"/>
                <w:szCs w:val="24"/>
              </w:rPr>
            </w:pPr>
          </w:p>
        </w:tc>
      </w:tr>
    </w:tbl>
    <w:p w:rsidR="00981223" w:rsidRPr="00E547BD" w:rsidRDefault="00981223" w:rsidP="00981223">
      <w:pPr>
        <w:rPr>
          <w:rFonts w:ascii="Bookman Old Style" w:hAnsi="Bookman Old Style"/>
          <w:sz w:val="24"/>
          <w:szCs w:val="24"/>
        </w:rPr>
      </w:pPr>
    </w:p>
    <w:p w:rsidR="00981223" w:rsidRPr="00E547BD" w:rsidRDefault="00981223" w:rsidP="00A82895">
      <w:pPr>
        <w:rPr>
          <w:rFonts w:ascii="Bookman Old Style" w:hAnsi="Bookman Old Style"/>
          <w:sz w:val="24"/>
          <w:szCs w:val="24"/>
        </w:rPr>
      </w:pPr>
    </w:p>
    <w:p w:rsidR="00981223" w:rsidRPr="00E547BD" w:rsidRDefault="00981223" w:rsidP="00A82895">
      <w:pPr>
        <w:rPr>
          <w:rFonts w:ascii="Bookman Old Style" w:hAnsi="Bookman Old Style"/>
          <w:sz w:val="24"/>
          <w:szCs w:val="24"/>
        </w:rPr>
      </w:pPr>
    </w:p>
    <w:p w:rsidR="00981223" w:rsidRPr="00E547BD" w:rsidRDefault="00981223" w:rsidP="00A82895">
      <w:pPr>
        <w:rPr>
          <w:rFonts w:ascii="Bookman Old Style" w:hAnsi="Bookman Old Style"/>
          <w:sz w:val="24"/>
          <w:szCs w:val="24"/>
        </w:rPr>
        <w:sectPr w:rsidR="00981223" w:rsidRPr="00E547BD" w:rsidSect="005420D4">
          <w:pgSz w:w="18722" w:h="12242" w:orient="landscape" w:code="120"/>
          <w:pgMar w:top="1701" w:right="1418" w:bottom="1418" w:left="1418" w:header="709" w:footer="709" w:gutter="0"/>
          <w:cols w:space="708"/>
          <w:docGrid w:linePitch="360"/>
        </w:sectPr>
      </w:pPr>
    </w:p>
    <w:p w:rsidR="009F163C" w:rsidRPr="00E547BD" w:rsidRDefault="00562C5C" w:rsidP="00A0179F">
      <w:pPr>
        <w:pStyle w:val="ListParagraph"/>
        <w:numPr>
          <w:ilvl w:val="0"/>
          <w:numId w:val="124"/>
        </w:numPr>
        <w:ind w:left="567" w:hanging="567"/>
        <w:contextualSpacing w:val="0"/>
        <w:rPr>
          <w:rFonts w:ascii="Bookman Old Style" w:hAnsi="Bookman Old Style"/>
          <w:sz w:val="24"/>
          <w:szCs w:val="24"/>
        </w:rPr>
      </w:pPr>
      <w:r w:rsidRPr="00E547BD">
        <w:rPr>
          <w:rFonts w:ascii="Bookman Old Style" w:hAnsi="Bookman Old Style"/>
          <w:sz w:val="24"/>
          <w:szCs w:val="24"/>
        </w:rPr>
        <w:lastRenderedPageBreak/>
        <w:t xml:space="preserve">Uraian Mengenai </w:t>
      </w:r>
      <w:r w:rsidR="009F163C" w:rsidRPr="00E547BD">
        <w:rPr>
          <w:rFonts w:ascii="Bookman Old Style" w:hAnsi="Bookman Old Style"/>
          <w:sz w:val="24"/>
          <w:szCs w:val="24"/>
        </w:rPr>
        <w:t xml:space="preserve">Target Jangka Pendek </w:t>
      </w:r>
      <w:r w:rsidR="00232E17" w:rsidRPr="00E547BD">
        <w:rPr>
          <w:rFonts w:ascii="Bookman Old Style" w:hAnsi="Bookman Old Style"/>
          <w:sz w:val="24"/>
          <w:szCs w:val="24"/>
        </w:rPr>
        <w:t xml:space="preserve">Maupun Jangka </w:t>
      </w:r>
      <w:r w:rsidR="009F163C" w:rsidRPr="00E547BD">
        <w:rPr>
          <w:rFonts w:ascii="Bookman Old Style" w:hAnsi="Bookman Old Style"/>
          <w:sz w:val="24"/>
          <w:szCs w:val="24"/>
        </w:rPr>
        <w:t>Menengah</w:t>
      </w:r>
    </w:p>
    <w:p w:rsidR="009F163C" w:rsidRPr="00E547BD" w:rsidRDefault="00562C5C" w:rsidP="00A0179F">
      <w:pPr>
        <w:pStyle w:val="ListParagraph"/>
        <w:numPr>
          <w:ilvl w:val="0"/>
          <w:numId w:val="128"/>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 xml:space="preserve">Uraian Mengenai </w:t>
      </w:r>
      <w:r w:rsidR="009F163C" w:rsidRPr="00E547BD">
        <w:rPr>
          <w:rFonts w:ascii="Bookman Old Style" w:hAnsi="Bookman Old Style"/>
          <w:sz w:val="24"/>
          <w:szCs w:val="24"/>
        </w:rPr>
        <w:t>Target Jangka Pendek</w:t>
      </w:r>
      <w:r w:rsidR="005D7F07" w:rsidRPr="00E547BD">
        <w:rPr>
          <w:rFonts w:ascii="Bookman Old Style" w:hAnsi="Bookman Old Style"/>
          <w:sz w:val="24"/>
          <w:szCs w:val="24"/>
          <w:vertAlign w:val="superscript"/>
        </w:rPr>
        <w:t>1)</w:t>
      </w:r>
    </w:p>
    <w:p w:rsidR="009F163C" w:rsidRPr="00E547BD" w:rsidRDefault="005D7F07" w:rsidP="00A0179F">
      <w:pPr>
        <w:pStyle w:val="ListParagraph"/>
        <w:numPr>
          <w:ilvl w:val="0"/>
          <w:numId w:val="129"/>
        </w:numPr>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w:t>
      </w:r>
      <w:r w:rsidR="004A5667" w:rsidRPr="00E547BD">
        <w:rPr>
          <w:rFonts w:ascii="Bookman Old Style" w:hAnsi="Bookman Old Style"/>
          <w:sz w:val="24"/>
          <w:szCs w:val="24"/>
        </w:rPr>
        <w:t>..........................................................</w:t>
      </w:r>
    </w:p>
    <w:p w:rsidR="004A5667" w:rsidRPr="00E547BD" w:rsidRDefault="004A5667" w:rsidP="00A0179F">
      <w:pPr>
        <w:pStyle w:val="ListParagraph"/>
        <w:numPr>
          <w:ilvl w:val="0"/>
          <w:numId w:val="129"/>
        </w:numPr>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w:t>
      </w:r>
    </w:p>
    <w:p w:rsidR="005D7F07" w:rsidRPr="00E547BD" w:rsidRDefault="005D7F07" w:rsidP="00A0179F">
      <w:pPr>
        <w:pStyle w:val="ListParagraph"/>
        <w:numPr>
          <w:ilvl w:val="0"/>
          <w:numId w:val="129"/>
        </w:numPr>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dst.</w:t>
      </w:r>
    </w:p>
    <w:p w:rsidR="005D7F07" w:rsidRPr="00E547BD" w:rsidRDefault="005D7F07" w:rsidP="005D7F07">
      <w:pPr>
        <w:pStyle w:val="ListParagraph"/>
        <w:spacing w:before="60" w:after="60" w:line="276" w:lineRule="auto"/>
        <w:ind w:left="2041"/>
        <w:contextualSpacing w:val="0"/>
        <w:rPr>
          <w:rFonts w:ascii="Bookman Old Style" w:hAnsi="Bookman Old Style"/>
          <w:sz w:val="24"/>
          <w:szCs w:val="24"/>
        </w:rPr>
      </w:pPr>
    </w:p>
    <w:p w:rsidR="005D7F07" w:rsidRPr="00E547BD" w:rsidRDefault="00562C5C" w:rsidP="00A0179F">
      <w:pPr>
        <w:pStyle w:val="ListParagraph"/>
        <w:numPr>
          <w:ilvl w:val="0"/>
          <w:numId w:val="128"/>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 xml:space="preserve">Uraian Mengenai </w:t>
      </w:r>
      <w:r w:rsidR="005D7F07" w:rsidRPr="00E547BD">
        <w:rPr>
          <w:rFonts w:ascii="Bookman Old Style" w:hAnsi="Bookman Old Style"/>
          <w:sz w:val="24"/>
          <w:szCs w:val="24"/>
        </w:rPr>
        <w:t>Target Jangka Menengah</w:t>
      </w:r>
      <w:r w:rsidR="005D7F07" w:rsidRPr="00E547BD">
        <w:rPr>
          <w:rFonts w:ascii="Bookman Old Style" w:hAnsi="Bookman Old Style"/>
          <w:sz w:val="24"/>
          <w:szCs w:val="24"/>
          <w:vertAlign w:val="superscript"/>
        </w:rPr>
        <w:t>2)</w:t>
      </w:r>
    </w:p>
    <w:p w:rsidR="005D7F07" w:rsidRPr="00E547BD" w:rsidRDefault="001946E7" w:rsidP="00A0179F">
      <w:pPr>
        <w:pStyle w:val="ListParagraph"/>
        <w:numPr>
          <w:ilvl w:val="0"/>
          <w:numId w:val="130"/>
        </w:numPr>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w:t>
      </w:r>
    </w:p>
    <w:p w:rsidR="005D7F07" w:rsidRPr="00E547BD" w:rsidRDefault="001946E7" w:rsidP="00A0179F">
      <w:pPr>
        <w:pStyle w:val="ListParagraph"/>
        <w:numPr>
          <w:ilvl w:val="0"/>
          <w:numId w:val="130"/>
        </w:numPr>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w:t>
      </w:r>
    </w:p>
    <w:p w:rsidR="005D7F07" w:rsidRPr="00E547BD" w:rsidRDefault="005D7F07" w:rsidP="00A0179F">
      <w:pPr>
        <w:pStyle w:val="ListParagraph"/>
        <w:numPr>
          <w:ilvl w:val="0"/>
          <w:numId w:val="130"/>
        </w:numPr>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dst.</w:t>
      </w:r>
    </w:p>
    <w:p w:rsidR="009F163C" w:rsidRPr="00E547BD" w:rsidRDefault="009F163C" w:rsidP="005D7F07">
      <w:pPr>
        <w:spacing w:before="60" w:after="60" w:line="276" w:lineRule="auto"/>
        <w:ind w:left="1134"/>
        <w:rPr>
          <w:rFonts w:ascii="Bookman Old Style" w:hAnsi="Bookman Old Style"/>
          <w:sz w:val="24"/>
          <w:szCs w:val="24"/>
        </w:rPr>
      </w:pPr>
    </w:p>
    <w:p w:rsidR="00957B05" w:rsidRPr="00E547BD" w:rsidRDefault="00957B05" w:rsidP="005D7F07">
      <w:pPr>
        <w:spacing w:before="60" w:after="60" w:line="276" w:lineRule="auto"/>
        <w:ind w:left="1134"/>
        <w:rPr>
          <w:rFonts w:ascii="Bookman Old Style" w:hAnsi="Bookman Old Style"/>
          <w:sz w:val="24"/>
          <w:szCs w:val="24"/>
        </w:rPr>
      </w:pPr>
    </w:p>
    <w:tbl>
      <w:tblPr>
        <w:tblStyle w:val="TableGrid2"/>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tblGrid>
      <w:tr w:rsidR="007B7216" w:rsidRPr="00E547BD" w:rsidTr="00D26BB3">
        <w:tc>
          <w:tcPr>
            <w:tcW w:w="8789" w:type="dxa"/>
            <w:gridSpan w:val="2"/>
          </w:tcPr>
          <w:p w:rsidR="005D7F07" w:rsidRPr="00E547BD" w:rsidRDefault="005D7F07" w:rsidP="005D7F07">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D26BB3">
        <w:tc>
          <w:tcPr>
            <w:tcW w:w="426" w:type="dxa"/>
          </w:tcPr>
          <w:p w:rsidR="005D7F07" w:rsidRPr="00E547BD" w:rsidRDefault="005D7F07" w:rsidP="005D7F07">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1)</w:t>
            </w:r>
          </w:p>
        </w:tc>
        <w:tc>
          <w:tcPr>
            <w:tcW w:w="8363" w:type="dxa"/>
          </w:tcPr>
          <w:p w:rsidR="005D7F07" w:rsidRPr="00E547BD" w:rsidRDefault="005D7F07" w:rsidP="005D7F07">
            <w:pPr>
              <w:spacing w:before="60" w:after="60" w:line="276" w:lineRule="auto"/>
              <w:jc w:val="both"/>
              <w:rPr>
                <w:rFonts w:ascii="Bookman Old Style" w:hAnsi="Bookman Old Style"/>
                <w:sz w:val="24"/>
                <w:szCs w:val="24"/>
              </w:rPr>
            </w:pPr>
            <w:r w:rsidRPr="00E547BD">
              <w:rPr>
                <w:rFonts w:ascii="Bookman Old Style" w:hAnsi="Bookman Old Style"/>
                <w:sz w:val="24"/>
                <w:szCs w:val="24"/>
              </w:rPr>
              <w:t>antara lain meliputi penurunan piutang pembiayaan bermasalah (</w:t>
            </w:r>
            <w:r w:rsidRPr="00E547BD">
              <w:rPr>
                <w:rFonts w:ascii="Bookman Old Style" w:hAnsi="Bookman Old Style"/>
                <w:i/>
                <w:sz w:val="24"/>
                <w:szCs w:val="24"/>
              </w:rPr>
              <w:t>non performing financing</w:t>
            </w:r>
            <w:r w:rsidRPr="00E547BD">
              <w:rPr>
                <w:rFonts w:ascii="Bookman Old Style" w:hAnsi="Bookman Old Style"/>
                <w:sz w:val="24"/>
                <w:szCs w:val="24"/>
              </w:rPr>
              <w:t xml:space="preserve">), </w:t>
            </w:r>
            <w:r w:rsidR="00242DA3" w:rsidRPr="00E547BD">
              <w:rPr>
                <w:rFonts w:ascii="Bookman Old Style" w:hAnsi="Bookman Old Style"/>
                <w:sz w:val="24"/>
                <w:szCs w:val="24"/>
              </w:rPr>
              <w:t>peningkatan penyaluran pembiayaan, dan peningkatan efisiensi Perusahaan.</w:t>
            </w:r>
          </w:p>
        </w:tc>
      </w:tr>
      <w:tr w:rsidR="005D7F07" w:rsidRPr="00E547BD" w:rsidTr="00D26BB3">
        <w:tc>
          <w:tcPr>
            <w:tcW w:w="426" w:type="dxa"/>
          </w:tcPr>
          <w:p w:rsidR="005D7F07" w:rsidRPr="00E547BD" w:rsidRDefault="005D7F07" w:rsidP="005D7F07">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2)</w:t>
            </w:r>
          </w:p>
        </w:tc>
        <w:tc>
          <w:tcPr>
            <w:tcW w:w="8363" w:type="dxa"/>
          </w:tcPr>
          <w:p w:rsidR="005D7F07" w:rsidRPr="00E547BD" w:rsidRDefault="00242DA3" w:rsidP="005D7F07">
            <w:pPr>
              <w:spacing w:before="60" w:after="60" w:line="276" w:lineRule="auto"/>
              <w:rPr>
                <w:rFonts w:ascii="Bookman Old Style" w:hAnsi="Bookman Old Style"/>
                <w:sz w:val="24"/>
                <w:szCs w:val="24"/>
              </w:rPr>
            </w:pPr>
            <w:r w:rsidRPr="00E547BD">
              <w:rPr>
                <w:rFonts w:ascii="Bookman Old Style" w:hAnsi="Bookman Old Style"/>
                <w:sz w:val="24"/>
                <w:szCs w:val="24"/>
              </w:rPr>
              <w:t>antara lain meliputi upaya penguatan permodalan</w:t>
            </w:r>
            <w:r w:rsidR="008C2946" w:rsidRPr="00E547BD">
              <w:rPr>
                <w:rFonts w:ascii="Bookman Old Style" w:hAnsi="Bookman Old Style"/>
                <w:sz w:val="24"/>
                <w:szCs w:val="24"/>
              </w:rPr>
              <w:t>, penerapan tata kelola, penerapan manajemen risiko,</w:t>
            </w:r>
            <w:r w:rsidRPr="00E547BD">
              <w:rPr>
                <w:rFonts w:ascii="Bookman Old Style" w:hAnsi="Bookman Old Style"/>
                <w:sz w:val="24"/>
                <w:szCs w:val="24"/>
              </w:rPr>
              <w:t xml:space="preserve"> dan peningkatan laba Perusahaan. </w:t>
            </w:r>
          </w:p>
        </w:tc>
      </w:tr>
    </w:tbl>
    <w:p w:rsidR="009F163C" w:rsidRPr="00E547BD" w:rsidRDefault="009F163C" w:rsidP="009F163C">
      <w:pPr>
        <w:rPr>
          <w:rFonts w:ascii="Bookman Old Style" w:hAnsi="Bookman Old Style"/>
          <w:sz w:val="24"/>
          <w:szCs w:val="24"/>
        </w:rPr>
      </w:pPr>
    </w:p>
    <w:p w:rsidR="009F163C" w:rsidRPr="00E547BD" w:rsidRDefault="009F163C" w:rsidP="009F163C">
      <w:pPr>
        <w:rPr>
          <w:rFonts w:ascii="Bookman Old Style" w:hAnsi="Bookman Old Style"/>
          <w:sz w:val="24"/>
          <w:szCs w:val="24"/>
        </w:rPr>
      </w:pPr>
    </w:p>
    <w:p w:rsidR="009F163C" w:rsidRPr="00E547BD" w:rsidRDefault="009F163C" w:rsidP="009F163C">
      <w:pPr>
        <w:rPr>
          <w:rFonts w:ascii="Bookman Old Style" w:hAnsi="Bookman Old Style"/>
          <w:sz w:val="24"/>
          <w:szCs w:val="24"/>
        </w:rPr>
      </w:pPr>
    </w:p>
    <w:p w:rsidR="009F163C" w:rsidRPr="00E547BD" w:rsidRDefault="009F163C" w:rsidP="009F163C">
      <w:pPr>
        <w:rPr>
          <w:rFonts w:ascii="Bookman Old Style" w:hAnsi="Bookman Old Style"/>
          <w:sz w:val="24"/>
          <w:szCs w:val="24"/>
        </w:rPr>
      </w:pPr>
    </w:p>
    <w:p w:rsidR="009F163C" w:rsidRPr="00E547BD" w:rsidRDefault="009F163C" w:rsidP="009F163C">
      <w:pPr>
        <w:rPr>
          <w:rFonts w:ascii="Bookman Old Style" w:hAnsi="Bookman Old Style"/>
          <w:sz w:val="24"/>
          <w:szCs w:val="24"/>
        </w:rPr>
      </w:pPr>
    </w:p>
    <w:p w:rsidR="009F163C" w:rsidRPr="00E547BD" w:rsidRDefault="009F163C" w:rsidP="009F163C">
      <w:pPr>
        <w:rPr>
          <w:rFonts w:ascii="Bookman Old Style" w:hAnsi="Bookman Old Style"/>
          <w:sz w:val="24"/>
          <w:szCs w:val="24"/>
        </w:rPr>
      </w:pPr>
    </w:p>
    <w:p w:rsidR="009F163C" w:rsidRPr="00E547BD" w:rsidRDefault="009F163C" w:rsidP="009F163C">
      <w:pPr>
        <w:rPr>
          <w:rFonts w:ascii="Bookman Old Style" w:hAnsi="Bookman Old Style"/>
          <w:sz w:val="24"/>
          <w:szCs w:val="24"/>
        </w:rPr>
      </w:pPr>
    </w:p>
    <w:p w:rsidR="00CA1A67" w:rsidRPr="00E547BD" w:rsidRDefault="00CA1A67">
      <w:pPr>
        <w:rPr>
          <w:rFonts w:ascii="Bookman Old Style" w:hAnsi="Bookman Old Style"/>
          <w:sz w:val="24"/>
          <w:szCs w:val="24"/>
        </w:rPr>
      </w:pPr>
      <w:r w:rsidRPr="00E547BD">
        <w:rPr>
          <w:rFonts w:ascii="Bookman Old Style" w:hAnsi="Bookman Old Style"/>
          <w:sz w:val="24"/>
          <w:szCs w:val="24"/>
        </w:rPr>
        <w:br w:type="page"/>
      </w:r>
    </w:p>
    <w:p w:rsidR="00A55127" w:rsidRPr="00E547BD" w:rsidRDefault="00DB3A38" w:rsidP="00CA1A67">
      <w:pPr>
        <w:rPr>
          <w:rFonts w:ascii="Bookman Old Style" w:hAnsi="Bookman Old Style"/>
          <w:sz w:val="24"/>
          <w:szCs w:val="24"/>
        </w:rPr>
      </w:pPr>
      <w:r w:rsidRPr="00E547BD">
        <w:rPr>
          <w:rFonts w:ascii="Bookman Old Style" w:hAnsi="Bookman Old Style"/>
          <w:sz w:val="24"/>
          <w:szCs w:val="24"/>
        </w:rPr>
        <w:lastRenderedPageBreak/>
        <w:t xml:space="preserve">Format 2: </w:t>
      </w:r>
      <w:r w:rsidR="007A61C0" w:rsidRPr="00E547BD">
        <w:rPr>
          <w:rFonts w:ascii="Bookman Old Style" w:hAnsi="Bookman Old Style"/>
          <w:sz w:val="24"/>
          <w:szCs w:val="24"/>
        </w:rPr>
        <w:t>Evaluasi atas Pelaksanaan Rencana Bisnis Periode Sebelumnya</w:t>
      </w:r>
    </w:p>
    <w:p w:rsidR="00A55127" w:rsidRPr="00E547BD" w:rsidRDefault="00A55127" w:rsidP="000034DF">
      <w:pPr>
        <w:spacing w:before="60" w:after="60" w:line="276" w:lineRule="auto"/>
        <w:rPr>
          <w:rFonts w:ascii="Bookman Old Style" w:hAnsi="Bookman Old Style"/>
          <w:sz w:val="24"/>
          <w:szCs w:val="24"/>
        </w:rPr>
      </w:pPr>
    </w:p>
    <w:tbl>
      <w:tblPr>
        <w:tblStyle w:val="TableGrid"/>
        <w:tblW w:w="0" w:type="auto"/>
        <w:tblInd w:w="108" w:type="dxa"/>
        <w:tblLook w:val="04A0" w:firstRow="1" w:lastRow="0" w:firstColumn="1" w:lastColumn="0" w:noHBand="0" w:noVBand="1"/>
      </w:tblPr>
      <w:tblGrid>
        <w:gridCol w:w="9498"/>
      </w:tblGrid>
      <w:tr w:rsidR="007B7216" w:rsidRPr="00E547BD" w:rsidTr="00CA1A67">
        <w:tc>
          <w:tcPr>
            <w:tcW w:w="9498" w:type="dxa"/>
          </w:tcPr>
          <w:p w:rsidR="008B7255" w:rsidRPr="00E547BD" w:rsidRDefault="008B7255" w:rsidP="000034DF">
            <w:pPr>
              <w:spacing w:before="60" w:after="60" w:line="276" w:lineRule="auto"/>
              <w:rPr>
                <w:rFonts w:ascii="Bookman Old Style" w:hAnsi="Bookman Old Style"/>
                <w:sz w:val="24"/>
                <w:szCs w:val="24"/>
              </w:rPr>
            </w:pPr>
          </w:p>
          <w:p w:rsidR="008B7255" w:rsidRPr="00E547BD" w:rsidRDefault="008B7255" w:rsidP="000034DF">
            <w:pPr>
              <w:spacing w:before="60" w:after="60" w:line="276" w:lineRule="auto"/>
              <w:rPr>
                <w:rFonts w:ascii="Bookman Old Style" w:hAnsi="Bookman Old Style"/>
                <w:sz w:val="24"/>
                <w:szCs w:val="24"/>
              </w:rPr>
            </w:pPr>
          </w:p>
          <w:p w:rsidR="008B7255" w:rsidRPr="00E547BD" w:rsidRDefault="008B7255"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BC2391" w:rsidP="000034DF">
            <w:pPr>
              <w:spacing w:before="60" w:after="60" w:line="276" w:lineRule="auto"/>
              <w:rPr>
                <w:rFonts w:ascii="Bookman Old Style" w:hAnsi="Bookman Old Style"/>
                <w:sz w:val="24"/>
                <w:szCs w:val="24"/>
              </w:rPr>
            </w:pPr>
          </w:p>
          <w:p w:rsidR="00BC2391" w:rsidRPr="00E547BD" w:rsidRDefault="008B7255" w:rsidP="009305D6">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w:t>
            </w:r>
            <w:r w:rsidR="00F87459" w:rsidRPr="00E547BD">
              <w:rPr>
                <w:rFonts w:ascii="Bookman Old Style" w:hAnsi="Bookman Old Style"/>
                <w:sz w:val="24"/>
                <w:szCs w:val="24"/>
              </w:rPr>
              <w:t xml:space="preserve">dengan </w:t>
            </w:r>
            <w:r w:rsidR="00751D3B" w:rsidRPr="00E547BD">
              <w:rPr>
                <w:rFonts w:ascii="Bookman Old Style" w:hAnsi="Bookman Old Style" w:cs="Tahoma"/>
                <w:sz w:val="24"/>
                <w:szCs w:val="24"/>
              </w:rPr>
              <w:t>penjelasan mengenai pokok-pokok realisasi rencana bisnis periode sebelumnya, kendala dan permasalahan yang dihadapi, serta hal-hal yang telah dilakukan dalam mengatasi kendala dan permasalahan tersebut</w:t>
            </w:r>
            <w:r w:rsidRPr="00E547BD">
              <w:rPr>
                <w:rFonts w:ascii="Bookman Old Style" w:hAnsi="Bookman Old Style"/>
                <w:sz w:val="24"/>
                <w:szCs w:val="24"/>
              </w:rPr>
              <w:t>)</w:t>
            </w: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p w:rsidR="009305D6" w:rsidRPr="00E547BD" w:rsidRDefault="009305D6" w:rsidP="009305D6">
            <w:pPr>
              <w:spacing w:before="60" w:after="60" w:line="276" w:lineRule="auto"/>
              <w:jc w:val="center"/>
              <w:rPr>
                <w:rFonts w:ascii="Bookman Old Style" w:hAnsi="Bookman Old Style"/>
                <w:sz w:val="24"/>
                <w:szCs w:val="24"/>
              </w:rPr>
            </w:pPr>
          </w:p>
        </w:tc>
      </w:tr>
    </w:tbl>
    <w:p w:rsidR="00A55127" w:rsidRPr="00E547BD" w:rsidRDefault="002A7592" w:rsidP="000034DF">
      <w:pPr>
        <w:spacing w:before="60" w:after="60" w:line="276" w:lineRule="auto"/>
        <w:rPr>
          <w:rFonts w:ascii="Bookman Old Style" w:hAnsi="Bookman Old Style"/>
          <w:sz w:val="24"/>
          <w:szCs w:val="24"/>
        </w:rPr>
      </w:pPr>
      <w:r w:rsidRPr="00E547BD">
        <w:rPr>
          <w:rFonts w:ascii="Bookman Old Style" w:hAnsi="Bookman Old Style"/>
          <w:sz w:val="24"/>
          <w:szCs w:val="24"/>
        </w:rPr>
        <w:br w:type="page"/>
      </w:r>
      <w:r w:rsidR="00A52B87" w:rsidRPr="00E547BD">
        <w:rPr>
          <w:rFonts w:ascii="Bookman Old Style" w:hAnsi="Bookman Old Style"/>
          <w:sz w:val="24"/>
          <w:szCs w:val="24"/>
        </w:rPr>
        <w:lastRenderedPageBreak/>
        <w:t>Format 3: Visi, Misi, dan Strategi Bisnis</w:t>
      </w:r>
    </w:p>
    <w:p w:rsidR="00A55127" w:rsidRPr="00E547BD" w:rsidRDefault="00A55127" w:rsidP="000034DF">
      <w:pPr>
        <w:spacing w:before="60" w:after="60" w:line="276" w:lineRule="auto"/>
        <w:rPr>
          <w:rFonts w:ascii="Bookman Old Style" w:hAnsi="Bookman Old Style"/>
          <w:sz w:val="24"/>
          <w:szCs w:val="24"/>
        </w:rPr>
      </w:pPr>
    </w:p>
    <w:p w:rsidR="00A55127" w:rsidRPr="00E547BD" w:rsidRDefault="002A7592" w:rsidP="004A5129">
      <w:pPr>
        <w:pStyle w:val="ListParagraph"/>
        <w:numPr>
          <w:ilvl w:val="0"/>
          <w:numId w:val="9"/>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t>Visi Perusahaan</w:t>
      </w:r>
    </w:p>
    <w:p w:rsidR="002A7592" w:rsidRPr="00E547BD" w:rsidRDefault="002A7592" w:rsidP="000034DF">
      <w:pPr>
        <w:pStyle w:val="ListParagraph"/>
        <w:spacing w:before="60" w:after="60" w:line="276" w:lineRule="auto"/>
        <w:ind w:left="567"/>
        <w:contextualSpacing w:val="0"/>
        <w:rPr>
          <w:rFonts w:ascii="Bookman Old Style" w:hAnsi="Bookman Old Style"/>
          <w:sz w:val="24"/>
          <w:szCs w:val="24"/>
        </w:rPr>
      </w:pPr>
      <w:r w:rsidRPr="00E547BD">
        <w:rPr>
          <w:rFonts w:ascii="Bookman Old Style" w:hAnsi="Bookman Old Style"/>
          <w:sz w:val="24"/>
          <w:szCs w:val="24"/>
        </w:rPr>
        <w:t>......................................................................................................................................................................................</w:t>
      </w:r>
      <w:r w:rsidR="003525C7" w:rsidRPr="00E547BD">
        <w:rPr>
          <w:rFonts w:ascii="Bookman Old Style" w:hAnsi="Bookman Old Style"/>
          <w:sz w:val="24"/>
          <w:szCs w:val="24"/>
        </w:rPr>
        <w:t>................................................</w:t>
      </w:r>
    </w:p>
    <w:p w:rsidR="002A7592" w:rsidRPr="00E547BD" w:rsidRDefault="002A7592" w:rsidP="000034DF">
      <w:pPr>
        <w:pStyle w:val="ListParagraph"/>
        <w:spacing w:before="60" w:after="60" w:line="276" w:lineRule="auto"/>
        <w:ind w:left="567"/>
        <w:contextualSpacing w:val="0"/>
        <w:rPr>
          <w:rFonts w:ascii="Bookman Old Style" w:hAnsi="Bookman Old Style"/>
          <w:sz w:val="24"/>
          <w:szCs w:val="24"/>
        </w:rPr>
      </w:pPr>
    </w:p>
    <w:p w:rsidR="002A7592" w:rsidRPr="00E547BD" w:rsidRDefault="002A7592" w:rsidP="004A5129">
      <w:pPr>
        <w:pStyle w:val="ListParagraph"/>
        <w:numPr>
          <w:ilvl w:val="0"/>
          <w:numId w:val="9"/>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t>Misi Perusahaan</w:t>
      </w:r>
    </w:p>
    <w:p w:rsidR="002A7592" w:rsidRPr="00E547BD" w:rsidRDefault="002A7592" w:rsidP="000433E8">
      <w:pPr>
        <w:pStyle w:val="ListParagraph"/>
        <w:spacing w:before="60" w:after="60" w:line="276" w:lineRule="auto"/>
        <w:ind w:left="567"/>
        <w:contextualSpacing w:val="0"/>
        <w:rPr>
          <w:rFonts w:ascii="Bookman Old Style" w:hAnsi="Bookman Old Style"/>
          <w:sz w:val="24"/>
          <w:szCs w:val="24"/>
        </w:rPr>
      </w:pPr>
      <w:r w:rsidRPr="00E547BD">
        <w:rPr>
          <w:rFonts w:ascii="Bookman Old Style" w:hAnsi="Bookman Old Style"/>
          <w:sz w:val="24"/>
          <w:szCs w:val="24"/>
        </w:rPr>
        <w:t>......................................................................................................................................................................................</w:t>
      </w:r>
      <w:r w:rsidR="003525C7" w:rsidRPr="00E547BD">
        <w:rPr>
          <w:rFonts w:ascii="Bookman Old Style" w:hAnsi="Bookman Old Style"/>
          <w:sz w:val="24"/>
          <w:szCs w:val="24"/>
        </w:rPr>
        <w:t>................................................</w:t>
      </w:r>
    </w:p>
    <w:p w:rsidR="002A7592" w:rsidRPr="00E547BD" w:rsidRDefault="002A7592" w:rsidP="000034DF">
      <w:pPr>
        <w:pStyle w:val="ListParagraph"/>
        <w:spacing w:before="60" w:after="60" w:line="276" w:lineRule="auto"/>
        <w:ind w:left="567"/>
        <w:contextualSpacing w:val="0"/>
        <w:rPr>
          <w:rFonts w:ascii="Bookman Old Style" w:hAnsi="Bookman Old Style"/>
          <w:sz w:val="24"/>
          <w:szCs w:val="24"/>
        </w:rPr>
      </w:pPr>
    </w:p>
    <w:p w:rsidR="002A7592" w:rsidRPr="00E547BD" w:rsidRDefault="002A7592" w:rsidP="004A5129">
      <w:pPr>
        <w:pStyle w:val="ListParagraph"/>
        <w:numPr>
          <w:ilvl w:val="0"/>
          <w:numId w:val="9"/>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t>Strategi Bisnis</w:t>
      </w:r>
      <w:r w:rsidR="00E9035B" w:rsidRPr="00E547BD">
        <w:rPr>
          <w:rFonts w:ascii="Bookman Old Style" w:hAnsi="Bookman Old Style"/>
          <w:sz w:val="24"/>
          <w:szCs w:val="24"/>
        </w:rPr>
        <w:t xml:space="preserve"> Perusahaan</w:t>
      </w:r>
    </w:p>
    <w:p w:rsidR="00960469" w:rsidRPr="00E547BD" w:rsidRDefault="00960469" w:rsidP="004A5129">
      <w:pPr>
        <w:pStyle w:val="ListParagraph"/>
        <w:numPr>
          <w:ilvl w:val="1"/>
          <w:numId w:val="16"/>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analisis posisi Perusahaan dalam menghadapi persaingan usaha</w:t>
      </w:r>
    </w:p>
    <w:p w:rsidR="00A55127" w:rsidRPr="00E547BD" w:rsidRDefault="002A7592" w:rsidP="000034DF">
      <w:pPr>
        <w:pStyle w:val="ListParagraph"/>
        <w:spacing w:before="60" w:after="60" w:line="276" w:lineRule="auto"/>
        <w:ind w:left="1134"/>
        <w:contextualSpacing w:val="0"/>
        <w:rPr>
          <w:rFonts w:ascii="Bookman Old Style" w:hAnsi="Bookman Old Style"/>
          <w:sz w:val="24"/>
          <w:szCs w:val="24"/>
        </w:rPr>
      </w:pPr>
      <w:r w:rsidRPr="00E547BD">
        <w:rPr>
          <w:rFonts w:ascii="Bookman Old Style" w:hAnsi="Bookman Old Style"/>
          <w:sz w:val="24"/>
          <w:szCs w:val="24"/>
        </w:rPr>
        <w:t>......................................................................................................................................................................</w:t>
      </w:r>
      <w:r w:rsidR="003525C7" w:rsidRPr="00E547BD">
        <w:rPr>
          <w:rFonts w:ascii="Bookman Old Style" w:hAnsi="Bookman Old Style"/>
          <w:sz w:val="24"/>
          <w:szCs w:val="24"/>
        </w:rPr>
        <w:t>................................................</w:t>
      </w:r>
    </w:p>
    <w:p w:rsidR="00960469" w:rsidRPr="00E547BD" w:rsidRDefault="00960469" w:rsidP="004A5129">
      <w:pPr>
        <w:pStyle w:val="ListParagraph"/>
        <w:numPr>
          <w:ilvl w:val="1"/>
          <w:numId w:val="16"/>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arah kebijakan Perusahaan</w:t>
      </w:r>
    </w:p>
    <w:p w:rsidR="00960469" w:rsidRPr="00E547BD" w:rsidRDefault="003525C7" w:rsidP="000034DF">
      <w:pPr>
        <w:pStyle w:val="ListParagraph"/>
        <w:spacing w:before="60" w:after="60" w:line="276" w:lineRule="auto"/>
        <w:ind w:left="1134"/>
        <w:contextualSpacing w:val="0"/>
        <w:rPr>
          <w:rFonts w:ascii="Bookman Old Style" w:hAnsi="Bookman Old Style"/>
          <w:sz w:val="24"/>
          <w:szCs w:val="24"/>
        </w:rPr>
      </w:pPr>
      <w:r w:rsidRPr="00E547BD">
        <w:rPr>
          <w:rFonts w:ascii="Bookman Old Style" w:hAnsi="Bookman Old Style"/>
          <w:sz w:val="24"/>
          <w:szCs w:val="24"/>
        </w:rPr>
        <w:t>......................................................................................................................................................................................................................</w:t>
      </w:r>
    </w:p>
    <w:p w:rsidR="00960469" w:rsidRPr="00E547BD" w:rsidRDefault="00960469" w:rsidP="004A5129">
      <w:pPr>
        <w:pStyle w:val="ListParagraph"/>
        <w:numPr>
          <w:ilvl w:val="1"/>
          <w:numId w:val="16"/>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kebijakan manajemen (</w:t>
      </w:r>
      <w:r w:rsidRPr="00E547BD">
        <w:rPr>
          <w:rFonts w:ascii="Bookman Old Style" w:hAnsi="Bookman Old Style"/>
          <w:i/>
          <w:sz w:val="24"/>
          <w:szCs w:val="24"/>
        </w:rPr>
        <w:t>policy statements</w:t>
      </w:r>
      <w:r w:rsidRPr="00E547BD">
        <w:rPr>
          <w:rFonts w:ascii="Bookman Old Style" w:hAnsi="Bookman Old Style"/>
          <w:sz w:val="24"/>
          <w:szCs w:val="24"/>
        </w:rPr>
        <w:t>)</w:t>
      </w:r>
    </w:p>
    <w:p w:rsidR="00960469" w:rsidRPr="00E547BD" w:rsidRDefault="003525C7" w:rsidP="000034DF">
      <w:pPr>
        <w:pStyle w:val="ListParagraph"/>
        <w:spacing w:before="60" w:after="60" w:line="276" w:lineRule="auto"/>
        <w:ind w:left="1134"/>
        <w:contextualSpacing w:val="0"/>
        <w:rPr>
          <w:rFonts w:ascii="Bookman Old Style" w:hAnsi="Bookman Old Style"/>
          <w:sz w:val="24"/>
          <w:szCs w:val="24"/>
        </w:rPr>
      </w:pPr>
      <w:r w:rsidRPr="00E547BD">
        <w:rPr>
          <w:rFonts w:ascii="Bookman Old Style" w:hAnsi="Bookman Old Style"/>
          <w:sz w:val="24"/>
          <w:szCs w:val="24"/>
        </w:rPr>
        <w:t>......................................................................................................................................................................................................................</w:t>
      </w:r>
    </w:p>
    <w:p w:rsidR="00960469" w:rsidRPr="00E547BD" w:rsidRDefault="00960469" w:rsidP="004A5129">
      <w:pPr>
        <w:pStyle w:val="ListParagraph"/>
        <w:numPr>
          <w:ilvl w:val="1"/>
          <w:numId w:val="16"/>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strategi pengembangan bisnis</w:t>
      </w:r>
    </w:p>
    <w:p w:rsidR="00960469" w:rsidRPr="00E547BD" w:rsidRDefault="003525C7" w:rsidP="000034DF">
      <w:pPr>
        <w:pStyle w:val="ListParagraph"/>
        <w:spacing w:before="60" w:after="60" w:line="276" w:lineRule="auto"/>
        <w:ind w:left="1134"/>
        <w:contextualSpacing w:val="0"/>
        <w:rPr>
          <w:rFonts w:ascii="Bookman Old Style" w:hAnsi="Bookman Old Style"/>
          <w:sz w:val="24"/>
          <w:szCs w:val="24"/>
        </w:rPr>
      </w:pPr>
      <w:r w:rsidRPr="00E547BD">
        <w:rPr>
          <w:rFonts w:ascii="Bookman Old Style" w:hAnsi="Bookman Old Style"/>
          <w:sz w:val="24"/>
          <w:szCs w:val="24"/>
        </w:rPr>
        <w:t>......................................................................................................................................................................................................................</w:t>
      </w:r>
    </w:p>
    <w:p w:rsidR="00960469" w:rsidRPr="00E547BD" w:rsidRDefault="00960469" w:rsidP="000034DF">
      <w:pPr>
        <w:pStyle w:val="ListParagraph"/>
        <w:spacing w:before="60" w:after="60" w:line="276" w:lineRule="auto"/>
        <w:ind w:left="1134"/>
        <w:contextualSpacing w:val="0"/>
        <w:rPr>
          <w:rFonts w:ascii="Bookman Old Style" w:hAnsi="Bookman Old Style"/>
          <w:sz w:val="24"/>
          <w:szCs w:val="24"/>
        </w:rPr>
      </w:pPr>
    </w:p>
    <w:p w:rsidR="00DB3A38" w:rsidRPr="00E547BD" w:rsidRDefault="00DB3A38" w:rsidP="000034DF">
      <w:pPr>
        <w:spacing w:before="60" w:after="60" w:line="276" w:lineRule="auto"/>
        <w:rPr>
          <w:rFonts w:ascii="Bookman Old Style" w:hAnsi="Bookman Old Style"/>
          <w:sz w:val="24"/>
          <w:szCs w:val="24"/>
        </w:rPr>
      </w:pPr>
    </w:p>
    <w:p w:rsidR="00DB3A38" w:rsidRPr="00E547BD" w:rsidRDefault="00DB3A38" w:rsidP="000034DF">
      <w:pPr>
        <w:spacing w:before="60" w:after="60" w:line="276" w:lineRule="auto"/>
        <w:rPr>
          <w:rFonts w:ascii="Bookman Old Style" w:hAnsi="Bookman Old Style"/>
          <w:sz w:val="24"/>
          <w:szCs w:val="24"/>
        </w:rPr>
      </w:pPr>
    </w:p>
    <w:p w:rsidR="00DB3A38" w:rsidRPr="00E547BD" w:rsidRDefault="00DB3A38" w:rsidP="000034DF">
      <w:pPr>
        <w:spacing w:before="60" w:after="60" w:line="276" w:lineRule="auto"/>
        <w:rPr>
          <w:rFonts w:ascii="Bookman Old Style" w:hAnsi="Bookman Old Style"/>
          <w:sz w:val="24"/>
          <w:szCs w:val="24"/>
        </w:rPr>
      </w:pPr>
    </w:p>
    <w:p w:rsidR="00DB3A38" w:rsidRPr="00E547BD" w:rsidRDefault="00DB3A38" w:rsidP="000034DF">
      <w:pPr>
        <w:spacing w:before="60" w:after="60" w:line="276" w:lineRule="auto"/>
        <w:rPr>
          <w:rFonts w:ascii="Bookman Old Style" w:hAnsi="Bookman Old Style"/>
          <w:sz w:val="24"/>
          <w:szCs w:val="24"/>
        </w:rPr>
      </w:pPr>
    </w:p>
    <w:p w:rsidR="00DB3A38" w:rsidRPr="00E547BD" w:rsidRDefault="00DB3A38" w:rsidP="000034DF">
      <w:pPr>
        <w:spacing w:before="60" w:after="60" w:line="276" w:lineRule="auto"/>
        <w:rPr>
          <w:rFonts w:ascii="Bookman Old Style" w:hAnsi="Bookman Old Style"/>
          <w:sz w:val="24"/>
          <w:szCs w:val="24"/>
        </w:rPr>
      </w:pPr>
    </w:p>
    <w:p w:rsidR="00DB3A38" w:rsidRPr="00E547BD" w:rsidRDefault="00DB3A38" w:rsidP="000034DF">
      <w:pPr>
        <w:spacing w:before="60" w:after="60" w:line="276" w:lineRule="auto"/>
        <w:rPr>
          <w:rFonts w:ascii="Bookman Old Style" w:hAnsi="Bookman Old Style"/>
          <w:sz w:val="24"/>
          <w:szCs w:val="24"/>
        </w:rPr>
      </w:pPr>
    </w:p>
    <w:p w:rsidR="00DB3A38" w:rsidRPr="00E547BD" w:rsidRDefault="00DB3A38" w:rsidP="000034DF">
      <w:pPr>
        <w:spacing w:before="60" w:after="60" w:line="276" w:lineRule="auto"/>
        <w:rPr>
          <w:rFonts w:ascii="Bookman Old Style" w:hAnsi="Bookman Old Style"/>
          <w:sz w:val="24"/>
          <w:szCs w:val="24"/>
        </w:rPr>
      </w:pPr>
    </w:p>
    <w:p w:rsidR="00DB3A38" w:rsidRPr="00E547BD" w:rsidRDefault="00DB3A38" w:rsidP="000034DF">
      <w:pPr>
        <w:spacing w:before="60" w:after="60" w:line="276" w:lineRule="auto"/>
        <w:rPr>
          <w:rFonts w:ascii="Bookman Old Style" w:hAnsi="Bookman Old Style"/>
          <w:sz w:val="24"/>
          <w:szCs w:val="24"/>
        </w:rPr>
      </w:pPr>
    </w:p>
    <w:p w:rsidR="00CA1A67" w:rsidRPr="00E547BD" w:rsidRDefault="00CA1A67">
      <w:pPr>
        <w:rPr>
          <w:rFonts w:ascii="Bookman Old Style" w:hAnsi="Bookman Old Style"/>
          <w:sz w:val="24"/>
          <w:szCs w:val="24"/>
        </w:rPr>
      </w:pPr>
      <w:r w:rsidRPr="00E547BD">
        <w:rPr>
          <w:rFonts w:ascii="Bookman Old Style" w:hAnsi="Bookman Old Style"/>
          <w:sz w:val="24"/>
          <w:szCs w:val="24"/>
        </w:rPr>
        <w:br w:type="page"/>
      </w:r>
    </w:p>
    <w:p w:rsidR="00C22E62" w:rsidRPr="00E547BD" w:rsidRDefault="00C22E62" w:rsidP="000034DF">
      <w:pPr>
        <w:spacing w:before="60" w:after="60" w:line="276" w:lineRule="auto"/>
        <w:ind w:left="1418" w:hanging="1418"/>
        <w:jc w:val="both"/>
        <w:rPr>
          <w:rFonts w:ascii="Bookman Old Style" w:hAnsi="Bookman Old Style"/>
          <w:sz w:val="24"/>
          <w:szCs w:val="24"/>
        </w:rPr>
        <w:sectPr w:rsidR="00C22E62" w:rsidRPr="00E547BD" w:rsidSect="005420D4">
          <w:pgSz w:w="12242" w:h="18722" w:code="120"/>
          <w:pgMar w:top="1701" w:right="1418" w:bottom="1418" w:left="1418" w:header="709" w:footer="709" w:gutter="0"/>
          <w:cols w:space="708"/>
          <w:docGrid w:linePitch="360"/>
        </w:sectPr>
      </w:pPr>
    </w:p>
    <w:p w:rsidR="008111A8" w:rsidRPr="00E547BD" w:rsidRDefault="008111A8" w:rsidP="008111A8">
      <w:pPr>
        <w:spacing w:before="60" w:after="60" w:line="276" w:lineRule="auto"/>
        <w:ind w:left="1276" w:hanging="1276"/>
        <w:jc w:val="both"/>
        <w:rPr>
          <w:rFonts w:ascii="Bookman Old Style" w:hAnsi="Bookman Old Style"/>
          <w:sz w:val="24"/>
          <w:szCs w:val="24"/>
        </w:rPr>
      </w:pPr>
      <w:r w:rsidRPr="00E547BD">
        <w:rPr>
          <w:rFonts w:ascii="Bookman Old Style" w:hAnsi="Bookman Old Style"/>
          <w:sz w:val="24"/>
          <w:szCs w:val="24"/>
        </w:rPr>
        <w:lastRenderedPageBreak/>
        <w:t xml:space="preserve">Format </w:t>
      </w:r>
      <w:r w:rsidR="0035150D" w:rsidRPr="00E547BD">
        <w:rPr>
          <w:rFonts w:ascii="Bookman Old Style" w:hAnsi="Bookman Old Style"/>
          <w:sz w:val="24"/>
          <w:szCs w:val="24"/>
        </w:rPr>
        <w:t>4</w:t>
      </w:r>
      <w:r w:rsidRPr="00E547BD">
        <w:rPr>
          <w:rFonts w:ascii="Bookman Old Style" w:hAnsi="Bookman Old Style"/>
          <w:sz w:val="24"/>
          <w:szCs w:val="24"/>
        </w:rPr>
        <w:t xml:space="preserve">: Rencana </w:t>
      </w:r>
      <w:r w:rsidR="00394E0E" w:rsidRPr="00E547BD">
        <w:rPr>
          <w:rFonts w:ascii="Bookman Old Style" w:hAnsi="Bookman Old Style"/>
          <w:sz w:val="24"/>
          <w:szCs w:val="24"/>
        </w:rPr>
        <w:t>Kegiatan Usaha</w:t>
      </w:r>
    </w:p>
    <w:p w:rsidR="008111A8" w:rsidRPr="00E547BD" w:rsidRDefault="008111A8" w:rsidP="004A5129">
      <w:pPr>
        <w:pStyle w:val="ListParagraph"/>
        <w:numPr>
          <w:ilvl w:val="0"/>
          <w:numId w:val="12"/>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t>Rencana Penyaluran Pembiayaan Berdasarkan Jenis Pembiayaan</w:t>
      </w:r>
    </w:p>
    <w:p w:rsidR="003525C7" w:rsidRPr="00E547BD" w:rsidRDefault="003525C7" w:rsidP="00A0179F">
      <w:pPr>
        <w:pStyle w:val="ListParagraph"/>
        <w:numPr>
          <w:ilvl w:val="0"/>
          <w:numId w:val="168"/>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Tabel Rencana Penyaluran Pembiayaan Berdasarkan Jenis Pembiayaan bagi Perusahaan Pembiayaan</w:t>
      </w:r>
    </w:p>
    <w:tbl>
      <w:tblPr>
        <w:tblStyle w:val="TableGrid"/>
        <w:tblW w:w="0" w:type="auto"/>
        <w:tblInd w:w="1242" w:type="dxa"/>
        <w:tblLayout w:type="fixed"/>
        <w:tblLook w:val="04A0" w:firstRow="1" w:lastRow="0" w:firstColumn="1" w:lastColumn="0" w:noHBand="0" w:noVBand="1"/>
      </w:tblPr>
      <w:tblGrid>
        <w:gridCol w:w="8647"/>
        <w:gridCol w:w="1559"/>
        <w:gridCol w:w="1276"/>
        <w:gridCol w:w="1276"/>
        <w:gridCol w:w="1417"/>
      </w:tblGrid>
      <w:tr w:rsidR="007B7216" w:rsidRPr="00E547BD" w:rsidTr="003525C7">
        <w:trPr>
          <w:tblHeader/>
        </w:trPr>
        <w:tc>
          <w:tcPr>
            <w:tcW w:w="8647" w:type="dxa"/>
            <w:vMerge w:val="restart"/>
            <w:tcBorders>
              <w:top w:val="single" w:sz="4" w:space="0" w:color="auto"/>
            </w:tcBorders>
            <w:shd w:val="clear" w:color="auto" w:fill="D9D9D9" w:themeFill="background1" w:themeFillShade="D9"/>
            <w:vAlign w:val="center"/>
          </w:tcPr>
          <w:p w:rsidR="008111A8" w:rsidRPr="00E547BD" w:rsidRDefault="008111A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Jenis Penggunaan</w:t>
            </w:r>
            <w:r w:rsidRPr="00E547BD">
              <w:rPr>
                <w:rFonts w:ascii="Bookman Old Style" w:hAnsi="Bookman Old Style"/>
                <w:sz w:val="24"/>
                <w:szCs w:val="24"/>
                <w:vertAlign w:val="superscript"/>
              </w:rPr>
              <w:t>1)</w:t>
            </w:r>
          </w:p>
        </w:tc>
        <w:tc>
          <w:tcPr>
            <w:tcW w:w="1559" w:type="dxa"/>
            <w:vMerge w:val="restart"/>
            <w:tcBorders>
              <w:top w:val="single" w:sz="4" w:space="0" w:color="auto"/>
            </w:tcBorders>
            <w:shd w:val="clear" w:color="auto" w:fill="D9D9D9" w:themeFill="background1" w:themeFillShade="D9"/>
            <w:vAlign w:val="center"/>
          </w:tcPr>
          <w:p w:rsidR="008111A8" w:rsidRPr="00E547BD" w:rsidRDefault="008111A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8111A8" w:rsidRPr="00E547BD" w:rsidRDefault="008111A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Okt X-1</w:t>
            </w:r>
          </w:p>
        </w:tc>
        <w:tc>
          <w:tcPr>
            <w:tcW w:w="3969" w:type="dxa"/>
            <w:gridSpan w:val="3"/>
            <w:tcBorders>
              <w:top w:val="single" w:sz="4" w:space="0" w:color="auto"/>
            </w:tcBorders>
            <w:shd w:val="clear" w:color="auto" w:fill="D9D9D9" w:themeFill="background1" w:themeFillShade="D9"/>
            <w:vAlign w:val="center"/>
          </w:tcPr>
          <w:p w:rsidR="008111A8" w:rsidRPr="00E547BD" w:rsidRDefault="008111A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7B7216" w:rsidRPr="00E547BD" w:rsidTr="003525C7">
        <w:trPr>
          <w:tblHeader/>
        </w:trPr>
        <w:tc>
          <w:tcPr>
            <w:tcW w:w="8647" w:type="dxa"/>
            <w:vMerge/>
            <w:shd w:val="clear" w:color="auto" w:fill="D9D9D9" w:themeFill="background1" w:themeFillShade="D9"/>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tc>
        <w:tc>
          <w:tcPr>
            <w:tcW w:w="1559" w:type="dxa"/>
            <w:vMerge/>
            <w:shd w:val="clear" w:color="auto" w:fill="D9D9D9" w:themeFill="background1" w:themeFillShade="D9"/>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tc>
        <w:tc>
          <w:tcPr>
            <w:tcW w:w="1276" w:type="dxa"/>
            <w:shd w:val="clear" w:color="auto" w:fill="D9D9D9" w:themeFill="background1" w:themeFillShade="D9"/>
            <w:vAlign w:val="center"/>
          </w:tcPr>
          <w:p w:rsidR="008111A8" w:rsidRPr="00E547BD" w:rsidRDefault="008111A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1276" w:type="dxa"/>
            <w:shd w:val="clear" w:color="auto" w:fill="D9D9D9" w:themeFill="background1" w:themeFillShade="D9"/>
            <w:vAlign w:val="center"/>
          </w:tcPr>
          <w:p w:rsidR="008111A8" w:rsidRPr="00E547BD" w:rsidRDefault="008111A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1417" w:type="dxa"/>
            <w:shd w:val="clear" w:color="auto" w:fill="D9D9D9" w:themeFill="background1" w:themeFillShade="D9"/>
            <w:vAlign w:val="center"/>
          </w:tcPr>
          <w:p w:rsidR="008111A8" w:rsidRPr="00E547BD" w:rsidRDefault="008111A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7B7216" w:rsidRPr="00E547BD" w:rsidTr="003525C7">
        <w:tc>
          <w:tcPr>
            <w:tcW w:w="8647" w:type="dxa"/>
          </w:tcPr>
          <w:p w:rsidR="008111A8" w:rsidRPr="00E547BD" w:rsidRDefault="008111A8" w:rsidP="00A0179F">
            <w:pPr>
              <w:pStyle w:val="ListParagraph"/>
              <w:numPr>
                <w:ilvl w:val="0"/>
                <w:numId w:val="144"/>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Rencana Penyaluran Pembiayaan Baru:</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Proyek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Infrastruktur</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Modal Kerja</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lastRenderedPageBreak/>
              <w:t>Fasilitas Modal Usaha</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Multiguna</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6"/>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6"/>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6"/>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Dana</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6"/>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Kegiatan Usaha Pembiayaan Lain Berdasarkan Persetujuan OJK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242D78" w:rsidRPr="00E547BD" w:rsidTr="003525C7">
        <w:tc>
          <w:tcPr>
            <w:tcW w:w="8647" w:type="dxa"/>
          </w:tcPr>
          <w:p w:rsidR="00242D78" w:rsidRPr="00E547BD" w:rsidRDefault="00242D78" w:rsidP="00242D78">
            <w:pPr>
              <w:pStyle w:val="ListParagraph"/>
              <w:spacing w:before="60" w:after="60" w:line="276" w:lineRule="auto"/>
              <w:ind w:left="714"/>
              <w:contextualSpacing w:val="0"/>
              <w:jc w:val="center"/>
              <w:rPr>
                <w:rFonts w:ascii="Bookman Old Style" w:hAnsi="Bookman Old Style"/>
                <w:sz w:val="24"/>
                <w:szCs w:val="24"/>
              </w:rPr>
            </w:pPr>
            <w:r w:rsidRPr="00E547BD">
              <w:rPr>
                <w:rFonts w:ascii="Bookman Old Style" w:hAnsi="Bookman Old Style"/>
                <w:sz w:val="24"/>
                <w:szCs w:val="24"/>
              </w:rPr>
              <w:t>Total Rencana Penyaluran Pembiayaan Baru</w:t>
            </w:r>
          </w:p>
        </w:tc>
        <w:tc>
          <w:tcPr>
            <w:tcW w:w="1559" w:type="dxa"/>
          </w:tcPr>
          <w:p w:rsidR="00242D78" w:rsidRPr="00E547BD" w:rsidRDefault="00242D7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42D78" w:rsidRPr="00E547BD" w:rsidRDefault="00242D7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42D78" w:rsidRPr="00E547BD" w:rsidRDefault="00242D7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242D78" w:rsidRPr="00E547BD" w:rsidRDefault="00242D7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4"/>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Piutang Pembiayaan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7"/>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lastRenderedPageBreak/>
              <w:t>Pembiayaan Proyek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Infrastruktur</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Modal Kerja</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Modal Usaha</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1"/>
                <w:numId w:val="14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Multiguna</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Dana</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647" w:type="dxa"/>
          </w:tcPr>
          <w:p w:rsidR="008111A8" w:rsidRPr="00E547BD" w:rsidRDefault="008111A8" w:rsidP="00A0179F">
            <w:pPr>
              <w:pStyle w:val="ListParagraph"/>
              <w:numPr>
                <w:ilvl w:val="0"/>
                <w:numId w:val="14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Kegiatan Usaha Pembiayaan Lain Berdasarkan Persetujuan OJK</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highlight w:val="cyan"/>
              </w:rPr>
            </w:pPr>
          </w:p>
        </w:tc>
      </w:tr>
      <w:tr w:rsidR="00242D78" w:rsidRPr="00E547BD" w:rsidTr="003525C7">
        <w:tc>
          <w:tcPr>
            <w:tcW w:w="8647" w:type="dxa"/>
          </w:tcPr>
          <w:p w:rsidR="00242D78" w:rsidRPr="00E547BD" w:rsidRDefault="00242D7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lastRenderedPageBreak/>
              <w:t>Total Saldo Piutang Pembiayaan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559" w:type="dxa"/>
          </w:tcPr>
          <w:p w:rsidR="00242D78" w:rsidRPr="00E547BD" w:rsidRDefault="00242D78" w:rsidP="00853FA7">
            <w:pPr>
              <w:pStyle w:val="ListParagraph"/>
              <w:spacing w:before="60" w:after="60" w:line="276" w:lineRule="auto"/>
              <w:ind w:left="0"/>
              <w:contextualSpacing w:val="0"/>
              <w:jc w:val="both"/>
              <w:rPr>
                <w:rFonts w:ascii="Bookman Old Style" w:hAnsi="Bookman Old Style"/>
                <w:sz w:val="24"/>
                <w:szCs w:val="24"/>
              </w:rPr>
            </w:pPr>
          </w:p>
        </w:tc>
        <w:tc>
          <w:tcPr>
            <w:tcW w:w="1276" w:type="dxa"/>
          </w:tcPr>
          <w:p w:rsidR="00242D78" w:rsidRPr="00E547BD" w:rsidRDefault="00242D78" w:rsidP="00853FA7">
            <w:pPr>
              <w:pStyle w:val="ListParagraph"/>
              <w:spacing w:before="60" w:after="60" w:line="276" w:lineRule="auto"/>
              <w:ind w:left="0"/>
              <w:contextualSpacing w:val="0"/>
              <w:jc w:val="both"/>
              <w:rPr>
                <w:rFonts w:ascii="Bookman Old Style" w:hAnsi="Bookman Old Style"/>
                <w:sz w:val="24"/>
                <w:szCs w:val="24"/>
              </w:rPr>
            </w:pPr>
          </w:p>
        </w:tc>
        <w:tc>
          <w:tcPr>
            <w:tcW w:w="1276" w:type="dxa"/>
          </w:tcPr>
          <w:p w:rsidR="00242D78" w:rsidRPr="00E547BD" w:rsidRDefault="00242D78" w:rsidP="00853FA7">
            <w:pPr>
              <w:pStyle w:val="ListParagraph"/>
              <w:spacing w:before="60" w:after="60" w:line="276" w:lineRule="auto"/>
              <w:ind w:left="0"/>
              <w:contextualSpacing w:val="0"/>
              <w:jc w:val="both"/>
              <w:rPr>
                <w:rFonts w:ascii="Bookman Old Style" w:hAnsi="Bookman Old Style"/>
                <w:sz w:val="24"/>
                <w:szCs w:val="24"/>
              </w:rPr>
            </w:pPr>
          </w:p>
        </w:tc>
        <w:tc>
          <w:tcPr>
            <w:tcW w:w="1417" w:type="dxa"/>
          </w:tcPr>
          <w:p w:rsidR="00242D78" w:rsidRPr="00E547BD" w:rsidRDefault="00242D78" w:rsidP="00853FA7">
            <w:pPr>
              <w:pStyle w:val="ListParagraph"/>
              <w:spacing w:before="60" w:after="60" w:line="276" w:lineRule="auto"/>
              <w:ind w:left="0"/>
              <w:contextualSpacing w:val="0"/>
              <w:jc w:val="both"/>
              <w:rPr>
                <w:rFonts w:ascii="Bookman Old Style" w:hAnsi="Bookman Old Style"/>
                <w:sz w:val="24"/>
                <w:szCs w:val="24"/>
              </w:rPr>
            </w:pPr>
          </w:p>
        </w:tc>
      </w:tr>
      <w:tr w:rsidR="008111A8" w:rsidRPr="00E547BD" w:rsidTr="003525C7">
        <w:tc>
          <w:tcPr>
            <w:tcW w:w="8647" w:type="dxa"/>
          </w:tcPr>
          <w:p w:rsidR="008111A8" w:rsidRPr="00E547BD" w:rsidRDefault="008111A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Total Pembiayaan</w:t>
            </w:r>
          </w:p>
        </w:tc>
        <w:tc>
          <w:tcPr>
            <w:tcW w:w="1559"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tc>
        <w:tc>
          <w:tcPr>
            <w:tcW w:w="1276"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tc>
        <w:tc>
          <w:tcPr>
            <w:tcW w:w="1417"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tc>
      </w:tr>
    </w:tbl>
    <w:p w:rsidR="008111A8" w:rsidRPr="00E547BD" w:rsidRDefault="008111A8" w:rsidP="008111A8">
      <w:pPr>
        <w:spacing w:before="60" w:after="60" w:line="276" w:lineRule="auto"/>
        <w:rPr>
          <w:rFonts w:ascii="Bookman Old Style" w:hAnsi="Bookman Old Style"/>
          <w:sz w:val="24"/>
          <w:szCs w:val="24"/>
          <w:highlight w:val="cyan"/>
        </w:rPr>
      </w:pPr>
    </w:p>
    <w:tbl>
      <w:tblPr>
        <w:tblStyle w:val="TableGrid1"/>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946"/>
      </w:tblGrid>
      <w:tr w:rsidR="007B7216" w:rsidRPr="00E547BD" w:rsidTr="00AA3EEB">
        <w:tc>
          <w:tcPr>
            <w:tcW w:w="7655" w:type="dxa"/>
            <w:gridSpan w:val="2"/>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AA3EEB">
        <w:tc>
          <w:tcPr>
            <w:tcW w:w="709"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X-1</w:t>
            </w:r>
          </w:p>
        </w:tc>
        <w:tc>
          <w:tcPr>
            <w:tcW w:w="6946"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tahun penyusunan laporan.</w:t>
            </w:r>
          </w:p>
        </w:tc>
      </w:tr>
      <w:tr w:rsidR="008111A8" w:rsidRPr="00E547BD" w:rsidTr="00AA3EEB">
        <w:tc>
          <w:tcPr>
            <w:tcW w:w="709"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X</w:t>
            </w:r>
          </w:p>
        </w:tc>
        <w:tc>
          <w:tcPr>
            <w:tcW w:w="6946"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tahun pertama posisi rencana bisnis.</w:t>
            </w:r>
          </w:p>
        </w:tc>
      </w:tr>
    </w:tbl>
    <w:p w:rsidR="003525C7" w:rsidRPr="00E547BD" w:rsidRDefault="003525C7" w:rsidP="003525C7">
      <w:pPr>
        <w:spacing w:before="60" w:after="60" w:line="276" w:lineRule="auto"/>
        <w:jc w:val="both"/>
        <w:rPr>
          <w:rFonts w:ascii="Bookman Old Style" w:hAnsi="Bookman Old Style"/>
          <w:sz w:val="24"/>
          <w:szCs w:val="24"/>
        </w:rPr>
      </w:pPr>
    </w:p>
    <w:p w:rsidR="003525C7" w:rsidRPr="00E547BD" w:rsidRDefault="003525C7">
      <w:pPr>
        <w:rPr>
          <w:rFonts w:ascii="Bookman Old Style" w:hAnsi="Bookman Old Style"/>
          <w:sz w:val="24"/>
          <w:szCs w:val="24"/>
        </w:rPr>
      </w:pPr>
      <w:r w:rsidRPr="00E547BD">
        <w:rPr>
          <w:rFonts w:ascii="Bookman Old Style" w:hAnsi="Bookman Old Style"/>
          <w:sz w:val="24"/>
          <w:szCs w:val="24"/>
        </w:rPr>
        <w:br w:type="page"/>
      </w:r>
    </w:p>
    <w:p w:rsidR="003525C7" w:rsidRPr="00E547BD" w:rsidRDefault="003525C7" w:rsidP="00A0179F">
      <w:pPr>
        <w:pStyle w:val="ListParagraph"/>
        <w:numPr>
          <w:ilvl w:val="0"/>
          <w:numId w:val="168"/>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Tabel Rencana Penyaluran Pembiayaan Berdasarkan Jenis Pembiayaan bagi Perusahaan Pembiayaan Syariah dan Unit Usaha Syariah Perusahaan Pembiayaan</w:t>
      </w:r>
    </w:p>
    <w:tbl>
      <w:tblPr>
        <w:tblStyle w:val="TableGrid"/>
        <w:tblW w:w="0" w:type="auto"/>
        <w:tblInd w:w="1242" w:type="dxa"/>
        <w:tblLayout w:type="fixed"/>
        <w:tblLook w:val="04A0" w:firstRow="1" w:lastRow="0" w:firstColumn="1" w:lastColumn="0" w:noHBand="0" w:noVBand="1"/>
      </w:tblPr>
      <w:tblGrid>
        <w:gridCol w:w="8931"/>
        <w:gridCol w:w="1559"/>
        <w:gridCol w:w="1276"/>
        <w:gridCol w:w="1276"/>
        <w:gridCol w:w="1417"/>
      </w:tblGrid>
      <w:tr w:rsidR="007B7216" w:rsidRPr="00E547BD" w:rsidTr="003525C7">
        <w:trPr>
          <w:tblHeader/>
        </w:trPr>
        <w:tc>
          <w:tcPr>
            <w:tcW w:w="8931" w:type="dxa"/>
            <w:vMerge w:val="restart"/>
            <w:tcBorders>
              <w:top w:val="single" w:sz="4" w:space="0" w:color="auto"/>
            </w:tcBorders>
            <w:shd w:val="clear" w:color="auto" w:fill="D9D9D9" w:themeFill="background1" w:themeFillShade="D9"/>
            <w:vAlign w:val="center"/>
          </w:tcPr>
          <w:p w:rsidR="003525C7" w:rsidRPr="00E547BD" w:rsidRDefault="003525C7"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Jenis Penggunaan</w:t>
            </w:r>
          </w:p>
        </w:tc>
        <w:tc>
          <w:tcPr>
            <w:tcW w:w="1559" w:type="dxa"/>
            <w:vMerge w:val="restart"/>
            <w:tcBorders>
              <w:top w:val="single" w:sz="4" w:space="0" w:color="auto"/>
            </w:tcBorders>
            <w:shd w:val="clear" w:color="auto" w:fill="D9D9D9" w:themeFill="background1" w:themeFillShade="D9"/>
            <w:vAlign w:val="center"/>
          </w:tcPr>
          <w:p w:rsidR="003525C7" w:rsidRPr="00E547BD" w:rsidRDefault="003525C7"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3525C7" w:rsidRPr="00E547BD" w:rsidRDefault="003525C7"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Okt X-1</w:t>
            </w:r>
          </w:p>
        </w:tc>
        <w:tc>
          <w:tcPr>
            <w:tcW w:w="3969" w:type="dxa"/>
            <w:gridSpan w:val="3"/>
            <w:tcBorders>
              <w:top w:val="single" w:sz="4" w:space="0" w:color="auto"/>
            </w:tcBorders>
            <w:shd w:val="clear" w:color="auto" w:fill="D9D9D9" w:themeFill="background1" w:themeFillShade="D9"/>
            <w:vAlign w:val="center"/>
          </w:tcPr>
          <w:p w:rsidR="003525C7" w:rsidRPr="00E547BD" w:rsidRDefault="003525C7"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7B7216" w:rsidRPr="00E547BD" w:rsidTr="003525C7">
        <w:trPr>
          <w:tblHeader/>
        </w:trPr>
        <w:tc>
          <w:tcPr>
            <w:tcW w:w="8931" w:type="dxa"/>
            <w:vMerge/>
            <w:shd w:val="clear" w:color="auto" w:fill="D9D9D9" w:themeFill="background1" w:themeFillShade="D9"/>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rPr>
            </w:pPr>
          </w:p>
        </w:tc>
        <w:tc>
          <w:tcPr>
            <w:tcW w:w="1559" w:type="dxa"/>
            <w:vMerge/>
            <w:shd w:val="clear" w:color="auto" w:fill="D9D9D9" w:themeFill="background1" w:themeFillShade="D9"/>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rPr>
            </w:pPr>
          </w:p>
        </w:tc>
        <w:tc>
          <w:tcPr>
            <w:tcW w:w="1276" w:type="dxa"/>
            <w:shd w:val="clear" w:color="auto" w:fill="D9D9D9" w:themeFill="background1" w:themeFillShade="D9"/>
            <w:vAlign w:val="center"/>
          </w:tcPr>
          <w:p w:rsidR="003525C7" w:rsidRPr="00E547BD" w:rsidRDefault="003525C7"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1276" w:type="dxa"/>
            <w:shd w:val="clear" w:color="auto" w:fill="D9D9D9" w:themeFill="background1" w:themeFillShade="D9"/>
            <w:vAlign w:val="center"/>
          </w:tcPr>
          <w:p w:rsidR="003525C7" w:rsidRPr="00E547BD" w:rsidRDefault="003525C7"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1417" w:type="dxa"/>
            <w:shd w:val="clear" w:color="auto" w:fill="D9D9D9" w:themeFill="background1" w:themeFillShade="D9"/>
            <w:vAlign w:val="center"/>
          </w:tcPr>
          <w:p w:rsidR="003525C7" w:rsidRPr="00E547BD" w:rsidRDefault="003525C7"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7B7216" w:rsidRPr="00E547BD" w:rsidTr="003525C7">
        <w:tc>
          <w:tcPr>
            <w:tcW w:w="8931" w:type="dxa"/>
          </w:tcPr>
          <w:p w:rsidR="003525C7" w:rsidRPr="00E547BD" w:rsidRDefault="003525C7" w:rsidP="00A0179F">
            <w:pPr>
              <w:pStyle w:val="ListParagraph"/>
              <w:numPr>
                <w:ilvl w:val="0"/>
                <w:numId w:val="169"/>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 xml:space="preserve">Rencana Penyaluran Pembiayaan </w:t>
            </w:r>
            <w:r w:rsidR="00AA3EEB" w:rsidRPr="00E547BD">
              <w:rPr>
                <w:rFonts w:ascii="Bookman Old Style" w:hAnsi="Bookman Old Style"/>
                <w:sz w:val="24"/>
                <w:szCs w:val="24"/>
              </w:rPr>
              <w:t xml:space="preserve">Syariah </w:t>
            </w:r>
            <w:r w:rsidRPr="00E547BD">
              <w:rPr>
                <w:rFonts w:ascii="Bookman Old Style" w:hAnsi="Bookman Old Style"/>
                <w:sz w:val="24"/>
                <w:szCs w:val="24"/>
              </w:rPr>
              <w:t>Baru:</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3525C7" w:rsidP="00A0179F">
            <w:pPr>
              <w:pStyle w:val="ListParagraph"/>
              <w:numPr>
                <w:ilvl w:val="0"/>
                <w:numId w:val="170"/>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 xml:space="preserve">Pembiayaan </w:t>
            </w:r>
            <w:r w:rsidR="00234D98" w:rsidRPr="00E547BD">
              <w:rPr>
                <w:rFonts w:ascii="Bookman Old Style" w:hAnsi="Bookman Old Style"/>
                <w:sz w:val="24"/>
                <w:szCs w:val="24"/>
              </w:rPr>
              <w:t>Jual Beli</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1"/>
                <w:numId w:val="17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Murabahah</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1"/>
                <w:numId w:val="17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Salam</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1"/>
                <w:numId w:val="17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Istisna’</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1"/>
                <w:numId w:val="170"/>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 xml:space="preserve">Akad Selain Akad </w:t>
            </w:r>
            <w:r w:rsidR="008A6505" w:rsidRPr="00E547BD">
              <w:rPr>
                <w:rFonts w:ascii="Bookman Old Style" w:hAnsi="Bookman Old Style"/>
                <w:sz w:val="24"/>
                <w:szCs w:val="24"/>
              </w:rPr>
              <w:t xml:space="preserve">Sebagaimana Dimaksud pada Huruf a Sampai Dengan </w:t>
            </w:r>
            <w:r w:rsidR="00CE264A" w:rsidRPr="00E547BD">
              <w:rPr>
                <w:rFonts w:ascii="Bookman Old Style" w:hAnsi="Bookman Old Style"/>
                <w:sz w:val="24"/>
                <w:szCs w:val="24"/>
              </w:rPr>
              <w:t xml:space="preserve">Huruf </w:t>
            </w:r>
            <w:r w:rsidR="008A6505" w:rsidRPr="00E547BD">
              <w:rPr>
                <w:rFonts w:ascii="Bookman Old Style" w:hAnsi="Bookman Old Style"/>
                <w:sz w:val="24"/>
                <w:szCs w:val="24"/>
              </w:rPr>
              <w:t>c</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3525C7" w:rsidP="00A0179F">
            <w:pPr>
              <w:pStyle w:val="ListParagraph"/>
              <w:numPr>
                <w:ilvl w:val="0"/>
                <w:numId w:val="170"/>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 xml:space="preserve">Pembiayaan </w:t>
            </w:r>
            <w:r w:rsidR="00234D98" w:rsidRPr="00E547BD">
              <w:rPr>
                <w:rFonts w:ascii="Bookman Old Style" w:hAnsi="Bookman Old Style"/>
                <w:sz w:val="24"/>
                <w:szCs w:val="24"/>
              </w:rPr>
              <w:t>Investasi</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1"/>
                <w:numId w:val="17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1"/>
                <w:numId w:val="17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1"/>
                <w:numId w:val="17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 Musytarakah</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1"/>
                <w:numId w:val="17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 Mutanaqishoh</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CE264A" w:rsidP="00A0179F">
            <w:pPr>
              <w:pStyle w:val="ListParagraph"/>
              <w:numPr>
                <w:ilvl w:val="1"/>
                <w:numId w:val="170"/>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Akad Selain Akad Sebagaimana Dimaksud pada Huruf a Sampai Dengan Huruf d</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3525C7" w:rsidP="00A0179F">
            <w:pPr>
              <w:pStyle w:val="ListParagraph"/>
              <w:numPr>
                <w:ilvl w:val="0"/>
                <w:numId w:val="170"/>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 xml:space="preserve">Pembiayaan </w:t>
            </w:r>
            <w:r w:rsidR="00234D98" w:rsidRPr="00E547BD">
              <w:rPr>
                <w:rFonts w:ascii="Bookman Old Style" w:hAnsi="Bookman Old Style"/>
                <w:sz w:val="24"/>
                <w:szCs w:val="24"/>
              </w:rPr>
              <w:t>Jasa</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0"/>
                <w:numId w:val="17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0"/>
                <w:numId w:val="17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 Muntahiyah Bittamlik</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234D98" w:rsidP="00A0179F">
            <w:pPr>
              <w:pStyle w:val="ListParagraph"/>
              <w:numPr>
                <w:ilvl w:val="0"/>
                <w:numId w:val="17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lastRenderedPageBreak/>
              <w:t>Hawalah</w:t>
            </w:r>
            <w:r w:rsidRPr="00E547BD">
              <w:rPr>
                <w:rFonts w:ascii="Bookman Old Style" w:hAnsi="Bookman Old Style"/>
                <w:sz w:val="24"/>
                <w:szCs w:val="24"/>
              </w:rPr>
              <w:t xml:space="preserve"> atau </w:t>
            </w:r>
            <w:r w:rsidRPr="00E547BD">
              <w:rPr>
                <w:rFonts w:ascii="Bookman Old Style" w:hAnsi="Bookman Old Style"/>
                <w:i/>
                <w:sz w:val="24"/>
                <w:szCs w:val="24"/>
              </w:rPr>
              <w:t xml:space="preserve">Hawalah </w:t>
            </w:r>
            <w:r w:rsidR="00CE264A" w:rsidRPr="00E547BD">
              <w:rPr>
                <w:rFonts w:ascii="Bookman Old Style" w:hAnsi="Bookman Old Style"/>
                <w:i/>
                <w:sz w:val="24"/>
                <w:szCs w:val="24"/>
              </w:rPr>
              <w:t>b</w:t>
            </w:r>
            <w:r w:rsidRPr="00E547BD">
              <w:rPr>
                <w:rFonts w:ascii="Bookman Old Style" w:hAnsi="Bookman Old Style"/>
                <w:i/>
                <w:sz w:val="24"/>
                <w:szCs w:val="24"/>
              </w:rPr>
              <w:t>il Ujrah</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234D98" w:rsidRPr="00E547BD" w:rsidRDefault="00234D98" w:rsidP="00A0179F">
            <w:pPr>
              <w:pStyle w:val="ListParagraph"/>
              <w:numPr>
                <w:ilvl w:val="0"/>
                <w:numId w:val="17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Wakalah</w:t>
            </w:r>
            <w:r w:rsidRPr="00E547BD">
              <w:rPr>
                <w:rFonts w:ascii="Bookman Old Style" w:hAnsi="Bookman Old Style"/>
                <w:sz w:val="24"/>
                <w:szCs w:val="24"/>
              </w:rPr>
              <w:t xml:space="preserve"> atau </w:t>
            </w:r>
            <w:r w:rsidRPr="00E547BD">
              <w:rPr>
                <w:rFonts w:ascii="Bookman Old Style" w:hAnsi="Bookman Old Style"/>
                <w:i/>
                <w:sz w:val="24"/>
                <w:szCs w:val="24"/>
              </w:rPr>
              <w:t>Wakalah Bil Ujrah</w:t>
            </w:r>
          </w:p>
        </w:tc>
        <w:tc>
          <w:tcPr>
            <w:tcW w:w="1559"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234D98" w:rsidRPr="00E547BD" w:rsidRDefault="00234D98" w:rsidP="00A0179F">
            <w:pPr>
              <w:pStyle w:val="ListParagraph"/>
              <w:numPr>
                <w:ilvl w:val="0"/>
                <w:numId w:val="17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Kafalah</w:t>
            </w:r>
            <w:r w:rsidRPr="00E547BD">
              <w:rPr>
                <w:rFonts w:ascii="Bookman Old Style" w:hAnsi="Bookman Old Style"/>
                <w:sz w:val="24"/>
                <w:szCs w:val="24"/>
              </w:rPr>
              <w:t xml:space="preserve"> atau </w:t>
            </w:r>
            <w:r w:rsidRPr="00E547BD">
              <w:rPr>
                <w:rFonts w:ascii="Bookman Old Style" w:hAnsi="Bookman Old Style"/>
                <w:i/>
                <w:sz w:val="24"/>
                <w:szCs w:val="24"/>
              </w:rPr>
              <w:t>Kafalah bil Ujrah</w:t>
            </w:r>
          </w:p>
        </w:tc>
        <w:tc>
          <w:tcPr>
            <w:tcW w:w="1559"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234D98" w:rsidRPr="00E547BD" w:rsidRDefault="00234D98" w:rsidP="00A0179F">
            <w:pPr>
              <w:pStyle w:val="ListParagraph"/>
              <w:numPr>
                <w:ilvl w:val="0"/>
                <w:numId w:val="17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Ju’alah</w:t>
            </w:r>
          </w:p>
        </w:tc>
        <w:tc>
          <w:tcPr>
            <w:tcW w:w="1559"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234D98" w:rsidRPr="00E547BD" w:rsidRDefault="00234D98" w:rsidP="00A0179F">
            <w:pPr>
              <w:pStyle w:val="ListParagraph"/>
              <w:numPr>
                <w:ilvl w:val="0"/>
                <w:numId w:val="17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Qardh</w:t>
            </w:r>
          </w:p>
        </w:tc>
        <w:tc>
          <w:tcPr>
            <w:tcW w:w="1559"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234D98" w:rsidRPr="00E547BD" w:rsidRDefault="00234D98"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3525C7" w:rsidP="00A0179F">
            <w:pPr>
              <w:pStyle w:val="ListParagraph"/>
              <w:numPr>
                <w:ilvl w:val="0"/>
                <w:numId w:val="17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3525C7">
        <w:tc>
          <w:tcPr>
            <w:tcW w:w="8931" w:type="dxa"/>
          </w:tcPr>
          <w:p w:rsidR="003525C7" w:rsidRPr="00E547BD" w:rsidRDefault="003525C7" w:rsidP="00A0179F">
            <w:pPr>
              <w:pStyle w:val="ListParagraph"/>
              <w:numPr>
                <w:ilvl w:val="0"/>
                <w:numId w:val="169"/>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Piutang Pembiayaan</w:t>
            </w:r>
            <w:r w:rsidR="00CD48AA" w:rsidRPr="00E547BD">
              <w:rPr>
                <w:rFonts w:ascii="Bookman Old Style" w:hAnsi="Bookman Old Style"/>
                <w:sz w:val="24"/>
                <w:szCs w:val="24"/>
              </w:rPr>
              <w:t xml:space="preserve"> Syariah</w:t>
            </w:r>
            <w:r w:rsidRPr="00E547BD">
              <w:rPr>
                <w:rFonts w:ascii="Bookman Old Style" w:hAnsi="Bookman Old Style"/>
                <w:sz w:val="24"/>
                <w:szCs w:val="24"/>
              </w:rPr>
              <w:t xml:space="preserve">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3"/>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Pembiayaan Jual Beli</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1"/>
                <w:numId w:val="17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Murabahah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1"/>
                <w:numId w:val="17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Salam</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1"/>
                <w:numId w:val="17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Istisna’</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1"/>
                <w:numId w:val="17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Akad Selain Akad Sebagaimana Dimaksud pada Huruf a Sampai Dengan Huruf c</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3"/>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1"/>
                <w:numId w:val="17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1"/>
                <w:numId w:val="17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1"/>
                <w:numId w:val="17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 Musytarakah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1"/>
                <w:numId w:val="17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 Mutanaqishoh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1"/>
                <w:numId w:val="17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lastRenderedPageBreak/>
              <w:t>Akad Selain Akad Sebagaimana Dimaksud pada Huruf a Sampai Dengan Huruf d</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3"/>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Jasa</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4"/>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4"/>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 Muntahiyah Bittamlik</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Hawalah</w:t>
            </w:r>
            <w:r w:rsidRPr="00E547BD">
              <w:rPr>
                <w:rFonts w:ascii="Bookman Old Style" w:hAnsi="Bookman Old Style"/>
                <w:sz w:val="24"/>
                <w:szCs w:val="24"/>
              </w:rPr>
              <w:t xml:space="preserve"> atau </w:t>
            </w:r>
            <w:r w:rsidRPr="00E547BD">
              <w:rPr>
                <w:rFonts w:ascii="Bookman Old Style" w:hAnsi="Bookman Old Style"/>
                <w:i/>
                <w:sz w:val="24"/>
                <w:szCs w:val="24"/>
              </w:rPr>
              <w:t>Hawalah bil Ujrah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Wakalah</w:t>
            </w:r>
            <w:r w:rsidRPr="00E547BD">
              <w:rPr>
                <w:rFonts w:ascii="Bookman Old Style" w:hAnsi="Bookman Old Style"/>
                <w:sz w:val="24"/>
                <w:szCs w:val="24"/>
              </w:rPr>
              <w:t xml:space="preserve"> atau </w:t>
            </w:r>
            <w:r w:rsidRPr="00E547BD">
              <w:rPr>
                <w:rFonts w:ascii="Bookman Old Style" w:hAnsi="Bookman Old Style"/>
                <w:i/>
                <w:sz w:val="24"/>
                <w:szCs w:val="24"/>
              </w:rPr>
              <w:t>Wakalah Bil Ujrah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Kafalah</w:t>
            </w:r>
            <w:r w:rsidRPr="00E547BD">
              <w:rPr>
                <w:rFonts w:ascii="Bookman Old Style" w:hAnsi="Bookman Old Style"/>
                <w:sz w:val="24"/>
                <w:szCs w:val="24"/>
              </w:rPr>
              <w:t xml:space="preserve"> atau </w:t>
            </w:r>
            <w:r w:rsidRPr="00E547BD">
              <w:rPr>
                <w:rFonts w:ascii="Bookman Old Style" w:hAnsi="Bookman Old Style"/>
                <w:i/>
                <w:sz w:val="24"/>
                <w:szCs w:val="24"/>
              </w:rPr>
              <w:t>Kafalah bil Ujrah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4"/>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Ju’alah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4"/>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Qardh</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7B7216" w:rsidRPr="00E547BD" w:rsidTr="004D5AA7">
        <w:tc>
          <w:tcPr>
            <w:tcW w:w="8931" w:type="dxa"/>
          </w:tcPr>
          <w:p w:rsidR="00CE21BE" w:rsidRPr="00E547BD" w:rsidRDefault="00CE21BE" w:rsidP="00A0179F">
            <w:pPr>
              <w:pStyle w:val="ListParagraph"/>
              <w:numPr>
                <w:ilvl w:val="0"/>
                <w:numId w:val="17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CE21BE" w:rsidRPr="00E547BD" w:rsidRDefault="00CE21BE"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0F5B44" w:rsidRPr="00E547BD" w:rsidTr="003525C7">
        <w:tc>
          <w:tcPr>
            <w:tcW w:w="8931" w:type="dxa"/>
          </w:tcPr>
          <w:p w:rsidR="003525C7" w:rsidRPr="00E547BD" w:rsidRDefault="003525C7"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Total Pembiayaan</w:t>
            </w:r>
          </w:p>
        </w:tc>
        <w:tc>
          <w:tcPr>
            <w:tcW w:w="1559"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rPr>
            </w:pPr>
          </w:p>
        </w:tc>
        <w:tc>
          <w:tcPr>
            <w:tcW w:w="1276"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rPr>
            </w:pPr>
          </w:p>
        </w:tc>
        <w:tc>
          <w:tcPr>
            <w:tcW w:w="1417" w:type="dxa"/>
          </w:tcPr>
          <w:p w:rsidR="003525C7" w:rsidRPr="00E547BD" w:rsidRDefault="003525C7" w:rsidP="003525C7">
            <w:pPr>
              <w:pStyle w:val="ListParagraph"/>
              <w:spacing w:before="60" w:after="60" w:line="276" w:lineRule="auto"/>
              <w:ind w:left="0"/>
              <w:contextualSpacing w:val="0"/>
              <w:jc w:val="both"/>
              <w:rPr>
                <w:rFonts w:ascii="Bookman Old Style" w:hAnsi="Bookman Old Style"/>
                <w:sz w:val="24"/>
                <w:szCs w:val="24"/>
              </w:rPr>
            </w:pPr>
          </w:p>
        </w:tc>
      </w:tr>
    </w:tbl>
    <w:p w:rsidR="003525C7" w:rsidRPr="00E547BD" w:rsidRDefault="003525C7" w:rsidP="003525C7">
      <w:pPr>
        <w:spacing w:before="60" w:after="60" w:line="276" w:lineRule="auto"/>
        <w:rPr>
          <w:rFonts w:ascii="Bookman Old Style" w:hAnsi="Bookman Old Style"/>
          <w:sz w:val="24"/>
          <w:szCs w:val="24"/>
          <w:highlight w:val="cyan"/>
        </w:rPr>
      </w:pPr>
    </w:p>
    <w:p w:rsidR="008111A8" w:rsidRPr="00E547BD" w:rsidRDefault="008111A8" w:rsidP="003525C7">
      <w:pPr>
        <w:spacing w:before="60" w:after="60" w:line="276" w:lineRule="auto"/>
        <w:jc w:val="both"/>
        <w:rPr>
          <w:rFonts w:ascii="Bookman Old Style" w:hAnsi="Bookman Old Style"/>
          <w:sz w:val="24"/>
          <w:szCs w:val="24"/>
        </w:rPr>
        <w:sectPr w:rsidR="008111A8" w:rsidRPr="00E547BD" w:rsidSect="005420D4">
          <w:pgSz w:w="18722" w:h="12242" w:orient="landscape" w:code="120"/>
          <w:pgMar w:top="1418" w:right="1701" w:bottom="1418" w:left="1418" w:header="709" w:footer="709" w:gutter="0"/>
          <w:cols w:space="708"/>
          <w:docGrid w:linePitch="360"/>
        </w:sectPr>
      </w:pPr>
    </w:p>
    <w:p w:rsidR="008111A8" w:rsidRPr="00E547BD" w:rsidRDefault="004E3CDE" w:rsidP="00A0179F">
      <w:pPr>
        <w:pStyle w:val="ListParagraph"/>
        <w:numPr>
          <w:ilvl w:val="0"/>
          <w:numId w:val="168"/>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Alasan</w:t>
      </w:r>
      <w:r w:rsidR="005A0ED8" w:rsidRPr="00E547BD">
        <w:rPr>
          <w:rFonts w:ascii="Bookman Old Style" w:hAnsi="Bookman Old Style"/>
          <w:sz w:val="24"/>
          <w:szCs w:val="24"/>
        </w:rPr>
        <w:t xml:space="preserve"> dan </w:t>
      </w:r>
      <w:r w:rsidRPr="00E547BD">
        <w:rPr>
          <w:rFonts w:ascii="Bookman Old Style" w:hAnsi="Bookman Old Style"/>
          <w:sz w:val="24"/>
          <w:szCs w:val="24"/>
        </w:rPr>
        <w:t>Pertimbangan</w:t>
      </w:r>
    </w:p>
    <w:tbl>
      <w:tblPr>
        <w:tblStyle w:val="TableGrid"/>
        <w:tblW w:w="8364" w:type="dxa"/>
        <w:tblInd w:w="1242" w:type="dxa"/>
        <w:tblLook w:val="04A0" w:firstRow="1" w:lastRow="0" w:firstColumn="1" w:lastColumn="0" w:noHBand="0" w:noVBand="1"/>
      </w:tblPr>
      <w:tblGrid>
        <w:gridCol w:w="8364"/>
      </w:tblGrid>
      <w:tr w:rsidR="008111A8" w:rsidRPr="00E547BD" w:rsidTr="00A142A0">
        <w:tc>
          <w:tcPr>
            <w:tcW w:w="8364"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dalam menyusun rencana penyaluran pembiayaan berdasarkan jenis pembiayaan)</w:t>
            </w: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tc>
      </w:tr>
    </w:tbl>
    <w:p w:rsidR="008111A8" w:rsidRPr="00E547BD" w:rsidRDefault="008111A8" w:rsidP="008111A8">
      <w:pPr>
        <w:spacing w:before="60" w:after="60" w:line="276" w:lineRule="auto"/>
        <w:rPr>
          <w:rFonts w:ascii="Bookman Old Style" w:hAnsi="Bookman Old Style"/>
          <w:sz w:val="24"/>
          <w:szCs w:val="24"/>
        </w:rPr>
      </w:pPr>
    </w:p>
    <w:p w:rsidR="008111A8" w:rsidRPr="00E547BD" w:rsidRDefault="008111A8" w:rsidP="00A0179F">
      <w:pPr>
        <w:pStyle w:val="ListParagraph"/>
        <w:numPr>
          <w:ilvl w:val="0"/>
          <w:numId w:val="168"/>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7B7216" w:rsidRPr="00E547BD" w:rsidTr="00A142A0">
        <w:tc>
          <w:tcPr>
            <w:tcW w:w="8364" w:type="dxa"/>
          </w:tcPr>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(diisi dengan strategi untuk merealisasikan rencana penyaluran pembiayaan berdasarkan jenis pembiayaan)</w:t>
            </w: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p w:rsidR="008111A8" w:rsidRPr="00E547BD" w:rsidRDefault="008111A8" w:rsidP="00853FA7">
            <w:pPr>
              <w:pStyle w:val="ListParagraph"/>
              <w:spacing w:before="60" w:after="60" w:line="276" w:lineRule="auto"/>
              <w:ind w:left="0"/>
              <w:contextualSpacing w:val="0"/>
              <w:jc w:val="both"/>
              <w:rPr>
                <w:rFonts w:ascii="Bookman Old Style" w:hAnsi="Bookman Old Style"/>
                <w:sz w:val="24"/>
                <w:szCs w:val="24"/>
              </w:rPr>
            </w:pPr>
          </w:p>
        </w:tc>
      </w:tr>
    </w:tbl>
    <w:p w:rsidR="001D1E52" w:rsidRPr="00E547BD" w:rsidRDefault="001D1E52" w:rsidP="00A626E2">
      <w:pPr>
        <w:rPr>
          <w:rFonts w:ascii="Bookman Old Style" w:hAnsi="Bookman Old Style"/>
          <w:sz w:val="24"/>
          <w:szCs w:val="24"/>
        </w:rPr>
      </w:pPr>
    </w:p>
    <w:p w:rsidR="001D1E52" w:rsidRPr="00E547BD" w:rsidRDefault="001D1E52" w:rsidP="001D1E52">
      <w:pPr>
        <w:rPr>
          <w:rFonts w:ascii="Bookman Old Style" w:hAnsi="Bookman Old Style"/>
          <w:sz w:val="24"/>
          <w:szCs w:val="24"/>
        </w:rPr>
      </w:pPr>
    </w:p>
    <w:p w:rsidR="001D1E52" w:rsidRPr="00E547BD" w:rsidRDefault="001D1E52" w:rsidP="001D1E52">
      <w:pPr>
        <w:tabs>
          <w:tab w:val="left" w:pos="1050"/>
        </w:tabs>
        <w:rPr>
          <w:rFonts w:ascii="Bookman Old Style" w:hAnsi="Bookman Old Style"/>
          <w:sz w:val="24"/>
          <w:szCs w:val="24"/>
        </w:rPr>
      </w:pPr>
      <w:r w:rsidRPr="00E547BD">
        <w:rPr>
          <w:rFonts w:ascii="Bookman Old Style" w:hAnsi="Bookman Old Style"/>
          <w:sz w:val="24"/>
          <w:szCs w:val="24"/>
        </w:rPr>
        <w:tab/>
      </w:r>
    </w:p>
    <w:p w:rsidR="001D1E52" w:rsidRPr="00E547BD" w:rsidRDefault="001D1E52" w:rsidP="001D1E52">
      <w:pPr>
        <w:rPr>
          <w:rFonts w:ascii="Bookman Old Style" w:hAnsi="Bookman Old Style"/>
          <w:sz w:val="24"/>
          <w:szCs w:val="24"/>
        </w:rPr>
      </w:pPr>
    </w:p>
    <w:p w:rsidR="008111A8" w:rsidRPr="00E547BD" w:rsidRDefault="008111A8" w:rsidP="001D1E52">
      <w:pPr>
        <w:rPr>
          <w:rFonts w:ascii="Bookman Old Style" w:hAnsi="Bookman Old Style"/>
          <w:sz w:val="24"/>
          <w:szCs w:val="24"/>
        </w:rPr>
        <w:sectPr w:rsidR="008111A8" w:rsidRPr="00E547BD" w:rsidSect="008111A8">
          <w:pgSz w:w="12242" w:h="18722" w:code="120"/>
          <w:pgMar w:top="1701" w:right="1418" w:bottom="1418" w:left="1418" w:header="709" w:footer="709" w:gutter="0"/>
          <w:cols w:space="708"/>
          <w:docGrid w:linePitch="360"/>
        </w:sectPr>
      </w:pPr>
    </w:p>
    <w:p w:rsidR="00DB3A38" w:rsidRPr="00E547BD" w:rsidRDefault="001F13ED" w:rsidP="004A5129">
      <w:pPr>
        <w:pStyle w:val="ListParagraph"/>
        <w:numPr>
          <w:ilvl w:val="0"/>
          <w:numId w:val="12"/>
        </w:numPr>
        <w:spacing w:before="60" w:after="60" w:line="276" w:lineRule="auto"/>
        <w:ind w:left="567" w:hanging="567"/>
        <w:contextualSpacing w:val="0"/>
        <w:jc w:val="both"/>
        <w:rPr>
          <w:rFonts w:ascii="Bookman Old Style" w:hAnsi="Bookman Old Style"/>
          <w:sz w:val="24"/>
          <w:szCs w:val="24"/>
        </w:rPr>
      </w:pPr>
      <w:bookmarkStart w:id="0" w:name="_GoBack"/>
      <w:bookmarkEnd w:id="0"/>
      <w:r w:rsidRPr="00E547BD">
        <w:rPr>
          <w:rFonts w:ascii="Bookman Old Style" w:hAnsi="Bookman Old Style"/>
          <w:sz w:val="24"/>
          <w:szCs w:val="24"/>
        </w:rPr>
        <w:lastRenderedPageBreak/>
        <w:t>Rencana Penyaluran Pembiayaan kepada Debitur Inti</w:t>
      </w:r>
      <w:r w:rsidR="00242D78" w:rsidRPr="00E547BD">
        <w:rPr>
          <w:rFonts w:ascii="Bookman Old Style" w:hAnsi="Bookman Old Style"/>
          <w:sz w:val="24"/>
          <w:szCs w:val="24"/>
          <w:vertAlign w:val="superscript"/>
        </w:rPr>
        <w:t>1)</w:t>
      </w:r>
    </w:p>
    <w:p w:rsidR="004E3CDE" w:rsidRPr="00E547BD" w:rsidRDefault="00B661BE" w:rsidP="004A5129">
      <w:pPr>
        <w:pStyle w:val="ListParagraph"/>
        <w:numPr>
          <w:ilvl w:val="1"/>
          <w:numId w:val="10"/>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Tabel Rencana Penyaluran Pembiayaan kepada Debitur Inti bagi Perusahaan Pembiayaan</w:t>
      </w:r>
    </w:p>
    <w:tbl>
      <w:tblPr>
        <w:tblStyle w:val="TableGrid"/>
        <w:tblW w:w="13467" w:type="dxa"/>
        <w:tblInd w:w="1242" w:type="dxa"/>
        <w:tblLayout w:type="fixed"/>
        <w:tblLook w:val="04A0" w:firstRow="1" w:lastRow="0" w:firstColumn="1" w:lastColumn="0" w:noHBand="0" w:noVBand="1"/>
      </w:tblPr>
      <w:tblGrid>
        <w:gridCol w:w="8925"/>
        <w:gridCol w:w="1302"/>
        <w:gridCol w:w="1189"/>
        <w:gridCol w:w="6"/>
        <w:gridCol w:w="1052"/>
        <w:gridCol w:w="993"/>
      </w:tblGrid>
      <w:tr w:rsidR="00242D78" w:rsidRPr="00E547BD" w:rsidTr="00242D78">
        <w:trPr>
          <w:tblHeader/>
        </w:trPr>
        <w:tc>
          <w:tcPr>
            <w:tcW w:w="8925" w:type="dxa"/>
            <w:vMerge w:val="restart"/>
            <w:tcBorders>
              <w:top w:val="single" w:sz="4" w:space="0" w:color="auto"/>
            </w:tcBorders>
            <w:shd w:val="clear" w:color="auto" w:fill="D9D9D9" w:themeFill="background1" w:themeFillShade="D9"/>
            <w:vAlign w:val="center"/>
          </w:tcPr>
          <w:p w:rsidR="00242D78" w:rsidRPr="00E547BD" w:rsidRDefault="00242D78" w:rsidP="00242D78">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Pembiayaan Menurut Jenis Penggunaan</w:t>
            </w:r>
          </w:p>
        </w:tc>
        <w:tc>
          <w:tcPr>
            <w:tcW w:w="1302" w:type="dxa"/>
            <w:vMerge w:val="restart"/>
            <w:tcBorders>
              <w:top w:val="single" w:sz="4" w:space="0" w:color="auto"/>
            </w:tcBorders>
            <w:shd w:val="clear" w:color="auto" w:fill="D9D9D9" w:themeFill="background1" w:themeFillShade="D9"/>
            <w:vAlign w:val="center"/>
          </w:tcPr>
          <w:p w:rsidR="00242D78" w:rsidRPr="00E547BD" w:rsidRDefault="00242D78"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242D78" w:rsidRPr="00E547BD" w:rsidRDefault="00242D78" w:rsidP="00664D7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Okt X-1</w:t>
            </w:r>
            <w:r w:rsidRPr="00E547BD">
              <w:rPr>
                <w:rFonts w:ascii="Bookman Old Style" w:hAnsi="Bookman Old Style"/>
                <w:sz w:val="24"/>
                <w:szCs w:val="24"/>
                <w:vertAlign w:val="superscript"/>
              </w:rPr>
              <w:t>2)</w:t>
            </w:r>
          </w:p>
        </w:tc>
        <w:tc>
          <w:tcPr>
            <w:tcW w:w="3240" w:type="dxa"/>
            <w:gridSpan w:val="4"/>
            <w:tcBorders>
              <w:top w:val="single" w:sz="4" w:space="0" w:color="auto"/>
            </w:tcBorders>
            <w:shd w:val="clear" w:color="auto" w:fill="D9D9D9" w:themeFill="background1" w:themeFillShade="D9"/>
            <w:vAlign w:val="center"/>
          </w:tcPr>
          <w:p w:rsidR="00242D78" w:rsidRPr="00E547BD" w:rsidRDefault="00242D78"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242D78" w:rsidRPr="00E547BD" w:rsidTr="00242D78">
        <w:trPr>
          <w:tblHeader/>
        </w:trPr>
        <w:tc>
          <w:tcPr>
            <w:tcW w:w="8925" w:type="dxa"/>
            <w:vMerge/>
            <w:shd w:val="clear" w:color="auto" w:fill="D9D9D9" w:themeFill="background1" w:themeFillShade="D9"/>
          </w:tcPr>
          <w:p w:rsidR="00242D78" w:rsidRPr="00E547BD" w:rsidRDefault="00242D78" w:rsidP="000034DF">
            <w:pPr>
              <w:pStyle w:val="ListParagraph"/>
              <w:spacing w:before="60" w:after="60" w:line="276" w:lineRule="auto"/>
              <w:ind w:left="0"/>
              <w:contextualSpacing w:val="0"/>
              <w:jc w:val="both"/>
              <w:rPr>
                <w:rFonts w:ascii="Bookman Old Style" w:hAnsi="Bookman Old Style"/>
                <w:sz w:val="24"/>
                <w:szCs w:val="24"/>
              </w:rPr>
            </w:pPr>
          </w:p>
        </w:tc>
        <w:tc>
          <w:tcPr>
            <w:tcW w:w="1302" w:type="dxa"/>
            <w:vMerge/>
            <w:shd w:val="clear" w:color="auto" w:fill="D9D9D9" w:themeFill="background1" w:themeFillShade="D9"/>
          </w:tcPr>
          <w:p w:rsidR="00242D78" w:rsidRPr="00E547BD" w:rsidRDefault="00242D78" w:rsidP="000034DF">
            <w:pPr>
              <w:pStyle w:val="ListParagraph"/>
              <w:spacing w:before="60" w:after="60" w:line="276" w:lineRule="auto"/>
              <w:ind w:left="0"/>
              <w:contextualSpacing w:val="0"/>
              <w:jc w:val="both"/>
              <w:rPr>
                <w:rFonts w:ascii="Bookman Old Style" w:hAnsi="Bookman Old Style"/>
                <w:sz w:val="24"/>
                <w:szCs w:val="24"/>
              </w:rPr>
            </w:pPr>
          </w:p>
        </w:tc>
        <w:tc>
          <w:tcPr>
            <w:tcW w:w="1195" w:type="dxa"/>
            <w:gridSpan w:val="2"/>
            <w:shd w:val="clear" w:color="auto" w:fill="D9D9D9" w:themeFill="background1" w:themeFillShade="D9"/>
            <w:vAlign w:val="center"/>
          </w:tcPr>
          <w:p w:rsidR="00242D78" w:rsidRPr="00E547BD" w:rsidRDefault="00242D78" w:rsidP="00664D7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1052" w:type="dxa"/>
            <w:shd w:val="clear" w:color="auto" w:fill="D9D9D9" w:themeFill="background1" w:themeFillShade="D9"/>
            <w:vAlign w:val="center"/>
          </w:tcPr>
          <w:p w:rsidR="00242D78" w:rsidRPr="00E547BD" w:rsidRDefault="00242D78"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993" w:type="dxa"/>
            <w:shd w:val="clear" w:color="auto" w:fill="D9D9D9" w:themeFill="background1" w:themeFillShade="D9"/>
            <w:vAlign w:val="center"/>
          </w:tcPr>
          <w:p w:rsidR="00242D78" w:rsidRPr="00E547BD" w:rsidRDefault="00242D78"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242D78" w:rsidRPr="00E547BD" w:rsidTr="00242D78">
        <w:tc>
          <w:tcPr>
            <w:tcW w:w="8925" w:type="dxa"/>
            <w:tcBorders>
              <w:top w:val="single" w:sz="4" w:space="0" w:color="auto"/>
            </w:tcBorders>
          </w:tcPr>
          <w:p w:rsidR="00242D78" w:rsidRPr="00E547BD" w:rsidRDefault="00242D78" w:rsidP="00A0179F">
            <w:pPr>
              <w:pStyle w:val="ListParagraph"/>
              <w:numPr>
                <w:ilvl w:val="0"/>
                <w:numId w:val="136"/>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Rencana Penyaluran Pembiayaan Baru:</w:t>
            </w:r>
          </w:p>
        </w:tc>
        <w:tc>
          <w:tcPr>
            <w:tcW w:w="1302" w:type="dxa"/>
            <w:tcBorders>
              <w:top w:val="single" w:sz="4" w:space="0" w:color="auto"/>
            </w:tcBorders>
          </w:tcPr>
          <w:p w:rsidR="00242D78" w:rsidRPr="00E547BD" w:rsidRDefault="00242D78" w:rsidP="00706A3A">
            <w:pPr>
              <w:spacing w:before="60" w:after="60" w:line="276" w:lineRule="auto"/>
              <w:rPr>
                <w:rFonts w:ascii="Bookman Old Style" w:hAnsi="Bookman Old Style"/>
                <w:sz w:val="24"/>
                <w:szCs w:val="24"/>
              </w:rPr>
            </w:pPr>
          </w:p>
        </w:tc>
        <w:tc>
          <w:tcPr>
            <w:tcW w:w="1189" w:type="dxa"/>
            <w:tcBorders>
              <w:top w:val="single" w:sz="4" w:space="0" w:color="auto"/>
            </w:tcBorders>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Borders>
              <w:top w:val="single" w:sz="4" w:space="0" w:color="auto"/>
            </w:tcBorders>
          </w:tcPr>
          <w:p w:rsidR="00242D78" w:rsidRPr="00E547BD" w:rsidRDefault="00242D78" w:rsidP="00706A3A">
            <w:pPr>
              <w:spacing w:before="60" w:after="60" w:line="276" w:lineRule="auto"/>
              <w:rPr>
                <w:rFonts w:ascii="Bookman Old Style" w:hAnsi="Bookman Old Style"/>
                <w:sz w:val="24"/>
                <w:szCs w:val="24"/>
              </w:rPr>
            </w:pPr>
          </w:p>
        </w:tc>
        <w:tc>
          <w:tcPr>
            <w:tcW w:w="993" w:type="dxa"/>
            <w:tcBorders>
              <w:top w:val="single" w:sz="4" w:space="0" w:color="auto"/>
            </w:tcBorders>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7"/>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Proyek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Infrastruktur</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Modal Kerja</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Modal Usaha</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 xml:space="preserve">Pembiayaan Lain Setelah Terlebih Dahulu Memperoleh </w:t>
            </w:r>
            <w:r w:rsidRPr="00E547BD">
              <w:rPr>
                <w:rFonts w:ascii="Bookman Old Style" w:hAnsi="Bookman Old Style"/>
                <w:sz w:val="24"/>
                <w:szCs w:val="24"/>
              </w:rPr>
              <w:lastRenderedPageBreak/>
              <w:t>Persetujuan OJK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lastRenderedPageBreak/>
              <w:t>Pembiayaan Multiguna</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Dana</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Kegiatan Usaha Pembiayaan Lain Berdasarkan Persetujuan OJK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Borders>
              <w:bottom w:val="single" w:sz="4" w:space="0" w:color="auto"/>
            </w:tcBorders>
          </w:tcPr>
          <w:p w:rsidR="00242D78" w:rsidRPr="00E547BD" w:rsidRDefault="00242D78" w:rsidP="00A0179F">
            <w:pPr>
              <w:pStyle w:val="ListParagraph"/>
              <w:numPr>
                <w:ilvl w:val="0"/>
                <w:numId w:val="136"/>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Piutang Pembiayaan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302" w:type="dxa"/>
            <w:tcBorders>
              <w:bottom w:val="single" w:sz="4" w:space="0" w:color="auto"/>
            </w:tcBorders>
          </w:tcPr>
          <w:p w:rsidR="00242D78" w:rsidRPr="00E547BD" w:rsidRDefault="00242D78" w:rsidP="00706A3A">
            <w:pPr>
              <w:spacing w:before="60" w:after="60" w:line="276" w:lineRule="auto"/>
              <w:rPr>
                <w:rFonts w:ascii="Bookman Old Style" w:hAnsi="Bookman Old Style"/>
                <w:sz w:val="24"/>
                <w:szCs w:val="24"/>
              </w:rPr>
            </w:pPr>
          </w:p>
        </w:tc>
        <w:tc>
          <w:tcPr>
            <w:tcW w:w="1189" w:type="dxa"/>
            <w:tcBorders>
              <w:bottom w:val="single" w:sz="4" w:space="0" w:color="auto"/>
            </w:tcBorders>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Borders>
              <w:bottom w:val="single" w:sz="4" w:space="0" w:color="auto"/>
            </w:tcBorders>
          </w:tcPr>
          <w:p w:rsidR="00242D78" w:rsidRPr="00E547BD" w:rsidRDefault="00242D78" w:rsidP="00706A3A">
            <w:pPr>
              <w:spacing w:before="60" w:after="60" w:line="276" w:lineRule="auto"/>
              <w:rPr>
                <w:rFonts w:ascii="Bookman Old Style" w:hAnsi="Bookman Old Style"/>
                <w:sz w:val="24"/>
                <w:szCs w:val="24"/>
              </w:rPr>
            </w:pPr>
          </w:p>
        </w:tc>
        <w:tc>
          <w:tcPr>
            <w:tcW w:w="993" w:type="dxa"/>
            <w:tcBorders>
              <w:bottom w:val="single" w:sz="4" w:space="0" w:color="auto"/>
            </w:tcBorders>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9"/>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Proyek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Infrastruktur</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9"/>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lastRenderedPageBreak/>
              <w:t>Pembiayaan Modal Kerja</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Modal Usaha</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1"/>
                <w:numId w:val="139"/>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9"/>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Multiguna</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40"/>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40"/>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40"/>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Dana</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40"/>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A0179F">
            <w:pPr>
              <w:pStyle w:val="ListParagraph"/>
              <w:numPr>
                <w:ilvl w:val="0"/>
                <w:numId w:val="139"/>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Kegiatan Usaha Pembiayaan Lain Berdasarkan Persetujuan OJK</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r w:rsidR="00242D78" w:rsidRPr="00E547BD" w:rsidTr="00242D78">
        <w:tc>
          <w:tcPr>
            <w:tcW w:w="8925" w:type="dxa"/>
          </w:tcPr>
          <w:p w:rsidR="00242D78" w:rsidRPr="00E547BD" w:rsidRDefault="00242D78" w:rsidP="00773E2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Total</w:t>
            </w:r>
          </w:p>
        </w:tc>
        <w:tc>
          <w:tcPr>
            <w:tcW w:w="1302" w:type="dxa"/>
          </w:tcPr>
          <w:p w:rsidR="00242D78" w:rsidRPr="00E547BD" w:rsidRDefault="00242D78" w:rsidP="00706A3A">
            <w:pPr>
              <w:spacing w:before="60" w:after="60" w:line="276" w:lineRule="auto"/>
              <w:rPr>
                <w:rFonts w:ascii="Bookman Old Style" w:hAnsi="Bookman Old Style"/>
                <w:sz w:val="24"/>
                <w:szCs w:val="24"/>
              </w:rPr>
            </w:pPr>
          </w:p>
        </w:tc>
        <w:tc>
          <w:tcPr>
            <w:tcW w:w="1189" w:type="dxa"/>
          </w:tcPr>
          <w:p w:rsidR="00242D78" w:rsidRPr="00E547BD" w:rsidRDefault="00242D78" w:rsidP="00706A3A">
            <w:pPr>
              <w:spacing w:before="60" w:after="60" w:line="276" w:lineRule="auto"/>
              <w:rPr>
                <w:rFonts w:ascii="Bookman Old Style" w:hAnsi="Bookman Old Style"/>
                <w:sz w:val="24"/>
                <w:szCs w:val="24"/>
              </w:rPr>
            </w:pPr>
          </w:p>
        </w:tc>
        <w:tc>
          <w:tcPr>
            <w:tcW w:w="1058" w:type="dxa"/>
            <w:gridSpan w:val="2"/>
          </w:tcPr>
          <w:p w:rsidR="00242D78" w:rsidRPr="00E547BD" w:rsidRDefault="00242D78" w:rsidP="00706A3A">
            <w:pPr>
              <w:spacing w:before="60" w:after="60" w:line="276" w:lineRule="auto"/>
              <w:rPr>
                <w:rFonts w:ascii="Bookman Old Style" w:hAnsi="Bookman Old Style"/>
                <w:sz w:val="24"/>
                <w:szCs w:val="24"/>
              </w:rPr>
            </w:pPr>
          </w:p>
        </w:tc>
        <w:tc>
          <w:tcPr>
            <w:tcW w:w="993" w:type="dxa"/>
          </w:tcPr>
          <w:p w:rsidR="00242D78" w:rsidRPr="00E547BD" w:rsidRDefault="00242D78" w:rsidP="00706A3A">
            <w:pPr>
              <w:spacing w:before="60" w:after="60" w:line="276" w:lineRule="auto"/>
              <w:rPr>
                <w:rFonts w:ascii="Bookman Old Style" w:hAnsi="Bookman Old Style"/>
                <w:sz w:val="24"/>
                <w:szCs w:val="24"/>
              </w:rPr>
            </w:pPr>
          </w:p>
        </w:tc>
      </w:tr>
    </w:tbl>
    <w:p w:rsidR="001F13ED" w:rsidRPr="00E547BD" w:rsidRDefault="001F13ED" w:rsidP="000034DF">
      <w:pPr>
        <w:pStyle w:val="ListParagraph"/>
        <w:spacing w:before="60" w:after="60" w:line="276" w:lineRule="auto"/>
        <w:ind w:left="567"/>
        <w:contextualSpacing w:val="0"/>
        <w:jc w:val="both"/>
        <w:rPr>
          <w:rFonts w:ascii="Bookman Old Style" w:hAnsi="Bookman Old Style"/>
          <w:sz w:val="24"/>
          <w:szCs w:val="24"/>
        </w:rPr>
      </w:pPr>
    </w:p>
    <w:p w:rsidR="00EE3FD4" w:rsidRPr="00E547BD" w:rsidRDefault="00EE3FD4" w:rsidP="000034DF">
      <w:pPr>
        <w:pStyle w:val="ListParagraph"/>
        <w:spacing w:before="60" w:after="60" w:line="276" w:lineRule="auto"/>
        <w:ind w:left="567"/>
        <w:contextualSpacing w:val="0"/>
        <w:jc w:val="both"/>
        <w:rPr>
          <w:rFonts w:ascii="Bookman Old Style" w:hAnsi="Bookman Old Style"/>
          <w:sz w:val="24"/>
          <w:szCs w:val="24"/>
        </w:rPr>
      </w:pPr>
    </w:p>
    <w:p w:rsidR="00EE3FD4" w:rsidRPr="00E547BD" w:rsidRDefault="00EE3FD4" w:rsidP="000034DF">
      <w:pPr>
        <w:pStyle w:val="ListParagraph"/>
        <w:spacing w:before="60" w:after="60" w:line="276" w:lineRule="auto"/>
        <w:ind w:left="567"/>
        <w:contextualSpacing w:val="0"/>
        <w:jc w:val="both"/>
        <w:rPr>
          <w:rFonts w:ascii="Bookman Old Style" w:hAnsi="Bookman Old Style"/>
          <w:sz w:val="24"/>
          <w:szCs w:val="24"/>
        </w:rPr>
      </w:pPr>
    </w:p>
    <w:p w:rsidR="00DB3A38" w:rsidRPr="00E547BD" w:rsidRDefault="00DB3A38" w:rsidP="000034DF">
      <w:pPr>
        <w:spacing w:before="60" w:after="60" w:line="276" w:lineRule="auto"/>
        <w:rPr>
          <w:rFonts w:ascii="Bookman Old Style" w:hAnsi="Bookman Old Style"/>
          <w:sz w:val="24"/>
          <w:szCs w:val="24"/>
        </w:rPr>
      </w:pPr>
    </w:p>
    <w:tbl>
      <w:tblPr>
        <w:tblStyle w:val="TableGrid"/>
        <w:tblW w:w="15026"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175"/>
      </w:tblGrid>
      <w:tr w:rsidR="007B7216" w:rsidRPr="00E547BD" w:rsidTr="002A29A5">
        <w:tc>
          <w:tcPr>
            <w:tcW w:w="15026" w:type="dxa"/>
            <w:gridSpan w:val="2"/>
          </w:tcPr>
          <w:p w:rsidR="00F363D7" w:rsidRPr="00E547BD" w:rsidRDefault="00F363D7" w:rsidP="000034DF">
            <w:pPr>
              <w:spacing w:before="60" w:after="60" w:line="276" w:lineRule="auto"/>
              <w:rPr>
                <w:rFonts w:ascii="Bookman Old Style" w:hAnsi="Bookman Old Style"/>
                <w:sz w:val="24"/>
                <w:szCs w:val="24"/>
              </w:rPr>
            </w:pPr>
            <w:r w:rsidRPr="00E547BD">
              <w:rPr>
                <w:rFonts w:ascii="Bookman Old Style" w:hAnsi="Bookman Old Style"/>
                <w:sz w:val="24"/>
                <w:szCs w:val="24"/>
              </w:rPr>
              <w:lastRenderedPageBreak/>
              <w:t>Keterangan:</w:t>
            </w:r>
          </w:p>
        </w:tc>
      </w:tr>
      <w:tr w:rsidR="007B7216" w:rsidRPr="00E547BD" w:rsidTr="002A29A5">
        <w:tc>
          <w:tcPr>
            <w:tcW w:w="851" w:type="dxa"/>
          </w:tcPr>
          <w:p w:rsidR="00F363D7" w:rsidRPr="00E547BD" w:rsidRDefault="00F363D7" w:rsidP="000034DF">
            <w:pPr>
              <w:spacing w:before="60" w:after="60" w:line="276" w:lineRule="auto"/>
              <w:rPr>
                <w:rFonts w:ascii="Bookman Old Style" w:hAnsi="Bookman Old Style"/>
                <w:sz w:val="24"/>
                <w:szCs w:val="24"/>
              </w:rPr>
            </w:pPr>
            <w:r w:rsidRPr="00E547BD">
              <w:rPr>
                <w:rFonts w:ascii="Bookman Old Style" w:hAnsi="Bookman Old Style"/>
                <w:sz w:val="24"/>
                <w:szCs w:val="24"/>
              </w:rPr>
              <w:t>X-1</w:t>
            </w:r>
          </w:p>
        </w:tc>
        <w:tc>
          <w:tcPr>
            <w:tcW w:w="14175" w:type="dxa"/>
          </w:tcPr>
          <w:p w:rsidR="00F363D7" w:rsidRPr="00E547BD" w:rsidRDefault="00F363D7" w:rsidP="000034DF">
            <w:pPr>
              <w:spacing w:before="60" w:after="60" w:line="276" w:lineRule="auto"/>
              <w:rPr>
                <w:rFonts w:ascii="Bookman Old Style" w:hAnsi="Bookman Old Style"/>
                <w:sz w:val="24"/>
                <w:szCs w:val="24"/>
              </w:rPr>
            </w:pPr>
            <w:r w:rsidRPr="00E547BD">
              <w:rPr>
                <w:rFonts w:ascii="Bookman Old Style" w:hAnsi="Bookman Old Style"/>
                <w:sz w:val="24"/>
                <w:szCs w:val="24"/>
              </w:rPr>
              <w:t>tahun penyusunan laporan.</w:t>
            </w:r>
          </w:p>
        </w:tc>
      </w:tr>
      <w:tr w:rsidR="007B7216" w:rsidRPr="00E547BD" w:rsidTr="002A29A5">
        <w:tc>
          <w:tcPr>
            <w:tcW w:w="851" w:type="dxa"/>
          </w:tcPr>
          <w:p w:rsidR="00F363D7" w:rsidRPr="00E547BD" w:rsidRDefault="00F363D7" w:rsidP="000034DF">
            <w:pPr>
              <w:spacing w:before="60" w:after="60" w:line="276" w:lineRule="auto"/>
              <w:rPr>
                <w:rFonts w:ascii="Bookman Old Style" w:hAnsi="Bookman Old Style"/>
                <w:sz w:val="24"/>
                <w:szCs w:val="24"/>
              </w:rPr>
            </w:pPr>
            <w:r w:rsidRPr="00E547BD">
              <w:rPr>
                <w:rFonts w:ascii="Bookman Old Style" w:hAnsi="Bookman Old Style"/>
                <w:sz w:val="24"/>
                <w:szCs w:val="24"/>
              </w:rPr>
              <w:t>X</w:t>
            </w:r>
          </w:p>
        </w:tc>
        <w:tc>
          <w:tcPr>
            <w:tcW w:w="14175" w:type="dxa"/>
          </w:tcPr>
          <w:p w:rsidR="00F363D7" w:rsidRPr="00E547BD" w:rsidRDefault="00F363D7" w:rsidP="000034DF">
            <w:pPr>
              <w:spacing w:before="60" w:after="60" w:line="276" w:lineRule="auto"/>
              <w:rPr>
                <w:rFonts w:ascii="Bookman Old Style" w:hAnsi="Bookman Old Style"/>
                <w:sz w:val="24"/>
                <w:szCs w:val="24"/>
              </w:rPr>
            </w:pPr>
            <w:r w:rsidRPr="00E547BD">
              <w:rPr>
                <w:rFonts w:ascii="Bookman Old Style" w:hAnsi="Bookman Old Style"/>
                <w:sz w:val="24"/>
                <w:szCs w:val="24"/>
              </w:rPr>
              <w:t>tahun pertama posisi rencana bisnis.</w:t>
            </w:r>
          </w:p>
        </w:tc>
      </w:tr>
      <w:tr w:rsidR="007B7216" w:rsidRPr="00E547BD" w:rsidTr="002A29A5">
        <w:tc>
          <w:tcPr>
            <w:tcW w:w="851" w:type="dxa"/>
          </w:tcPr>
          <w:p w:rsidR="00F363D7" w:rsidRPr="00E547BD" w:rsidRDefault="00FB3B76" w:rsidP="000034DF">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1</w:t>
            </w:r>
            <w:r w:rsidR="00664D7F" w:rsidRPr="00E547BD">
              <w:rPr>
                <w:rFonts w:ascii="Bookman Old Style" w:hAnsi="Bookman Old Style"/>
                <w:sz w:val="24"/>
                <w:szCs w:val="24"/>
                <w:vertAlign w:val="superscript"/>
              </w:rPr>
              <w:t>)</w:t>
            </w:r>
          </w:p>
        </w:tc>
        <w:tc>
          <w:tcPr>
            <w:tcW w:w="14175" w:type="dxa"/>
          </w:tcPr>
          <w:p w:rsidR="00F363D7" w:rsidRPr="00E547BD" w:rsidRDefault="00F363D7" w:rsidP="000034DF">
            <w:pPr>
              <w:spacing w:before="60" w:after="60" w:line="276" w:lineRule="auto"/>
              <w:jc w:val="both"/>
              <w:rPr>
                <w:rFonts w:ascii="Bookman Old Style" w:hAnsi="Bookman Old Style"/>
                <w:sz w:val="24"/>
                <w:szCs w:val="24"/>
              </w:rPr>
            </w:pPr>
            <w:r w:rsidRPr="00E547BD">
              <w:rPr>
                <w:rFonts w:ascii="Bookman Old Style" w:hAnsi="Bookman Old Style"/>
                <w:sz w:val="24"/>
                <w:szCs w:val="24"/>
              </w:rPr>
              <w:t>jumlah debitur individual atau debitur grup yang masuk dalam kategori 25 (dua puluh lima) debitur terbesar pada Perusahaan di luar pihak terkait.</w:t>
            </w:r>
          </w:p>
        </w:tc>
      </w:tr>
      <w:tr w:rsidR="00224748" w:rsidRPr="00E547BD" w:rsidTr="002A29A5">
        <w:tc>
          <w:tcPr>
            <w:tcW w:w="851" w:type="dxa"/>
          </w:tcPr>
          <w:p w:rsidR="00F363D7" w:rsidRPr="00E547BD" w:rsidRDefault="00FB3B76" w:rsidP="000034DF">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2</w:t>
            </w:r>
            <w:r w:rsidR="00664D7F" w:rsidRPr="00E547BD">
              <w:rPr>
                <w:rFonts w:ascii="Bookman Old Style" w:hAnsi="Bookman Old Style"/>
                <w:sz w:val="24"/>
                <w:szCs w:val="24"/>
                <w:vertAlign w:val="superscript"/>
              </w:rPr>
              <w:t>)</w:t>
            </w:r>
          </w:p>
        </w:tc>
        <w:tc>
          <w:tcPr>
            <w:tcW w:w="14175" w:type="dxa"/>
          </w:tcPr>
          <w:p w:rsidR="00F363D7" w:rsidRPr="00E547BD" w:rsidRDefault="0024640E" w:rsidP="00412117">
            <w:pPr>
              <w:spacing w:before="60" w:after="60" w:line="276" w:lineRule="auto"/>
              <w:jc w:val="both"/>
              <w:rPr>
                <w:rFonts w:ascii="Bookman Old Style" w:hAnsi="Bookman Old Style"/>
                <w:sz w:val="24"/>
                <w:szCs w:val="24"/>
              </w:rPr>
            </w:pPr>
            <w:r w:rsidRPr="00E547BD">
              <w:rPr>
                <w:rFonts w:ascii="Bookman Old Style" w:hAnsi="Bookman Old Style"/>
                <w:sz w:val="24"/>
                <w:szCs w:val="24"/>
              </w:rPr>
              <w:t xml:space="preserve">nominal penyaluran pembiayaan kepada debitur individual atau debitur grup yang </w:t>
            </w:r>
            <w:r w:rsidR="002322EB" w:rsidRPr="00E547BD">
              <w:rPr>
                <w:rFonts w:ascii="Bookman Old Style" w:hAnsi="Bookman Old Style"/>
                <w:sz w:val="24"/>
                <w:szCs w:val="24"/>
              </w:rPr>
              <w:t>ter</w:t>
            </w:r>
            <w:r w:rsidRPr="00E547BD">
              <w:rPr>
                <w:rFonts w:ascii="Bookman Old Style" w:hAnsi="Bookman Old Style"/>
                <w:sz w:val="24"/>
                <w:szCs w:val="24"/>
              </w:rPr>
              <w:t>masuk dalam kategori 25 (dua puluh lima) debitur terbesar pada Perusahaan di luar pihak terkait dan/atau debitur dengan nominal pembiayaan diatas 10% (sepuluh persen) dari nilai ekuitas Perusahaan.</w:t>
            </w:r>
            <w:r w:rsidR="008E67EA" w:rsidRPr="00E547BD">
              <w:rPr>
                <w:rFonts w:ascii="Bookman Old Style" w:hAnsi="Bookman Old Style"/>
                <w:sz w:val="24"/>
                <w:szCs w:val="24"/>
              </w:rPr>
              <w:t xml:space="preserve">  </w:t>
            </w:r>
          </w:p>
        </w:tc>
      </w:tr>
    </w:tbl>
    <w:p w:rsidR="00DB3A38" w:rsidRPr="00E547BD" w:rsidRDefault="00DB3A38" w:rsidP="000034DF">
      <w:pPr>
        <w:spacing w:before="60" w:after="60" w:line="276" w:lineRule="auto"/>
        <w:rPr>
          <w:rFonts w:ascii="Bookman Old Style" w:hAnsi="Bookman Old Style"/>
          <w:sz w:val="24"/>
          <w:szCs w:val="24"/>
        </w:rPr>
      </w:pPr>
    </w:p>
    <w:p w:rsidR="001F370A" w:rsidRPr="00E547BD" w:rsidRDefault="00B661BE">
      <w:pPr>
        <w:rPr>
          <w:rFonts w:ascii="Bookman Old Style" w:hAnsi="Bookman Old Style"/>
          <w:sz w:val="24"/>
          <w:szCs w:val="24"/>
        </w:rPr>
      </w:pPr>
      <w:r w:rsidRPr="00E547BD">
        <w:rPr>
          <w:rFonts w:ascii="Bookman Old Style" w:hAnsi="Bookman Old Style"/>
          <w:sz w:val="24"/>
          <w:szCs w:val="24"/>
        </w:rPr>
        <w:br w:type="page"/>
      </w:r>
    </w:p>
    <w:p w:rsidR="001F370A" w:rsidRPr="00E547BD" w:rsidRDefault="001F370A" w:rsidP="004A5129">
      <w:pPr>
        <w:pStyle w:val="ListParagraph"/>
        <w:numPr>
          <w:ilvl w:val="1"/>
          <w:numId w:val="10"/>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Tabel Rencana Penyaluran Pembiayaan kepada Debitur Inti bagi Perusahaan Pembiayaan Syariah dan Unit Usaha Syariah Perusahaan Pembiayaan</w:t>
      </w:r>
    </w:p>
    <w:tbl>
      <w:tblPr>
        <w:tblStyle w:val="TableGrid"/>
        <w:tblW w:w="14600" w:type="dxa"/>
        <w:tblInd w:w="1242" w:type="dxa"/>
        <w:tblLayout w:type="fixed"/>
        <w:tblLook w:val="04A0" w:firstRow="1" w:lastRow="0" w:firstColumn="1" w:lastColumn="0" w:noHBand="0" w:noVBand="1"/>
      </w:tblPr>
      <w:tblGrid>
        <w:gridCol w:w="7513"/>
        <w:gridCol w:w="1558"/>
        <w:gridCol w:w="1419"/>
        <w:gridCol w:w="1276"/>
        <w:gridCol w:w="1417"/>
        <w:gridCol w:w="1417"/>
      </w:tblGrid>
      <w:tr w:rsidR="00481456" w:rsidRPr="00E547BD" w:rsidTr="004D5AA7">
        <w:trPr>
          <w:tblHeader/>
        </w:trPr>
        <w:tc>
          <w:tcPr>
            <w:tcW w:w="7513" w:type="dxa"/>
            <w:vMerge w:val="restart"/>
            <w:shd w:val="clear" w:color="auto" w:fill="BFBFBF" w:themeFill="background1" w:themeFillShade="BF"/>
            <w:vAlign w:val="center"/>
          </w:tcPr>
          <w:p w:rsidR="00481456" w:rsidRPr="00E547BD" w:rsidRDefault="00481456" w:rsidP="00481456">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Jenis Pembiayaan</w:t>
            </w:r>
          </w:p>
        </w:tc>
        <w:tc>
          <w:tcPr>
            <w:tcW w:w="1558" w:type="dxa"/>
            <w:vMerge w:val="restart"/>
            <w:shd w:val="clear" w:color="auto" w:fill="BFBFBF" w:themeFill="background1" w:themeFillShade="BF"/>
            <w:vAlign w:val="center"/>
          </w:tcPr>
          <w:p w:rsidR="00481456" w:rsidRPr="00E547BD" w:rsidRDefault="00481456" w:rsidP="00481456">
            <w:pPr>
              <w:pStyle w:val="ListParagraph"/>
              <w:spacing w:before="60" w:after="60" w:line="276" w:lineRule="auto"/>
              <w:ind w:left="0"/>
              <w:contextualSpacing w:val="0"/>
              <w:jc w:val="center"/>
              <w:rPr>
                <w:rFonts w:ascii="Bookman Old Style" w:hAnsi="Bookman Old Style"/>
                <w:sz w:val="24"/>
                <w:szCs w:val="24"/>
                <w:highlight w:val="cyan"/>
              </w:rPr>
            </w:pPr>
            <w:r w:rsidRPr="00E547BD">
              <w:rPr>
                <w:rFonts w:ascii="Bookman Old Style" w:hAnsi="Bookman Old Style"/>
                <w:sz w:val="24"/>
                <w:szCs w:val="24"/>
              </w:rPr>
              <w:t>Jumlah Debitur</w:t>
            </w:r>
            <w:r w:rsidRPr="00E547BD">
              <w:rPr>
                <w:rFonts w:ascii="Bookman Old Style" w:hAnsi="Bookman Old Style"/>
                <w:sz w:val="24"/>
                <w:szCs w:val="24"/>
                <w:vertAlign w:val="superscript"/>
              </w:rPr>
              <w:t>1)</w:t>
            </w:r>
          </w:p>
        </w:tc>
        <w:tc>
          <w:tcPr>
            <w:tcW w:w="1419" w:type="dxa"/>
            <w:vMerge w:val="restart"/>
            <w:shd w:val="clear" w:color="auto" w:fill="BFBFBF" w:themeFill="background1" w:themeFillShade="BF"/>
            <w:vAlign w:val="center"/>
          </w:tcPr>
          <w:p w:rsidR="00481456" w:rsidRPr="00E547BD" w:rsidRDefault="00481456" w:rsidP="00481456">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481456" w:rsidRPr="00E547BD" w:rsidRDefault="00481456" w:rsidP="00481456">
            <w:pPr>
              <w:pStyle w:val="ListParagraph"/>
              <w:spacing w:before="60" w:after="60" w:line="276" w:lineRule="auto"/>
              <w:ind w:left="0"/>
              <w:contextualSpacing w:val="0"/>
              <w:jc w:val="center"/>
              <w:rPr>
                <w:rFonts w:ascii="Bookman Old Style" w:hAnsi="Bookman Old Style"/>
                <w:sz w:val="24"/>
                <w:szCs w:val="24"/>
                <w:highlight w:val="cyan"/>
              </w:rPr>
            </w:pPr>
            <w:r w:rsidRPr="00E547BD">
              <w:rPr>
                <w:rFonts w:ascii="Bookman Old Style" w:hAnsi="Bookman Old Style"/>
                <w:sz w:val="24"/>
                <w:szCs w:val="24"/>
              </w:rPr>
              <w:t>Okt X-1</w:t>
            </w:r>
            <w:r w:rsidRPr="00E547BD">
              <w:rPr>
                <w:rFonts w:ascii="Bookman Old Style" w:hAnsi="Bookman Old Style"/>
                <w:sz w:val="24"/>
                <w:szCs w:val="24"/>
                <w:vertAlign w:val="superscript"/>
              </w:rPr>
              <w:t>2)</w:t>
            </w:r>
          </w:p>
        </w:tc>
        <w:tc>
          <w:tcPr>
            <w:tcW w:w="4110" w:type="dxa"/>
            <w:gridSpan w:val="3"/>
            <w:shd w:val="clear" w:color="auto" w:fill="BFBFBF" w:themeFill="background1" w:themeFillShade="BF"/>
            <w:vAlign w:val="center"/>
          </w:tcPr>
          <w:p w:rsidR="00481456" w:rsidRPr="00E547BD" w:rsidRDefault="00481456" w:rsidP="00481456">
            <w:pPr>
              <w:pStyle w:val="ListParagraph"/>
              <w:spacing w:before="60" w:after="60" w:line="276" w:lineRule="auto"/>
              <w:ind w:left="0"/>
              <w:contextualSpacing w:val="0"/>
              <w:jc w:val="center"/>
              <w:rPr>
                <w:rFonts w:ascii="Bookman Old Style" w:hAnsi="Bookman Old Style"/>
                <w:sz w:val="24"/>
                <w:szCs w:val="24"/>
                <w:highlight w:val="cyan"/>
              </w:rPr>
            </w:pPr>
            <w:r w:rsidRPr="00E547BD">
              <w:rPr>
                <w:rFonts w:ascii="Bookman Old Style" w:hAnsi="Bookman Old Style"/>
                <w:sz w:val="24"/>
                <w:szCs w:val="24"/>
              </w:rPr>
              <w:t>Proyeksi</w:t>
            </w:r>
          </w:p>
        </w:tc>
      </w:tr>
      <w:tr w:rsidR="00481456" w:rsidRPr="00E547BD" w:rsidTr="004D5AA7">
        <w:trPr>
          <w:tblHeader/>
        </w:trPr>
        <w:tc>
          <w:tcPr>
            <w:tcW w:w="7513" w:type="dxa"/>
            <w:vMerge/>
            <w:shd w:val="clear" w:color="auto" w:fill="BFBFBF" w:themeFill="background1" w:themeFillShade="BF"/>
            <w:vAlign w:val="center"/>
          </w:tcPr>
          <w:p w:rsidR="00481456" w:rsidRPr="00E547BD" w:rsidRDefault="00481456" w:rsidP="00481456">
            <w:pPr>
              <w:spacing w:before="60" w:after="60" w:line="276" w:lineRule="auto"/>
              <w:jc w:val="center"/>
              <w:rPr>
                <w:rFonts w:ascii="Bookman Old Style" w:hAnsi="Bookman Old Style"/>
                <w:sz w:val="24"/>
                <w:szCs w:val="24"/>
              </w:rPr>
            </w:pPr>
          </w:p>
        </w:tc>
        <w:tc>
          <w:tcPr>
            <w:tcW w:w="1558" w:type="dxa"/>
            <w:vMerge/>
            <w:shd w:val="clear" w:color="auto" w:fill="BFBFBF" w:themeFill="background1" w:themeFillShade="BF"/>
            <w:vAlign w:val="center"/>
          </w:tcPr>
          <w:p w:rsidR="00481456" w:rsidRPr="00E547BD" w:rsidRDefault="00481456" w:rsidP="00481456">
            <w:pPr>
              <w:pStyle w:val="ListParagraph"/>
              <w:spacing w:before="60" w:after="60" w:line="276" w:lineRule="auto"/>
              <w:ind w:left="0"/>
              <w:contextualSpacing w:val="0"/>
              <w:jc w:val="center"/>
              <w:rPr>
                <w:rFonts w:ascii="Bookman Old Style" w:hAnsi="Bookman Old Style"/>
                <w:sz w:val="24"/>
                <w:szCs w:val="24"/>
                <w:highlight w:val="cyan"/>
              </w:rPr>
            </w:pPr>
          </w:p>
        </w:tc>
        <w:tc>
          <w:tcPr>
            <w:tcW w:w="1419" w:type="dxa"/>
            <w:vMerge/>
            <w:shd w:val="clear" w:color="auto" w:fill="BFBFBF" w:themeFill="background1" w:themeFillShade="BF"/>
            <w:vAlign w:val="center"/>
          </w:tcPr>
          <w:p w:rsidR="00481456" w:rsidRPr="00E547BD" w:rsidRDefault="00481456" w:rsidP="00481456">
            <w:pPr>
              <w:pStyle w:val="ListParagraph"/>
              <w:spacing w:before="60" w:after="60" w:line="276" w:lineRule="auto"/>
              <w:ind w:left="0"/>
              <w:contextualSpacing w:val="0"/>
              <w:jc w:val="center"/>
              <w:rPr>
                <w:rFonts w:ascii="Bookman Old Style" w:hAnsi="Bookman Old Style"/>
                <w:sz w:val="24"/>
                <w:szCs w:val="24"/>
                <w:highlight w:val="cyan"/>
              </w:rPr>
            </w:pPr>
          </w:p>
        </w:tc>
        <w:tc>
          <w:tcPr>
            <w:tcW w:w="1276" w:type="dxa"/>
            <w:shd w:val="clear" w:color="auto" w:fill="BFBFBF" w:themeFill="background1" w:themeFillShade="BF"/>
            <w:vAlign w:val="center"/>
          </w:tcPr>
          <w:p w:rsidR="00481456" w:rsidRPr="00E547BD" w:rsidRDefault="00481456" w:rsidP="00481456">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1417" w:type="dxa"/>
            <w:shd w:val="clear" w:color="auto" w:fill="BFBFBF" w:themeFill="background1" w:themeFillShade="BF"/>
            <w:vAlign w:val="center"/>
          </w:tcPr>
          <w:p w:rsidR="00481456" w:rsidRPr="00E547BD" w:rsidRDefault="00481456" w:rsidP="00481456">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1417" w:type="dxa"/>
            <w:shd w:val="clear" w:color="auto" w:fill="BFBFBF" w:themeFill="background1" w:themeFillShade="BF"/>
            <w:vAlign w:val="center"/>
          </w:tcPr>
          <w:p w:rsidR="00481456" w:rsidRPr="00E547BD" w:rsidRDefault="00481456" w:rsidP="00481456">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DE4E8D" w:rsidRPr="00E547BD" w:rsidTr="001B6238">
        <w:tc>
          <w:tcPr>
            <w:tcW w:w="7513" w:type="dxa"/>
          </w:tcPr>
          <w:p w:rsidR="00DE4E8D" w:rsidRPr="00E547BD" w:rsidRDefault="00DE4E8D" w:rsidP="00A0179F">
            <w:pPr>
              <w:pStyle w:val="ListParagraph"/>
              <w:numPr>
                <w:ilvl w:val="0"/>
                <w:numId w:val="175"/>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Rencana Penyaluran Pembiayaan Syariah Baru:</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6"/>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Pembiayaan Jual Beli</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6"/>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Murabahah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6"/>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Salam</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6"/>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Istisna’</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6"/>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Akad Selain Akad Sebagaimana Dimaksud pada Huruf a Sampai Dengan Huruf c</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6"/>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6"/>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6"/>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6"/>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 Musytarakah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6"/>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 Mutanaqishoh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6"/>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Akad Selain Akad Sebagaimana Dimaksud pada Huruf a Sampai Dengan Huruf d</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6"/>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Jasa</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 Muntahiyah Bittamlik</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lastRenderedPageBreak/>
              <w:t>Hawalah</w:t>
            </w:r>
            <w:r w:rsidRPr="00E547BD">
              <w:rPr>
                <w:rFonts w:ascii="Bookman Old Style" w:hAnsi="Bookman Old Style"/>
                <w:sz w:val="24"/>
                <w:szCs w:val="24"/>
              </w:rPr>
              <w:t xml:space="preserve"> atau </w:t>
            </w:r>
            <w:r w:rsidRPr="00E547BD">
              <w:rPr>
                <w:rFonts w:ascii="Bookman Old Style" w:hAnsi="Bookman Old Style"/>
                <w:i/>
                <w:sz w:val="24"/>
                <w:szCs w:val="24"/>
              </w:rPr>
              <w:t>Hawalah bil Ujrah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Wakalah</w:t>
            </w:r>
            <w:r w:rsidRPr="00E547BD">
              <w:rPr>
                <w:rFonts w:ascii="Bookman Old Style" w:hAnsi="Bookman Old Style"/>
                <w:sz w:val="24"/>
                <w:szCs w:val="24"/>
              </w:rPr>
              <w:t xml:space="preserve"> atau </w:t>
            </w:r>
            <w:r w:rsidRPr="00E547BD">
              <w:rPr>
                <w:rFonts w:ascii="Bookman Old Style" w:hAnsi="Bookman Old Style"/>
                <w:i/>
                <w:sz w:val="24"/>
                <w:szCs w:val="24"/>
              </w:rPr>
              <w:t>Wakalah Bil Ujrah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Kafalah</w:t>
            </w:r>
            <w:r w:rsidRPr="00E547BD">
              <w:rPr>
                <w:rFonts w:ascii="Bookman Old Style" w:hAnsi="Bookman Old Style"/>
                <w:sz w:val="24"/>
                <w:szCs w:val="24"/>
              </w:rPr>
              <w:t xml:space="preserve"> atau </w:t>
            </w:r>
            <w:r w:rsidRPr="00E547BD">
              <w:rPr>
                <w:rFonts w:ascii="Bookman Old Style" w:hAnsi="Bookman Old Style"/>
                <w:i/>
                <w:sz w:val="24"/>
                <w:szCs w:val="24"/>
              </w:rPr>
              <w:t>Kafalah bil Ujrah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Ju’alah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Qardh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5566F9" w:rsidRPr="00E547BD" w:rsidTr="001B6238">
        <w:tc>
          <w:tcPr>
            <w:tcW w:w="7513" w:type="dxa"/>
          </w:tcPr>
          <w:p w:rsidR="005566F9" w:rsidRPr="00E547BD" w:rsidRDefault="005566F9" w:rsidP="005566F9">
            <w:pPr>
              <w:pStyle w:val="ListParagraph"/>
              <w:spacing w:before="60" w:after="60" w:line="276" w:lineRule="auto"/>
              <w:ind w:left="357"/>
              <w:contextualSpacing w:val="0"/>
              <w:jc w:val="center"/>
              <w:rPr>
                <w:rFonts w:ascii="Bookman Old Style" w:hAnsi="Bookman Old Style"/>
                <w:sz w:val="24"/>
                <w:szCs w:val="24"/>
              </w:rPr>
            </w:pPr>
            <w:r w:rsidRPr="00E547BD">
              <w:rPr>
                <w:rFonts w:ascii="Bookman Old Style" w:hAnsi="Bookman Old Style"/>
                <w:sz w:val="24"/>
                <w:szCs w:val="24"/>
              </w:rPr>
              <w:t>Total Rencana Penyaluran Pembiayaan Syariah Baru</w:t>
            </w:r>
          </w:p>
        </w:tc>
        <w:tc>
          <w:tcPr>
            <w:tcW w:w="1558"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5"/>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Piutang Pembiayaan Syariah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7"/>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Pembiayaan Jual Beli</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7"/>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Murabahah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7"/>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Salam</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7"/>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Istisna’</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Akad Selain Akad Sebagaimana Dimaksud pada Huruf a Sampai Dengan Huruf c</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7"/>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7"/>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7"/>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 Musytarakah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7"/>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lastRenderedPageBreak/>
              <w:t>Musyarakah Mutanaqishoh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1"/>
                <w:numId w:val="177"/>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Akad Selain Akad Sebagaimana Dimaksud pada Huruf a Sampai Dengan Huruf d</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Jasa</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8"/>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8"/>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 Muntahiyah Bittamlik</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Hawalah</w:t>
            </w:r>
            <w:r w:rsidRPr="00E547BD">
              <w:rPr>
                <w:rFonts w:ascii="Bookman Old Style" w:hAnsi="Bookman Old Style"/>
                <w:sz w:val="24"/>
                <w:szCs w:val="24"/>
              </w:rPr>
              <w:t xml:space="preserve"> atau </w:t>
            </w:r>
            <w:r w:rsidRPr="00E547BD">
              <w:rPr>
                <w:rFonts w:ascii="Bookman Old Style" w:hAnsi="Bookman Old Style"/>
                <w:i/>
                <w:sz w:val="24"/>
                <w:szCs w:val="24"/>
              </w:rPr>
              <w:t>Hawalah bil Ujrah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Wakalah</w:t>
            </w:r>
            <w:r w:rsidRPr="00E547BD">
              <w:rPr>
                <w:rFonts w:ascii="Bookman Old Style" w:hAnsi="Bookman Old Style"/>
                <w:sz w:val="24"/>
                <w:szCs w:val="24"/>
              </w:rPr>
              <w:t xml:space="preserve"> atau </w:t>
            </w:r>
            <w:r w:rsidRPr="00E547BD">
              <w:rPr>
                <w:rFonts w:ascii="Bookman Old Style" w:hAnsi="Bookman Old Style"/>
                <w:i/>
                <w:sz w:val="24"/>
                <w:szCs w:val="24"/>
              </w:rPr>
              <w:t>Wakalah Bil Ujrah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Kafalah</w:t>
            </w:r>
            <w:r w:rsidRPr="00E547BD">
              <w:rPr>
                <w:rFonts w:ascii="Bookman Old Style" w:hAnsi="Bookman Old Style"/>
                <w:sz w:val="24"/>
                <w:szCs w:val="24"/>
              </w:rPr>
              <w:t xml:space="preserve"> atau </w:t>
            </w:r>
            <w:r w:rsidRPr="00E547BD">
              <w:rPr>
                <w:rFonts w:ascii="Bookman Old Style" w:hAnsi="Bookman Old Style"/>
                <w:i/>
                <w:sz w:val="24"/>
                <w:szCs w:val="24"/>
              </w:rPr>
              <w:t>Kafalah bil Ujrah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8"/>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Ju’alah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8"/>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Qardh</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DE4E8D" w:rsidRPr="00E547BD" w:rsidTr="001B6238">
        <w:tc>
          <w:tcPr>
            <w:tcW w:w="7513" w:type="dxa"/>
          </w:tcPr>
          <w:p w:rsidR="00DE4E8D" w:rsidRPr="00E547BD" w:rsidRDefault="00DE4E8D" w:rsidP="00A0179F">
            <w:pPr>
              <w:pStyle w:val="ListParagraph"/>
              <w:numPr>
                <w:ilvl w:val="0"/>
                <w:numId w:val="178"/>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8"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DE4E8D" w:rsidRPr="00E547BD" w:rsidRDefault="00DE4E8D" w:rsidP="004D5AA7">
            <w:pPr>
              <w:pStyle w:val="ListParagraph"/>
              <w:spacing w:before="60" w:after="60" w:line="276" w:lineRule="auto"/>
              <w:ind w:left="0"/>
              <w:contextualSpacing w:val="0"/>
              <w:jc w:val="both"/>
              <w:rPr>
                <w:rFonts w:ascii="Bookman Old Style" w:hAnsi="Bookman Old Style"/>
                <w:sz w:val="24"/>
                <w:szCs w:val="24"/>
                <w:highlight w:val="cyan"/>
              </w:rPr>
            </w:pPr>
          </w:p>
        </w:tc>
      </w:tr>
      <w:tr w:rsidR="005566F9" w:rsidRPr="00E547BD" w:rsidTr="001B6238">
        <w:tc>
          <w:tcPr>
            <w:tcW w:w="7513" w:type="dxa"/>
          </w:tcPr>
          <w:p w:rsidR="005566F9" w:rsidRPr="00E547BD" w:rsidRDefault="005566F9" w:rsidP="005566F9">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Total Saldo Piutang Pembiayaan Syariah </w:t>
            </w:r>
          </w:p>
          <w:p w:rsidR="005566F9" w:rsidRPr="00E547BD" w:rsidRDefault="005566F9" w:rsidP="005566F9">
            <w:pPr>
              <w:spacing w:before="60" w:after="60" w:line="276" w:lineRule="auto"/>
              <w:jc w:val="center"/>
              <w:rPr>
                <w:rFonts w:ascii="Bookman Old Style" w:hAnsi="Bookman Old Style"/>
                <w:sz w:val="24"/>
                <w:szCs w:val="24"/>
              </w:rPr>
            </w:pPr>
            <w:r w:rsidRPr="00E547BD">
              <w:rPr>
                <w:rFonts w:ascii="Bookman Old Style" w:hAnsi="Bookman Old Style"/>
                <w:sz w:val="24"/>
                <w:szCs w:val="24"/>
              </w:rPr>
              <w:t>(</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558"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9"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c>
          <w:tcPr>
            <w:tcW w:w="1417" w:type="dxa"/>
          </w:tcPr>
          <w:p w:rsidR="005566F9" w:rsidRPr="00E547BD" w:rsidRDefault="005566F9" w:rsidP="004D5AA7">
            <w:pPr>
              <w:pStyle w:val="ListParagraph"/>
              <w:spacing w:before="60" w:after="60" w:line="276" w:lineRule="auto"/>
              <w:ind w:left="0"/>
              <w:contextualSpacing w:val="0"/>
              <w:jc w:val="both"/>
              <w:rPr>
                <w:rFonts w:ascii="Bookman Old Style" w:hAnsi="Bookman Old Style"/>
                <w:sz w:val="24"/>
                <w:szCs w:val="24"/>
                <w:highlight w:val="cyan"/>
              </w:rPr>
            </w:pPr>
          </w:p>
        </w:tc>
      </w:tr>
    </w:tbl>
    <w:p w:rsidR="001F370A" w:rsidRPr="00E547BD" w:rsidRDefault="001F370A" w:rsidP="001F370A">
      <w:pPr>
        <w:pStyle w:val="ListParagraph"/>
        <w:spacing w:before="60" w:after="60" w:line="276" w:lineRule="auto"/>
        <w:ind w:left="567"/>
        <w:contextualSpacing w:val="0"/>
        <w:jc w:val="both"/>
        <w:rPr>
          <w:rFonts w:ascii="Bookman Old Style" w:hAnsi="Bookman Old Style"/>
          <w:sz w:val="24"/>
          <w:szCs w:val="24"/>
        </w:rPr>
      </w:pPr>
    </w:p>
    <w:p w:rsidR="001F370A" w:rsidRPr="00E547BD" w:rsidRDefault="001F370A" w:rsidP="001F370A">
      <w:pPr>
        <w:spacing w:before="60" w:after="60" w:line="276" w:lineRule="auto"/>
        <w:rPr>
          <w:rFonts w:ascii="Bookman Old Style" w:hAnsi="Bookman Old Style"/>
          <w:sz w:val="24"/>
          <w:szCs w:val="24"/>
        </w:rPr>
      </w:pPr>
    </w:p>
    <w:tbl>
      <w:tblPr>
        <w:tblStyle w:val="TableGrid"/>
        <w:tblW w:w="14459"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3608"/>
      </w:tblGrid>
      <w:tr w:rsidR="007B7216" w:rsidRPr="00E547BD" w:rsidTr="004D23F8">
        <w:tc>
          <w:tcPr>
            <w:tcW w:w="14459" w:type="dxa"/>
            <w:gridSpan w:val="2"/>
          </w:tcPr>
          <w:p w:rsidR="001F370A" w:rsidRPr="00E547BD" w:rsidRDefault="001F370A" w:rsidP="004D5AA7">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4D23F8">
        <w:tc>
          <w:tcPr>
            <w:tcW w:w="851" w:type="dxa"/>
          </w:tcPr>
          <w:p w:rsidR="001F370A" w:rsidRPr="00E547BD" w:rsidRDefault="001F370A" w:rsidP="004D5AA7">
            <w:pPr>
              <w:spacing w:before="60" w:after="60" w:line="276" w:lineRule="auto"/>
              <w:rPr>
                <w:rFonts w:ascii="Bookman Old Style" w:hAnsi="Bookman Old Style"/>
                <w:sz w:val="24"/>
                <w:szCs w:val="24"/>
              </w:rPr>
            </w:pPr>
            <w:r w:rsidRPr="00E547BD">
              <w:rPr>
                <w:rFonts w:ascii="Bookman Old Style" w:hAnsi="Bookman Old Style"/>
                <w:sz w:val="24"/>
                <w:szCs w:val="24"/>
              </w:rPr>
              <w:t>X-1</w:t>
            </w:r>
          </w:p>
        </w:tc>
        <w:tc>
          <w:tcPr>
            <w:tcW w:w="13608" w:type="dxa"/>
          </w:tcPr>
          <w:p w:rsidR="001F370A" w:rsidRPr="00E547BD" w:rsidRDefault="001F370A" w:rsidP="004D5AA7">
            <w:pPr>
              <w:spacing w:before="60" w:after="60" w:line="276" w:lineRule="auto"/>
              <w:rPr>
                <w:rFonts w:ascii="Bookman Old Style" w:hAnsi="Bookman Old Style"/>
                <w:sz w:val="24"/>
                <w:szCs w:val="24"/>
              </w:rPr>
            </w:pPr>
            <w:r w:rsidRPr="00E547BD">
              <w:rPr>
                <w:rFonts w:ascii="Bookman Old Style" w:hAnsi="Bookman Old Style"/>
                <w:sz w:val="24"/>
                <w:szCs w:val="24"/>
              </w:rPr>
              <w:t>tahun penyusunan laporan.</w:t>
            </w:r>
          </w:p>
        </w:tc>
      </w:tr>
      <w:tr w:rsidR="007B7216" w:rsidRPr="00E547BD" w:rsidTr="004D23F8">
        <w:tc>
          <w:tcPr>
            <w:tcW w:w="851" w:type="dxa"/>
          </w:tcPr>
          <w:p w:rsidR="001F370A" w:rsidRPr="00E547BD" w:rsidRDefault="001F370A" w:rsidP="004D5AA7">
            <w:pPr>
              <w:spacing w:before="60" w:after="60" w:line="276" w:lineRule="auto"/>
              <w:rPr>
                <w:rFonts w:ascii="Bookman Old Style" w:hAnsi="Bookman Old Style"/>
                <w:sz w:val="24"/>
                <w:szCs w:val="24"/>
              </w:rPr>
            </w:pPr>
            <w:r w:rsidRPr="00E547BD">
              <w:rPr>
                <w:rFonts w:ascii="Bookman Old Style" w:hAnsi="Bookman Old Style"/>
                <w:sz w:val="24"/>
                <w:szCs w:val="24"/>
              </w:rPr>
              <w:lastRenderedPageBreak/>
              <w:t>X</w:t>
            </w:r>
          </w:p>
        </w:tc>
        <w:tc>
          <w:tcPr>
            <w:tcW w:w="13608" w:type="dxa"/>
          </w:tcPr>
          <w:p w:rsidR="001F370A" w:rsidRPr="00E547BD" w:rsidRDefault="001F370A" w:rsidP="004D5AA7">
            <w:pPr>
              <w:spacing w:before="60" w:after="60" w:line="276" w:lineRule="auto"/>
              <w:rPr>
                <w:rFonts w:ascii="Bookman Old Style" w:hAnsi="Bookman Old Style"/>
                <w:sz w:val="24"/>
                <w:szCs w:val="24"/>
              </w:rPr>
            </w:pPr>
            <w:r w:rsidRPr="00E547BD">
              <w:rPr>
                <w:rFonts w:ascii="Bookman Old Style" w:hAnsi="Bookman Old Style"/>
                <w:sz w:val="24"/>
                <w:szCs w:val="24"/>
              </w:rPr>
              <w:t>tahun pertama posisi rencana bisnis.</w:t>
            </w:r>
          </w:p>
        </w:tc>
      </w:tr>
      <w:tr w:rsidR="007B7216" w:rsidRPr="00E547BD" w:rsidTr="004D23F8">
        <w:tc>
          <w:tcPr>
            <w:tcW w:w="851" w:type="dxa"/>
          </w:tcPr>
          <w:p w:rsidR="001F370A" w:rsidRPr="00E547BD" w:rsidRDefault="001F370A" w:rsidP="004D5AA7">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1)</w:t>
            </w:r>
          </w:p>
        </w:tc>
        <w:tc>
          <w:tcPr>
            <w:tcW w:w="13608" w:type="dxa"/>
          </w:tcPr>
          <w:p w:rsidR="001F370A" w:rsidRPr="00E547BD" w:rsidRDefault="001F370A" w:rsidP="004D5AA7">
            <w:pPr>
              <w:spacing w:before="60" w:after="60" w:line="276" w:lineRule="auto"/>
              <w:jc w:val="both"/>
              <w:rPr>
                <w:rFonts w:ascii="Bookman Old Style" w:hAnsi="Bookman Old Style"/>
                <w:sz w:val="24"/>
                <w:szCs w:val="24"/>
              </w:rPr>
            </w:pPr>
            <w:r w:rsidRPr="00E547BD">
              <w:rPr>
                <w:rFonts w:ascii="Bookman Old Style" w:hAnsi="Bookman Old Style"/>
                <w:sz w:val="24"/>
                <w:szCs w:val="24"/>
              </w:rPr>
              <w:t>jumlah debitur individual atau debitur grup yang masuk dalam kategori 25 (dua puluh lima) debitur terbesar pada Perusahaan di luar pihak terkait.</w:t>
            </w:r>
          </w:p>
        </w:tc>
      </w:tr>
      <w:tr w:rsidR="001F370A" w:rsidRPr="00E547BD" w:rsidTr="004D23F8">
        <w:tc>
          <w:tcPr>
            <w:tcW w:w="851" w:type="dxa"/>
          </w:tcPr>
          <w:p w:rsidR="001F370A" w:rsidRPr="00E547BD" w:rsidRDefault="001F370A" w:rsidP="004D5AA7">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2)</w:t>
            </w:r>
          </w:p>
        </w:tc>
        <w:tc>
          <w:tcPr>
            <w:tcW w:w="13608" w:type="dxa"/>
          </w:tcPr>
          <w:p w:rsidR="001F370A" w:rsidRPr="00E547BD" w:rsidRDefault="001F370A" w:rsidP="004D5AA7">
            <w:pPr>
              <w:spacing w:before="60" w:after="60" w:line="276" w:lineRule="auto"/>
              <w:jc w:val="both"/>
              <w:rPr>
                <w:rFonts w:ascii="Bookman Old Style" w:hAnsi="Bookman Old Style"/>
                <w:sz w:val="24"/>
                <w:szCs w:val="24"/>
              </w:rPr>
            </w:pPr>
            <w:r w:rsidRPr="00E547BD">
              <w:rPr>
                <w:rFonts w:ascii="Bookman Old Style" w:hAnsi="Bookman Old Style"/>
                <w:sz w:val="24"/>
                <w:szCs w:val="24"/>
              </w:rPr>
              <w:t xml:space="preserve">nominal penyaluran pembiayaan kepada debitur individual atau debitur grup yang termasuk dalam kategori 25 (dua puluh lima) debitur terbesar pada Perusahaan di luar pihak terkait dan/atau debitur dengan nominal pembiayaan diatas 10% (sepuluh persen) dari nilai ekuitas Perusahaan.  </w:t>
            </w:r>
          </w:p>
        </w:tc>
      </w:tr>
    </w:tbl>
    <w:p w:rsidR="001F370A" w:rsidRPr="00E547BD" w:rsidRDefault="001F370A" w:rsidP="001F370A">
      <w:pPr>
        <w:spacing w:before="60" w:after="60" w:line="276" w:lineRule="auto"/>
        <w:rPr>
          <w:rFonts w:ascii="Bookman Old Style" w:hAnsi="Bookman Old Style"/>
          <w:sz w:val="24"/>
          <w:szCs w:val="24"/>
        </w:rPr>
      </w:pPr>
    </w:p>
    <w:p w:rsidR="00B661BE" w:rsidRPr="00E547BD" w:rsidRDefault="00B661BE">
      <w:pPr>
        <w:rPr>
          <w:rFonts w:ascii="Bookman Old Style" w:hAnsi="Bookman Old Style"/>
          <w:sz w:val="24"/>
          <w:szCs w:val="24"/>
        </w:rPr>
      </w:pPr>
    </w:p>
    <w:p w:rsidR="00B661BE" w:rsidRPr="00E547BD" w:rsidRDefault="00B661BE">
      <w:pPr>
        <w:rPr>
          <w:rFonts w:ascii="Bookman Old Style" w:hAnsi="Bookman Old Style"/>
          <w:sz w:val="24"/>
          <w:szCs w:val="24"/>
        </w:rPr>
      </w:pPr>
      <w:r w:rsidRPr="00E547BD">
        <w:rPr>
          <w:rFonts w:ascii="Bookman Old Style" w:hAnsi="Bookman Old Style"/>
          <w:sz w:val="24"/>
          <w:szCs w:val="24"/>
        </w:rPr>
        <w:br w:type="page"/>
      </w:r>
    </w:p>
    <w:p w:rsidR="0084408B" w:rsidRPr="00E547BD" w:rsidRDefault="0084408B" w:rsidP="004A5129">
      <w:pPr>
        <w:pStyle w:val="ListParagraph"/>
        <w:numPr>
          <w:ilvl w:val="0"/>
          <w:numId w:val="10"/>
        </w:numPr>
        <w:spacing w:before="60" w:after="60" w:line="276" w:lineRule="auto"/>
        <w:ind w:left="567" w:hanging="567"/>
        <w:contextualSpacing w:val="0"/>
        <w:jc w:val="both"/>
        <w:rPr>
          <w:rFonts w:ascii="Bookman Old Style" w:hAnsi="Bookman Old Style"/>
          <w:sz w:val="24"/>
          <w:szCs w:val="24"/>
        </w:rPr>
        <w:sectPr w:rsidR="0084408B" w:rsidRPr="00E547BD" w:rsidSect="005420D4">
          <w:pgSz w:w="18722" w:h="12242" w:orient="landscape" w:code="120"/>
          <w:pgMar w:top="1418" w:right="1701" w:bottom="1418" w:left="1418" w:header="709" w:footer="709" w:gutter="0"/>
          <w:cols w:space="708"/>
          <w:docGrid w:linePitch="360"/>
        </w:sectPr>
      </w:pPr>
    </w:p>
    <w:p w:rsidR="00F363D7" w:rsidRPr="00E547BD" w:rsidRDefault="009D5203" w:rsidP="004A5129">
      <w:pPr>
        <w:pStyle w:val="ListParagraph"/>
        <w:numPr>
          <w:ilvl w:val="1"/>
          <w:numId w:val="10"/>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 xml:space="preserve">Alasan dan </w:t>
      </w:r>
      <w:r w:rsidR="00F363D7" w:rsidRPr="00E547BD">
        <w:rPr>
          <w:rFonts w:ascii="Bookman Old Style" w:hAnsi="Bookman Old Style"/>
          <w:sz w:val="24"/>
          <w:szCs w:val="24"/>
        </w:rPr>
        <w:t>Pertimbangan</w:t>
      </w:r>
    </w:p>
    <w:tbl>
      <w:tblPr>
        <w:tblStyle w:val="TableGrid"/>
        <w:tblW w:w="8364" w:type="dxa"/>
        <w:tblInd w:w="1242" w:type="dxa"/>
        <w:tblLook w:val="04A0" w:firstRow="1" w:lastRow="0" w:firstColumn="1" w:lastColumn="0" w:noHBand="0" w:noVBand="1"/>
      </w:tblPr>
      <w:tblGrid>
        <w:gridCol w:w="8364"/>
      </w:tblGrid>
      <w:tr w:rsidR="00262A7F" w:rsidRPr="00E547BD" w:rsidTr="00670E0D">
        <w:tc>
          <w:tcPr>
            <w:tcW w:w="8364" w:type="dxa"/>
          </w:tcPr>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dalam menyusun rencana penyaluran pembiayaan kepada debitur inti)</w:t>
            </w: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tc>
      </w:tr>
    </w:tbl>
    <w:p w:rsidR="00F363D7" w:rsidRPr="00E547BD" w:rsidRDefault="00F363D7" w:rsidP="000034DF">
      <w:pPr>
        <w:pStyle w:val="ListParagraph"/>
        <w:spacing w:before="60" w:after="60" w:line="276" w:lineRule="auto"/>
        <w:ind w:left="1134"/>
        <w:contextualSpacing w:val="0"/>
        <w:jc w:val="both"/>
        <w:rPr>
          <w:rFonts w:ascii="Bookman Old Style" w:hAnsi="Bookman Old Style"/>
          <w:sz w:val="24"/>
          <w:szCs w:val="24"/>
        </w:rPr>
      </w:pPr>
    </w:p>
    <w:p w:rsidR="00262A7F" w:rsidRPr="00E547BD" w:rsidRDefault="00262A7F" w:rsidP="004A5129">
      <w:pPr>
        <w:pStyle w:val="ListParagraph"/>
        <w:numPr>
          <w:ilvl w:val="1"/>
          <w:numId w:val="10"/>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262A7F" w:rsidRPr="00E547BD" w:rsidTr="00670E0D">
        <w:tc>
          <w:tcPr>
            <w:tcW w:w="8364" w:type="dxa"/>
          </w:tcPr>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untuk merealisasikan rencana penyaluran pembiayaan kepada debitur inti)</w:t>
            </w: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p w:rsidR="00262A7F" w:rsidRPr="00E547BD" w:rsidRDefault="00262A7F" w:rsidP="000034DF">
            <w:pPr>
              <w:pStyle w:val="ListParagraph"/>
              <w:spacing w:before="60" w:after="60" w:line="276" w:lineRule="auto"/>
              <w:ind w:left="0"/>
              <w:contextualSpacing w:val="0"/>
              <w:jc w:val="both"/>
              <w:rPr>
                <w:rFonts w:ascii="Bookman Old Style" w:hAnsi="Bookman Old Style"/>
                <w:sz w:val="24"/>
                <w:szCs w:val="24"/>
              </w:rPr>
            </w:pPr>
          </w:p>
        </w:tc>
      </w:tr>
    </w:tbl>
    <w:p w:rsidR="00957B05" w:rsidRPr="00E547BD" w:rsidRDefault="00957B05" w:rsidP="00957B05">
      <w:pPr>
        <w:spacing w:before="60" w:after="60" w:line="276" w:lineRule="auto"/>
        <w:jc w:val="both"/>
        <w:rPr>
          <w:rFonts w:ascii="Bookman Old Style" w:hAnsi="Bookman Old Style"/>
          <w:sz w:val="24"/>
          <w:szCs w:val="24"/>
        </w:rPr>
      </w:pPr>
    </w:p>
    <w:p w:rsidR="00B0112F" w:rsidRPr="00E547BD" w:rsidRDefault="00B0112F" w:rsidP="00957B05">
      <w:pPr>
        <w:spacing w:before="60" w:after="60" w:line="276" w:lineRule="auto"/>
        <w:jc w:val="both"/>
        <w:rPr>
          <w:rFonts w:ascii="Bookman Old Style" w:hAnsi="Bookman Old Style"/>
          <w:sz w:val="24"/>
          <w:szCs w:val="24"/>
        </w:rPr>
      </w:pPr>
      <w:r w:rsidRPr="00E547BD">
        <w:rPr>
          <w:rFonts w:ascii="Bookman Old Style" w:hAnsi="Bookman Old Style"/>
          <w:sz w:val="24"/>
          <w:szCs w:val="24"/>
        </w:rPr>
        <w:br w:type="page"/>
      </w:r>
    </w:p>
    <w:p w:rsidR="0084408B" w:rsidRPr="00E547BD" w:rsidRDefault="0084408B" w:rsidP="00957B05">
      <w:pPr>
        <w:spacing w:before="60" w:after="60" w:line="276" w:lineRule="auto"/>
        <w:jc w:val="both"/>
        <w:rPr>
          <w:rFonts w:ascii="Bookman Old Style" w:hAnsi="Bookman Old Style"/>
          <w:sz w:val="24"/>
          <w:szCs w:val="24"/>
        </w:rPr>
        <w:sectPr w:rsidR="0084408B" w:rsidRPr="00E547BD" w:rsidSect="0084408B">
          <w:pgSz w:w="12242" w:h="18722" w:code="120"/>
          <w:pgMar w:top="1701" w:right="1418" w:bottom="1418" w:left="1418" w:header="709" w:footer="709" w:gutter="0"/>
          <w:cols w:space="708"/>
          <w:docGrid w:linePitch="360"/>
        </w:sectPr>
      </w:pPr>
    </w:p>
    <w:p w:rsidR="00957B05" w:rsidRPr="00E547BD" w:rsidRDefault="00957B05" w:rsidP="00957B05">
      <w:pPr>
        <w:spacing w:before="60" w:after="60" w:line="276" w:lineRule="auto"/>
        <w:jc w:val="both"/>
        <w:rPr>
          <w:rFonts w:ascii="Bookman Old Style" w:hAnsi="Bookman Old Style"/>
          <w:sz w:val="24"/>
          <w:szCs w:val="24"/>
        </w:rPr>
      </w:pPr>
    </w:p>
    <w:p w:rsidR="008111A8" w:rsidRPr="00E547BD" w:rsidRDefault="008111A8" w:rsidP="004A5129">
      <w:pPr>
        <w:pStyle w:val="ListParagraph"/>
        <w:numPr>
          <w:ilvl w:val="0"/>
          <w:numId w:val="12"/>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t>Rencana Penyaluran Pembiayaan kepada Pihak Terkait</w:t>
      </w:r>
    </w:p>
    <w:p w:rsidR="009D5203" w:rsidRPr="00E547BD" w:rsidRDefault="009D5203" w:rsidP="00A0179F">
      <w:pPr>
        <w:pStyle w:val="ListParagraph"/>
        <w:numPr>
          <w:ilvl w:val="0"/>
          <w:numId w:val="172"/>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Tabel Rencana Penyaluran Pembiayaan kepada Pihak Terkait</w:t>
      </w:r>
      <w:r w:rsidR="005A0ED8" w:rsidRPr="00E547BD">
        <w:rPr>
          <w:rFonts w:ascii="Bookman Old Style" w:hAnsi="Bookman Old Style"/>
          <w:sz w:val="24"/>
          <w:szCs w:val="24"/>
        </w:rPr>
        <w:t xml:space="preserve"> bagi Perusahaan Pembiayaan</w:t>
      </w:r>
    </w:p>
    <w:tbl>
      <w:tblPr>
        <w:tblStyle w:val="TableGrid"/>
        <w:tblW w:w="14474" w:type="dxa"/>
        <w:tblInd w:w="1242" w:type="dxa"/>
        <w:tblLayout w:type="fixed"/>
        <w:tblLook w:val="04A0" w:firstRow="1" w:lastRow="0" w:firstColumn="1" w:lastColumn="0" w:noHBand="0" w:noVBand="1"/>
      </w:tblPr>
      <w:tblGrid>
        <w:gridCol w:w="8364"/>
        <w:gridCol w:w="1559"/>
        <w:gridCol w:w="1302"/>
        <w:gridCol w:w="1189"/>
        <w:gridCol w:w="1048"/>
        <w:gridCol w:w="1012"/>
      </w:tblGrid>
      <w:tr w:rsidR="008111A8" w:rsidRPr="00E547BD" w:rsidTr="004D5AA7">
        <w:trPr>
          <w:tblHeader/>
        </w:trPr>
        <w:tc>
          <w:tcPr>
            <w:tcW w:w="83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1A8" w:rsidRPr="00E547BD" w:rsidRDefault="008111A8" w:rsidP="00853FA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Jenis Penyaluran Pembiayaan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1A8" w:rsidRPr="00E547BD" w:rsidRDefault="008111A8" w:rsidP="00853FA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Jumlah Debitur</w:t>
            </w:r>
            <w:r w:rsidRPr="00E547BD">
              <w:rPr>
                <w:rFonts w:ascii="Bookman Old Style" w:hAnsi="Bookman Old Style"/>
                <w:sz w:val="24"/>
                <w:szCs w:val="24"/>
                <w:vertAlign w:val="superscript"/>
              </w:rPr>
              <w:t>1)</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1A8" w:rsidRPr="00E547BD" w:rsidRDefault="008111A8" w:rsidP="00853FA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Kinerja Okt X-1</w:t>
            </w:r>
            <w:r w:rsidRPr="00E547BD">
              <w:rPr>
                <w:rFonts w:ascii="Bookman Old Style" w:hAnsi="Bookman Old Style"/>
                <w:sz w:val="24"/>
                <w:szCs w:val="24"/>
                <w:vertAlign w:val="superscript"/>
              </w:rPr>
              <w:t>2)</w:t>
            </w:r>
          </w:p>
        </w:tc>
        <w:tc>
          <w:tcPr>
            <w:tcW w:w="32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11A8" w:rsidRPr="00E547BD" w:rsidRDefault="008111A8" w:rsidP="00853FA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Proyeksi</w:t>
            </w:r>
            <w:r w:rsidRPr="00E547BD">
              <w:rPr>
                <w:rFonts w:ascii="Bookman Old Style" w:hAnsi="Bookman Old Style"/>
                <w:sz w:val="24"/>
                <w:szCs w:val="24"/>
                <w:vertAlign w:val="superscript"/>
              </w:rPr>
              <w:t>2)</w:t>
            </w:r>
          </w:p>
        </w:tc>
      </w:tr>
      <w:tr w:rsidR="008111A8" w:rsidRPr="00E547BD" w:rsidTr="004D5AA7">
        <w:trPr>
          <w:tblHeader/>
        </w:trPr>
        <w:tc>
          <w:tcPr>
            <w:tcW w:w="8364" w:type="dxa"/>
            <w:vMerge/>
            <w:tcBorders>
              <w:top w:val="single" w:sz="4" w:space="0" w:color="auto"/>
              <w:left w:val="single" w:sz="4" w:space="0" w:color="auto"/>
              <w:bottom w:val="single" w:sz="4" w:space="0" w:color="auto"/>
              <w:right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302" w:type="dxa"/>
            <w:vMerge/>
            <w:tcBorders>
              <w:top w:val="single" w:sz="4" w:space="0" w:color="auto"/>
              <w:left w:val="single" w:sz="4" w:space="0" w:color="auto"/>
              <w:bottom w:val="single" w:sz="4" w:space="0" w:color="auto"/>
              <w:right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1A8" w:rsidRPr="00E547BD" w:rsidRDefault="008111A8" w:rsidP="00853FA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 X-1</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1A8" w:rsidRPr="00E547BD" w:rsidRDefault="008111A8" w:rsidP="00853FA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Juni X</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1A8" w:rsidRPr="00E547BD" w:rsidRDefault="008111A8" w:rsidP="00853FA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 X</w:t>
            </w:r>
          </w:p>
        </w:tc>
      </w:tr>
      <w:tr w:rsidR="008111A8" w:rsidRPr="00E547BD" w:rsidTr="004D5AA7">
        <w:tc>
          <w:tcPr>
            <w:tcW w:w="8364" w:type="dxa"/>
            <w:tcBorders>
              <w:top w:val="single" w:sz="4" w:space="0" w:color="auto"/>
            </w:tcBorders>
          </w:tcPr>
          <w:p w:rsidR="008111A8" w:rsidRPr="00E547BD" w:rsidRDefault="008111A8" w:rsidP="00A0179F">
            <w:pPr>
              <w:pStyle w:val="ListParagraph"/>
              <w:numPr>
                <w:ilvl w:val="0"/>
                <w:numId w:val="131"/>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Rencana Penyaluran Pembiayaan Baru:</w:t>
            </w:r>
          </w:p>
        </w:tc>
        <w:tc>
          <w:tcPr>
            <w:tcW w:w="1559" w:type="dxa"/>
            <w:tcBorders>
              <w:top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302" w:type="dxa"/>
            <w:tcBorders>
              <w:top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189" w:type="dxa"/>
            <w:tcBorders>
              <w:top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048" w:type="dxa"/>
            <w:tcBorders>
              <w:top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012" w:type="dxa"/>
            <w:tcBorders>
              <w:top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Proyek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Infrastruktur</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Modal Kerja</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lastRenderedPageBreak/>
              <w:t>Anjak Piutang tanpa Pemberian Jaminan dari Penjual Piutang</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Modal Usaha</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Multiguna</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Dana</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Kegiatan Usaha Pembiayaan Lain Berdasarkan Persetujuan OJK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5566F9" w:rsidRPr="00E547BD" w:rsidTr="004D5AA7">
        <w:tc>
          <w:tcPr>
            <w:tcW w:w="8364" w:type="dxa"/>
            <w:tcBorders>
              <w:bottom w:val="single" w:sz="4" w:space="0" w:color="auto"/>
            </w:tcBorders>
          </w:tcPr>
          <w:p w:rsidR="005566F9" w:rsidRPr="00E547BD" w:rsidRDefault="005566F9" w:rsidP="005566F9">
            <w:pPr>
              <w:spacing w:before="60" w:after="60" w:line="276" w:lineRule="auto"/>
              <w:jc w:val="center"/>
              <w:rPr>
                <w:rFonts w:ascii="Bookman Old Style" w:hAnsi="Bookman Old Style"/>
                <w:sz w:val="24"/>
                <w:szCs w:val="24"/>
              </w:rPr>
            </w:pPr>
            <w:r w:rsidRPr="00E547BD">
              <w:rPr>
                <w:rFonts w:ascii="Bookman Old Style" w:hAnsi="Bookman Old Style"/>
                <w:sz w:val="24"/>
                <w:szCs w:val="24"/>
              </w:rPr>
              <w:t>Total Rencana Penyaluran Pembiayaan Baru</w:t>
            </w:r>
          </w:p>
        </w:tc>
        <w:tc>
          <w:tcPr>
            <w:tcW w:w="1559" w:type="dxa"/>
            <w:tcBorders>
              <w:bottom w:val="single" w:sz="4" w:space="0" w:color="auto"/>
            </w:tcBorders>
          </w:tcPr>
          <w:p w:rsidR="005566F9" w:rsidRPr="00E547BD" w:rsidRDefault="005566F9" w:rsidP="00853FA7">
            <w:pPr>
              <w:spacing w:before="60" w:after="60" w:line="276" w:lineRule="auto"/>
              <w:rPr>
                <w:rFonts w:ascii="Bookman Old Style" w:hAnsi="Bookman Old Style"/>
                <w:sz w:val="24"/>
                <w:szCs w:val="24"/>
              </w:rPr>
            </w:pPr>
          </w:p>
        </w:tc>
        <w:tc>
          <w:tcPr>
            <w:tcW w:w="1302" w:type="dxa"/>
            <w:tcBorders>
              <w:bottom w:val="single" w:sz="4" w:space="0" w:color="auto"/>
            </w:tcBorders>
          </w:tcPr>
          <w:p w:rsidR="005566F9" w:rsidRPr="00E547BD" w:rsidRDefault="005566F9" w:rsidP="00853FA7">
            <w:pPr>
              <w:spacing w:before="60" w:after="60" w:line="276" w:lineRule="auto"/>
              <w:rPr>
                <w:rFonts w:ascii="Bookman Old Style" w:hAnsi="Bookman Old Style"/>
                <w:sz w:val="24"/>
                <w:szCs w:val="24"/>
              </w:rPr>
            </w:pPr>
          </w:p>
        </w:tc>
        <w:tc>
          <w:tcPr>
            <w:tcW w:w="1189" w:type="dxa"/>
            <w:tcBorders>
              <w:bottom w:val="single" w:sz="4" w:space="0" w:color="auto"/>
            </w:tcBorders>
          </w:tcPr>
          <w:p w:rsidR="005566F9" w:rsidRPr="00E547BD" w:rsidRDefault="005566F9" w:rsidP="00853FA7">
            <w:pPr>
              <w:spacing w:before="60" w:after="60" w:line="276" w:lineRule="auto"/>
              <w:rPr>
                <w:rFonts w:ascii="Bookman Old Style" w:hAnsi="Bookman Old Style"/>
                <w:sz w:val="24"/>
                <w:szCs w:val="24"/>
              </w:rPr>
            </w:pPr>
          </w:p>
        </w:tc>
        <w:tc>
          <w:tcPr>
            <w:tcW w:w="1048" w:type="dxa"/>
            <w:tcBorders>
              <w:bottom w:val="single" w:sz="4" w:space="0" w:color="auto"/>
            </w:tcBorders>
          </w:tcPr>
          <w:p w:rsidR="005566F9" w:rsidRPr="00E547BD" w:rsidRDefault="005566F9" w:rsidP="00853FA7">
            <w:pPr>
              <w:spacing w:before="60" w:after="60" w:line="276" w:lineRule="auto"/>
              <w:rPr>
                <w:rFonts w:ascii="Bookman Old Style" w:hAnsi="Bookman Old Style"/>
                <w:sz w:val="24"/>
                <w:szCs w:val="24"/>
              </w:rPr>
            </w:pPr>
          </w:p>
        </w:tc>
        <w:tc>
          <w:tcPr>
            <w:tcW w:w="1012" w:type="dxa"/>
            <w:tcBorders>
              <w:bottom w:val="single" w:sz="4" w:space="0" w:color="auto"/>
            </w:tcBorders>
          </w:tcPr>
          <w:p w:rsidR="005566F9" w:rsidRPr="00E547BD" w:rsidRDefault="005566F9" w:rsidP="00853FA7">
            <w:pPr>
              <w:spacing w:before="60" w:after="60" w:line="276" w:lineRule="auto"/>
              <w:rPr>
                <w:rFonts w:ascii="Bookman Old Style" w:hAnsi="Bookman Old Style"/>
                <w:sz w:val="24"/>
                <w:szCs w:val="24"/>
              </w:rPr>
            </w:pPr>
          </w:p>
        </w:tc>
      </w:tr>
      <w:tr w:rsidR="008111A8" w:rsidRPr="00E547BD" w:rsidTr="004D5AA7">
        <w:tc>
          <w:tcPr>
            <w:tcW w:w="8364" w:type="dxa"/>
            <w:tcBorders>
              <w:bottom w:val="single" w:sz="4" w:space="0" w:color="auto"/>
            </w:tcBorders>
          </w:tcPr>
          <w:p w:rsidR="008111A8" w:rsidRPr="00E547BD" w:rsidRDefault="008111A8" w:rsidP="00A0179F">
            <w:pPr>
              <w:pStyle w:val="ListParagraph"/>
              <w:numPr>
                <w:ilvl w:val="0"/>
                <w:numId w:val="131"/>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Piutang Pembiayaan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559" w:type="dxa"/>
            <w:tcBorders>
              <w:bottom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302" w:type="dxa"/>
            <w:tcBorders>
              <w:bottom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189" w:type="dxa"/>
            <w:tcBorders>
              <w:bottom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048" w:type="dxa"/>
            <w:tcBorders>
              <w:bottom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012" w:type="dxa"/>
            <w:tcBorders>
              <w:bottom w:val="single" w:sz="4" w:space="0" w:color="auto"/>
            </w:tcBorders>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lastRenderedPageBreak/>
              <w:t>Anjak Piutang tanpa Pemberian Jaminan dari Penjual Piutang</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Proyek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Infrastruktur</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Modal Kerja</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Jual dan Sewa-Balik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dengan Pemberian Jaminan dari Penjual Piutang</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Anjak Piutang tanpa Pemberian Jaminan dari Penjual Piutang</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Modal Usaha</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1"/>
                <w:numId w:val="134"/>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Multiguna</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Sewa Pembiayaan</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Pembelian dengan Pembayaran secara Angsuran</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Fasilitas Dana</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5"/>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lastRenderedPageBreak/>
              <w:t>Pembiayaan Lain Setelah Terlebih Dahulu Memperoleh Persetujuan OJK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8364" w:type="dxa"/>
          </w:tcPr>
          <w:p w:rsidR="008111A8" w:rsidRPr="00E547BD" w:rsidRDefault="008111A8" w:rsidP="00A0179F">
            <w:pPr>
              <w:pStyle w:val="ListParagraph"/>
              <w:numPr>
                <w:ilvl w:val="0"/>
                <w:numId w:val="13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Kegiatan Usaha Pembiayaan Lain Berdasarkan Persetujuan OJK</w:t>
            </w:r>
          </w:p>
        </w:tc>
        <w:tc>
          <w:tcPr>
            <w:tcW w:w="1559" w:type="dxa"/>
          </w:tcPr>
          <w:p w:rsidR="008111A8" w:rsidRPr="00E547BD" w:rsidRDefault="008111A8" w:rsidP="00853FA7">
            <w:pPr>
              <w:spacing w:before="60" w:after="60" w:line="276" w:lineRule="auto"/>
              <w:rPr>
                <w:rFonts w:ascii="Bookman Old Style" w:hAnsi="Bookman Old Style"/>
                <w:sz w:val="24"/>
                <w:szCs w:val="24"/>
              </w:rPr>
            </w:pP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r w:rsidR="005566F9" w:rsidRPr="00E547BD" w:rsidTr="004D5AA7">
        <w:tc>
          <w:tcPr>
            <w:tcW w:w="8364" w:type="dxa"/>
          </w:tcPr>
          <w:p w:rsidR="005566F9" w:rsidRPr="00E547BD" w:rsidRDefault="005566F9" w:rsidP="005566F9">
            <w:pPr>
              <w:spacing w:before="60" w:after="60" w:line="276" w:lineRule="auto"/>
              <w:jc w:val="center"/>
              <w:rPr>
                <w:rFonts w:ascii="Bookman Old Style" w:hAnsi="Bookman Old Style"/>
                <w:sz w:val="24"/>
                <w:szCs w:val="24"/>
              </w:rPr>
            </w:pPr>
            <w:r w:rsidRPr="00E547BD">
              <w:rPr>
                <w:rFonts w:ascii="Bookman Old Style" w:hAnsi="Bookman Old Style"/>
                <w:sz w:val="24"/>
                <w:szCs w:val="24"/>
              </w:rPr>
              <w:t>Total Saldo Piutang Pembiayaan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559" w:type="dxa"/>
          </w:tcPr>
          <w:p w:rsidR="005566F9" w:rsidRPr="00E547BD" w:rsidRDefault="005566F9" w:rsidP="00853FA7">
            <w:pPr>
              <w:spacing w:before="60" w:after="60" w:line="276" w:lineRule="auto"/>
              <w:rPr>
                <w:rFonts w:ascii="Bookman Old Style" w:hAnsi="Bookman Old Style"/>
                <w:sz w:val="24"/>
                <w:szCs w:val="24"/>
              </w:rPr>
            </w:pPr>
          </w:p>
        </w:tc>
        <w:tc>
          <w:tcPr>
            <w:tcW w:w="1302" w:type="dxa"/>
          </w:tcPr>
          <w:p w:rsidR="005566F9" w:rsidRPr="00E547BD" w:rsidRDefault="005566F9" w:rsidP="00853FA7">
            <w:pPr>
              <w:spacing w:before="60" w:after="60" w:line="276" w:lineRule="auto"/>
              <w:rPr>
                <w:rFonts w:ascii="Bookman Old Style" w:hAnsi="Bookman Old Style"/>
                <w:sz w:val="24"/>
                <w:szCs w:val="24"/>
              </w:rPr>
            </w:pPr>
          </w:p>
        </w:tc>
        <w:tc>
          <w:tcPr>
            <w:tcW w:w="1189" w:type="dxa"/>
          </w:tcPr>
          <w:p w:rsidR="005566F9" w:rsidRPr="00E547BD" w:rsidRDefault="005566F9" w:rsidP="00853FA7">
            <w:pPr>
              <w:spacing w:before="60" w:after="60" w:line="276" w:lineRule="auto"/>
              <w:rPr>
                <w:rFonts w:ascii="Bookman Old Style" w:hAnsi="Bookman Old Style"/>
                <w:sz w:val="24"/>
                <w:szCs w:val="24"/>
              </w:rPr>
            </w:pPr>
          </w:p>
        </w:tc>
        <w:tc>
          <w:tcPr>
            <w:tcW w:w="1048" w:type="dxa"/>
          </w:tcPr>
          <w:p w:rsidR="005566F9" w:rsidRPr="00E547BD" w:rsidRDefault="005566F9" w:rsidP="00853FA7">
            <w:pPr>
              <w:spacing w:before="60" w:after="60" w:line="276" w:lineRule="auto"/>
              <w:rPr>
                <w:rFonts w:ascii="Bookman Old Style" w:hAnsi="Bookman Old Style"/>
                <w:sz w:val="24"/>
                <w:szCs w:val="24"/>
              </w:rPr>
            </w:pPr>
          </w:p>
        </w:tc>
        <w:tc>
          <w:tcPr>
            <w:tcW w:w="1012" w:type="dxa"/>
          </w:tcPr>
          <w:p w:rsidR="005566F9" w:rsidRPr="00E547BD" w:rsidRDefault="005566F9" w:rsidP="00853FA7">
            <w:pPr>
              <w:spacing w:before="60" w:after="60" w:line="276" w:lineRule="auto"/>
              <w:rPr>
                <w:rFonts w:ascii="Bookman Old Style" w:hAnsi="Bookman Old Style"/>
                <w:sz w:val="24"/>
                <w:szCs w:val="24"/>
              </w:rPr>
            </w:pPr>
          </w:p>
        </w:tc>
      </w:tr>
      <w:tr w:rsidR="008111A8" w:rsidRPr="00E547BD" w:rsidTr="004D5AA7">
        <w:tc>
          <w:tcPr>
            <w:tcW w:w="9923" w:type="dxa"/>
            <w:gridSpan w:val="2"/>
            <w:tcBorders>
              <w:top w:val="single" w:sz="18" w:space="0" w:color="auto"/>
            </w:tcBorders>
            <w:vAlign w:val="center"/>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Ekuitas</w:t>
            </w:r>
          </w:p>
        </w:tc>
        <w:tc>
          <w:tcPr>
            <w:tcW w:w="1302" w:type="dxa"/>
            <w:tcBorders>
              <w:top w:val="single" w:sz="18"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189" w:type="dxa"/>
            <w:tcBorders>
              <w:top w:val="single" w:sz="18"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048" w:type="dxa"/>
            <w:tcBorders>
              <w:top w:val="single" w:sz="18" w:space="0" w:color="auto"/>
            </w:tcBorders>
          </w:tcPr>
          <w:p w:rsidR="008111A8" w:rsidRPr="00E547BD" w:rsidRDefault="008111A8" w:rsidP="00853FA7">
            <w:pPr>
              <w:spacing w:before="60" w:after="60" w:line="276" w:lineRule="auto"/>
              <w:rPr>
                <w:rFonts w:ascii="Bookman Old Style" w:hAnsi="Bookman Old Style"/>
                <w:sz w:val="24"/>
                <w:szCs w:val="24"/>
              </w:rPr>
            </w:pPr>
          </w:p>
        </w:tc>
        <w:tc>
          <w:tcPr>
            <w:tcW w:w="1012" w:type="dxa"/>
            <w:tcBorders>
              <w:top w:val="single" w:sz="18" w:space="0" w:color="auto"/>
            </w:tcBorders>
          </w:tcPr>
          <w:p w:rsidR="008111A8" w:rsidRPr="00E547BD" w:rsidRDefault="008111A8" w:rsidP="00853FA7">
            <w:pPr>
              <w:spacing w:before="60" w:after="60" w:line="276" w:lineRule="auto"/>
              <w:rPr>
                <w:rFonts w:ascii="Bookman Old Style" w:hAnsi="Bookman Old Style"/>
                <w:sz w:val="24"/>
                <w:szCs w:val="24"/>
              </w:rPr>
            </w:pPr>
          </w:p>
        </w:tc>
      </w:tr>
      <w:tr w:rsidR="008111A8" w:rsidRPr="00E547BD" w:rsidTr="004D5AA7">
        <w:tc>
          <w:tcPr>
            <w:tcW w:w="9923" w:type="dxa"/>
            <w:gridSpan w:val="2"/>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 Penyaluran Pembiayaan Pihak Terkait terhadap ekuitas</w:t>
            </w:r>
          </w:p>
        </w:tc>
        <w:tc>
          <w:tcPr>
            <w:tcW w:w="1302" w:type="dxa"/>
          </w:tcPr>
          <w:p w:rsidR="008111A8" w:rsidRPr="00E547BD" w:rsidRDefault="008111A8" w:rsidP="00853FA7">
            <w:pPr>
              <w:spacing w:before="60" w:after="60" w:line="276" w:lineRule="auto"/>
              <w:rPr>
                <w:rFonts w:ascii="Bookman Old Style" w:hAnsi="Bookman Old Style"/>
                <w:sz w:val="24"/>
                <w:szCs w:val="24"/>
              </w:rPr>
            </w:pPr>
          </w:p>
        </w:tc>
        <w:tc>
          <w:tcPr>
            <w:tcW w:w="1189" w:type="dxa"/>
          </w:tcPr>
          <w:p w:rsidR="008111A8" w:rsidRPr="00E547BD" w:rsidRDefault="008111A8" w:rsidP="00853FA7">
            <w:pPr>
              <w:spacing w:before="60" w:after="60" w:line="276" w:lineRule="auto"/>
              <w:rPr>
                <w:rFonts w:ascii="Bookman Old Style" w:hAnsi="Bookman Old Style"/>
                <w:sz w:val="24"/>
                <w:szCs w:val="24"/>
              </w:rPr>
            </w:pPr>
          </w:p>
        </w:tc>
        <w:tc>
          <w:tcPr>
            <w:tcW w:w="1048" w:type="dxa"/>
          </w:tcPr>
          <w:p w:rsidR="008111A8" w:rsidRPr="00E547BD" w:rsidRDefault="008111A8" w:rsidP="00853FA7">
            <w:pPr>
              <w:spacing w:before="60" w:after="60" w:line="276" w:lineRule="auto"/>
              <w:rPr>
                <w:rFonts w:ascii="Bookman Old Style" w:hAnsi="Bookman Old Style"/>
                <w:sz w:val="24"/>
                <w:szCs w:val="24"/>
              </w:rPr>
            </w:pPr>
          </w:p>
        </w:tc>
        <w:tc>
          <w:tcPr>
            <w:tcW w:w="1012" w:type="dxa"/>
          </w:tcPr>
          <w:p w:rsidR="008111A8" w:rsidRPr="00E547BD" w:rsidRDefault="008111A8" w:rsidP="00853FA7">
            <w:pPr>
              <w:spacing w:before="60" w:after="60" w:line="276" w:lineRule="auto"/>
              <w:rPr>
                <w:rFonts w:ascii="Bookman Old Style" w:hAnsi="Bookman Old Style"/>
                <w:sz w:val="24"/>
                <w:szCs w:val="24"/>
              </w:rPr>
            </w:pPr>
          </w:p>
        </w:tc>
      </w:tr>
    </w:tbl>
    <w:p w:rsidR="008111A8" w:rsidRPr="00E547BD" w:rsidRDefault="008111A8" w:rsidP="008111A8">
      <w:pPr>
        <w:spacing w:before="60" w:after="60" w:line="276" w:lineRule="auto"/>
        <w:rPr>
          <w:rFonts w:ascii="Bookman Old Style" w:hAnsi="Bookman Old Style"/>
          <w:sz w:val="24"/>
          <w:szCs w:val="24"/>
        </w:rPr>
      </w:pPr>
    </w:p>
    <w:p w:rsidR="008111A8" w:rsidRPr="00E547BD" w:rsidRDefault="008111A8" w:rsidP="008111A8">
      <w:pPr>
        <w:spacing w:before="60" w:after="60" w:line="276" w:lineRule="auto"/>
        <w:rPr>
          <w:rFonts w:ascii="Bookman Old Style" w:hAnsi="Bookman Old Style"/>
          <w:sz w:val="24"/>
          <w:szCs w:val="24"/>
        </w:rPr>
      </w:pPr>
    </w:p>
    <w:tbl>
      <w:tblPr>
        <w:tblStyle w:val="TableGrid"/>
        <w:tblW w:w="765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804"/>
      </w:tblGrid>
      <w:tr w:rsidR="007B7216" w:rsidRPr="00E547BD" w:rsidTr="004D5AA7">
        <w:tc>
          <w:tcPr>
            <w:tcW w:w="7655" w:type="dxa"/>
            <w:gridSpan w:val="2"/>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4D5AA7">
        <w:tc>
          <w:tcPr>
            <w:tcW w:w="851"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X-1</w:t>
            </w:r>
          </w:p>
        </w:tc>
        <w:tc>
          <w:tcPr>
            <w:tcW w:w="6804"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tahun penyusunan laporan.</w:t>
            </w:r>
          </w:p>
        </w:tc>
      </w:tr>
      <w:tr w:rsidR="007B7216" w:rsidRPr="00E547BD" w:rsidTr="004D5AA7">
        <w:tc>
          <w:tcPr>
            <w:tcW w:w="851"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X</w:t>
            </w:r>
          </w:p>
        </w:tc>
        <w:tc>
          <w:tcPr>
            <w:tcW w:w="6804"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tahun pertama posisi rencana bisnis.</w:t>
            </w:r>
          </w:p>
        </w:tc>
      </w:tr>
      <w:tr w:rsidR="007B7216" w:rsidRPr="00E547BD" w:rsidTr="004D5AA7">
        <w:tc>
          <w:tcPr>
            <w:tcW w:w="851"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1)</w:t>
            </w:r>
          </w:p>
        </w:tc>
        <w:tc>
          <w:tcPr>
            <w:tcW w:w="6804"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jumlah debitur yang disajikan secara kumulatif.</w:t>
            </w:r>
          </w:p>
        </w:tc>
      </w:tr>
      <w:tr w:rsidR="008111A8" w:rsidRPr="00E547BD" w:rsidTr="004D5AA7">
        <w:tc>
          <w:tcPr>
            <w:tcW w:w="851"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2)</w:t>
            </w:r>
          </w:p>
        </w:tc>
        <w:tc>
          <w:tcPr>
            <w:tcW w:w="6804" w:type="dxa"/>
          </w:tcPr>
          <w:p w:rsidR="008111A8" w:rsidRPr="00E547BD" w:rsidRDefault="008111A8" w:rsidP="00853FA7">
            <w:pPr>
              <w:spacing w:before="60" w:after="60" w:line="276" w:lineRule="auto"/>
              <w:rPr>
                <w:rFonts w:ascii="Bookman Old Style" w:hAnsi="Bookman Old Style"/>
                <w:sz w:val="24"/>
                <w:szCs w:val="24"/>
              </w:rPr>
            </w:pPr>
            <w:r w:rsidRPr="00E547BD">
              <w:rPr>
                <w:rFonts w:ascii="Bookman Old Style" w:hAnsi="Bookman Old Style"/>
                <w:sz w:val="24"/>
                <w:szCs w:val="24"/>
              </w:rPr>
              <w:t>nominal penyaluran pembiayaan kepada pihak terkait.</w:t>
            </w:r>
          </w:p>
        </w:tc>
      </w:tr>
    </w:tbl>
    <w:p w:rsidR="004D5AA7" w:rsidRPr="00E547BD" w:rsidRDefault="004D5AA7" w:rsidP="009D5203">
      <w:pPr>
        <w:spacing w:before="60" w:after="60" w:line="276" w:lineRule="auto"/>
        <w:rPr>
          <w:rFonts w:ascii="Bookman Old Style" w:hAnsi="Bookman Old Style"/>
          <w:sz w:val="24"/>
          <w:szCs w:val="24"/>
        </w:rPr>
      </w:pPr>
    </w:p>
    <w:p w:rsidR="004D5AA7" w:rsidRPr="00E547BD" w:rsidRDefault="004D5AA7">
      <w:pPr>
        <w:rPr>
          <w:rFonts w:ascii="Bookman Old Style" w:hAnsi="Bookman Old Style"/>
          <w:sz w:val="24"/>
          <w:szCs w:val="24"/>
        </w:rPr>
      </w:pPr>
      <w:r w:rsidRPr="00E547BD">
        <w:rPr>
          <w:rFonts w:ascii="Bookman Old Style" w:hAnsi="Bookman Old Style"/>
          <w:sz w:val="24"/>
          <w:szCs w:val="24"/>
        </w:rPr>
        <w:br w:type="page"/>
      </w:r>
    </w:p>
    <w:p w:rsidR="009D5203" w:rsidRPr="00E547BD" w:rsidRDefault="009D5203" w:rsidP="0062669C">
      <w:pPr>
        <w:pStyle w:val="ListParagraph"/>
        <w:numPr>
          <w:ilvl w:val="0"/>
          <w:numId w:val="172"/>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Tabel Rencana Penyaluran Pembiayaan kepada Pihak Terkait bagi Perusahaan Pembiayaan Syariah dan Unit Usaha Syariah Perusahaan Pembiayaan</w:t>
      </w:r>
    </w:p>
    <w:tbl>
      <w:tblPr>
        <w:tblStyle w:val="TableGrid"/>
        <w:tblW w:w="14474" w:type="dxa"/>
        <w:tblInd w:w="1242" w:type="dxa"/>
        <w:tblLayout w:type="fixed"/>
        <w:tblLook w:val="04A0" w:firstRow="1" w:lastRow="0" w:firstColumn="1" w:lastColumn="0" w:noHBand="0" w:noVBand="1"/>
      </w:tblPr>
      <w:tblGrid>
        <w:gridCol w:w="8364"/>
        <w:gridCol w:w="1559"/>
        <w:gridCol w:w="1302"/>
        <w:gridCol w:w="1189"/>
        <w:gridCol w:w="1048"/>
        <w:gridCol w:w="1012"/>
      </w:tblGrid>
      <w:tr w:rsidR="009D5203" w:rsidRPr="00E547BD" w:rsidTr="0062669C">
        <w:trPr>
          <w:tblHeader/>
        </w:trPr>
        <w:tc>
          <w:tcPr>
            <w:tcW w:w="83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203" w:rsidRPr="00E547BD" w:rsidRDefault="009D5203" w:rsidP="00260273">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Jenis Penyaluran Pembiayaan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203" w:rsidRPr="00E547BD" w:rsidRDefault="009D5203" w:rsidP="00260273">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Jumlah Debitur</w:t>
            </w:r>
            <w:r w:rsidRPr="00E547BD">
              <w:rPr>
                <w:rFonts w:ascii="Bookman Old Style" w:hAnsi="Bookman Old Style"/>
                <w:sz w:val="24"/>
                <w:szCs w:val="24"/>
                <w:vertAlign w:val="superscript"/>
              </w:rPr>
              <w:t>1)</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203" w:rsidRPr="00E547BD" w:rsidRDefault="009D5203" w:rsidP="00260273">
            <w:pPr>
              <w:spacing w:before="60" w:after="60" w:line="276" w:lineRule="auto"/>
              <w:jc w:val="center"/>
              <w:rPr>
                <w:rFonts w:ascii="Bookman Old Style" w:hAnsi="Bookman Old Style"/>
                <w:sz w:val="24"/>
                <w:szCs w:val="24"/>
              </w:rPr>
            </w:pPr>
            <w:r w:rsidRPr="00E547BD">
              <w:rPr>
                <w:rFonts w:ascii="Bookman Old Style" w:hAnsi="Bookman Old Style"/>
                <w:sz w:val="24"/>
                <w:szCs w:val="24"/>
              </w:rPr>
              <w:t>Kinerja Okt X-1</w:t>
            </w:r>
            <w:r w:rsidRPr="00E547BD">
              <w:rPr>
                <w:rFonts w:ascii="Bookman Old Style" w:hAnsi="Bookman Old Style"/>
                <w:sz w:val="24"/>
                <w:szCs w:val="24"/>
                <w:vertAlign w:val="superscript"/>
              </w:rPr>
              <w:t>2)</w:t>
            </w:r>
          </w:p>
        </w:tc>
        <w:tc>
          <w:tcPr>
            <w:tcW w:w="32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203" w:rsidRPr="00E547BD" w:rsidRDefault="009D5203" w:rsidP="00260273">
            <w:pPr>
              <w:spacing w:before="60" w:after="60" w:line="276" w:lineRule="auto"/>
              <w:jc w:val="center"/>
              <w:rPr>
                <w:rFonts w:ascii="Bookman Old Style" w:hAnsi="Bookman Old Style"/>
                <w:sz w:val="24"/>
                <w:szCs w:val="24"/>
              </w:rPr>
            </w:pPr>
            <w:r w:rsidRPr="00E547BD">
              <w:rPr>
                <w:rFonts w:ascii="Bookman Old Style" w:hAnsi="Bookman Old Style"/>
                <w:sz w:val="24"/>
                <w:szCs w:val="24"/>
              </w:rPr>
              <w:t>Proyeksi</w:t>
            </w:r>
            <w:r w:rsidRPr="00E547BD">
              <w:rPr>
                <w:rFonts w:ascii="Bookman Old Style" w:hAnsi="Bookman Old Style"/>
                <w:sz w:val="24"/>
                <w:szCs w:val="24"/>
                <w:vertAlign w:val="superscript"/>
              </w:rPr>
              <w:t>2)</w:t>
            </w:r>
          </w:p>
        </w:tc>
      </w:tr>
      <w:tr w:rsidR="009D5203" w:rsidRPr="00E547BD" w:rsidTr="0062669C">
        <w:trPr>
          <w:tblHeader/>
        </w:trPr>
        <w:tc>
          <w:tcPr>
            <w:tcW w:w="8364" w:type="dxa"/>
            <w:vMerge/>
            <w:tcBorders>
              <w:top w:val="single" w:sz="4" w:space="0" w:color="auto"/>
              <w:left w:val="single" w:sz="4" w:space="0" w:color="auto"/>
              <w:bottom w:val="single" w:sz="4" w:space="0" w:color="auto"/>
              <w:right w:val="single" w:sz="4" w:space="0" w:color="auto"/>
            </w:tcBorders>
          </w:tcPr>
          <w:p w:rsidR="009D5203" w:rsidRPr="00E547BD" w:rsidRDefault="009D5203" w:rsidP="00260273">
            <w:pPr>
              <w:spacing w:before="60" w:after="60" w:line="276" w:lineRule="auto"/>
              <w:rPr>
                <w:rFonts w:ascii="Bookman Old Style" w:hAnsi="Bookman Old Style"/>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9D5203" w:rsidRPr="00E547BD" w:rsidRDefault="009D5203" w:rsidP="00260273">
            <w:pPr>
              <w:spacing w:before="60" w:after="60" w:line="276" w:lineRule="auto"/>
              <w:rPr>
                <w:rFonts w:ascii="Bookman Old Style" w:hAnsi="Bookman Old Style"/>
                <w:sz w:val="24"/>
                <w:szCs w:val="24"/>
              </w:rPr>
            </w:pPr>
          </w:p>
        </w:tc>
        <w:tc>
          <w:tcPr>
            <w:tcW w:w="1302" w:type="dxa"/>
            <w:vMerge/>
            <w:tcBorders>
              <w:top w:val="single" w:sz="4" w:space="0" w:color="auto"/>
              <w:left w:val="single" w:sz="4" w:space="0" w:color="auto"/>
              <w:bottom w:val="single" w:sz="4" w:space="0" w:color="auto"/>
              <w:right w:val="single" w:sz="4" w:space="0" w:color="auto"/>
            </w:tcBorders>
          </w:tcPr>
          <w:p w:rsidR="009D5203" w:rsidRPr="00E547BD" w:rsidRDefault="009D5203" w:rsidP="00260273">
            <w:pPr>
              <w:spacing w:before="60" w:after="60" w:line="276" w:lineRule="auto"/>
              <w:rPr>
                <w:rFonts w:ascii="Bookman Old Style" w:hAnsi="Bookman Old Style"/>
                <w:sz w:val="24"/>
                <w:szCs w:val="24"/>
              </w:rPr>
            </w:pP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203" w:rsidRPr="00E547BD" w:rsidRDefault="009D5203" w:rsidP="00260273">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 X-1</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203" w:rsidRPr="00E547BD" w:rsidRDefault="009D5203" w:rsidP="00260273">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Juni X</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203" w:rsidRPr="00E547BD" w:rsidRDefault="009D5203" w:rsidP="00260273">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 X</w:t>
            </w:r>
          </w:p>
        </w:tc>
      </w:tr>
      <w:tr w:rsidR="004D5AA7" w:rsidRPr="00E547BD" w:rsidTr="0062669C">
        <w:tc>
          <w:tcPr>
            <w:tcW w:w="8364" w:type="dxa"/>
            <w:tcBorders>
              <w:top w:val="single" w:sz="4" w:space="0" w:color="auto"/>
            </w:tcBorders>
          </w:tcPr>
          <w:p w:rsidR="004D5AA7" w:rsidRPr="00E547BD" w:rsidRDefault="004D5AA7" w:rsidP="00A0179F">
            <w:pPr>
              <w:pStyle w:val="ListParagraph"/>
              <w:numPr>
                <w:ilvl w:val="0"/>
                <w:numId w:val="179"/>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Rencana Penyaluran Pembiayaan Syariah Baru:</w:t>
            </w:r>
          </w:p>
        </w:tc>
        <w:tc>
          <w:tcPr>
            <w:tcW w:w="1559" w:type="dxa"/>
            <w:tcBorders>
              <w:top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c>
          <w:tcPr>
            <w:tcW w:w="1302" w:type="dxa"/>
            <w:tcBorders>
              <w:top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c>
          <w:tcPr>
            <w:tcW w:w="1189" w:type="dxa"/>
            <w:tcBorders>
              <w:top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c>
          <w:tcPr>
            <w:tcW w:w="1048" w:type="dxa"/>
            <w:tcBorders>
              <w:top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c>
          <w:tcPr>
            <w:tcW w:w="1012" w:type="dxa"/>
            <w:tcBorders>
              <w:top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0"/>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Pembiayaan Jual Beli</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Murabahah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Salam</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Istisna’</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0"/>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Akad Selain Akad Sebagaimana Dimaksud pada Huruf a Sampai Dengan Huruf c</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0"/>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 Musytarakah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0"/>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 Mutanaqishoh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0"/>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Akad Selain Akad Sebagaimana Dimaksud pada Huruf a Sampai Dengan Huruf d</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0"/>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Jasa</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 Muntahiyah Bittamlik</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lastRenderedPageBreak/>
              <w:t>Hawalah</w:t>
            </w:r>
            <w:r w:rsidRPr="00E547BD">
              <w:rPr>
                <w:rFonts w:ascii="Bookman Old Style" w:hAnsi="Bookman Old Style"/>
                <w:sz w:val="24"/>
                <w:szCs w:val="24"/>
              </w:rPr>
              <w:t xml:space="preserve"> atau </w:t>
            </w:r>
            <w:r w:rsidRPr="00E547BD">
              <w:rPr>
                <w:rFonts w:ascii="Bookman Old Style" w:hAnsi="Bookman Old Style"/>
                <w:i/>
                <w:sz w:val="24"/>
                <w:szCs w:val="24"/>
              </w:rPr>
              <w:t>Hawalah bil Ujrah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Wakalah</w:t>
            </w:r>
            <w:r w:rsidRPr="00E547BD">
              <w:rPr>
                <w:rFonts w:ascii="Bookman Old Style" w:hAnsi="Bookman Old Style"/>
                <w:sz w:val="24"/>
                <w:szCs w:val="24"/>
              </w:rPr>
              <w:t xml:space="preserve"> atau </w:t>
            </w:r>
            <w:r w:rsidRPr="00E547BD">
              <w:rPr>
                <w:rFonts w:ascii="Bookman Old Style" w:hAnsi="Bookman Old Style"/>
                <w:i/>
                <w:sz w:val="24"/>
                <w:szCs w:val="24"/>
              </w:rPr>
              <w:t>Wakalah Bil Ujrah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Kafalah</w:t>
            </w:r>
            <w:r w:rsidRPr="00E547BD">
              <w:rPr>
                <w:rFonts w:ascii="Bookman Old Style" w:hAnsi="Bookman Old Style"/>
                <w:sz w:val="24"/>
                <w:szCs w:val="24"/>
              </w:rPr>
              <w:t xml:space="preserve"> atau </w:t>
            </w:r>
            <w:r w:rsidRPr="00E547BD">
              <w:rPr>
                <w:rFonts w:ascii="Bookman Old Style" w:hAnsi="Bookman Old Style"/>
                <w:i/>
                <w:sz w:val="24"/>
                <w:szCs w:val="24"/>
              </w:rPr>
              <w:t>Kafalah bil Ujrah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Ju’alah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1"/>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Qardh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1"/>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79"/>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Piutang Pembiayaan Syariah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Borders>
              <w:bottom w:val="single" w:sz="4" w:space="0" w:color="auto"/>
            </w:tcBorders>
          </w:tcPr>
          <w:p w:rsidR="004D5AA7" w:rsidRPr="00E547BD" w:rsidRDefault="004D5AA7" w:rsidP="00A0179F">
            <w:pPr>
              <w:pStyle w:val="ListParagraph"/>
              <w:numPr>
                <w:ilvl w:val="0"/>
                <w:numId w:val="182"/>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Pembiayaan Jual Beli</w:t>
            </w:r>
          </w:p>
        </w:tc>
        <w:tc>
          <w:tcPr>
            <w:tcW w:w="1559" w:type="dxa"/>
            <w:tcBorders>
              <w:bottom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c>
          <w:tcPr>
            <w:tcW w:w="1302" w:type="dxa"/>
            <w:tcBorders>
              <w:bottom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c>
          <w:tcPr>
            <w:tcW w:w="1189" w:type="dxa"/>
            <w:tcBorders>
              <w:bottom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c>
          <w:tcPr>
            <w:tcW w:w="1048" w:type="dxa"/>
            <w:tcBorders>
              <w:bottom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c>
          <w:tcPr>
            <w:tcW w:w="1012" w:type="dxa"/>
            <w:tcBorders>
              <w:bottom w:val="single" w:sz="4" w:space="0" w:color="auto"/>
            </w:tcBorders>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2"/>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Murabahah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2"/>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Salam</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2"/>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Istisna’</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Akad Selain Akad Sebagaimana Dimaksud pada Huruf a Sampai Dengan Huruf c</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Investasi</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2"/>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2"/>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2"/>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Mudharabah Musytarakah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2"/>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Musyarakah Mutanaqishoh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1"/>
                <w:numId w:val="182"/>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lastRenderedPageBreak/>
              <w:t>Akad Selain Akad Sebagaimana Dimaksud pada Huruf a Sampai Dengan Huruf d</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Pembiayaan Jasa</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Ijarah Muntahiyah Bittamlik</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Hawalah</w:t>
            </w:r>
            <w:r w:rsidRPr="00E547BD">
              <w:rPr>
                <w:rFonts w:ascii="Bookman Old Style" w:hAnsi="Bookman Old Style"/>
                <w:sz w:val="24"/>
                <w:szCs w:val="24"/>
              </w:rPr>
              <w:t xml:space="preserve"> atau </w:t>
            </w:r>
            <w:r w:rsidRPr="00E547BD">
              <w:rPr>
                <w:rFonts w:ascii="Bookman Old Style" w:hAnsi="Bookman Old Style"/>
                <w:i/>
                <w:sz w:val="24"/>
                <w:szCs w:val="24"/>
              </w:rPr>
              <w:t>Hawalah bil Ujrah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Wakalah</w:t>
            </w:r>
            <w:r w:rsidRPr="00E547BD">
              <w:rPr>
                <w:rFonts w:ascii="Bookman Old Style" w:hAnsi="Bookman Old Style"/>
                <w:sz w:val="24"/>
                <w:szCs w:val="24"/>
              </w:rPr>
              <w:t xml:space="preserve"> atau </w:t>
            </w:r>
            <w:r w:rsidRPr="00E547BD">
              <w:rPr>
                <w:rFonts w:ascii="Bookman Old Style" w:hAnsi="Bookman Old Style"/>
                <w:i/>
                <w:sz w:val="24"/>
                <w:szCs w:val="24"/>
              </w:rPr>
              <w:t>Wakalah Bil Ujrah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i/>
                <w:sz w:val="24"/>
                <w:szCs w:val="24"/>
              </w:rPr>
              <w:t>Kafalah</w:t>
            </w:r>
            <w:r w:rsidRPr="00E547BD">
              <w:rPr>
                <w:rFonts w:ascii="Bookman Old Style" w:hAnsi="Bookman Old Style"/>
                <w:sz w:val="24"/>
                <w:szCs w:val="24"/>
              </w:rPr>
              <w:t xml:space="preserve"> atau </w:t>
            </w:r>
            <w:r w:rsidRPr="00E547BD">
              <w:rPr>
                <w:rFonts w:ascii="Bookman Old Style" w:hAnsi="Bookman Old Style"/>
                <w:i/>
                <w:sz w:val="24"/>
                <w:szCs w:val="24"/>
              </w:rPr>
              <w:t>Kafalah bil Ujrah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Ju’alah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3"/>
              </w:numPr>
              <w:spacing w:before="60" w:after="60" w:line="276" w:lineRule="auto"/>
              <w:ind w:left="1071" w:hanging="357"/>
              <w:contextualSpacing w:val="0"/>
              <w:rPr>
                <w:rFonts w:ascii="Bookman Old Style" w:hAnsi="Bookman Old Style"/>
                <w:i/>
                <w:sz w:val="24"/>
                <w:szCs w:val="24"/>
              </w:rPr>
            </w:pPr>
            <w:r w:rsidRPr="00E547BD">
              <w:rPr>
                <w:rFonts w:ascii="Bookman Old Style" w:hAnsi="Bookman Old Style"/>
                <w:i/>
                <w:sz w:val="24"/>
                <w:szCs w:val="24"/>
              </w:rPr>
              <w:t>Qardh</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4D5AA7" w:rsidRPr="00E547BD" w:rsidTr="0062669C">
        <w:tc>
          <w:tcPr>
            <w:tcW w:w="8364" w:type="dxa"/>
          </w:tcPr>
          <w:p w:rsidR="004D5AA7" w:rsidRPr="00E547BD" w:rsidRDefault="004D5AA7" w:rsidP="00A0179F">
            <w:pPr>
              <w:pStyle w:val="ListParagraph"/>
              <w:numPr>
                <w:ilvl w:val="0"/>
                <w:numId w:val="183"/>
              </w:numPr>
              <w:spacing w:before="60" w:after="60" w:line="276" w:lineRule="auto"/>
              <w:ind w:left="1071" w:hanging="357"/>
              <w:contextualSpacing w:val="0"/>
              <w:rPr>
                <w:rFonts w:ascii="Bookman Old Style" w:hAnsi="Bookman Old Style"/>
                <w:sz w:val="24"/>
                <w:szCs w:val="24"/>
              </w:rPr>
            </w:pPr>
            <w:r w:rsidRPr="00E547BD">
              <w:rPr>
                <w:rFonts w:ascii="Bookman Old Style" w:hAnsi="Bookman Old Style"/>
                <w:sz w:val="24"/>
                <w:szCs w:val="24"/>
              </w:rPr>
              <w:t>Pembiayaan Lain Setelah Terlebih Dahulu Memperoleh Persetujuan OJK</w:t>
            </w:r>
          </w:p>
        </w:tc>
        <w:tc>
          <w:tcPr>
            <w:tcW w:w="1559" w:type="dxa"/>
          </w:tcPr>
          <w:p w:rsidR="004D5AA7" w:rsidRPr="00E547BD" w:rsidRDefault="004D5AA7" w:rsidP="00260273">
            <w:pPr>
              <w:spacing w:before="60" w:after="60" w:line="276" w:lineRule="auto"/>
              <w:rPr>
                <w:rFonts w:ascii="Bookman Old Style" w:hAnsi="Bookman Old Style"/>
                <w:sz w:val="24"/>
                <w:szCs w:val="24"/>
              </w:rPr>
            </w:pPr>
          </w:p>
        </w:tc>
        <w:tc>
          <w:tcPr>
            <w:tcW w:w="1302" w:type="dxa"/>
          </w:tcPr>
          <w:p w:rsidR="004D5AA7" w:rsidRPr="00E547BD" w:rsidRDefault="004D5AA7" w:rsidP="00260273">
            <w:pPr>
              <w:spacing w:before="60" w:after="60" w:line="276" w:lineRule="auto"/>
              <w:rPr>
                <w:rFonts w:ascii="Bookman Old Style" w:hAnsi="Bookman Old Style"/>
                <w:sz w:val="24"/>
                <w:szCs w:val="24"/>
              </w:rPr>
            </w:pPr>
          </w:p>
        </w:tc>
        <w:tc>
          <w:tcPr>
            <w:tcW w:w="1189" w:type="dxa"/>
          </w:tcPr>
          <w:p w:rsidR="004D5AA7" w:rsidRPr="00E547BD" w:rsidRDefault="004D5AA7" w:rsidP="00260273">
            <w:pPr>
              <w:spacing w:before="60" w:after="60" w:line="276" w:lineRule="auto"/>
              <w:rPr>
                <w:rFonts w:ascii="Bookman Old Style" w:hAnsi="Bookman Old Style"/>
                <w:sz w:val="24"/>
                <w:szCs w:val="24"/>
              </w:rPr>
            </w:pPr>
          </w:p>
        </w:tc>
        <w:tc>
          <w:tcPr>
            <w:tcW w:w="1048" w:type="dxa"/>
          </w:tcPr>
          <w:p w:rsidR="004D5AA7" w:rsidRPr="00E547BD" w:rsidRDefault="004D5AA7" w:rsidP="00260273">
            <w:pPr>
              <w:spacing w:before="60" w:after="60" w:line="276" w:lineRule="auto"/>
              <w:rPr>
                <w:rFonts w:ascii="Bookman Old Style" w:hAnsi="Bookman Old Style"/>
                <w:sz w:val="24"/>
                <w:szCs w:val="24"/>
              </w:rPr>
            </w:pPr>
          </w:p>
        </w:tc>
        <w:tc>
          <w:tcPr>
            <w:tcW w:w="1012" w:type="dxa"/>
          </w:tcPr>
          <w:p w:rsidR="004D5AA7" w:rsidRPr="00E547BD" w:rsidRDefault="004D5AA7" w:rsidP="00260273">
            <w:pPr>
              <w:spacing w:before="60" w:after="60" w:line="276" w:lineRule="auto"/>
              <w:rPr>
                <w:rFonts w:ascii="Bookman Old Style" w:hAnsi="Bookman Old Style"/>
                <w:sz w:val="24"/>
                <w:szCs w:val="24"/>
              </w:rPr>
            </w:pPr>
          </w:p>
        </w:tc>
      </w:tr>
      <w:tr w:rsidR="009D5203" w:rsidRPr="00E547BD" w:rsidTr="0062669C">
        <w:tc>
          <w:tcPr>
            <w:tcW w:w="9923" w:type="dxa"/>
            <w:gridSpan w:val="2"/>
            <w:tcBorders>
              <w:top w:val="single" w:sz="18" w:space="0" w:color="auto"/>
            </w:tcBorders>
            <w:vAlign w:val="center"/>
          </w:tcPr>
          <w:p w:rsidR="009D5203" w:rsidRPr="00E547BD" w:rsidRDefault="009D5203" w:rsidP="00260273">
            <w:pPr>
              <w:spacing w:before="60" w:after="60" w:line="276" w:lineRule="auto"/>
              <w:rPr>
                <w:rFonts w:ascii="Bookman Old Style" w:hAnsi="Bookman Old Style"/>
                <w:sz w:val="24"/>
                <w:szCs w:val="24"/>
              </w:rPr>
            </w:pPr>
            <w:r w:rsidRPr="00E547BD">
              <w:rPr>
                <w:rFonts w:ascii="Bookman Old Style" w:hAnsi="Bookman Old Style"/>
                <w:sz w:val="24"/>
                <w:szCs w:val="24"/>
              </w:rPr>
              <w:t>Ekuitas</w:t>
            </w:r>
          </w:p>
        </w:tc>
        <w:tc>
          <w:tcPr>
            <w:tcW w:w="1302" w:type="dxa"/>
            <w:tcBorders>
              <w:top w:val="single" w:sz="18" w:space="0" w:color="auto"/>
            </w:tcBorders>
          </w:tcPr>
          <w:p w:rsidR="009D5203" w:rsidRPr="00E547BD" w:rsidRDefault="009D5203" w:rsidP="00260273">
            <w:pPr>
              <w:spacing w:before="60" w:after="60" w:line="276" w:lineRule="auto"/>
              <w:rPr>
                <w:rFonts w:ascii="Bookman Old Style" w:hAnsi="Bookman Old Style"/>
                <w:sz w:val="24"/>
                <w:szCs w:val="24"/>
              </w:rPr>
            </w:pPr>
          </w:p>
        </w:tc>
        <w:tc>
          <w:tcPr>
            <w:tcW w:w="1189" w:type="dxa"/>
            <w:tcBorders>
              <w:top w:val="single" w:sz="18" w:space="0" w:color="auto"/>
            </w:tcBorders>
          </w:tcPr>
          <w:p w:rsidR="009D5203" w:rsidRPr="00E547BD" w:rsidRDefault="009D5203" w:rsidP="00260273">
            <w:pPr>
              <w:spacing w:before="60" w:after="60" w:line="276" w:lineRule="auto"/>
              <w:rPr>
                <w:rFonts w:ascii="Bookman Old Style" w:hAnsi="Bookman Old Style"/>
                <w:sz w:val="24"/>
                <w:szCs w:val="24"/>
              </w:rPr>
            </w:pPr>
          </w:p>
        </w:tc>
        <w:tc>
          <w:tcPr>
            <w:tcW w:w="1048" w:type="dxa"/>
            <w:tcBorders>
              <w:top w:val="single" w:sz="18" w:space="0" w:color="auto"/>
            </w:tcBorders>
          </w:tcPr>
          <w:p w:rsidR="009D5203" w:rsidRPr="00E547BD" w:rsidRDefault="009D5203" w:rsidP="00260273">
            <w:pPr>
              <w:spacing w:before="60" w:after="60" w:line="276" w:lineRule="auto"/>
              <w:rPr>
                <w:rFonts w:ascii="Bookman Old Style" w:hAnsi="Bookman Old Style"/>
                <w:sz w:val="24"/>
                <w:szCs w:val="24"/>
              </w:rPr>
            </w:pPr>
          </w:p>
        </w:tc>
        <w:tc>
          <w:tcPr>
            <w:tcW w:w="1012" w:type="dxa"/>
            <w:tcBorders>
              <w:top w:val="single" w:sz="18" w:space="0" w:color="auto"/>
            </w:tcBorders>
          </w:tcPr>
          <w:p w:rsidR="009D5203" w:rsidRPr="00E547BD" w:rsidRDefault="009D5203" w:rsidP="00260273">
            <w:pPr>
              <w:spacing w:before="60" w:after="60" w:line="276" w:lineRule="auto"/>
              <w:rPr>
                <w:rFonts w:ascii="Bookman Old Style" w:hAnsi="Bookman Old Style"/>
                <w:sz w:val="24"/>
                <w:szCs w:val="24"/>
              </w:rPr>
            </w:pPr>
          </w:p>
        </w:tc>
      </w:tr>
      <w:tr w:rsidR="009D5203" w:rsidRPr="00E547BD" w:rsidTr="0062669C">
        <w:tc>
          <w:tcPr>
            <w:tcW w:w="9923" w:type="dxa"/>
            <w:gridSpan w:val="2"/>
          </w:tcPr>
          <w:p w:rsidR="009D5203" w:rsidRPr="00E547BD" w:rsidRDefault="009D5203" w:rsidP="00260273">
            <w:pPr>
              <w:spacing w:before="60" w:after="60" w:line="276" w:lineRule="auto"/>
              <w:rPr>
                <w:rFonts w:ascii="Bookman Old Style" w:hAnsi="Bookman Old Style"/>
                <w:sz w:val="24"/>
                <w:szCs w:val="24"/>
              </w:rPr>
            </w:pPr>
            <w:r w:rsidRPr="00E547BD">
              <w:rPr>
                <w:rFonts w:ascii="Bookman Old Style" w:hAnsi="Bookman Old Style"/>
                <w:sz w:val="24"/>
                <w:szCs w:val="24"/>
              </w:rPr>
              <w:t>% Penyaluran Pembiayaan Pihak Terkait terhadap ekuitas</w:t>
            </w:r>
          </w:p>
        </w:tc>
        <w:tc>
          <w:tcPr>
            <w:tcW w:w="1302" w:type="dxa"/>
          </w:tcPr>
          <w:p w:rsidR="009D5203" w:rsidRPr="00E547BD" w:rsidRDefault="009D5203" w:rsidP="00260273">
            <w:pPr>
              <w:spacing w:before="60" w:after="60" w:line="276" w:lineRule="auto"/>
              <w:rPr>
                <w:rFonts w:ascii="Bookman Old Style" w:hAnsi="Bookman Old Style"/>
                <w:sz w:val="24"/>
                <w:szCs w:val="24"/>
              </w:rPr>
            </w:pPr>
          </w:p>
        </w:tc>
        <w:tc>
          <w:tcPr>
            <w:tcW w:w="1189" w:type="dxa"/>
          </w:tcPr>
          <w:p w:rsidR="009D5203" w:rsidRPr="00E547BD" w:rsidRDefault="009D5203" w:rsidP="00260273">
            <w:pPr>
              <w:spacing w:before="60" w:after="60" w:line="276" w:lineRule="auto"/>
              <w:rPr>
                <w:rFonts w:ascii="Bookman Old Style" w:hAnsi="Bookman Old Style"/>
                <w:sz w:val="24"/>
                <w:szCs w:val="24"/>
              </w:rPr>
            </w:pPr>
          </w:p>
        </w:tc>
        <w:tc>
          <w:tcPr>
            <w:tcW w:w="1048" w:type="dxa"/>
          </w:tcPr>
          <w:p w:rsidR="009D5203" w:rsidRPr="00E547BD" w:rsidRDefault="009D5203" w:rsidP="00260273">
            <w:pPr>
              <w:spacing w:before="60" w:after="60" w:line="276" w:lineRule="auto"/>
              <w:rPr>
                <w:rFonts w:ascii="Bookman Old Style" w:hAnsi="Bookman Old Style"/>
                <w:sz w:val="24"/>
                <w:szCs w:val="24"/>
              </w:rPr>
            </w:pPr>
          </w:p>
        </w:tc>
        <w:tc>
          <w:tcPr>
            <w:tcW w:w="1012" w:type="dxa"/>
          </w:tcPr>
          <w:p w:rsidR="009D5203" w:rsidRPr="00E547BD" w:rsidRDefault="009D5203" w:rsidP="00260273">
            <w:pPr>
              <w:spacing w:before="60" w:after="60" w:line="276" w:lineRule="auto"/>
              <w:rPr>
                <w:rFonts w:ascii="Bookman Old Style" w:hAnsi="Bookman Old Style"/>
                <w:sz w:val="24"/>
                <w:szCs w:val="24"/>
              </w:rPr>
            </w:pPr>
          </w:p>
        </w:tc>
      </w:tr>
    </w:tbl>
    <w:p w:rsidR="009D5203" w:rsidRPr="00E547BD" w:rsidRDefault="009D5203" w:rsidP="009D5203">
      <w:pPr>
        <w:spacing w:before="60" w:after="60" w:line="276" w:lineRule="auto"/>
        <w:rPr>
          <w:rFonts w:ascii="Bookman Old Style" w:hAnsi="Bookman Old Style"/>
          <w:sz w:val="24"/>
          <w:szCs w:val="24"/>
        </w:rPr>
        <w:sectPr w:rsidR="009D5203" w:rsidRPr="00E547BD" w:rsidSect="005420D4">
          <w:pgSz w:w="18722" w:h="12242" w:orient="landscape" w:code="120"/>
          <w:pgMar w:top="1418" w:right="1701" w:bottom="1418" w:left="1418" w:header="709" w:footer="709" w:gutter="0"/>
          <w:cols w:space="708"/>
          <w:docGrid w:linePitch="360"/>
        </w:sectPr>
      </w:pPr>
    </w:p>
    <w:p w:rsidR="006B272D" w:rsidRPr="00E547BD" w:rsidRDefault="006B272D" w:rsidP="00A0179F">
      <w:pPr>
        <w:pStyle w:val="ListParagraph"/>
        <w:numPr>
          <w:ilvl w:val="0"/>
          <w:numId w:val="172"/>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Alasan</w:t>
      </w:r>
      <w:r w:rsidR="009D5203" w:rsidRPr="00E547BD">
        <w:rPr>
          <w:rFonts w:ascii="Bookman Old Style" w:hAnsi="Bookman Old Style"/>
          <w:sz w:val="24"/>
          <w:szCs w:val="24"/>
        </w:rPr>
        <w:t xml:space="preserve"> dan </w:t>
      </w:r>
      <w:r w:rsidRPr="00E547BD">
        <w:rPr>
          <w:rFonts w:ascii="Bookman Old Style" w:hAnsi="Bookman Old Style"/>
          <w:sz w:val="24"/>
          <w:szCs w:val="24"/>
        </w:rPr>
        <w:t>Pertimbangan</w:t>
      </w:r>
    </w:p>
    <w:tbl>
      <w:tblPr>
        <w:tblStyle w:val="TableGrid"/>
        <w:tblW w:w="8364" w:type="dxa"/>
        <w:tblInd w:w="1242" w:type="dxa"/>
        <w:tblLook w:val="04A0" w:firstRow="1" w:lastRow="0" w:firstColumn="1" w:lastColumn="0" w:noHBand="0" w:noVBand="1"/>
      </w:tblPr>
      <w:tblGrid>
        <w:gridCol w:w="8364"/>
      </w:tblGrid>
      <w:tr w:rsidR="006B272D" w:rsidRPr="00E547BD" w:rsidTr="009F33E2">
        <w:tc>
          <w:tcPr>
            <w:tcW w:w="8364" w:type="dxa"/>
          </w:tcPr>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dalam menyusun rencana penyaluran pembiayaan kepada pihak terkait)</w:t>
            </w: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tc>
      </w:tr>
    </w:tbl>
    <w:p w:rsidR="006B272D" w:rsidRPr="00E547BD" w:rsidRDefault="006B272D" w:rsidP="006B272D">
      <w:pPr>
        <w:pStyle w:val="ListParagraph"/>
        <w:spacing w:before="60" w:after="60" w:line="276" w:lineRule="auto"/>
        <w:ind w:left="1134"/>
        <w:contextualSpacing w:val="0"/>
        <w:jc w:val="both"/>
        <w:rPr>
          <w:rFonts w:ascii="Bookman Old Style" w:hAnsi="Bookman Old Style"/>
          <w:sz w:val="24"/>
          <w:szCs w:val="24"/>
        </w:rPr>
      </w:pPr>
    </w:p>
    <w:p w:rsidR="006B272D" w:rsidRPr="00E547BD" w:rsidRDefault="006B272D" w:rsidP="00A0179F">
      <w:pPr>
        <w:pStyle w:val="ListParagraph"/>
        <w:numPr>
          <w:ilvl w:val="0"/>
          <w:numId w:val="172"/>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7B7216" w:rsidRPr="00E547BD" w:rsidTr="009F33E2">
        <w:tc>
          <w:tcPr>
            <w:tcW w:w="8364" w:type="dxa"/>
          </w:tcPr>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untuk merealisasikan rencana penyaluran pembiayaan kepada pihak terkait)</w:t>
            </w: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p w:rsidR="006B272D" w:rsidRPr="00E547BD" w:rsidRDefault="006B272D" w:rsidP="003525C7">
            <w:pPr>
              <w:pStyle w:val="ListParagraph"/>
              <w:spacing w:before="60" w:after="60" w:line="276" w:lineRule="auto"/>
              <w:ind w:left="0"/>
              <w:contextualSpacing w:val="0"/>
              <w:jc w:val="both"/>
              <w:rPr>
                <w:rFonts w:ascii="Bookman Old Style" w:hAnsi="Bookman Old Style"/>
                <w:sz w:val="24"/>
                <w:szCs w:val="24"/>
              </w:rPr>
            </w:pPr>
          </w:p>
        </w:tc>
      </w:tr>
    </w:tbl>
    <w:p w:rsidR="008111A8" w:rsidRPr="00E547BD" w:rsidRDefault="008111A8" w:rsidP="008111A8">
      <w:pPr>
        <w:spacing w:before="60" w:after="60" w:line="276" w:lineRule="auto"/>
        <w:jc w:val="both"/>
        <w:rPr>
          <w:rFonts w:ascii="Bookman Old Style" w:hAnsi="Bookman Old Style"/>
          <w:sz w:val="24"/>
          <w:szCs w:val="24"/>
        </w:rPr>
        <w:sectPr w:rsidR="008111A8" w:rsidRPr="00E547BD" w:rsidSect="008111A8">
          <w:pgSz w:w="12242" w:h="18722" w:code="120"/>
          <w:pgMar w:top="1701" w:right="1418" w:bottom="1418" w:left="1418" w:header="709" w:footer="709" w:gutter="0"/>
          <w:cols w:space="708"/>
          <w:docGrid w:linePitch="360"/>
        </w:sectPr>
      </w:pPr>
    </w:p>
    <w:p w:rsidR="00CB002A" w:rsidRPr="00E547BD" w:rsidRDefault="003543A1" w:rsidP="004A5129">
      <w:pPr>
        <w:pStyle w:val="ListParagraph"/>
        <w:numPr>
          <w:ilvl w:val="0"/>
          <w:numId w:val="12"/>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Rencana Penyaluran Pembia</w:t>
      </w:r>
      <w:r w:rsidR="00921959" w:rsidRPr="00E547BD">
        <w:rPr>
          <w:rFonts w:ascii="Bookman Old Style" w:hAnsi="Bookman Old Style"/>
          <w:sz w:val="24"/>
          <w:szCs w:val="24"/>
        </w:rPr>
        <w:t>yaan Berdasarkan Sektor Ekonomi</w:t>
      </w:r>
    </w:p>
    <w:p w:rsidR="004A5129" w:rsidRPr="00E547BD" w:rsidRDefault="005C12DB" w:rsidP="00A0179F">
      <w:pPr>
        <w:pStyle w:val="ListParagraph"/>
        <w:numPr>
          <w:ilvl w:val="0"/>
          <w:numId w:val="184"/>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 xml:space="preserve">Tabel </w:t>
      </w:r>
      <w:r w:rsidR="004A5129" w:rsidRPr="00E547BD">
        <w:rPr>
          <w:rFonts w:ascii="Bookman Old Style" w:hAnsi="Bookman Old Style"/>
          <w:sz w:val="24"/>
          <w:szCs w:val="24"/>
        </w:rPr>
        <w:t>Rencana Penyaluran Pembiayaan Berdasarkan Sektor Ekonomi</w:t>
      </w:r>
    </w:p>
    <w:tbl>
      <w:tblPr>
        <w:tblStyle w:val="TableGrid"/>
        <w:tblW w:w="14490" w:type="dxa"/>
        <w:tblInd w:w="1242" w:type="dxa"/>
        <w:tblLayout w:type="fixed"/>
        <w:tblLook w:val="04A0" w:firstRow="1" w:lastRow="0" w:firstColumn="1" w:lastColumn="0" w:noHBand="0" w:noVBand="1"/>
      </w:tblPr>
      <w:tblGrid>
        <w:gridCol w:w="9498"/>
        <w:gridCol w:w="1247"/>
        <w:gridCol w:w="1247"/>
        <w:gridCol w:w="1247"/>
        <w:gridCol w:w="1251"/>
      </w:tblGrid>
      <w:tr w:rsidR="00224748" w:rsidRPr="00E547BD" w:rsidTr="004A5129">
        <w:trPr>
          <w:tblHeader/>
        </w:trPr>
        <w:tc>
          <w:tcPr>
            <w:tcW w:w="9498" w:type="dxa"/>
            <w:vMerge w:val="restart"/>
            <w:tcBorders>
              <w:top w:val="single" w:sz="4" w:space="0" w:color="auto"/>
            </w:tcBorders>
            <w:shd w:val="clear" w:color="auto" w:fill="D9D9D9" w:themeFill="background1" w:themeFillShade="D9"/>
            <w:vAlign w:val="center"/>
          </w:tcPr>
          <w:p w:rsidR="003543A1" w:rsidRPr="00E547BD" w:rsidRDefault="003543A1" w:rsidP="007F1E66">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Sektor Ekonomi</w:t>
            </w:r>
          </w:p>
        </w:tc>
        <w:tc>
          <w:tcPr>
            <w:tcW w:w="1247" w:type="dxa"/>
            <w:vMerge w:val="restart"/>
            <w:tcBorders>
              <w:top w:val="single" w:sz="4" w:space="0" w:color="auto"/>
            </w:tcBorders>
            <w:shd w:val="clear" w:color="auto" w:fill="D9D9D9" w:themeFill="background1" w:themeFillShade="D9"/>
            <w:vAlign w:val="center"/>
          </w:tcPr>
          <w:p w:rsidR="003543A1" w:rsidRPr="00E547BD" w:rsidRDefault="003543A1"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3543A1" w:rsidRPr="00E547BD" w:rsidRDefault="00ED63DF" w:rsidP="00ED63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Okt </w:t>
            </w:r>
            <w:r w:rsidR="003543A1" w:rsidRPr="00E547BD">
              <w:rPr>
                <w:rFonts w:ascii="Bookman Old Style" w:hAnsi="Bookman Old Style"/>
                <w:sz w:val="24"/>
                <w:szCs w:val="24"/>
              </w:rPr>
              <w:t>X-1</w:t>
            </w:r>
          </w:p>
        </w:tc>
        <w:tc>
          <w:tcPr>
            <w:tcW w:w="3745" w:type="dxa"/>
            <w:gridSpan w:val="3"/>
            <w:tcBorders>
              <w:top w:val="single" w:sz="4" w:space="0" w:color="auto"/>
            </w:tcBorders>
            <w:shd w:val="clear" w:color="auto" w:fill="D9D9D9" w:themeFill="background1" w:themeFillShade="D9"/>
            <w:vAlign w:val="center"/>
          </w:tcPr>
          <w:p w:rsidR="003543A1" w:rsidRPr="00E547BD" w:rsidRDefault="003543A1"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224748" w:rsidRPr="00E547BD" w:rsidTr="004A5129">
        <w:trPr>
          <w:tblHeader/>
        </w:trPr>
        <w:tc>
          <w:tcPr>
            <w:tcW w:w="9498" w:type="dxa"/>
            <w:vMerge/>
            <w:shd w:val="clear" w:color="auto" w:fill="D9D9D9" w:themeFill="background1" w:themeFillShade="D9"/>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vMerge/>
            <w:shd w:val="clear" w:color="auto" w:fill="D9D9D9" w:themeFill="background1" w:themeFillShade="D9"/>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shd w:val="clear" w:color="auto" w:fill="D9D9D9" w:themeFill="background1" w:themeFillShade="D9"/>
            <w:vAlign w:val="center"/>
          </w:tcPr>
          <w:p w:rsidR="003543A1" w:rsidRPr="00E547BD" w:rsidRDefault="00ED63DF" w:rsidP="00ED63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Des </w:t>
            </w:r>
            <w:r w:rsidR="003543A1" w:rsidRPr="00E547BD">
              <w:rPr>
                <w:rFonts w:ascii="Bookman Old Style" w:hAnsi="Bookman Old Style"/>
                <w:sz w:val="24"/>
                <w:szCs w:val="24"/>
              </w:rPr>
              <w:t>X-1</w:t>
            </w:r>
          </w:p>
        </w:tc>
        <w:tc>
          <w:tcPr>
            <w:tcW w:w="1247" w:type="dxa"/>
            <w:shd w:val="clear" w:color="auto" w:fill="D9D9D9" w:themeFill="background1" w:themeFillShade="D9"/>
            <w:vAlign w:val="center"/>
          </w:tcPr>
          <w:p w:rsidR="003543A1" w:rsidRPr="00E547BD" w:rsidRDefault="003543A1"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1251" w:type="dxa"/>
            <w:shd w:val="clear" w:color="auto" w:fill="D9D9D9" w:themeFill="background1" w:themeFillShade="D9"/>
            <w:vAlign w:val="center"/>
          </w:tcPr>
          <w:p w:rsidR="003543A1" w:rsidRPr="00E547BD" w:rsidRDefault="003543A1"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701FF4" w:rsidRPr="00E547BD" w:rsidTr="004A5129">
        <w:tc>
          <w:tcPr>
            <w:tcW w:w="9498" w:type="dxa"/>
          </w:tcPr>
          <w:p w:rsidR="00701FF4" w:rsidRPr="00E547BD" w:rsidRDefault="00701FF4" w:rsidP="00A0179F">
            <w:pPr>
              <w:pStyle w:val="ListParagraph"/>
              <w:numPr>
                <w:ilvl w:val="0"/>
                <w:numId w:val="142"/>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Rencana Penyaluran Pembiayaan Baru:</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224748" w:rsidRPr="00E547BD" w:rsidTr="004A5129">
        <w:tc>
          <w:tcPr>
            <w:tcW w:w="9498" w:type="dxa"/>
          </w:tcPr>
          <w:p w:rsidR="003543A1"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Pertanian, Kehutanan dan Perikanan</w:t>
            </w: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r>
      <w:tr w:rsidR="00224748" w:rsidRPr="00E547BD" w:rsidTr="004A5129">
        <w:tc>
          <w:tcPr>
            <w:tcW w:w="9498" w:type="dxa"/>
          </w:tcPr>
          <w:p w:rsidR="003543A1"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Pertambangan dan Penggalian</w:t>
            </w: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r>
      <w:tr w:rsidR="00224748" w:rsidRPr="00E547BD" w:rsidTr="004A5129">
        <w:tc>
          <w:tcPr>
            <w:tcW w:w="9498" w:type="dxa"/>
          </w:tcPr>
          <w:p w:rsidR="003543A1"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Industri Pengolahan</w:t>
            </w: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r>
      <w:tr w:rsidR="00224748" w:rsidRPr="00E547BD" w:rsidTr="004A5129">
        <w:tc>
          <w:tcPr>
            <w:tcW w:w="9498" w:type="dxa"/>
          </w:tcPr>
          <w:p w:rsidR="00470459"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Pengadaan Listrik, Gas, Uap/Air Panas dan Udara Dingin</w:t>
            </w:r>
          </w:p>
        </w:tc>
        <w:tc>
          <w:tcPr>
            <w:tcW w:w="1247" w:type="dxa"/>
          </w:tcPr>
          <w:p w:rsidR="00470459" w:rsidRPr="00E547BD" w:rsidRDefault="00470459"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470459" w:rsidRPr="00E547BD" w:rsidRDefault="00470459"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470459" w:rsidRPr="00E547BD" w:rsidRDefault="00470459"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470459" w:rsidRPr="00E547BD" w:rsidRDefault="00470459" w:rsidP="000034DF">
            <w:pPr>
              <w:pStyle w:val="ListParagraph"/>
              <w:spacing w:before="60" w:after="60" w:line="276" w:lineRule="auto"/>
              <w:ind w:left="0"/>
              <w:contextualSpacing w:val="0"/>
              <w:jc w:val="both"/>
              <w:rPr>
                <w:rFonts w:ascii="Bookman Old Style" w:hAnsi="Bookman Old Style"/>
                <w:sz w:val="24"/>
                <w:szCs w:val="24"/>
              </w:rPr>
            </w:pPr>
          </w:p>
        </w:tc>
      </w:tr>
      <w:tr w:rsidR="00224748" w:rsidRPr="00E547BD" w:rsidTr="004A5129">
        <w:tc>
          <w:tcPr>
            <w:tcW w:w="9498" w:type="dxa"/>
          </w:tcPr>
          <w:p w:rsidR="00470459"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Pengadaan Air, Pengelolaan Sampah dan Daur Ulang, Pembuangan dan Pembersihan Limbah dan Sampah</w:t>
            </w:r>
          </w:p>
        </w:tc>
        <w:tc>
          <w:tcPr>
            <w:tcW w:w="1247" w:type="dxa"/>
          </w:tcPr>
          <w:p w:rsidR="00470459" w:rsidRPr="00E547BD" w:rsidRDefault="00470459"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470459" w:rsidRPr="00E547BD" w:rsidRDefault="00470459"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470459" w:rsidRPr="00E547BD" w:rsidRDefault="00470459"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470459" w:rsidRPr="00E547BD" w:rsidRDefault="00470459"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Konstruksi</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Perdagangan Besar dan Eceran</w:t>
            </w:r>
            <w:r w:rsidR="005C12DB" w:rsidRPr="00E547BD">
              <w:rPr>
                <w:rFonts w:ascii="Bookman Old Style" w:hAnsi="Bookman Old Style"/>
                <w:sz w:val="24"/>
                <w:szCs w:val="24"/>
              </w:rPr>
              <w:t>,</w:t>
            </w:r>
            <w:r w:rsidRPr="00E547BD">
              <w:rPr>
                <w:rFonts w:ascii="Bookman Old Style" w:hAnsi="Bookman Old Style"/>
                <w:sz w:val="24"/>
                <w:szCs w:val="24"/>
              </w:rPr>
              <w:t xml:space="preserve"> Reparasi dan Perawatan Mobil dan Sepeda Motor</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Transportasi dan Pergudangan</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Penyediaan Akomodasi dan</w:t>
            </w:r>
            <w:r w:rsidR="001C5A30" w:rsidRPr="00E547BD">
              <w:rPr>
                <w:rFonts w:ascii="Bookman Old Style" w:hAnsi="Bookman Old Style"/>
                <w:sz w:val="24"/>
                <w:szCs w:val="24"/>
              </w:rPr>
              <w:t xml:space="preserve"> </w:t>
            </w:r>
            <w:r w:rsidRPr="00E547BD">
              <w:rPr>
                <w:rFonts w:ascii="Bookman Old Style" w:hAnsi="Bookman Old Style"/>
                <w:sz w:val="24"/>
                <w:szCs w:val="24"/>
              </w:rPr>
              <w:t>Penyediaan Makan Minum</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Informasi dan Komunikasi</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Keuangan dan Asuransi</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Real Estat</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Profesional, Ilmiah dan Teknis</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 xml:space="preserve">Jasa Persewaan dan Sewa Guna Usaha Tanpa Hak Opsi, </w:t>
            </w:r>
            <w:r w:rsidRPr="00E547BD">
              <w:rPr>
                <w:rFonts w:ascii="Bookman Old Style" w:hAnsi="Bookman Old Style"/>
                <w:sz w:val="24"/>
                <w:szCs w:val="24"/>
              </w:rPr>
              <w:lastRenderedPageBreak/>
              <w:t>Ketenagakerjaan, Agen Perjalanan dan Penunjang Usaha Lainnya</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Administrasi Pemerintahan, Pertahanan dan Jaminan Sosial Wajib</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Pendidikan</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Kesehatan dan Kegiatan Sosial</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Kesenian, Hiburan dan Rekreasi</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Kegiatan Jasa Lainnya</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Perorangan yang MelayaniRumah Tangga; Kegiatan yang Menghasilkan Barang dan Jasa oleh Rumah Tangga yang Digunakan Sendiri untuk Memenuhi Kebutuhan</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Kegiatan Badan Internasional dan Badan EkstraInternasional Lainnya</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Rumah Tangga</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1C5A30" w:rsidRPr="00E547BD" w:rsidTr="004A5129">
        <w:tc>
          <w:tcPr>
            <w:tcW w:w="9498" w:type="dxa"/>
          </w:tcPr>
          <w:p w:rsidR="001C5A30" w:rsidRPr="00E547BD" w:rsidRDefault="001C5A30" w:rsidP="00A0179F">
            <w:pPr>
              <w:pStyle w:val="ListParagraph"/>
              <w:numPr>
                <w:ilvl w:val="0"/>
                <w:numId w:val="141"/>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Bukan Lapangan Usaha Lainnya</w:t>
            </w:r>
          </w:p>
        </w:tc>
        <w:tc>
          <w:tcPr>
            <w:tcW w:w="1247" w:type="dxa"/>
          </w:tcPr>
          <w:p w:rsidR="001C5A30" w:rsidRPr="00E547BD" w:rsidRDefault="001C5A30"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1C5A30" w:rsidRPr="00E547BD" w:rsidRDefault="001C5A30"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1C5A30" w:rsidRPr="00E547BD" w:rsidRDefault="001C5A30"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1C5A30" w:rsidRPr="00E547BD" w:rsidRDefault="001C5A30" w:rsidP="000034DF">
            <w:pPr>
              <w:pStyle w:val="ListParagraph"/>
              <w:spacing w:before="60" w:after="60" w:line="276" w:lineRule="auto"/>
              <w:ind w:left="0"/>
              <w:contextualSpacing w:val="0"/>
              <w:jc w:val="both"/>
              <w:rPr>
                <w:rFonts w:ascii="Bookman Old Style" w:hAnsi="Bookman Old Style"/>
                <w:sz w:val="24"/>
                <w:szCs w:val="24"/>
              </w:rPr>
            </w:pPr>
          </w:p>
        </w:tc>
      </w:tr>
      <w:tr w:rsidR="00701FF4" w:rsidRPr="00E547BD" w:rsidTr="004A5129">
        <w:tc>
          <w:tcPr>
            <w:tcW w:w="9498" w:type="dxa"/>
          </w:tcPr>
          <w:p w:rsidR="00701FF4" w:rsidRPr="00E547BD" w:rsidRDefault="00701FF4" w:rsidP="00A0179F">
            <w:pPr>
              <w:pStyle w:val="ListParagraph"/>
              <w:numPr>
                <w:ilvl w:val="0"/>
                <w:numId w:val="142"/>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Piutang Pembiayaan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701FF4" w:rsidRPr="00E547BD" w:rsidRDefault="00701FF4" w:rsidP="000034DF">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contextualSpacing w:val="0"/>
              <w:jc w:val="both"/>
              <w:rPr>
                <w:rFonts w:ascii="Bookman Old Style" w:hAnsi="Bookman Old Style"/>
                <w:sz w:val="24"/>
                <w:szCs w:val="24"/>
              </w:rPr>
            </w:pPr>
            <w:r w:rsidRPr="00E547BD">
              <w:rPr>
                <w:rFonts w:ascii="Bookman Old Style" w:hAnsi="Bookman Old Style"/>
                <w:sz w:val="24"/>
                <w:szCs w:val="24"/>
              </w:rPr>
              <w:t>Pertanian, Kehutanan dan Perikanan</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Pertambangan dan Penggalian</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Industri Pengolahan</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Pengadaan Listrik, Gas, Uap/Air Panas dan Udara Dingin</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Pengadaan Air, Pengelolaan Sampah dan Daur Ulang, Pembuangan dan Pembersihan Limbah dan Sampah</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Konstruksi</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Perdagangan Besar dan Eceran; Reparasi dan Perawatan Mobil dan Sepeda Motor</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Transportasi dan Pergudangan</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Penyediaan Akomodasi dan Penyediaan Makan Minum</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Informasi dan Komunikasi</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Keuangan dan Asuransi</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Real Estat</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Profesional, Ilmiah dan Teknis</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Persewaan dan Sewa Guna Usaha Tanpa Hak Opsi, Ketenagakerjaan, Agen Perjalanan dan Penunjang Usaha Lainnya</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Administrasi Pemerintahan, Pertahanan dan Jaminan Sosial Wajib</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Pendidikan</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Kesehatan dan Kegiatan Sosial</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Kesenian, Hiburan dan Rekreasi</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Kegiatan Jasa Lainnya</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Jasa Perorangan yang MelayaniRumah Tangga; Kegiatan yang Menghasilkan Barang dan Jasa oleh Rumah Tangga yang Digunakan Sendiri untuk Memenuhi Kebutuhan</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Kegiatan Badan Internasional dan Badan EkstraInternasional Lainnya</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Rumah Tangga</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E9224F" w:rsidRPr="00E547BD" w:rsidTr="004A5129">
        <w:tc>
          <w:tcPr>
            <w:tcW w:w="9498" w:type="dxa"/>
          </w:tcPr>
          <w:p w:rsidR="00E9224F" w:rsidRPr="00E547BD" w:rsidRDefault="00E9224F" w:rsidP="00A0179F">
            <w:pPr>
              <w:pStyle w:val="ListParagraph"/>
              <w:numPr>
                <w:ilvl w:val="0"/>
                <w:numId w:val="143"/>
              </w:numPr>
              <w:spacing w:before="60" w:after="60" w:line="276" w:lineRule="auto"/>
              <w:ind w:left="924" w:hanging="567"/>
              <w:contextualSpacing w:val="0"/>
              <w:jc w:val="both"/>
              <w:rPr>
                <w:rFonts w:ascii="Bookman Old Style" w:hAnsi="Bookman Old Style"/>
                <w:sz w:val="24"/>
                <w:szCs w:val="24"/>
              </w:rPr>
            </w:pPr>
            <w:r w:rsidRPr="00E547BD">
              <w:rPr>
                <w:rFonts w:ascii="Bookman Old Style" w:hAnsi="Bookman Old Style"/>
                <w:sz w:val="24"/>
                <w:szCs w:val="24"/>
              </w:rPr>
              <w:t>Bukan Lapangan Usaha Lainnya</w:t>
            </w: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E9224F" w:rsidRPr="00E547BD" w:rsidRDefault="00E9224F" w:rsidP="00B23180">
            <w:pPr>
              <w:pStyle w:val="ListParagraph"/>
              <w:spacing w:before="60" w:after="60" w:line="276" w:lineRule="auto"/>
              <w:ind w:left="0"/>
              <w:contextualSpacing w:val="0"/>
              <w:jc w:val="both"/>
              <w:rPr>
                <w:rFonts w:ascii="Bookman Old Style" w:hAnsi="Bookman Old Style"/>
                <w:sz w:val="24"/>
                <w:szCs w:val="24"/>
              </w:rPr>
            </w:pPr>
          </w:p>
        </w:tc>
      </w:tr>
      <w:tr w:rsidR="003543A1" w:rsidRPr="00E547BD" w:rsidTr="004A5129">
        <w:tc>
          <w:tcPr>
            <w:tcW w:w="9498" w:type="dxa"/>
          </w:tcPr>
          <w:p w:rsidR="003543A1" w:rsidRPr="00E547BD" w:rsidRDefault="003543A1"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Jumlah</w:t>
            </w: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47"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c>
          <w:tcPr>
            <w:tcW w:w="1251" w:type="dxa"/>
          </w:tcPr>
          <w:p w:rsidR="003543A1" w:rsidRPr="00E547BD" w:rsidRDefault="003543A1" w:rsidP="000034DF">
            <w:pPr>
              <w:pStyle w:val="ListParagraph"/>
              <w:spacing w:before="60" w:after="60" w:line="276" w:lineRule="auto"/>
              <w:ind w:left="0"/>
              <w:contextualSpacing w:val="0"/>
              <w:jc w:val="both"/>
              <w:rPr>
                <w:rFonts w:ascii="Bookman Old Style" w:hAnsi="Bookman Old Style"/>
                <w:sz w:val="24"/>
                <w:szCs w:val="24"/>
              </w:rPr>
            </w:pPr>
          </w:p>
        </w:tc>
      </w:tr>
    </w:tbl>
    <w:p w:rsidR="00DB3A38" w:rsidRPr="00E547BD" w:rsidRDefault="00DB3A38" w:rsidP="000034DF">
      <w:pPr>
        <w:spacing w:before="60" w:after="60" w:line="276" w:lineRule="auto"/>
        <w:rPr>
          <w:rFonts w:ascii="Bookman Old Style" w:hAnsi="Bookman Old Style"/>
          <w:sz w:val="24"/>
          <w:szCs w:val="24"/>
        </w:rPr>
      </w:pPr>
    </w:p>
    <w:tbl>
      <w:tblPr>
        <w:tblStyle w:val="TableGrid"/>
        <w:tblW w:w="7939"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88"/>
      </w:tblGrid>
      <w:tr w:rsidR="007B7216" w:rsidRPr="00E547BD" w:rsidTr="008729AB">
        <w:tc>
          <w:tcPr>
            <w:tcW w:w="7939" w:type="dxa"/>
            <w:gridSpan w:val="2"/>
          </w:tcPr>
          <w:p w:rsidR="00470459" w:rsidRPr="00E547BD" w:rsidRDefault="00470459" w:rsidP="000034DF">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8729AB">
        <w:tc>
          <w:tcPr>
            <w:tcW w:w="851" w:type="dxa"/>
          </w:tcPr>
          <w:p w:rsidR="00470459" w:rsidRPr="00E547BD" w:rsidRDefault="00470459" w:rsidP="000034DF">
            <w:pPr>
              <w:spacing w:before="60" w:after="60" w:line="276" w:lineRule="auto"/>
              <w:rPr>
                <w:rFonts w:ascii="Bookman Old Style" w:hAnsi="Bookman Old Style"/>
                <w:sz w:val="24"/>
                <w:szCs w:val="24"/>
              </w:rPr>
            </w:pPr>
            <w:r w:rsidRPr="00E547BD">
              <w:rPr>
                <w:rFonts w:ascii="Bookman Old Style" w:hAnsi="Bookman Old Style"/>
                <w:sz w:val="24"/>
                <w:szCs w:val="24"/>
              </w:rPr>
              <w:t>X-1</w:t>
            </w:r>
          </w:p>
        </w:tc>
        <w:tc>
          <w:tcPr>
            <w:tcW w:w="7088" w:type="dxa"/>
          </w:tcPr>
          <w:p w:rsidR="00470459" w:rsidRPr="00E547BD" w:rsidRDefault="00470459" w:rsidP="000034DF">
            <w:pPr>
              <w:spacing w:before="60" w:after="60" w:line="276" w:lineRule="auto"/>
              <w:rPr>
                <w:rFonts w:ascii="Bookman Old Style" w:hAnsi="Bookman Old Style"/>
                <w:sz w:val="24"/>
                <w:szCs w:val="24"/>
              </w:rPr>
            </w:pPr>
            <w:r w:rsidRPr="00E547BD">
              <w:rPr>
                <w:rFonts w:ascii="Bookman Old Style" w:hAnsi="Bookman Old Style"/>
                <w:sz w:val="24"/>
                <w:szCs w:val="24"/>
              </w:rPr>
              <w:t>tahun penyusunan laporan.</w:t>
            </w:r>
          </w:p>
        </w:tc>
      </w:tr>
      <w:tr w:rsidR="00224748" w:rsidRPr="00E547BD" w:rsidTr="008729AB">
        <w:tc>
          <w:tcPr>
            <w:tcW w:w="851" w:type="dxa"/>
          </w:tcPr>
          <w:p w:rsidR="00470459" w:rsidRPr="00E547BD" w:rsidRDefault="00470459" w:rsidP="000034DF">
            <w:pPr>
              <w:spacing w:before="60" w:after="60" w:line="276" w:lineRule="auto"/>
              <w:rPr>
                <w:rFonts w:ascii="Bookman Old Style" w:hAnsi="Bookman Old Style"/>
                <w:sz w:val="24"/>
                <w:szCs w:val="24"/>
              </w:rPr>
            </w:pPr>
            <w:r w:rsidRPr="00E547BD">
              <w:rPr>
                <w:rFonts w:ascii="Bookman Old Style" w:hAnsi="Bookman Old Style"/>
                <w:sz w:val="24"/>
                <w:szCs w:val="24"/>
              </w:rPr>
              <w:t>X</w:t>
            </w:r>
          </w:p>
        </w:tc>
        <w:tc>
          <w:tcPr>
            <w:tcW w:w="7088" w:type="dxa"/>
          </w:tcPr>
          <w:p w:rsidR="00470459" w:rsidRPr="00E547BD" w:rsidRDefault="00470459" w:rsidP="000034DF">
            <w:pPr>
              <w:spacing w:before="60" w:after="60" w:line="276" w:lineRule="auto"/>
              <w:rPr>
                <w:rFonts w:ascii="Bookman Old Style" w:hAnsi="Bookman Old Style"/>
                <w:sz w:val="24"/>
                <w:szCs w:val="24"/>
              </w:rPr>
            </w:pPr>
            <w:r w:rsidRPr="00E547BD">
              <w:rPr>
                <w:rFonts w:ascii="Bookman Old Style" w:hAnsi="Bookman Old Style"/>
                <w:sz w:val="24"/>
                <w:szCs w:val="24"/>
              </w:rPr>
              <w:t>tahun pertama posisi rencana bisnis.</w:t>
            </w:r>
          </w:p>
        </w:tc>
      </w:tr>
    </w:tbl>
    <w:p w:rsidR="00C90428" w:rsidRPr="00E547BD" w:rsidRDefault="00C90428" w:rsidP="006974FE">
      <w:pPr>
        <w:spacing w:before="60" w:after="60" w:line="276" w:lineRule="auto"/>
        <w:jc w:val="both"/>
        <w:rPr>
          <w:rFonts w:ascii="Bookman Old Style" w:hAnsi="Bookman Old Style"/>
          <w:sz w:val="24"/>
          <w:szCs w:val="24"/>
        </w:rPr>
      </w:pPr>
    </w:p>
    <w:p w:rsidR="00C90428" w:rsidRPr="00E547BD" w:rsidRDefault="00C90428" w:rsidP="006974FE">
      <w:pPr>
        <w:spacing w:before="60" w:after="60" w:line="276" w:lineRule="auto"/>
        <w:jc w:val="both"/>
        <w:rPr>
          <w:rFonts w:ascii="Bookman Old Style" w:hAnsi="Bookman Old Style"/>
          <w:sz w:val="24"/>
          <w:szCs w:val="24"/>
        </w:rPr>
      </w:pPr>
    </w:p>
    <w:p w:rsidR="00C90428" w:rsidRPr="00E547BD" w:rsidRDefault="00C90428" w:rsidP="006974FE">
      <w:pPr>
        <w:spacing w:before="60" w:after="60" w:line="276" w:lineRule="auto"/>
        <w:jc w:val="both"/>
        <w:rPr>
          <w:rFonts w:ascii="Bookman Old Style" w:hAnsi="Bookman Old Style"/>
          <w:sz w:val="24"/>
          <w:szCs w:val="24"/>
        </w:rPr>
      </w:pPr>
    </w:p>
    <w:p w:rsidR="00C90428" w:rsidRPr="00E547BD" w:rsidRDefault="00C90428" w:rsidP="006974FE">
      <w:pPr>
        <w:spacing w:before="60" w:after="60" w:line="276" w:lineRule="auto"/>
        <w:jc w:val="both"/>
        <w:rPr>
          <w:rFonts w:ascii="Bookman Old Style" w:hAnsi="Bookman Old Style"/>
          <w:sz w:val="24"/>
          <w:szCs w:val="24"/>
        </w:rPr>
      </w:pPr>
    </w:p>
    <w:p w:rsidR="00C90428" w:rsidRPr="00E547BD" w:rsidRDefault="00C90428" w:rsidP="006974FE">
      <w:pPr>
        <w:spacing w:before="60" w:after="60" w:line="276" w:lineRule="auto"/>
        <w:jc w:val="both"/>
        <w:rPr>
          <w:rFonts w:ascii="Bookman Old Style" w:hAnsi="Bookman Old Style"/>
          <w:sz w:val="24"/>
          <w:szCs w:val="24"/>
        </w:rPr>
      </w:pPr>
    </w:p>
    <w:p w:rsidR="00C90428" w:rsidRPr="00E547BD" w:rsidRDefault="00C90428" w:rsidP="006974FE">
      <w:pPr>
        <w:spacing w:before="60" w:after="60" w:line="276" w:lineRule="auto"/>
        <w:jc w:val="both"/>
        <w:rPr>
          <w:rFonts w:ascii="Bookman Old Style" w:hAnsi="Bookman Old Style"/>
          <w:sz w:val="24"/>
          <w:szCs w:val="24"/>
        </w:rPr>
      </w:pPr>
    </w:p>
    <w:p w:rsidR="00C90428" w:rsidRPr="00E547BD" w:rsidRDefault="00C90428" w:rsidP="006974FE">
      <w:pPr>
        <w:spacing w:before="60" w:after="60" w:line="276" w:lineRule="auto"/>
        <w:jc w:val="both"/>
        <w:rPr>
          <w:rFonts w:ascii="Bookman Old Style" w:hAnsi="Bookman Old Style"/>
          <w:sz w:val="24"/>
          <w:szCs w:val="24"/>
        </w:rPr>
      </w:pPr>
    </w:p>
    <w:p w:rsidR="00C90428" w:rsidRPr="00E547BD" w:rsidRDefault="00C90428" w:rsidP="006974FE">
      <w:pPr>
        <w:spacing w:before="60" w:after="60" w:line="276" w:lineRule="auto"/>
        <w:jc w:val="both"/>
        <w:rPr>
          <w:rFonts w:ascii="Bookman Old Style" w:hAnsi="Bookman Old Style"/>
          <w:sz w:val="24"/>
          <w:szCs w:val="24"/>
        </w:rPr>
      </w:pPr>
    </w:p>
    <w:p w:rsidR="00053E96" w:rsidRPr="00E547BD" w:rsidRDefault="00053E96" w:rsidP="004A5129">
      <w:pPr>
        <w:pStyle w:val="ListParagraph"/>
        <w:numPr>
          <w:ilvl w:val="0"/>
          <w:numId w:val="11"/>
        </w:numPr>
        <w:spacing w:before="60" w:after="60" w:line="276" w:lineRule="auto"/>
        <w:ind w:left="567" w:hanging="567"/>
        <w:contextualSpacing w:val="0"/>
        <w:jc w:val="both"/>
        <w:rPr>
          <w:rFonts w:ascii="Bookman Old Style" w:hAnsi="Bookman Old Style"/>
          <w:sz w:val="24"/>
          <w:szCs w:val="24"/>
        </w:rPr>
        <w:sectPr w:rsidR="00053E96" w:rsidRPr="00E547BD" w:rsidSect="005420D4">
          <w:pgSz w:w="18722" w:h="12242" w:orient="landscape" w:code="120"/>
          <w:pgMar w:top="1418" w:right="1701" w:bottom="1418" w:left="1418" w:header="709" w:footer="709" w:gutter="0"/>
          <w:cols w:space="708"/>
          <w:docGrid w:linePitch="360"/>
        </w:sectPr>
      </w:pPr>
    </w:p>
    <w:p w:rsidR="008206D7" w:rsidRPr="00E547BD" w:rsidRDefault="008206D7" w:rsidP="00A0179F">
      <w:pPr>
        <w:pStyle w:val="ListParagraph"/>
        <w:numPr>
          <w:ilvl w:val="0"/>
          <w:numId w:val="184"/>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Alasan</w:t>
      </w:r>
      <w:r w:rsidR="009D5203" w:rsidRPr="00E547BD">
        <w:rPr>
          <w:rFonts w:ascii="Bookman Old Style" w:hAnsi="Bookman Old Style"/>
          <w:sz w:val="24"/>
          <w:szCs w:val="24"/>
        </w:rPr>
        <w:t xml:space="preserve"> dan </w:t>
      </w:r>
      <w:r w:rsidRPr="00E547BD">
        <w:rPr>
          <w:rFonts w:ascii="Bookman Old Style" w:hAnsi="Bookman Old Style"/>
          <w:sz w:val="24"/>
          <w:szCs w:val="24"/>
        </w:rPr>
        <w:t>Pertimbangan</w:t>
      </w:r>
    </w:p>
    <w:tbl>
      <w:tblPr>
        <w:tblStyle w:val="TableGrid"/>
        <w:tblW w:w="8364" w:type="dxa"/>
        <w:tblInd w:w="1242" w:type="dxa"/>
        <w:tblLook w:val="04A0" w:firstRow="1" w:lastRow="0" w:firstColumn="1" w:lastColumn="0" w:noHBand="0" w:noVBand="1"/>
      </w:tblPr>
      <w:tblGrid>
        <w:gridCol w:w="8364"/>
      </w:tblGrid>
      <w:tr w:rsidR="009D5EA5" w:rsidRPr="00E547BD" w:rsidTr="008729AB">
        <w:tc>
          <w:tcPr>
            <w:tcW w:w="8364" w:type="dxa"/>
          </w:tcPr>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C90428" w:rsidRPr="00E547BD" w:rsidRDefault="00C90428"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dalam menyusun rencana penyaluran pembiayaan berdasarkan sektor ekonomi yang menjadi prioritas dalam penyaluran pembiayaan)</w:t>
            </w: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tc>
      </w:tr>
    </w:tbl>
    <w:p w:rsidR="00DB3A38" w:rsidRPr="00E547BD" w:rsidRDefault="00DB3A38" w:rsidP="000034DF">
      <w:pPr>
        <w:spacing w:before="60" w:after="60" w:line="276" w:lineRule="auto"/>
        <w:rPr>
          <w:rFonts w:ascii="Bookman Old Style" w:hAnsi="Bookman Old Style"/>
          <w:sz w:val="24"/>
          <w:szCs w:val="24"/>
        </w:rPr>
      </w:pPr>
    </w:p>
    <w:p w:rsidR="00DB3A38" w:rsidRPr="00E547BD" w:rsidRDefault="009D5EA5" w:rsidP="00A0179F">
      <w:pPr>
        <w:pStyle w:val="ListParagraph"/>
        <w:numPr>
          <w:ilvl w:val="0"/>
          <w:numId w:val="184"/>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7B7216" w:rsidRPr="00E547BD" w:rsidTr="008729AB">
        <w:tc>
          <w:tcPr>
            <w:tcW w:w="8364" w:type="dxa"/>
          </w:tcPr>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untuk merealisasikan rencana penyaluran pembiayaan berdasarkan sektor ekonomi yang menjadi prioritas dalam penyaluran pembiayaan)</w:t>
            </w: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p w:rsidR="009D5EA5" w:rsidRPr="00E547BD" w:rsidRDefault="009D5EA5" w:rsidP="000034DF">
            <w:pPr>
              <w:pStyle w:val="ListParagraph"/>
              <w:spacing w:before="60" w:after="60" w:line="276" w:lineRule="auto"/>
              <w:ind w:left="0"/>
              <w:contextualSpacing w:val="0"/>
              <w:jc w:val="both"/>
              <w:rPr>
                <w:rFonts w:ascii="Bookman Old Style" w:hAnsi="Bookman Old Style"/>
                <w:sz w:val="24"/>
                <w:szCs w:val="24"/>
              </w:rPr>
            </w:pPr>
          </w:p>
        </w:tc>
      </w:tr>
    </w:tbl>
    <w:p w:rsidR="00F73A5A" w:rsidRPr="00E547BD" w:rsidRDefault="00F73A5A" w:rsidP="000034DF">
      <w:pPr>
        <w:spacing w:before="60" w:after="60" w:line="276" w:lineRule="auto"/>
        <w:rPr>
          <w:rFonts w:ascii="Bookman Old Style" w:hAnsi="Bookman Old Style"/>
          <w:sz w:val="24"/>
          <w:szCs w:val="24"/>
        </w:rPr>
        <w:sectPr w:rsidR="00F73A5A" w:rsidRPr="00E547BD" w:rsidSect="00F73A5A">
          <w:pgSz w:w="12242" w:h="18722" w:code="120"/>
          <w:pgMar w:top="1701" w:right="1418" w:bottom="1418" w:left="1418" w:header="709" w:footer="709" w:gutter="0"/>
          <w:cols w:space="708"/>
          <w:docGrid w:linePitch="360"/>
        </w:sectPr>
      </w:pPr>
    </w:p>
    <w:p w:rsidR="008A7F46" w:rsidRPr="00E547BD" w:rsidRDefault="008A7F46" w:rsidP="003B540F">
      <w:pPr>
        <w:pStyle w:val="ListParagraph"/>
        <w:numPr>
          <w:ilvl w:val="0"/>
          <w:numId w:val="12"/>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Rencana Penyaluran Pembiayaan Berdasarkan Lokasi Pembiayaan</w:t>
      </w:r>
    </w:p>
    <w:p w:rsidR="003B540F" w:rsidRPr="00E547BD" w:rsidRDefault="003B540F" w:rsidP="00A0179F">
      <w:pPr>
        <w:pStyle w:val="ListParagraph"/>
        <w:numPr>
          <w:ilvl w:val="0"/>
          <w:numId w:val="185"/>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Tabel Rencana Penyaluran Pembiayaan Berdasarkan Lokasi Pembiayaan</w:t>
      </w:r>
    </w:p>
    <w:tbl>
      <w:tblPr>
        <w:tblStyle w:val="TableGrid"/>
        <w:tblW w:w="8364" w:type="dxa"/>
        <w:tblInd w:w="1242" w:type="dxa"/>
        <w:tblLayout w:type="fixed"/>
        <w:tblLook w:val="04A0" w:firstRow="1" w:lastRow="0" w:firstColumn="1" w:lastColumn="0" w:noHBand="0" w:noVBand="1"/>
      </w:tblPr>
      <w:tblGrid>
        <w:gridCol w:w="3544"/>
        <w:gridCol w:w="1276"/>
        <w:gridCol w:w="1276"/>
        <w:gridCol w:w="1134"/>
        <w:gridCol w:w="1134"/>
      </w:tblGrid>
      <w:tr w:rsidR="008A7F46" w:rsidRPr="00E547BD" w:rsidTr="003B540F">
        <w:trPr>
          <w:tblHeader/>
        </w:trPr>
        <w:tc>
          <w:tcPr>
            <w:tcW w:w="3544" w:type="dxa"/>
            <w:vMerge w:val="restart"/>
            <w:tcBorders>
              <w:top w:val="single" w:sz="4" w:space="0" w:color="auto"/>
            </w:tcBorders>
            <w:shd w:val="clear" w:color="auto" w:fill="D9D9D9" w:themeFill="background1" w:themeFillShade="D9"/>
            <w:vAlign w:val="center"/>
          </w:tcPr>
          <w:p w:rsidR="008A7F46" w:rsidRPr="00E547BD" w:rsidRDefault="00D53F69" w:rsidP="00D31E4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Lokasi</w:t>
            </w:r>
            <w:r w:rsidR="008A7F46" w:rsidRPr="00E547BD">
              <w:rPr>
                <w:rFonts w:ascii="Bookman Old Style" w:hAnsi="Bookman Old Style"/>
                <w:sz w:val="24"/>
                <w:szCs w:val="24"/>
              </w:rPr>
              <w:t xml:space="preserve"> </w:t>
            </w:r>
            <w:r w:rsidRPr="00E547BD">
              <w:rPr>
                <w:rFonts w:ascii="Bookman Old Style" w:hAnsi="Bookman Old Style"/>
                <w:sz w:val="24"/>
                <w:szCs w:val="24"/>
              </w:rPr>
              <w:t>Pembiayaan</w:t>
            </w:r>
          </w:p>
        </w:tc>
        <w:tc>
          <w:tcPr>
            <w:tcW w:w="1276" w:type="dxa"/>
            <w:vMerge w:val="restart"/>
            <w:tcBorders>
              <w:top w:val="single" w:sz="4" w:space="0" w:color="auto"/>
            </w:tcBorders>
            <w:shd w:val="clear" w:color="auto" w:fill="D9D9D9" w:themeFill="background1" w:themeFillShade="D9"/>
            <w:vAlign w:val="center"/>
          </w:tcPr>
          <w:p w:rsidR="008A7F46" w:rsidRPr="00E547BD" w:rsidRDefault="008A7F46" w:rsidP="00D31E4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8A7F46" w:rsidRPr="00E547BD" w:rsidRDefault="008A7F46" w:rsidP="00D31E4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Okt X-1</w:t>
            </w:r>
          </w:p>
        </w:tc>
        <w:tc>
          <w:tcPr>
            <w:tcW w:w="3544" w:type="dxa"/>
            <w:gridSpan w:val="3"/>
            <w:tcBorders>
              <w:top w:val="single" w:sz="4" w:space="0" w:color="auto"/>
            </w:tcBorders>
            <w:shd w:val="clear" w:color="auto" w:fill="D9D9D9" w:themeFill="background1" w:themeFillShade="D9"/>
            <w:vAlign w:val="center"/>
          </w:tcPr>
          <w:p w:rsidR="008A7F46" w:rsidRPr="00E547BD" w:rsidRDefault="008A7F46" w:rsidP="00D31E4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8A7F46" w:rsidRPr="00E547BD" w:rsidTr="003B540F">
        <w:trPr>
          <w:tblHeader/>
        </w:trPr>
        <w:tc>
          <w:tcPr>
            <w:tcW w:w="3544" w:type="dxa"/>
            <w:vMerge/>
            <w:shd w:val="clear" w:color="auto" w:fill="D9D9D9" w:themeFill="background1" w:themeFillShade="D9"/>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rPr>
            </w:pPr>
          </w:p>
        </w:tc>
        <w:tc>
          <w:tcPr>
            <w:tcW w:w="1276" w:type="dxa"/>
            <w:vMerge/>
            <w:shd w:val="clear" w:color="auto" w:fill="D9D9D9" w:themeFill="background1" w:themeFillShade="D9"/>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rPr>
            </w:pPr>
          </w:p>
        </w:tc>
        <w:tc>
          <w:tcPr>
            <w:tcW w:w="1276" w:type="dxa"/>
            <w:shd w:val="clear" w:color="auto" w:fill="D9D9D9" w:themeFill="background1" w:themeFillShade="D9"/>
            <w:vAlign w:val="center"/>
          </w:tcPr>
          <w:p w:rsidR="008A7F46" w:rsidRPr="00E547BD" w:rsidRDefault="008A7F46" w:rsidP="00D31E4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1134" w:type="dxa"/>
            <w:shd w:val="clear" w:color="auto" w:fill="D9D9D9" w:themeFill="background1" w:themeFillShade="D9"/>
            <w:vAlign w:val="center"/>
          </w:tcPr>
          <w:p w:rsidR="008A7F46" w:rsidRPr="00E547BD" w:rsidRDefault="008A7F46" w:rsidP="00D31E4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1134" w:type="dxa"/>
            <w:shd w:val="clear" w:color="auto" w:fill="D9D9D9" w:themeFill="background1" w:themeFillShade="D9"/>
            <w:vAlign w:val="center"/>
          </w:tcPr>
          <w:p w:rsidR="008A7F46" w:rsidRPr="00E547BD" w:rsidRDefault="008A7F46" w:rsidP="00D31E4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8A7F46" w:rsidRPr="00E547BD" w:rsidTr="003B540F">
        <w:tc>
          <w:tcPr>
            <w:tcW w:w="3544" w:type="dxa"/>
          </w:tcPr>
          <w:p w:rsidR="008A7F46" w:rsidRPr="00E547BD" w:rsidRDefault="008A7F46" w:rsidP="00A0179F">
            <w:pPr>
              <w:pStyle w:val="ListParagraph"/>
              <w:numPr>
                <w:ilvl w:val="0"/>
                <w:numId w:val="160"/>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Penyaluran Pembiayaan Baru:</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Jawa Barat</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Banten</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Daerah Khusus Ibukota</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Daerah Istimewa Yogyakarta</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Jawa Tengah</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Jawa Timur</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Bengkulu</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Jambi</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Nanggroe Aceh Darussalam</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Sumatera Utara</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Sumatera Barat</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Riau</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Sumatera Selatan</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Kepulauan Bangka Belitung</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Kepulauan Riau</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Lampung</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Kalimantan Selatan</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Kalimantan Barat</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Kalimantan Timur</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Kalimantang Tengah</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Kalimantan Utara</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Sulawesi Tengah</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Sulawesi Selatan</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Sulawesi Utara</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Gorontalo</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lastRenderedPageBreak/>
              <w:t>Sulawesi Barat</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Sulawesi Tenggara</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Nusa Tenggara Barat</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Bali</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Nusa Tenggara Timur</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8A7F4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Maluku</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8A7F46" w:rsidRPr="00E547BD" w:rsidTr="003B540F">
        <w:tc>
          <w:tcPr>
            <w:tcW w:w="3544" w:type="dxa"/>
          </w:tcPr>
          <w:p w:rsidR="008A7F46" w:rsidRPr="00E547BD" w:rsidRDefault="00303B5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Maluku Utara</w:t>
            </w: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8A7F46" w:rsidRPr="00E547BD" w:rsidRDefault="008A7F4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Papua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Papua Barat</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1"/>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Di Luar Indonesia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0"/>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Piutang Pembiayaan (</w:t>
            </w:r>
            <w:r w:rsidRPr="00E547BD">
              <w:rPr>
                <w:rFonts w:ascii="Bookman Old Style" w:hAnsi="Bookman Old Style"/>
                <w:i/>
                <w:sz w:val="24"/>
                <w:szCs w:val="24"/>
              </w:rPr>
              <w:t>Outsanding Principal</w:t>
            </w:r>
            <w:r w:rsidRPr="00E547BD">
              <w:rPr>
                <w:rFonts w:ascii="Bookman Old Style" w:hAnsi="Bookman Old Style"/>
                <w:sz w:val="24"/>
                <w:szCs w:val="24"/>
              </w:rPr>
              <w:t>):</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Jawa Barat</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Banten</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Daerah Khusus Ibukota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Daerah Istimewa Yogyakarta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Jawa Tengah</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Jawa Timur</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Bengkulu</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Jambi</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Nanggroe Aceh Darussalam</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Sumatera Utara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Sumatera Barat</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Riau</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Sumatera Selatan</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Kepulauan Bangka Belitung</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Kepulauan Riau</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Lampung</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lastRenderedPageBreak/>
              <w:t>Kalimantan Selatan</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Kalimantan Barat</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Kalimantan Timur</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EE3FD4">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Kalimantan Tengah</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Kalimantan Utara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Sulawesi Tengah</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Sulawesi Selatan</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Sulawesi Utara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Gorontalo</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Sulawesi Barat</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Sulawesi Tenggara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Nusa Tenggara Barat</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Bali</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Nusa Tenggara Timur</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Maluku</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Maluku Utara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Papua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Papua Barat</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A0179F">
            <w:pPr>
              <w:pStyle w:val="ListParagraph"/>
              <w:numPr>
                <w:ilvl w:val="0"/>
                <w:numId w:val="162"/>
              </w:numPr>
              <w:spacing w:before="60" w:after="60" w:line="276" w:lineRule="auto"/>
              <w:ind w:left="924" w:hanging="567"/>
              <w:contextualSpacing w:val="0"/>
              <w:rPr>
                <w:rFonts w:ascii="Bookman Old Style" w:hAnsi="Bookman Old Style"/>
                <w:sz w:val="24"/>
                <w:szCs w:val="24"/>
              </w:rPr>
            </w:pPr>
            <w:r w:rsidRPr="00E547BD">
              <w:rPr>
                <w:rFonts w:ascii="Bookman Old Style" w:hAnsi="Bookman Old Style"/>
                <w:sz w:val="24"/>
                <w:szCs w:val="24"/>
              </w:rPr>
              <w:t>Di Luar Indonesia</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highlight w:val="cyan"/>
              </w:rPr>
            </w:pPr>
          </w:p>
        </w:tc>
      </w:tr>
      <w:tr w:rsidR="00303B56" w:rsidRPr="00E547BD" w:rsidTr="003B540F">
        <w:tc>
          <w:tcPr>
            <w:tcW w:w="3544" w:type="dxa"/>
          </w:tcPr>
          <w:p w:rsidR="00303B56" w:rsidRPr="00E547BD" w:rsidRDefault="00303B56" w:rsidP="00D31E4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Total Pembiayaan</w:t>
            </w: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rPr>
            </w:pPr>
          </w:p>
        </w:tc>
        <w:tc>
          <w:tcPr>
            <w:tcW w:w="1276"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rPr>
            </w:pPr>
          </w:p>
        </w:tc>
        <w:tc>
          <w:tcPr>
            <w:tcW w:w="1134" w:type="dxa"/>
          </w:tcPr>
          <w:p w:rsidR="00303B56" w:rsidRPr="00E547BD" w:rsidRDefault="00303B56" w:rsidP="00D31E45">
            <w:pPr>
              <w:pStyle w:val="ListParagraph"/>
              <w:spacing w:before="60" w:after="60" w:line="276" w:lineRule="auto"/>
              <w:ind w:left="0"/>
              <w:contextualSpacing w:val="0"/>
              <w:jc w:val="both"/>
              <w:rPr>
                <w:rFonts w:ascii="Bookman Old Style" w:hAnsi="Bookman Old Style"/>
                <w:sz w:val="24"/>
                <w:szCs w:val="24"/>
              </w:rPr>
            </w:pPr>
          </w:p>
        </w:tc>
      </w:tr>
    </w:tbl>
    <w:p w:rsidR="008A7F46" w:rsidRPr="00E547BD" w:rsidRDefault="008A7F46" w:rsidP="008A7F46">
      <w:pPr>
        <w:spacing w:before="60" w:after="60" w:line="276" w:lineRule="auto"/>
        <w:rPr>
          <w:rFonts w:ascii="Bookman Old Style" w:hAnsi="Bookman Old Style"/>
          <w:sz w:val="24"/>
          <w:szCs w:val="24"/>
          <w:highlight w:val="cyan"/>
        </w:rPr>
      </w:pPr>
    </w:p>
    <w:tbl>
      <w:tblPr>
        <w:tblStyle w:val="TableGrid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946"/>
      </w:tblGrid>
      <w:tr w:rsidR="007B7216" w:rsidRPr="00E547BD" w:rsidTr="002B0541">
        <w:tc>
          <w:tcPr>
            <w:tcW w:w="7655" w:type="dxa"/>
            <w:gridSpan w:val="2"/>
          </w:tcPr>
          <w:p w:rsidR="008A7F46" w:rsidRPr="00E547BD" w:rsidRDefault="008A7F46" w:rsidP="008A7F46">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2B0541">
        <w:tc>
          <w:tcPr>
            <w:tcW w:w="709" w:type="dxa"/>
          </w:tcPr>
          <w:p w:rsidR="008A7F46" w:rsidRPr="00E547BD" w:rsidRDefault="008A7F46" w:rsidP="008A7F46">
            <w:pPr>
              <w:spacing w:before="60" w:after="60" w:line="276" w:lineRule="auto"/>
              <w:rPr>
                <w:rFonts w:ascii="Bookman Old Style" w:hAnsi="Bookman Old Style"/>
                <w:sz w:val="24"/>
                <w:szCs w:val="24"/>
              </w:rPr>
            </w:pPr>
            <w:r w:rsidRPr="00E547BD">
              <w:rPr>
                <w:rFonts w:ascii="Bookman Old Style" w:hAnsi="Bookman Old Style"/>
                <w:sz w:val="24"/>
                <w:szCs w:val="24"/>
              </w:rPr>
              <w:t>X-1</w:t>
            </w:r>
          </w:p>
        </w:tc>
        <w:tc>
          <w:tcPr>
            <w:tcW w:w="6946" w:type="dxa"/>
          </w:tcPr>
          <w:p w:rsidR="008A7F46" w:rsidRPr="00E547BD" w:rsidRDefault="008A7F46" w:rsidP="008A7F46">
            <w:pPr>
              <w:spacing w:before="60" w:after="60" w:line="276" w:lineRule="auto"/>
              <w:rPr>
                <w:rFonts w:ascii="Bookman Old Style" w:hAnsi="Bookman Old Style"/>
                <w:sz w:val="24"/>
                <w:szCs w:val="24"/>
              </w:rPr>
            </w:pPr>
            <w:r w:rsidRPr="00E547BD">
              <w:rPr>
                <w:rFonts w:ascii="Bookman Old Style" w:hAnsi="Bookman Old Style"/>
                <w:sz w:val="24"/>
                <w:szCs w:val="24"/>
              </w:rPr>
              <w:t>tahun penyusunan laporan.</w:t>
            </w:r>
          </w:p>
        </w:tc>
      </w:tr>
      <w:tr w:rsidR="008A7F46" w:rsidRPr="00E547BD" w:rsidTr="002B0541">
        <w:tc>
          <w:tcPr>
            <w:tcW w:w="709" w:type="dxa"/>
          </w:tcPr>
          <w:p w:rsidR="008A7F46" w:rsidRPr="00E547BD" w:rsidRDefault="008A7F46" w:rsidP="008A7F46">
            <w:pPr>
              <w:spacing w:before="60" w:after="60" w:line="276" w:lineRule="auto"/>
              <w:rPr>
                <w:rFonts w:ascii="Bookman Old Style" w:hAnsi="Bookman Old Style"/>
                <w:sz w:val="24"/>
                <w:szCs w:val="24"/>
              </w:rPr>
            </w:pPr>
            <w:r w:rsidRPr="00E547BD">
              <w:rPr>
                <w:rFonts w:ascii="Bookman Old Style" w:hAnsi="Bookman Old Style"/>
                <w:sz w:val="24"/>
                <w:szCs w:val="24"/>
              </w:rPr>
              <w:t>X</w:t>
            </w:r>
          </w:p>
        </w:tc>
        <w:tc>
          <w:tcPr>
            <w:tcW w:w="6946" w:type="dxa"/>
          </w:tcPr>
          <w:p w:rsidR="008A7F46" w:rsidRPr="00E547BD" w:rsidRDefault="008A7F46" w:rsidP="008A7F46">
            <w:pPr>
              <w:spacing w:before="60" w:after="60" w:line="276" w:lineRule="auto"/>
              <w:rPr>
                <w:rFonts w:ascii="Bookman Old Style" w:hAnsi="Bookman Old Style"/>
                <w:sz w:val="24"/>
                <w:szCs w:val="24"/>
              </w:rPr>
            </w:pPr>
            <w:r w:rsidRPr="00E547BD">
              <w:rPr>
                <w:rFonts w:ascii="Bookman Old Style" w:hAnsi="Bookman Old Style"/>
                <w:sz w:val="24"/>
                <w:szCs w:val="24"/>
              </w:rPr>
              <w:t>tahun pertama posisi rencana bisnis.</w:t>
            </w:r>
          </w:p>
        </w:tc>
      </w:tr>
    </w:tbl>
    <w:p w:rsidR="008A7F46" w:rsidRPr="00E547BD" w:rsidRDefault="008A7F46" w:rsidP="008A7F46">
      <w:pPr>
        <w:spacing w:before="60" w:after="60" w:line="276" w:lineRule="auto"/>
        <w:rPr>
          <w:rFonts w:ascii="Bookman Old Style" w:hAnsi="Bookman Old Style"/>
          <w:sz w:val="24"/>
          <w:szCs w:val="24"/>
        </w:rPr>
      </w:pPr>
    </w:p>
    <w:p w:rsidR="008A7F46" w:rsidRPr="00E547BD" w:rsidRDefault="009D5203" w:rsidP="00A0179F">
      <w:pPr>
        <w:pStyle w:val="ListParagraph"/>
        <w:numPr>
          <w:ilvl w:val="0"/>
          <w:numId w:val="185"/>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 xml:space="preserve">Alasan dan </w:t>
      </w:r>
      <w:r w:rsidR="008A7F46" w:rsidRPr="00E547BD">
        <w:rPr>
          <w:rFonts w:ascii="Bookman Old Style" w:hAnsi="Bookman Old Style"/>
          <w:sz w:val="24"/>
          <w:szCs w:val="24"/>
        </w:rPr>
        <w:t>Pertimbangan</w:t>
      </w:r>
    </w:p>
    <w:tbl>
      <w:tblPr>
        <w:tblStyle w:val="TableGrid"/>
        <w:tblW w:w="8364" w:type="dxa"/>
        <w:tblInd w:w="1242" w:type="dxa"/>
        <w:tblLook w:val="04A0" w:firstRow="1" w:lastRow="0" w:firstColumn="1" w:lastColumn="0" w:noHBand="0" w:noVBand="1"/>
      </w:tblPr>
      <w:tblGrid>
        <w:gridCol w:w="8364"/>
      </w:tblGrid>
      <w:tr w:rsidR="008A7F46" w:rsidRPr="00E547BD" w:rsidTr="00D257D8">
        <w:tc>
          <w:tcPr>
            <w:tcW w:w="8364" w:type="dxa"/>
          </w:tcPr>
          <w:p w:rsidR="008A7F46" w:rsidRPr="00E547BD" w:rsidRDefault="008A7F46" w:rsidP="008A7F46">
            <w:pPr>
              <w:pStyle w:val="ListParagraph"/>
              <w:spacing w:before="60" w:after="60" w:line="276" w:lineRule="auto"/>
              <w:ind w:left="0"/>
              <w:contextualSpacing w:val="0"/>
              <w:jc w:val="both"/>
              <w:rPr>
                <w:rFonts w:ascii="Bookman Old Style" w:hAnsi="Bookman Old Style"/>
                <w:sz w:val="24"/>
                <w:szCs w:val="24"/>
              </w:rPr>
            </w:pPr>
          </w:p>
          <w:p w:rsidR="00EE3FD4" w:rsidRPr="00E547BD" w:rsidRDefault="00EE3FD4" w:rsidP="008A7F46">
            <w:pPr>
              <w:pStyle w:val="ListParagraph"/>
              <w:spacing w:before="60" w:after="60" w:line="276" w:lineRule="auto"/>
              <w:ind w:left="0"/>
              <w:contextualSpacing w:val="0"/>
              <w:jc w:val="both"/>
              <w:rPr>
                <w:rFonts w:ascii="Bookman Old Style" w:hAnsi="Bookman Old Style"/>
                <w:sz w:val="24"/>
                <w:szCs w:val="24"/>
              </w:rPr>
            </w:pPr>
          </w:p>
          <w:p w:rsidR="008A7F46" w:rsidRPr="00E547BD" w:rsidRDefault="008A7F46" w:rsidP="008A7F46">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rencana penyaluran pembiayaan berdasarkan </w:t>
            </w:r>
            <w:r w:rsidR="005566F9" w:rsidRPr="00E547BD">
              <w:rPr>
                <w:rFonts w:ascii="Bookman Old Style" w:hAnsi="Bookman Old Style"/>
                <w:sz w:val="24"/>
                <w:szCs w:val="24"/>
              </w:rPr>
              <w:t xml:space="preserve">lokasi </w:t>
            </w:r>
            <w:r w:rsidRPr="00E547BD">
              <w:rPr>
                <w:rFonts w:ascii="Bookman Old Style" w:hAnsi="Bookman Old Style"/>
                <w:sz w:val="24"/>
                <w:szCs w:val="24"/>
              </w:rPr>
              <w:t>pembiayaan)</w:t>
            </w:r>
          </w:p>
          <w:p w:rsidR="008A7F46" w:rsidRPr="00E547BD" w:rsidRDefault="008A7F46" w:rsidP="008A7F46">
            <w:pPr>
              <w:pStyle w:val="ListParagraph"/>
              <w:spacing w:before="60" w:after="60" w:line="276" w:lineRule="auto"/>
              <w:ind w:left="0"/>
              <w:contextualSpacing w:val="0"/>
              <w:jc w:val="both"/>
              <w:rPr>
                <w:rFonts w:ascii="Bookman Old Style" w:hAnsi="Bookman Old Style"/>
                <w:sz w:val="24"/>
                <w:szCs w:val="24"/>
              </w:rPr>
            </w:pPr>
          </w:p>
          <w:p w:rsidR="008A7F46" w:rsidRPr="00E547BD" w:rsidRDefault="008A7F46" w:rsidP="008A7F46">
            <w:pPr>
              <w:pStyle w:val="ListParagraph"/>
              <w:spacing w:before="60" w:after="60" w:line="276" w:lineRule="auto"/>
              <w:ind w:left="0"/>
              <w:contextualSpacing w:val="0"/>
              <w:jc w:val="both"/>
              <w:rPr>
                <w:rFonts w:ascii="Bookman Old Style" w:hAnsi="Bookman Old Style"/>
                <w:sz w:val="24"/>
                <w:szCs w:val="24"/>
              </w:rPr>
            </w:pPr>
          </w:p>
        </w:tc>
      </w:tr>
    </w:tbl>
    <w:p w:rsidR="008A7F46" w:rsidRPr="00E547BD" w:rsidRDefault="008A7F46" w:rsidP="008A7F46">
      <w:pPr>
        <w:spacing w:before="60" w:after="60" w:line="276" w:lineRule="auto"/>
        <w:rPr>
          <w:rFonts w:ascii="Bookman Old Style" w:hAnsi="Bookman Old Style"/>
          <w:sz w:val="24"/>
          <w:szCs w:val="24"/>
        </w:rPr>
      </w:pPr>
    </w:p>
    <w:p w:rsidR="008A7F46" w:rsidRPr="00E547BD" w:rsidRDefault="008A7F46" w:rsidP="00A0179F">
      <w:pPr>
        <w:pStyle w:val="ListParagraph"/>
        <w:numPr>
          <w:ilvl w:val="0"/>
          <w:numId w:val="185"/>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7B7216" w:rsidRPr="00E547BD" w:rsidTr="00D257D8">
        <w:tc>
          <w:tcPr>
            <w:tcW w:w="8364" w:type="dxa"/>
          </w:tcPr>
          <w:p w:rsidR="008A7F46" w:rsidRPr="00E547BD" w:rsidRDefault="008A7F46" w:rsidP="008A7F46">
            <w:pPr>
              <w:pStyle w:val="ListParagraph"/>
              <w:spacing w:before="60" w:after="60" w:line="276" w:lineRule="auto"/>
              <w:ind w:left="0"/>
              <w:contextualSpacing w:val="0"/>
              <w:jc w:val="both"/>
              <w:rPr>
                <w:rFonts w:ascii="Bookman Old Style" w:hAnsi="Bookman Old Style"/>
                <w:sz w:val="24"/>
                <w:szCs w:val="24"/>
              </w:rPr>
            </w:pPr>
          </w:p>
          <w:p w:rsidR="008A7F46" w:rsidRPr="00E547BD" w:rsidRDefault="008A7F46" w:rsidP="008A7F46">
            <w:pPr>
              <w:pStyle w:val="ListParagraph"/>
              <w:spacing w:before="60" w:after="60" w:line="276" w:lineRule="auto"/>
              <w:ind w:left="0"/>
              <w:contextualSpacing w:val="0"/>
              <w:jc w:val="both"/>
              <w:rPr>
                <w:rFonts w:ascii="Bookman Old Style" w:hAnsi="Bookman Old Style"/>
                <w:sz w:val="24"/>
                <w:szCs w:val="24"/>
              </w:rPr>
            </w:pPr>
          </w:p>
          <w:p w:rsidR="008A7F46" w:rsidRPr="00E547BD" w:rsidRDefault="008A7F46" w:rsidP="008A7F46">
            <w:pPr>
              <w:pStyle w:val="ListParagraph"/>
              <w:spacing w:before="60" w:after="60" w:line="276" w:lineRule="auto"/>
              <w:ind w:left="0"/>
              <w:contextualSpacing w:val="0"/>
              <w:jc w:val="both"/>
              <w:rPr>
                <w:rFonts w:ascii="Bookman Old Style" w:hAnsi="Bookman Old Style"/>
                <w:sz w:val="24"/>
                <w:szCs w:val="24"/>
              </w:rPr>
            </w:pPr>
          </w:p>
          <w:p w:rsidR="008A7F46" w:rsidRPr="00E547BD" w:rsidRDefault="008A7F46" w:rsidP="008A7F46">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rencana penyaluran pembiayaan berdasarkan </w:t>
            </w:r>
            <w:r w:rsidR="005566F9" w:rsidRPr="00E547BD">
              <w:rPr>
                <w:rFonts w:ascii="Bookman Old Style" w:hAnsi="Bookman Old Style"/>
                <w:sz w:val="24"/>
                <w:szCs w:val="24"/>
              </w:rPr>
              <w:t>lokasi pembiayaan</w:t>
            </w:r>
            <w:r w:rsidRPr="00E547BD">
              <w:rPr>
                <w:rFonts w:ascii="Bookman Old Style" w:hAnsi="Bookman Old Style"/>
                <w:sz w:val="24"/>
                <w:szCs w:val="24"/>
              </w:rPr>
              <w:t>)</w:t>
            </w:r>
          </w:p>
          <w:p w:rsidR="008A7F46" w:rsidRPr="00E547BD" w:rsidRDefault="008A7F46" w:rsidP="008A7F46">
            <w:pPr>
              <w:pStyle w:val="ListParagraph"/>
              <w:spacing w:before="60" w:after="60" w:line="276" w:lineRule="auto"/>
              <w:ind w:left="0"/>
              <w:contextualSpacing w:val="0"/>
              <w:jc w:val="both"/>
              <w:rPr>
                <w:rFonts w:ascii="Bookman Old Style" w:hAnsi="Bookman Old Style"/>
                <w:sz w:val="24"/>
                <w:szCs w:val="24"/>
              </w:rPr>
            </w:pPr>
          </w:p>
          <w:p w:rsidR="008A7F46" w:rsidRPr="00E547BD" w:rsidRDefault="008A7F46" w:rsidP="008A7F46">
            <w:pPr>
              <w:pStyle w:val="ListParagraph"/>
              <w:spacing w:before="60" w:after="60" w:line="276" w:lineRule="auto"/>
              <w:ind w:left="0"/>
              <w:contextualSpacing w:val="0"/>
              <w:jc w:val="both"/>
              <w:rPr>
                <w:rFonts w:ascii="Bookman Old Style" w:hAnsi="Bookman Old Style"/>
                <w:sz w:val="24"/>
                <w:szCs w:val="24"/>
              </w:rPr>
            </w:pPr>
          </w:p>
          <w:p w:rsidR="008A7F46" w:rsidRPr="00E547BD" w:rsidRDefault="008A7F46" w:rsidP="008A7F46">
            <w:pPr>
              <w:pStyle w:val="ListParagraph"/>
              <w:spacing w:before="60" w:after="60" w:line="276" w:lineRule="auto"/>
              <w:ind w:left="0"/>
              <w:contextualSpacing w:val="0"/>
              <w:jc w:val="both"/>
              <w:rPr>
                <w:rFonts w:ascii="Bookman Old Style" w:hAnsi="Bookman Old Style"/>
                <w:sz w:val="24"/>
                <w:szCs w:val="24"/>
              </w:rPr>
            </w:pPr>
          </w:p>
        </w:tc>
      </w:tr>
    </w:tbl>
    <w:p w:rsidR="008A7F46" w:rsidRPr="00E547BD" w:rsidRDefault="008A7F46">
      <w:pPr>
        <w:rPr>
          <w:rFonts w:ascii="Bookman Old Style" w:hAnsi="Bookman Old Style"/>
          <w:sz w:val="24"/>
          <w:szCs w:val="24"/>
        </w:rPr>
      </w:pPr>
      <w:r w:rsidRPr="00E547BD">
        <w:rPr>
          <w:rFonts w:ascii="Bookman Old Style" w:hAnsi="Bookman Old Style"/>
          <w:sz w:val="24"/>
          <w:szCs w:val="24"/>
        </w:rPr>
        <w:br w:type="page"/>
      </w:r>
    </w:p>
    <w:p w:rsidR="00FA19A0" w:rsidRPr="00E547BD" w:rsidRDefault="00FA19A0" w:rsidP="00D13790">
      <w:pPr>
        <w:spacing w:before="60" w:after="60" w:line="276" w:lineRule="auto"/>
        <w:ind w:left="1276" w:hanging="1276"/>
        <w:rPr>
          <w:rFonts w:ascii="Bookman Old Style" w:hAnsi="Bookman Old Style"/>
          <w:sz w:val="24"/>
          <w:szCs w:val="24"/>
        </w:rPr>
        <w:sectPr w:rsidR="00FA19A0" w:rsidRPr="00E547BD" w:rsidSect="00FA19A0">
          <w:pgSz w:w="12242" w:h="18722" w:code="120"/>
          <w:pgMar w:top="1418" w:right="1418" w:bottom="1418" w:left="1418" w:header="709" w:footer="709" w:gutter="0"/>
          <w:cols w:space="708"/>
          <w:docGrid w:linePitch="360"/>
        </w:sectPr>
      </w:pPr>
    </w:p>
    <w:p w:rsidR="005445E8" w:rsidRPr="00E547BD" w:rsidRDefault="00EF7D21" w:rsidP="004B51E6">
      <w:pPr>
        <w:spacing w:before="60" w:after="60" w:line="276" w:lineRule="auto"/>
        <w:ind w:left="1218" w:hanging="1218"/>
        <w:rPr>
          <w:rFonts w:ascii="Bookman Old Style" w:hAnsi="Bookman Old Style"/>
          <w:sz w:val="24"/>
          <w:szCs w:val="24"/>
        </w:rPr>
      </w:pPr>
      <w:r w:rsidRPr="00E547BD">
        <w:rPr>
          <w:rFonts w:ascii="Bookman Old Style" w:hAnsi="Bookman Old Style"/>
          <w:sz w:val="24"/>
          <w:szCs w:val="24"/>
        </w:rPr>
        <w:lastRenderedPageBreak/>
        <w:t xml:space="preserve">Format </w:t>
      </w:r>
      <w:r w:rsidR="0049721F" w:rsidRPr="00E547BD">
        <w:rPr>
          <w:rFonts w:ascii="Bookman Old Style" w:hAnsi="Bookman Old Style"/>
          <w:sz w:val="24"/>
          <w:szCs w:val="24"/>
        </w:rPr>
        <w:t>5</w:t>
      </w:r>
      <w:r w:rsidRPr="00E547BD">
        <w:rPr>
          <w:rFonts w:ascii="Bookman Old Style" w:hAnsi="Bookman Old Style"/>
          <w:sz w:val="24"/>
          <w:szCs w:val="24"/>
        </w:rPr>
        <w:t xml:space="preserve">: </w:t>
      </w:r>
      <w:r w:rsidR="00790668" w:rsidRPr="00E547BD">
        <w:rPr>
          <w:rFonts w:ascii="Bookman Old Style" w:hAnsi="Bookman Old Style"/>
          <w:sz w:val="24"/>
          <w:szCs w:val="24"/>
        </w:rPr>
        <w:t>Rencana Pengembangan atau Perluasan Kegiatan Usaha</w:t>
      </w:r>
    </w:p>
    <w:p w:rsidR="00950F23" w:rsidRPr="00E547BD" w:rsidRDefault="00950F23" w:rsidP="00D13790">
      <w:pPr>
        <w:spacing w:before="60" w:after="60" w:line="276" w:lineRule="auto"/>
        <w:ind w:left="1276" w:hanging="1276"/>
        <w:rPr>
          <w:rFonts w:ascii="Bookman Old Style" w:hAnsi="Bookman Old Style"/>
          <w:sz w:val="24"/>
          <w:szCs w:val="24"/>
        </w:rPr>
      </w:pPr>
    </w:p>
    <w:p w:rsidR="005445E8" w:rsidRPr="00E547BD" w:rsidRDefault="0012667F" w:rsidP="00A0179F">
      <w:pPr>
        <w:pStyle w:val="ListParagraph"/>
        <w:numPr>
          <w:ilvl w:val="0"/>
          <w:numId w:val="149"/>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t>Rencana Pelaksanaan Kegiatan Usaha Pembiayaan Lain dan/atau Rencana Pelaksanaan Cara Pembiayaan Lain Berdasarkan Persetujuan Otoritas Jasa Keuangan</w:t>
      </w:r>
    </w:p>
    <w:p w:rsidR="00D548D4" w:rsidRPr="00E547BD" w:rsidRDefault="00F446B6" w:rsidP="00A0179F">
      <w:pPr>
        <w:pStyle w:val="ListParagraph"/>
        <w:numPr>
          <w:ilvl w:val="0"/>
          <w:numId w:val="186"/>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 xml:space="preserve">Tabel </w:t>
      </w:r>
      <w:r w:rsidR="00D548D4" w:rsidRPr="00E547BD">
        <w:rPr>
          <w:rFonts w:ascii="Bookman Old Style" w:hAnsi="Bookman Old Style"/>
          <w:sz w:val="24"/>
          <w:szCs w:val="24"/>
        </w:rPr>
        <w:t>Rencana Pelaksanaan Kegiatan Usaha Pembiayaan Lain dan/atau Rencana Pelaksanaan Cara Pembiayaan Lain Berdasarkan Persetujuan Otoritas Jasa Keuangan</w:t>
      </w:r>
    </w:p>
    <w:tbl>
      <w:tblPr>
        <w:tblStyle w:val="TableGrid"/>
        <w:tblW w:w="15065" w:type="dxa"/>
        <w:tblInd w:w="1203" w:type="dxa"/>
        <w:tblLook w:val="04A0" w:firstRow="1" w:lastRow="0" w:firstColumn="1" w:lastColumn="0" w:noHBand="0" w:noVBand="1"/>
      </w:tblPr>
      <w:tblGrid>
        <w:gridCol w:w="528"/>
        <w:gridCol w:w="1638"/>
        <w:gridCol w:w="1701"/>
        <w:gridCol w:w="1709"/>
        <w:gridCol w:w="1932"/>
        <w:gridCol w:w="1932"/>
        <w:gridCol w:w="1932"/>
        <w:gridCol w:w="1850"/>
        <w:gridCol w:w="1843"/>
      </w:tblGrid>
      <w:tr w:rsidR="007B7216" w:rsidRPr="00E547BD" w:rsidTr="000841EB">
        <w:trPr>
          <w:trHeight w:val="1206"/>
        </w:trPr>
        <w:tc>
          <w:tcPr>
            <w:tcW w:w="528" w:type="dxa"/>
            <w:vMerge w:val="restart"/>
            <w:shd w:val="clear" w:color="auto" w:fill="D9D9D9" w:themeFill="background1" w:themeFillShade="D9"/>
            <w:vAlign w:val="center"/>
          </w:tcPr>
          <w:p w:rsidR="00135D63" w:rsidRPr="00E547BD" w:rsidRDefault="00135D63"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No</w:t>
            </w:r>
          </w:p>
        </w:tc>
        <w:tc>
          <w:tcPr>
            <w:tcW w:w="1638" w:type="dxa"/>
            <w:vMerge w:val="restart"/>
            <w:shd w:val="clear" w:color="auto" w:fill="D9D9D9" w:themeFill="background1" w:themeFillShade="D9"/>
            <w:vAlign w:val="center"/>
          </w:tcPr>
          <w:p w:rsidR="00135D63" w:rsidRPr="00E547BD" w:rsidRDefault="00135D63"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Jenis Kegiatan Usaha</w:t>
            </w:r>
            <w:r w:rsidRPr="00E547BD">
              <w:rPr>
                <w:rFonts w:ascii="Bookman Old Style" w:hAnsi="Bookman Old Style"/>
                <w:sz w:val="24"/>
                <w:szCs w:val="24"/>
                <w:vertAlign w:val="superscript"/>
              </w:rPr>
              <w:t>1)</w:t>
            </w:r>
          </w:p>
        </w:tc>
        <w:tc>
          <w:tcPr>
            <w:tcW w:w="1701" w:type="dxa"/>
            <w:vMerge w:val="restart"/>
            <w:shd w:val="clear" w:color="auto" w:fill="D9D9D9" w:themeFill="background1" w:themeFillShade="D9"/>
            <w:vAlign w:val="center"/>
          </w:tcPr>
          <w:p w:rsidR="00135D63" w:rsidRPr="00E547BD" w:rsidRDefault="00135D63"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Deskripsi Umum Kegiatan Usaha</w:t>
            </w:r>
            <w:r w:rsidRPr="00E547BD">
              <w:rPr>
                <w:rFonts w:ascii="Bookman Old Style" w:hAnsi="Bookman Old Style"/>
                <w:sz w:val="24"/>
                <w:szCs w:val="24"/>
                <w:vertAlign w:val="superscript"/>
              </w:rPr>
              <w:t>2)</w:t>
            </w:r>
          </w:p>
        </w:tc>
        <w:tc>
          <w:tcPr>
            <w:tcW w:w="1709" w:type="dxa"/>
            <w:vMerge w:val="restart"/>
            <w:shd w:val="clear" w:color="auto" w:fill="D9D9D9" w:themeFill="background1" w:themeFillShade="D9"/>
            <w:vAlign w:val="center"/>
          </w:tcPr>
          <w:p w:rsidR="00135D63" w:rsidRPr="00E547BD" w:rsidRDefault="00135D63"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Waktu Pelaksanaan Kegiatan Usaha Baru</w:t>
            </w:r>
          </w:p>
        </w:tc>
        <w:tc>
          <w:tcPr>
            <w:tcW w:w="3864" w:type="dxa"/>
            <w:gridSpan w:val="2"/>
            <w:shd w:val="clear" w:color="auto" w:fill="D9D9D9" w:themeFill="background1" w:themeFillShade="D9"/>
            <w:vAlign w:val="center"/>
          </w:tcPr>
          <w:p w:rsidR="00135D63" w:rsidRPr="00E547BD" w:rsidRDefault="00135D63" w:rsidP="00135D63">
            <w:pPr>
              <w:spacing w:before="60" w:after="60" w:line="276" w:lineRule="auto"/>
              <w:jc w:val="center"/>
              <w:rPr>
                <w:rFonts w:ascii="Bookman Old Style" w:hAnsi="Bookman Old Style"/>
                <w:sz w:val="24"/>
                <w:szCs w:val="24"/>
              </w:rPr>
            </w:pPr>
            <w:r w:rsidRPr="00E547BD">
              <w:rPr>
                <w:rFonts w:ascii="Bookman Old Style" w:hAnsi="Bookman Old Style"/>
                <w:sz w:val="24"/>
                <w:szCs w:val="24"/>
              </w:rPr>
              <w:t>Tujuan Kegiatan Usaha Baru</w:t>
            </w:r>
          </w:p>
        </w:tc>
        <w:tc>
          <w:tcPr>
            <w:tcW w:w="1932" w:type="dxa"/>
            <w:vMerge w:val="restart"/>
            <w:shd w:val="clear" w:color="auto" w:fill="D9D9D9" w:themeFill="background1" w:themeFillShade="D9"/>
            <w:vAlign w:val="center"/>
          </w:tcPr>
          <w:p w:rsidR="00135D63" w:rsidRPr="00E547BD" w:rsidRDefault="00135D63"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Keterkaitan Kegiatan Usaha Baru dengan Strategi Bisnis Perusahaan</w:t>
            </w:r>
            <w:r w:rsidRPr="00E547BD">
              <w:rPr>
                <w:rFonts w:ascii="Bookman Old Style" w:hAnsi="Bookman Old Style"/>
                <w:sz w:val="24"/>
                <w:szCs w:val="24"/>
                <w:vertAlign w:val="superscript"/>
              </w:rPr>
              <w:t>2)</w:t>
            </w:r>
          </w:p>
        </w:tc>
        <w:tc>
          <w:tcPr>
            <w:tcW w:w="1850" w:type="dxa"/>
            <w:vMerge w:val="restart"/>
            <w:shd w:val="clear" w:color="auto" w:fill="D9D9D9" w:themeFill="background1" w:themeFillShade="D9"/>
            <w:vAlign w:val="center"/>
          </w:tcPr>
          <w:p w:rsidR="00135D63" w:rsidRPr="00E547BD" w:rsidRDefault="00135D63"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Risiko atas Pelaksanaan Kegiatan Usaha Baru</w:t>
            </w:r>
            <w:r w:rsidRPr="00E547BD">
              <w:rPr>
                <w:rFonts w:ascii="Bookman Old Style" w:hAnsi="Bookman Old Style"/>
                <w:sz w:val="24"/>
                <w:szCs w:val="24"/>
                <w:vertAlign w:val="superscript"/>
              </w:rPr>
              <w:t>2)</w:t>
            </w:r>
          </w:p>
        </w:tc>
        <w:tc>
          <w:tcPr>
            <w:tcW w:w="1843" w:type="dxa"/>
            <w:vMerge w:val="restart"/>
            <w:shd w:val="clear" w:color="auto" w:fill="D9D9D9" w:themeFill="background1" w:themeFillShade="D9"/>
            <w:vAlign w:val="center"/>
          </w:tcPr>
          <w:p w:rsidR="00135D63" w:rsidRPr="00E547BD" w:rsidRDefault="00135D63"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Mitigasi Risiko atas Pelaksanaan Kegiatan Usaha Baru</w:t>
            </w:r>
            <w:r w:rsidRPr="00E547BD">
              <w:rPr>
                <w:rFonts w:ascii="Bookman Old Style" w:hAnsi="Bookman Old Style"/>
                <w:sz w:val="24"/>
                <w:szCs w:val="24"/>
                <w:vertAlign w:val="superscript"/>
              </w:rPr>
              <w:t>2)</w:t>
            </w:r>
          </w:p>
        </w:tc>
      </w:tr>
      <w:tr w:rsidR="007B7216" w:rsidRPr="00E547BD" w:rsidTr="000841EB">
        <w:tc>
          <w:tcPr>
            <w:tcW w:w="528" w:type="dxa"/>
            <w:vMerge/>
            <w:shd w:val="clear" w:color="auto" w:fill="D9D9D9" w:themeFill="background1" w:themeFillShade="D9"/>
            <w:vAlign w:val="center"/>
          </w:tcPr>
          <w:p w:rsidR="00756EF1" w:rsidRPr="00E547BD" w:rsidRDefault="00756EF1" w:rsidP="002B143D">
            <w:pPr>
              <w:spacing w:before="60" w:after="60" w:line="276" w:lineRule="auto"/>
              <w:jc w:val="center"/>
              <w:rPr>
                <w:rFonts w:ascii="Bookman Old Style" w:hAnsi="Bookman Old Style"/>
                <w:sz w:val="24"/>
                <w:szCs w:val="24"/>
              </w:rPr>
            </w:pPr>
          </w:p>
        </w:tc>
        <w:tc>
          <w:tcPr>
            <w:tcW w:w="1638" w:type="dxa"/>
            <w:vMerge/>
            <w:shd w:val="clear" w:color="auto" w:fill="D9D9D9" w:themeFill="background1" w:themeFillShade="D9"/>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1" w:type="dxa"/>
            <w:vMerge/>
            <w:shd w:val="clear" w:color="auto" w:fill="D9D9D9" w:themeFill="background1" w:themeFillShade="D9"/>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9" w:type="dxa"/>
            <w:vMerge/>
            <w:shd w:val="clear" w:color="auto" w:fill="D9D9D9" w:themeFill="background1" w:themeFillShade="D9"/>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shd w:val="clear" w:color="auto" w:fill="D9D9D9" w:themeFill="background1" w:themeFillShade="D9"/>
            <w:vAlign w:val="center"/>
          </w:tcPr>
          <w:p w:rsidR="00756EF1" w:rsidRPr="00E547BD" w:rsidRDefault="00756EF1" w:rsidP="00756EF1">
            <w:pPr>
              <w:spacing w:before="60" w:after="60" w:line="276" w:lineRule="auto"/>
              <w:jc w:val="center"/>
              <w:rPr>
                <w:rFonts w:ascii="Bookman Old Style" w:hAnsi="Bookman Old Style"/>
                <w:sz w:val="24"/>
                <w:szCs w:val="24"/>
              </w:rPr>
            </w:pPr>
            <w:r w:rsidRPr="00E547BD">
              <w:rPr>
                <w:rFonts w:ascii="Bookman Old Style" w:hAnsi="Bookman Old Style"/>
                <w:sz w:val="24"/>
                <w:szCs w:val="24"/>
              </w:rPr>
              <w:t>Bagi Perusahaan</w:t>
            </w:r>
          </w:p>
        </w:tc>
        <w:tc>
          <w:tcPr>
            <w:tcW w:w="1932" w:type="dxa"/>
            <w:shd w:val="clear" w:color="auto" w:fill="D9D9D9" w:themeFill="background1" w:themeFillShade="D9"/>
            <w:vAlign w:val="center"/>
          </w:tcPr>
          <w:p w:rsidR="00756EF1" w:rsidRPr="00E547BD" w:rsidRDefault="00756EF1" w:rsidP="00756EF1">
            <w:pPr>
              <w:spacing w:before="60" w:after="60" w:line="276" w:lineRule="auto"/>
              <w:jc w:val="center"/>
              <w:rPr>
                <w:rFonts w:ascii="Bookman Old Style" w:hAnsi="Bookman Old Style"/>
                <w:sz w:val="24"/>
                <w:szCs w:val="24"/>
              </w:rPr>
            </w:pPr>
            <w:r w:rsidRPr="00E547BD">
              <w:rPr>
                <w:rFonts w:ascii="Bookman Old Style" w:hAnsi="Bookman Old Style"/>
                <w:sz w:val="24"/>
                <w:szCs w:val="24"/>
              </w:rPr>
              <w:t>Bagi Debitur</w:t>
            </w:r>
          </w:p>
        </w:tc>
        <w:tc>
          <w:tcPr>
            <w:tcW w:w="1932" w:type="dxa"/>
            <w:vMerge/>
            <w:shd w:val="clear" w:color="auto" w:fill="D9D9D9" w:themeFill="background1" w:themeFillShade="D9"/>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50" w:type="dxa"/>
            <w:vMerge/>
            <w:shd w:val="clear" w:color="auto" w:fill="D9D9D9" w:themeFill="background1" w:themeFillShade="D9"/>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43" w:type="dxa"/>
            <w:vMerge/>
            <w:shd w:val="clear" w:color="auto" w:fill="D9D9D9" w:themeFill="background1" w:themeFillShade="D9"/>
            <w:vAlign w:val="center"/>
          </w:tcPr>
          <w:p w:rsidR="00756EF1" w:rsidRPr="00E547BD" w:rsidRDefault="00756EF1" w:rsidP="00756EF1">
            <w:pPr>
              <w:spacing w:before="60" w:after="60" w:line="276" w:lineRule="auto"/>
              <w:jc w:val="center"/>
              <w:rPr>
                <w:rFonts w:ascii="Bookman Old Style" w:hAnsi="Bookman Old Style"/>
                <w:sz w:val="24"/>
                <w:szCs w:val="24"/>
              </w:rPr>
            </w:pPr>
          </w:p>
        </w:tc>
      </w:tr>
      <w:tr w:rsidR="007B7216" w:rsidRPr="00E547BD" w:rsidTr="000841EB">
        <w:tc>
          <w:tcPr>
            <w:tcW w:w="528" w:type="dxa"/>
          </w:tcPr>
          <w:p w:rsidR="00756EF1" w:rsidRPr="00E547BD" w:rsidRDefault="00756EF1" w:rsidP="000034DF">
            <w:pPr>
              <w:spacing w:before="60" w:after="60" w:line="276" w:lineRule="auto"/>
              <w:rPr>
                <w:rFonts w:ascii="Bookman Old Style" w:hAnsi="Bookman Old Style"/>
                <w:sz w:val="24"/>
                <w:szCs w:val="24"/>
              </w:rPr>
            </w:pPr>
          </w:p>
        </w:tc>
        <w:tc>
          <w:tcPr>
            <w:tcW w:w="1638"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1"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9"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50"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43"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r>
      <w:tr w:rsidR="007B7216" w:rsidRPr="00E547BD" w:rsidTr="000841EB">
        <w:tc>
          <w:tcPr>
            <w:tcW w:w="528" w:type="dxa"/>
          </w:tcPr>
          <w:p w:rsidR="00756EF1" w:rsidRPr="00E547BD" w:rsidRDefault="00756EF1" w:rsidP="000034DF">
            <w:pPr>
              <w:spacing w:before="60" w:after="60" w:line="276" w:lineRule="auto"/>
              <w:rPr>
                <w:rFonts w:ascii="Bookman Old Style" w:hAnsi="Bookman Old Style"/>
                <w:sz w:val="24"/>
                <w:szCs w:val="24"/>
              </w:rPr>
            </w:pPr>
          </w:p>
        </w:tc>
        <w:tc>
          <w:tcPr>
            <w:tcW w:w="1638"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1"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9"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50"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43"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r>
      <w:tr w:rsidR="007B7216" w:rsidRPr="00E547BD" w:rsidTr="000841EB">
        <w:tc>
          <w:tcPr>
            <w:tcW w:w="528" w:type="dxa"/>
          </w:tcPr>
          <w:p w:rsidR="00756EF1" w:rsidRPr="00E547BD" w:rsidRDefault="00756EF1" w:rsidP="000034DF">
            <w:pPr>
              <w:spacing w:before="60" w:after="60" w:line="276" w:lineRule="auto"/>
              <w:rPr>
                <w:rFonts w:ascii="Bookman Old Style" w:hAnsi="Bookman Old Style"/>
                <w:sz w:val="24"/>
                <w:szCs w:val="24"/>
              </w:rPr>
            </w:pPr>
          </w:p>
        </w:tc>
        <w:tc>
          <w:tcPr>
            <w:tcW w:w="1638"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1"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9"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50"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43"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r>
      <w:tr w:rsidR="00756EF1" w:rsidRPr="00E547BD" w:rsidTr="000841EB">
        <w:tc>
          <w:tcPr>
            <w:tcW w:w="528" w:type="dxa"/>
          </w:tcPr>
          <w:p w:rsidR="00756EF1" w:rsidRPr="00E547BD" w:rsidRDefault="00756EF1" w:rsidP="000034DF">
            <w:pPr>
              <w:spacing w:before="60" w:after="60" w:line="276" w:lineRule="auto"/>
              <w:rPr>
                <w:rFonts w:ascii="Bookman Old Style" w:hAnsi="Bookman Old Style"/>
                <w:sz w:val="24"/>
                <w:szCs w:val="24"/>
              </w:rPr>
            </w:pPr>
          </w:p>
        </w:tc>
        <w:tc>
          <w:tcPr>
            <w:tcW w:w="1638"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1"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709"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932"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50"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c>
          <w:tcPr>
            <w:tcW w:w="1843" w:type="dxa"/>
            <w:vAlign w:val="center"/>
          </w:tcPr>
          <w:p w:rsidR="00756EF1" w:rsidRPr="00E547BD" w:rsidRDefault="00756EF1" w:rsidP="00756EF1">
            <w:pPr>
              <w:spacing w:before="60" w:after="60" w:line="276" w:lineRule="auto"/>
              <w:jc w:val="center"/>
              <w:rPr>
                <w:rFonts w:ascii="Bookman Old Style" w:hAnsi="Bookman Old Style"/>
                <w:sz w:val="24"/>
                <w:szCs w:val="24"/>
              </w:rPr>
            </w:pPr>
          </w:p>
        </w:tc>
      </w:tr>
    </w:tbl>
    <w:p w:rsidR="005445E8" w:rsidRPr="00E547BD" w:rsidRDefault="005445E8" w:rsidP="000034DF">
      <w:pPr>
        <w:spacing w:before="60" w:after="60" w:line="276" w:lineRule="auto"/>
        <w:rPr>
          <w:rFonts w:ascii="Bookman Old Style" w:hAnsi="Bookman Old Style"/>
          <w:sz w:val="24"/>
          <w:szCs w:val="24"/>
        </w:rPr>
      </w:pPr>
    </w:p>
    <w:tbl>
      <w:tblPr>
        <w:tblStyle w:val="TableGrid1"/>
        <w:tblW w:w="15026"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459"/>
      </w:tblGrid>
      <w:tr w:rsidR="007B7216" w:rsidRPr="00E547BD" w:rsidTr="005217C4">
        <w:tc>
          <w:tcPr>
            <w:tcW w:w="15026" w:type="dxa"/>
            <w:gridSpan w:val="2"/>
          </w:tcPr>
          <w:p w:rsidR="000C1127" w:rsidRPr="00E547BD" w:rsidRDefault="000C1127" w:rsidP="000034DF">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5217C4">
        <w:tc>
          <w:tcPr>
            <w:tcW w:w="567" w:type="dxa"/>
          </w:tcPr>
          <w:p w:rsidR="000C1127" w:rsidRPr="00E547BD" w:rsidRDefault="009C18D3" w:rsidP="000034DF">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1)</w:t>
            </w:r>
          </w:p>
        </w:tc>
        <w:tc>
          <w:tcPr>
            <w:tcW w:w="14459" w:type="dxa"/>
          </w:tcPr>
          <w:p w:rsidR="000C1127" w:rsidRPr="00E547BD" w:rsidRDefault="000C1127" w:rsidP="00A23B5A">
            <w:pPr>
              <w:spacing w:before="60" w:after="60" w:line="276" w:lineRule="auto"/>
              <w:jc w:val="both"/>
              <w:rPr>
                <w:rFonts w:ascii="Bookman Old Style" w:hAnsi="Bookman Old Style"/>
                <w:sz w:val="24"/>
                <w:szCs w:val="24"/>
              </w:rPr>
            </w:pPr>
            <w:r w:rsidRPr="00E547BD">
              <w:rPr>
                <w:rFonts w:ascii="Bookman Old Style" w:hAnsi="Bookman Old Style"/>
                <w:sz w:val="24"/>
                <w:szCs w:val="24"/>
              </w:rPr>
              <w:t xml:space="preserve">persyaratan kegiatan usaha pembiayaan lain </w:t>
            </w:r>
            <w:r w:rsidR="00EB6E5F" w:rsidRPr="00E547BD">
              <w:rPr>
                <w:rFonts w:ascii="Bookman Old Style" w:hAnsi="Bookman Old Style"/>
                <w:sz w:val="24"/>
                <w:szCs w:val="24"/>
              </w:rPr>
              <w:t xml:space="preserve">dan cara pembiayaan lain </w:t>
            </w:r>
            <w:r w:rsidRPr="00E547BD">
              <w:rPr>
                <w:rFonts w:ascii="Bookman Old Style" w:hAnsi="Bookman Old Style"/>
                <w:sz w:val="24"/>
                <w:szCs w:val="24"/>
              </w:rPr>
              <w:t xml:space="preserve">berdasarkan persetujuan Otoritas Jasa Keuangan mengacu pada Peraturan Otoritas Jasa Keuangan mengenai </w:t>
            </w:r>
            <w:r w:rsidR="00BD78DA" w:rsidRPr="00E547BD">
              <w:rPr>
                <w:rFonts w:ascii="Bookman Old Style" w:hAnsi="Bookman Old Style"/>
                <w:sz w:val="24"/>
                <w:szCs w:val="24"/>
              </w:rPr>
              <w:t>penyelenggaraan usaha perusahaan pembiayaan</w:t>
            </w:r>
            <w:r w:rsidR="00EB6E5F" w:rsidRPr="00E547BD">
              <w:rPr>
                <w:rFonts w:ascii="Bookman Old Style" w:hAnsi="Bookman Old Style"/>
                <w:sz w:val="24"/>
                <w:szCs w:val="24"/>
              </w:rPr>
              <w:t>.</w:t>
            </w:r>
          </w:p>
        </w:tc>
      </w:tr>
      <w:tr w:rsidR="000C1127" w:rsidRPr="00E547BD" w:rsidTr="005217C4">
        <w:tc>
          <w:tcPr>
            <w:tcW w:w="567" w:type="dxa"/>
          </w:tcPr>
          <w:p w:rsidR="000C1127" w:rsidRPr="00E547BD" w:rsidRDefault="009C18D3" w:rsidP="000034DF">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2)</w:t>
            </w:r>
          </w:p>
        </w:tc>
        <w:tc>
          <w:tcPr>
            <w:tcW w:w="14459" w:type="dxa"/>
          </w:tcPr>
          <w:p w:rsidR="000C1127" w:rsidRPr="00E547BD" w:rsidRDefault="000C1127" w:rsidP="000034DF">
            <w:pPr>
              <w:spacing w:before="60" w:after="60" w:line="276" w:lineRule="auto"/>
              <w:jc w:val="both"/>
              <w:rPr>
                <w:rFonts w:ascii="Bookman Old Style" w:hAnsi="Bookman Old Style"/>
                <w:sz w:val="24"/>
                <w:szCs w:val="24"/>
              </w:rPr>
            </w:pPr>
            <w:r w:rsidRPr="00E547BD">
              <w:rPr>
                <w:rFonts w:ascii="Bookman Old Style" w:hAnsi="Bookman Old Style"/>
                <w:sz w:val="24"/>
                <w:szCs w:val="24"/>
              </w:rPr>
              <w:t>penjelasan/uraian yang lebih terperinci dapat dilampirkan dalam lembaran terpisah.</w:t>
            </w:r>
          </w:p>
        </w:tc>
      </w:tr>
    </w:tbl>
    <w:p w:rsidR="001475CF" w:rsidRPr="00E547BD" w:rsidRDefault="001475CF" w:rsidP="000034DF">
      <w:pPr>
        <w:spacing w:before="60" w:after="60" w:line="276" w:lineRule="auto"/>
        <w:ind w:left="1276" w:hanging="1276"/>
        <w:rPr>
          <w:rFonts w:ascii="Bookman Old Style" w:hAnsi="Bookman Old Style"/>
          <w:sz w:val="24"/>
          <w:szCs w:val="24"/>
        </w:rPr>
      </w:pPr>
    </w:p>
    <w:p w:rsidR="0012667F" w:rsidRPr="00E547BD" w:rsidRDefault="0012667F" w:rsidP="00A0179F">
      <w:pPr>
        <w:pStyle w:val="ListParagraph"/>
        <w:numPr>
          <w:ilvl w:val="0"/>
          <w:numId w:val="149"/>
        </w:numPr>
        <w:spacing w:before="60" w:after="60" w:line="276" w:lineRule="auto"/>
        <w:ind w:left="357" w:hanging="357"/>
        <w:contextualSpacing w:val="0"/>
        <w:jc w:val="both"/>
        <w:rPr>
          <w:rFonts w:ascii="Bookman Old Style" w:hAnsi="Bookman Old Style"/>
          <w:sz w:val="24"/>
          <w:szCs w:val="24"/>
        </w:rPr>
        <w:sectPr w:rsidR="0012667F" w:rsidRPr="00E547BD" w:rsidSect="00FA19A0">
          <w:pgSz w:w="18722" w:h="12242" w:orient="landscape" w:code="120"/>
          <w:pgMar w:top="1418" w:right="1418" w:bottom="1418" w:left="1418" w:header="709" w:footer="709" w:gutter="0"/>
          <w:cols w:space="708"/>
          <w:docGrid w:linePitch="360"/>
        </w:sectPr>
      </w:pPr>
    </w:p>
    <w:p w:rsidR="0012667F" w:rsidRPr="00E547BD" w:rsidRDefault="00F369F2" w:rsidP="00A0179F">
      <w:pPr>
        <w:pStyle w:val="ListParagraph"/>
        <w:numPr>
          <w:ilvl w:val="0"/>
          <w:numId w:val="186"/>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 xml:space="preserve">Alasan dan </w:t>
      </w:r>
      <w:r w:rsidR="0012667F" w:rsidRPr="00E547BD">
        <w:rPr>
          <w:rFonts w:ascii="Bookman Old Style" w:hAnsi="Bookman Old Style"/>
          <w:sz w:val="24"/>
          <w:szCs w:val="24"/>
        </w:rPr>
        <w:t>Pertimbangan</w:t>
      </w:r>
    </w:p>
    <w:tbl>
      <w:tblPr>
        <w:tblStyle w:val="TableGrid"/>
        <w:tblW w:w="8080" w:type="dxa"/>
        <w:tblInd w:w="1242" w:type="dxa"/>
        <w:tblLook w:val="04A0" w:firstRow="1" w:lastRow="0" w:firstColumn="1" w:lastColumn="0" w:noHBand="0" w:noVBand="1"/>
      </w:tblPr>
      <w:tblGrid>
        <w:gridCol w:w="8080"/>
      </w:tblGrid>
      <w:tr w:rsidR="0012667F" w:rsidRPr="00E547BD" w:rsidTr="00730545">
        <w:tc>
          <w:tcPr>
            <w:tcW w:w="8080" w:type="dxa"/>
          </w:tcPr>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EE3FD4" w:rsidRPr="00E547BD" w:rsidRDefault="00EE3FD4"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rencana </w:t>
            </w:r>
            <w:r w:rsidR="003B2460" w:rsidRPr="00E547BD">
              <w:rPr>
                <w:rFonts w:ascii="Bookman Old Style" w:hAnsi="Bookman Old Style"/>
                <w:sz w:val="24"/>
                <w:szCs w:val="24"/>
              </w:rPr>
              <w:t>pelaksanaan kegiatan usaha pembiayaan lain dan/atau rencana pelaksanaan cara pembiayaan lain berdasarkan persetujuan Otoritas Jasa Keuangan</w:t>
            </w:r>
            <w:r w:rsidRPr="00E547BD">
              <w:rPr>
                <w:rFonts w:ascii="Bookman Old Style" w:hAnsi="Bookman Old Style"/>
                <w:sz w:val="24"/>
                <w:szCs w:val="24"/>
              </w:rPr>
              <w:t>)</w:t>
            </w: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tc>
      </w:tr>
    </w:tbl>
    <w:p w:rsidR="0012667F" w:rsidRPr="00E547BD" w:rsidRDefault="0012667F" w:rsidP="0012667F">
      <w:pPr>
        <w:spacing w:before="60" w:after="60" w:line="276" w:lineRule="auto"/>
        <w:rPr>
          <w:rFonts w:ascii="Bookman Old Style" w:hAnsi="Bookman Old Style"/>
          <w:sz w:val="24"/>
          <w:szCs w:val="24"/>
        </w:rPr>
      </w:pPr>
    </w:p>
    <w:p w:rsidR="0012667F" w:rsidRPr="00E547BD" w:rsidRDefault="0012667F" w:rsidP="00A0179F">
      <w:pPr>
        <w:pStyle w:val="ListParagraph"/>
        <w:numPr>
          <w:ilvl w:val="0"/>
          <w:numId w:val="186"/>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Strategi</w:t>
      </w:r>
    </w:p>
    <w:tbl>
      <w:tblPr>
        <w:tblStyle w:val="TableGrid"/>
        <w:tblW w:w="8080" w:type="dxa"/>
        <w:tblInd w:w="1242" w:type="dxa"/>
        <w:tblLook w:val="04A0" w:firstRow="1" w:lastRow="0" w:firstColumn="1" w:lastColumn="0" w:noHBand="0" w:noVBand="1"/>
      </w:tblPr>
      <w:tblGrid>
        <w:gridCol w:w="8080"/>
      </w:tblGrid>
      <w:tr w:rsidR="0012667F" w:rsidRPr="00E547BD" w:rsidTr="00730545">
        <w:tc>
          <w:tcPr>
            <w:tcW w:w="8080" w:type="dxa"/>
          </w:tcPr>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EE3FD4" w:rsidRPr="00E547BD" w:rsidRDefault="00EE3FD4"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rencana </w:t>
            </w:r>
            <w:r w:rsidR="003B2460" w:rsidRPr="00E547BD">
              <w:rPr>
                <w:rFonts w:ascii="Bookman Old Style" w:hAnsi="Bookman Old Style"/>
                <w:sz w:val="24"/>
                <w:szCs w:val="24"/>
              </w:rPr>
              <w:t>pelaksanaan kegiatan usaha pembiayaan lain dan/atau rencana pelaksanaan cara pembiayaan lain berdasarkan persetujuan Otoritas Jasa Keuangan</w:t>
            </w:r>
            <w:r w:rsidRPr="00E547BD">
              <w:rPr>
                <w:rFonts w:ascii="Bookman Old Style" w:hAnsi="Bookman Old Style"/>
                <w:sz w:val="24"/>
                <w:szCs w:val="24"/>
              </w:rPr>
              <w:t>)</w:t>
            </w: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p w:rsidR="0012667F" w:rsidRPr="00E547BD" w:rsidRDefault="0012667F" w:rsidP="00B23180">
            <w:pPr>
              <w:pStyle w:val="ListParagraph"/>
              <w:spacing w:before="60" w:after="60" w:line="276" w:lineRule="auto"/>
              <w:ind w:left="0"/>
              <w:contextualSpacing w:val="0"/>
              <w:jc w:val="both"/>
              <w:rPr>
                <w:rFonts w:ascii="Bookman Old Style" w:hAnsi="Bookman Old Style"/>
                <w:sz w:val="24"/>
                <w:szCs w:val="24"/>
              </w:rPr>
            </w:pPr>
          </w:p>
        </w:tc>
      </w:tr>
    </w:tbl>
    <w:p w:rsidR="007B0FC8" w:rsidRPr="00E547BD" w:rsidRDefault="007B0FC8">
      <w:pPr>
        <w:rPr>
          <w:rFonts w:ascii="Bookman Old Style" w:hAnsi="Bookman Old Style"/>
          <w:sz w:val="24"/>
          <w:szCs w:val="24"/>
        </w:rPr>
      </w:pPr>
    </w:p>
    <w:p w:rsidR="0012667F" w:rsidRPr="00E547BD" w:rsidRDefault="0012667F">
      <w:pPr>
        <w:rPr>
          <w:rFonts w:ascii="Bookman Old Style" w:hAnsi="Bookman Old Style"/>
          <w:sz w:val="24"/>
          <w:szCs w:val="24"/>
        </w:rPr>
        <w:sectPr w:rsidR="0012667F" w:rsidRPr="00E547BD" w:rsidSect="0012667F">
          <w:pgSz w:w="12242" w:h="18722" w:code="120"/>
          <w:pgMar w:top="1418" w:right="1418" w:bottom="1418" w:left="1701" w:header="709" w:footer="709" w:gutter="0"/>
          <w:cols w:space="708"/>
          <w:docGrid w:linePitch="360"/>
        </w:sectPr>
      </w:pPr>
    </w:p>
    <w:p w:rsidR="00950F23" w:rsidRPr="00E547BD" w:rsidRDefault="00950F23" w:rsidP="00A0179F">
      <w:pPr>
        <w:pStyle w:val="ListParagraph"/>
        <w:numPr>
          <w:ilvl w:val="0"/>
          <w:numId w:val="149"/>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 xml:space="preserve">Rencana Pelaksanaan Kegiatan </w:t>
      </w:r>
      <w:r w:rsidR="00134368" w:rsidRPr="00E547BD">
        <w:rPr>
          <w:rFonts w:ascii="Bookman Old Style" w:hAnsi="Bookman Old Style"/>
          <w:sz w:val="24"/>
          <w:szCs w:val="24"/>
        </w:rPr>
        <w:t xml:space="preserve">yang Wajib Dilaporkan kepada </w:t>
      </w:r>
      <w:r w:rsidRPr="00E547BD">
        <w:rPr>
          <w:rFonts w:ascii="Bookman Old Style" w:hAnsi="Bookman Old Style"/>
          <w:sz w:val="24"/>
          <w:szCs w:val="24"/>
        </w:rPr>
        <w:t>Otoritas Jasa Keuangan</w:t>
      </w:r>
    </w:p>
    <w:p w:rsidR="00D75578" w:rsidRPr="00E547BD" w:rsidRDefault="00134368" w:rsidP="00A0179F">
      <w:pPr>
        <w:pStyle w:val="ListParagraph"/>
        <w:numPr>
          <w:ilvl w:val="0"/>
          <w:numId w:val="188"/>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 xml:space="preserve">Tabel </w:t>
      </w:r>
      <w:r w:rsidR="00D75578" w:rsidRPr="00E547BD">
        <w:rPr>
          <w:rFonts w:ascii="Bookman Old Style" w:hAnsi="Bookman Old Style"/>
          <w:sz w:val="24"/>
          <w:szCs w:val="24"/>
        </w:rPr>
        <w:t xml:space="preserve">Rencana Pelaksanaan Kegiatan Usaha </w:t>
      </w:r>
      <w:r w:rsidRPr="00E547BD">
        <w:rPr>
          <w:rFonts w:ascii="Bookman Old Style" w:hAnsi="Bookman Old Style"/>
          <w:sz w:val="24"/>
          <w:szCs w:val="24"/>
        </w:rPr>
        <w:t xml:space="preserve">yang Wajib Dilaporkan kepada </w:t>
      </w:r>
      <w:r w:rsidR="00D75578" w:rsidRPr="00E547BD">
        <w:rPr>
          <w:rFonts w:ascii="Bookman Old Style" w:hAnsi="Bookman Old Style"/>
          <w:sz w:val="24"/>
          <w:szCs w:val="24"/>
        </w:rPr>
        <w:t>Otoritas Jasa Keuangan</w:t>
      </w:r>
    </w:p>
    <w:tbl>
      <w:tblPr>
        <w:tblStyle w:val="TableGrid"/>
        <w:tblW w:w="14770" w:type="dxa"/>
        <w:tblInd w:w="1214" w:type="dxa"/>
        <w:tblLook w:val="04A0" w:firstRow="1" w:lastRow="0" w:firstColumn="1" w:lastColumn="0" w:noHBand="0" w:noVBand="1"/>
      </w:tblPr>
      <w:tblGrid>
        <w:gridCol w:w="539"/>
        <w:gridCol w:w="1979"/>
        <w:gridCol w:w="2410"/>
        <w:gridCol w:w="3294"/>
        <w:gridCol w:w="1618"/>
        <w:gridCol w:w="1559"/>
        <w:gridCol w:w="3371"/>
      </w:tblGrid>
      <w:tr w:rsidR="007B7216" w:rsidRPr="00E547BD" w:rsidTr="00D75578">
        <w:tc>
          <w:tcPr>
            <w:tcW w:w="539" w:type="dxa"/>
            <w:vMerge w:val="restart"/>
            <w:shd w:val="clear" w:color="auto" w:fill="D9D9D9" w:themeFill="background1" w:themeFillShade="D9"/>
            <w:vAlign w:val="center"/>
          </w:tcPr>
          <w:p w:rsidR="00945567" w:rsidRPr="00E547BD" w:rsidRDefault="00945567" w:rsidP="000034D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No</w:t>
            </w:r>
          </w:p>
        </w:tc>
        <w:tc>
          <w:tcPr>
            <w:tcW w:w="1979" w:type="dxa"/>
            <w:vMerge w:val="restart"/>
            <w:shd w:val="clear" w:color="auto" w:fill="D9D9D9" w:themeFill="background1" w:themeFillShade="D9"/>
            <w:vAlign w:val="center"/>
          </w:tcPr>
          <w:p w:rsidR="00945567" w:rsidRPr="00E547BD" w:rsidRDefault="00945567" w:rsidP="000034D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Jenis Kegiatan Usaha</w:t>
            </w:r>
            <w:r w:rsidR="005F6160" w:rsidRPr="00E547BD">
              <w:rPr>
                <w:rFonts w:ascii="Bookman Old Style" w:hAnsi="Bookman Old Style"/>
                <w:sz w:val="24"/>
                <w:szCs w:val="24"/>
                <w:vertAlign w:val="superscript"/>
              </w:rPr>
              <w:t>1)</w:t>
            </w:r>
          </w:p>
        </w:tc>
        <w:tc>
          <w:tcPr>
            <w:tcW w:w="2410" w:type="dxa"/>
            <w:vMerge w:val="restart"/>
            <w:shd w:val="clear" w:color="auto" w:fill="D9D9D9" w:themeFill="background1" w:themeFillShade="D9"/>
            <w:vAlign w:val="center"/>
          </w:tcPr>
          <w:p w:rsidR="00945567" w:rsidRPr="00E547BD" w:rsidRDefault="00945567" w:rsidP="00E14A2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Deskripsi Umum Kegiatan Usaha</w:t>
            </w:r>
            <w:r w:rsidR="00E14A2F" w:rsidRPr="00E547BD">
              <w:rPr>
                <w:rFonts w:ascii="Bookman Old Style" w:hAnsi="Bookman Old Style"/>
                <w:sz w:val="24"/>
                <w:szCs w:val="24"/>
                <w:vertAlign w:val="superscript"/>
              </w:rPr>
              <w:t>2)</w:t>
            </w:r>
          </w:p>
        </w:tc>
        <w:tc>
          <w:tcPr>
            <w:tcW w:w="3294" w:type="dxa"/>
            <w:vMerge w:val="restart"/>
            <w:shd w:val="clear" w:color="auto" w:fill="D9D9D9" w:themeFill="background1" w:themeFillShade="D9"/>
            <w:vAlign w:val="center"/>
          </w:tcPr>
          <w:p w:rsidR="00945567" w:rsidRPr="00E547BD" w:rsidRDefault="00945567" w:rsidP="000034D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Waktu Pelaksanaan Kegiatan Usaha </w:t>
            </w:r>
          </w:p>
        </w:tc>
        <w:tc>
          <w:tcPr>
            <w:tcW w:w="3177" w:type="dxa"/>
            <w:gridSpan w:val="2"/>
            <w:shd w:val="clear" w:color="auto" w:fill="D9D9D9" w:themeFill="background1" w:themeFillShade="D9"/>
            <w:vAlign w:val="center"/>
          </w:tcPr>
          <w:p w:rsidR="00945567" w:rsidRPr="00E547BD" w:rsidRDefault="00945567" w:rsidP="000034D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Tujuan Kegiatan Usaha </w:t>
            </w:r>
          </w:p>
        </w:tc>
        <w:tc>
          <w:tcPr>
            <w:tcW w:w="3371" w:type="dxa"/>
            <w:vMerge w:val="restart"/>
            <w:shd w:val="clear" w:color="auto" w:fill="D9D9D9" w:themeFill="background1" w:themeFillShade="D9"/>
            <w:vAlign w:val="center"/>
          </w:tcPr>
          <w:p w:rsidR="00945567" w:rsidRPr="00E547BD" w:rsidRDefault="00945567" w:rsidP="00E14A2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Keterkaitan Kegiatan Usaha dengan Strategi Bisnis Perusahaan</w:t>
            </w:r>
            <w:r w:rsidR="00E14A2F" w:rsidRPr="00E547BD">
              <w:rPr>
                <w:rFonts w:ascii="Bookman Old Style" w:hAnsi="Bookman Old Style"/>
                <w:sz w:val="24"/>
                <w:szCs w:val="24"/>
                <w:vertAlign w:val="superscript"/>
              </w:rPr>
              <w:t>2)</w:t>
            </w:r>
          </w:p>
        </w:tc>
      </w:tr>
      <w:tr w:rsidR="007B7216" w:rsidRPr="00E547BD" w:rsidTr="00D75578">
        <w:tc>
          <w:tcPr>
            <w:tcW w:w="539" w:type="dxa"/>
            <w:vMerge/>
          </w:tcPr>
          <w:p w:rsidR="00945567" w:rsidRPr="00E547BD" w:rsidRDefault="00945567" w:rsidP="000034DF">
            <w:pPr>
              <w:spacing w:before="60" w:after="60" w:line="276" w:lineRule="auto"/>
              <w:rPr>
                <w:rFonts w:ascii="Bookman Old Style" w:hAnsi="Bookman Old Style"/>
                <w:sz w:val="24"/>
                <w:szCs w:val="24"/>
              </w:rPr>
            </w:pPr>
          </w:p>
        </w:tc>
        <w:tc>
          <w:tcPr>
            <w:tcW w:w="1979" w:type="dxa"/>
            <w:vMerge/>
          </w:tcPr>
          <w:p w:rsidR="00945567" w:rsidRPr="00E547BD" w:rsidRDefault="00945567" w:rsidP="000034DF">
            <w:pPr>
              <w:spacing w:before="60" w:after="60" w:line="276" w:lineRule="auto"/>
              <w:rPr>
                <w:rFonts w:ascii="Bookman Old Style" w:hAnsi="Bookman Old Style"/>
                <w:sz w:val="24"/>
                <w:szCs w:val="24"/>
              </w:rPr>
            </w:pPr>
          </w:p>
        </w:tc>
        <w:tc>
          <w:tcPr>
            <w:tcW w:w="2410" w:type="dxa"/>
            <w:vMerge/>
          </w:tcPr>
          <w:p w:rsidR="00945567" w:rsidRPr="00E547BD" w:rsidRDefault="00945567" w:rsidP="000034DF">
            <w:pPr>
              <w:spacing w:before="60" w:after="60" w:line="276" w:lineRule="auto"/>
              <w:rPr>
                <w:rFonts w:ascii="Bookman Old Style" w:hAnsi="Bookman Old Style"/>
                <w:sz w:val="24"/>
                <w:szCs w:val="24"/>
              </w:rPr>
            </w:pPr>
          </w:p>
        </w:tc>
        <w:tc>
          <w:tcPr>
            <w:tcW w:w="3294" w:type="dxa"/>
            <w:vMerge/>
          </w:tcPr>
          <w:p w:rsidR="00945567" w:rsidRPr="00E547BD" w:rsidRDefault="00945567" w:rsidP="000034DF">
            <w:pPr>
              <w:spacing w:before="60" w:after="60" w:line="276" w:lineRule="auto"/>
              <w:rPr>
                <w:rFonts w:ascii="Bookman Old Style" w:hAnsi="Bookman Old Style"/>
                <w:sz w:val="24"/>
                <w:szCs w:val="24"/>
              </w:rPr>
            </w:pPr>
          </w:p>
        </w:tc>
        <w:tc>
          <w:tcPr>
            <w:tcW w:w="1618" w:type="dxa"/>
            <w:shd w:val="clear" w:color="auto" w:fill="D9D9D9" w:themeFill="background1" w:themeFillShade="D9"/>
            <w:vAlign w:val="center"/>
          </w:tcPr>
          <w:p w:rsidR="00945567" w:rsidRPr="00E547BD" w:rsidRDefault="00945567" w:rsidP="000034D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Bagi Perusahaan</w:t>
            </w:r>
          </w:p>
        </w:tc>
        <w:tc>
          <w:tcPr>
            <w:tcW w:w="1559" w:type="dxa"/>
            <w:shd w:val="clear" w:color="auto" w:fill="D9D9D9" w:themeFill="background1" w:themeFillShade="D9"/>
            <w:vAlign w:val="center"/>
          </w:tcPr>
          <w:p w:rsidR="00945567" w:rsidRPr="00E547BD" w:rsidRDefault="00945567" w:rsidP="000034D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Bagi Debitur</w:t>
            </w:r>
          </w:p>
        </w:tc>
        <w:tc>
          <w:tcPr>
            <w:tcW w:w="3371" w:type="dxa"/>
            <w:vMerge/>
          </w:tcPr>
          <w:p w:rsidR="00945567" w:rsidRPr="00E547BD" w:rsidRDefault="00945567" w:rsidP="000034DF">
            <w:pPr>
              <w:spacing w:before="60" w:after="60" w:line="276" w:lineRule="auto"/>
              <w:rPr>
                <w:rFonts w:ascii="Bookman Old Style" w:hAnsi="Bookman Old Style"/>
                <w:sz w:val="24"/>
                <w:szCs w:val="24"/>
              </w:rPr>
            </w:pPr>
          </w:p>
        </w:tc>
      </w:tr>
      <w:tr w:rsidR="007B7216" w:rsidRPr="00E547BD" w:rsidTr="00D75578">
        <w:tc>
          <w:tcPr>
            <w:tcW w:w="539" w:type="dxa"/>
          </w:tcPr>
          <w:p w:rsidR="00945567" w:rsidRPr="00E547BD" w:rsidRDefault="00945567" w:rsidP="000034DF">
            <w:pPr>
              <w:spacing w:before="60" w:after="60" w:line="276" w:lineRule="auto"/>
              <w:rPr>
                <w:rFonts w:ascii="Bookman Old Style" w:hAnsi="Bookman Old Style"/>
                <w:sz w:val="24"/>
                <w:szCs w:val="24"/>
              </w:rPr>
            </w:pPr>
          </w:p>
        </w:tc>
        <w:tc>
          <w:tcPr>
            <w:tcW w:w="1979" w:type="dxa"/>
          </w:tcPr>
          <w:p w:rsidR="00945567" w:rsidRPr="00E547BD" w:rsidRDefault="00945567" w:rsidP="000034DF">
            <w:pPr>
              <w:spacing w:before="60" w:after="60" w:line="276" w:lineRule="auto"/>
              <w:rPr>
                <w:rFonts w:ascii="Bookman Old Style" w:hAnsi="Bookman Old Style"/>
                <w:sz w:val="24"/>
                <w:szCs w:val="24"/>
              </w:rPr>
            </w:pPr>
          </w:p>
        </w:tc>
        <w:tc>
          <w:tcPr>
            <w:tcW w:w="2410" w:type="dxa"/>
          </w:tcPr>
          <w:p w:rsidR="00945567" w:rsidRPr="00E547BD" w:rsidRDefault="00945567" w:rsidP="000034DF">
            <w:pPr>
              <w:spacing w:before="60" w:after="60" w:line="276" w:lineRule="auto"/>
              <w:rPr>
                <w:rFonts w:ascii="Bookman Old Style" w:hAnsi="Bookman Old Style"/>
                <w:sz w:val="24"/>
                <w:szCs w:val="24"/>
              </w:rPr>
            </w:pPr>
          </w:p>
        </w:tc>
        <w:tc>
          <w:tcPr>
            <w:tcW w:w="3294" w:type="dxa"/>
          </w:tcPr>
          <w:p w:rsidR="00945567" w:rsidRPr="00E547BD" w:rsidRDefault="00945567" w:rsidP="000034DF">
            <w:pPr>
              <w:spacing w:before="60" w:after="60" w:line="276" w:lineRule="auto"/>
              <w:rPr>
                <w:rFonts w:ascii="Bookman Old Style" w:hAnsi="Bookman Old Style"/>
                <w:sz w:val="24"/>
                <w:szCs w:val="24"/>
              </w:rPr>
            </w:pPr>
          </w:p>
        </w:tc>
        <w:tc>
          <w:tcPr>
            <w:tcW w:w="1618" w:type="dxa"/>
          </w:tcPr>
          <w:p w:rsidR="00945567" w:rsidRPr="00E547BD" w:rsidRDefault="00945567" w:rsidP="000034DF">
            <w:pPr>
              <w:spacing w:before="60" w:after="60" w:line="276" w:lineRule="auto"/>
              <w:rPr>
                <w:rFonts w:ascii="Bookman Old Style" w:hAnsi="Bookman Old Style"/>
                <w:sz w:val="24"/>
                <w:szCs w:val="24"/>
              </w:rPr>
            </w:pPr>
          </w:p>
        </w:tc>
        <w:tc>
          <w:tcPr>
            <w:tcW w:w="1559" w:type="dxa"/>
          </w:tcPr>
          <w:p w:rsidR="00945567" w:rsidRPr="00E547BD" w:rsidRDefault="00945567" w:rsidP="000034DF">
            <w:pPr>
              <w:spacing w:before="60" w:after="60" w:line="276" w:lineRule="auto"/>
              <w:rPr>
                <w:rFonts w:ascii="Bookman Old Style" w:hAnsi="Bookman Old Style"/>
                <w:sz w:val="24"/>
                <w:szCs w:val="24"/>
              </w:rPr>
            </w:pPr>
          </w:p>
        </w:tc>
        <w:tc>
          <w:tcPr>
            <w:tcW w:w="3371" w:type="dxa"/>
          </w:tcPr>
          <w:p w:rsidR="00945567" w:rsidRPr="00E547BD" w:rsidRDefault="00945567" w:rsidP="000034DF">
            <w:pPr>
              <w:spacing w:before="60" w:after="60" w:line="276" w:lineRule="auto"/>
              <w:rPr>
                <w:rFonts w:ascii="Bookman Old Style" w:hAnsi="Bookman Old Style"/>
                <w:sz w:val="24"/>
                <w:szCs w:val="24"/>
              </w:rPr>
            </w:pPr>
          </w:p>
        </w:tc>
      </w:tr>
      <w:tr w:rsidR="007B7216" w:rsidRPr="00E547BD" w:rsidTr="00D75578">
        <w:tc>
          <w:tcPr>
            <w:tcW w:w="539" w:type="dxa"/>
          </w:tcPr>
          <w:p w:rsidR="00945567" w:rsidRPr="00E547BD" w:rsidRDefault="00945567" w:rsidP="000034DF">
            <w:pPr>
              <w:spacing w:before="60" w:after="60" w:line="276" w:lineRule="auto"/>
              <w:rPr>
                <w:rFonts w:ascii="Bookman Old Style" w:hAnsi="Bookman Old Style"/>
                <w:sz w:val="24"/>
                <w:szCs w:val="24"/>
              </w:rPr>
            </w:pPr>
          </w:p>
        </w:tc>
        <w:tc>
          <w:tcPr>
            <w:tcW w:w="1979" w:type="dxa"/>
          </w:tcPr>
          <w:p w:rsidR="00945567" w:rsidRPr="00E547BD" w:rsidRDefault="00945567" w:rsidP="000034DF">
            <w:pPr>
              <w:spacing w:before="60" w:after="60" w:line="276" w:lineRule="auto"/>
              <w:rPr>
                <w:rFonts w:ascii="Bookman Old Style" w:hAnsi="Bookman Old Style"/>
                <w:sz w:val="24"/>
                <w:szCs w:val="24"/>
              </w:rPr>
            </w:pPr>
          </w:p>
        </w:tc>
        <w:tc>
          <w:tcPr>
            <w:tcW w:w="2410" w:type="dxa"/>
          </w:tcPr>
          <w:p w:rsidR="00945567" w:rsidRPr="00E547BD" w:rsidRDefault="00945567" w:rsidP="000034DF">
            <w:pPr>
              <w:spacing w:before="60" w:after="60" w:line="276" w:lineRule="auto"/>
              <w:rPr>
                <w:rFonts w:ascii="Bookman Old Style" w:hAnsi="Bookman Old Style"/>
                <w:sz w:val="24"/>
                <w:szCs w:val="24"/>
              </w:rPr>
            </w:pPr>
          </w:p>
        </w:tc>
        <w:tc>
          <w:tcPr>
            <w:tcW w:w="3294" w:type="dxa"/>
          </w:tcPr>
          <w:p w:rsidR="00945567" w:rsidRPr="00E547BD" w:rsidRDefault="00945567" w:rsidP="000034DF">
            <w:pPr>
              <w:spacing w:before="60" w:after="60" w:line="276" w:lineRule="auto"/>
              <w:rPr>
                <w:rFonts w:ascii="Bookman Old Style" w:hAnsi="Bookman Old Style"/>
                <w:sz w:val="24"/>
                <w:szCs w:val="24"/>
              </w:rPr>
            </w:pPr>
          </w:p>
        </w:tc>
        <w:tc>
          <w:tcPr>
            <w:tcW w:w="1618" w:type="dxa"/>
          </w:tcPr>
          <w:p w:rsidR="00945567" w:rsidRPr="00E547BD" w:rsidRDefault="00945567" w:rsidP="000034DF">
            <w:pPr>
              <w:spacing w:before="60" w:after="60" w:line="276" w:lineRule="auto"/>
              <w:rPr>
                <w:rFonts w:ascii="Bookman Old Style" w:hAnsi="Bookman Old Style"/>
                <w:sz w:val="24"/>
                <w:szCs w:val="24"/>
              </w:rPr>
            </w:pPr>
          </w:p>
        </w:tc>
        <w:tc>
          <w:tcPr>
            <w:tcW w:w="1559" w:type="dxa"/>
          </w:tcPr>
          <w:p w:rsidR="00945567" w:rsidRPr="00E547BD" w:rsidRDefault="00945567" w:rsidP="000034DF">
            <w:pPr>
              <w:spacing w:before="60" w:after="60" w:line="276" w:lineRule="auto"/>
              <w:rPr>
                <w:rFonts w:ascii="Bookman Old Style" w:hAnsi="Bookman Old Style"/>
                <w:sz w:val="24"/>
                <w:szCs w:val="24"/>
              </w:rPr>
            </w:pPr>
          </w:p>
        </w:tc>
        <w:tc>
          <w:tcPr>
            <w:tcW w:w="3371" w:type="dxa"/>
          </w:tcPr>
          <w:p w:rsidR="00945567" w:rsidRPr="00E547BD" w:rsidRDefault="00945567" w:rsidP="000034DF">
            <w:pPr>
              <w:spacing w:before="60" w:after="60" w:line="276" w:lineRule="auto"/>
              <w:rPr>
                <w:rFonts w:ascii="Bookman Old Style" w:hAnsi="Bookman Old Style"/>
                <w:sz w:val="24"/>
                <w:szCs w:val="24"/>
              </w:rPr>
            </w:pPr>
          </w:p>
        </w:tc>
      </w:tr>
      <w:tr w:rsidR="007B7216" w:rsidRPr="00E547BD" w:rsidTr="00D75578">
        <w:tc>
          <w:tcPr>
            <w:tcW w:w="539" w:type="dxa"/>
          </w:tcPr>
          <w:p w:rsidR="00945567" w:rsidRPr="00E547BD" w:rsidRDefault="00945567" w:rsidP="000034DF">
            <w:pPr>
              <w:spacing w:before="60" w:after="60" w:line="276" w:lineRule="auto"/>
              <w:rPr>
                <w:rFonts w:ascii="Bookman Old Style" w:hAnsi="Bookman Old Style"/>
                <w:sz w:val="24"/>
                <w:szCs w:val="24"/>
              </w:rPr>
            </w:pPr>
          </w:p>
        </w:tc>
        <w:tc>
          <w:tcPr>
            <w:tcW w:w="1979" w:type="dxa"/>
          </w:tcPr>
          <w:p w:rsidR="00945567" w:rsidRPr="00E547BD" w:rsidRDefault="00945567" w:rsidP="000034DF">
            <w:pPr>
              <w:spacing w:before="60" w:after="60" w:line="276" w:lineRule="auto"/>
              <w:rPr>
                <w:rFonts w:ascii="Bookman Old Style" w:hAnsi="Bookman Old Style"/>
                <w:sz w:val="24"/>
                <w:szCs w:val="24"/>
              </w:rPr>
            </w:pPr>
          </w:p>
        </w:tc>
        <w:tc>
          <w:tcPr>
            <w:tcW w:w="2410" w:type="dxa"/>
          </w:tcPr>
          <w:p w:rsidR="00945567" w:rsidRPr="00E547BD" w:rsidRDefault="00945567" w:rsidP="000034DF">
            <w:pPr>
              <w:spacing w:before="60" w:after="60" w:line="276" w:lineRule="auto"/>
              <w:rPr>
                <w:rFonts w:ascii="Bookman Old Style" w:hAnsi="Bookman Old Style"/>
                <w:sz w:val="24"/>
                <w:szCs w:val="24"/>
              </w:rPr>
            </w:pPr>
          </w:p>
        </w:tc>
        <w:tc>
          <w:tcPr>
            <w:tcW w:w="3294" w:type="dxa"/>
          </w:tcPr>
          <w:p w:rsidR="00945567" w:rsidRPr="00E547BD" w:rsidRDefault="00945567" w:rsidP="000034DF">
            <w:pPr>
              <w:spacing w:before="60" w:after="60" w:line="276" w:lineRule="auto"/>
              <w:rPr>
                <w:rFonts w:ascii="Bookman Old Style" w:hAnsi="Bookman Old Style"/>
                <w:sz w:val="24"/>
                <w:szCs w:val="24"/>
              </w:rPr>
            </w:pPr>
          </w:p>
        </w:tc>
        <w:tc>
          <w:tcPr>
            <w:tcW w:w="1618" w:type="dxa"/>
          </w:tcPr>
          <w:p w:rsidR="00945567" w:rsidRPr="00E547BD" w:rsidRDefault="00945567" w:rsidP="000034DF">
            <w:pPr>
              <w:spacing w:before="60" w:after="60" w:line="276" w:lineRule="auto"/>
              <w:rPr>
                <w:rFonts w:ascii="Bookman Old Style" w:hAnsi="Bookman Old Style"/>
                <w:sz w:val="24"/>
                <w:szCs w:val="24"/>
              </w:rPr>
            </w:pPr>
          </w:p>
        </w:tc>
        <w:tc>
          <w:tcPr>
            <w:tcW w:w="1559" w:type="dxa"/>
          </w:tcPr>
          <w:p w:rsidR="00945567" w:rsidRPr="00E547BD" w:rsidRDefault="00945567" w:rsidP="000034DF">
            <w:pPr>
              <w:spacing w:before="60" w:after="60" w:line="276" w:lineRule="auto"/>
              <w:rPr>
                <w:rFonts w:ascii="Bookman Old Style" w:hAnsi="Bookman Old Style"/>
                <w:sz w:val="24"/>
                <w:szCs w:val="24"/>
              </w:rPr>
            </w:pPr>
          </w:p>
        </w:tc>
        <w:tc>
          <w:tcPr>
            <w:tcW w:w="3371" w:type="dxa"/>
          </w:tcPr>
          <w:p w:rsidR="00945567" w:rsidRPr="00E547BD" w:rsidRDefault="00945567" w:rsidP="000034DF">
            <w:pPr>
              <w:spacing w:before="60" w:after="60" w:line="276" w:lineRule="auto"/>
              <w:rPr>
                <w:rFonts w:ascii="Bookman Old Style" w:hAnsi="Bookman Old Style"/>
                <w:sz w:val="24"/>
                <w:szCs w:val="24"/>
              </w:rPr>
            </w:pPr>
          </w:p>
        </w:tc>
      </w:tr>
      <w:tr w:rsidR="007B7216" w:rsidRPr="00E547BD" w:rsidTr="00D75578">
        <w:tc>
          <w:tcPr>
            <w:tcW w:w="539" w:type="dxa"/>
          </w:tcPr>
          <w:p w:rsidR="00945567" w:rsidRPr="00E547BD" w:rsidRDefault="00945567" w:rsidP="000034DF">
            <w:pPr>
              <w:spacing w:before="60" w:after="60" w:line="276" w:lineRule="auto"/>
              <w:rPr>
                <w:rFonts w:ascii="Bookman Old Style" w:hAnsi="Bookman Old Style"/>
                <w:sz w:val="24"/>
                <w:szCs w:val="24"/>
              </w:rPr>
            </w:pPr>
          </w:p>
        </w:tc>
        <w:tc>
          <w:tcPr>
            <w:tcW w:w="1979" w:type="dxa"/>
          </w:tcPr>
          <w:p w:rsidR="00945567" w:rsidRPr="00E547BD" w:rsidRDefault="00945567" w:rsidP="000034DF">
            <w:pPr>
              <w:spacing w:before="60" w:after="60" w:line="276" w:lineRule="auto"/>
              <w:rPr>
                <w:rFonts w:ascii="Bookman Old Style" w:hAnsi="Bookman Old Style"/>
                <w:sz w:val="24"/>
                <w:szCs w:val="24"/>
              </w:rPr>
            </w:pPr>
          </w:p>
        </w:tc>
        <w:tc>
          <w:tcPr>
            <w:tcW w:w="2410" w:type="dxa"/>
          </w:tcPr>
          <w:p w:rsidR="00945567" w:rsidRPr="00E547BD" w:rsidRDefault="00945567" w:rsidP="000034DF">
            <w:pPr>
              <w:spacing w:before="60" w:after="60" w:line="276" w:lineRule="auto"/>
              <w:rPr>
                <w:rFonts w:ascii="Bookman Old Style" w:hAnsi="Bookman Old Style"/>
                <w:sz w:val="24"/>
                <w:szCs w:val="24"/>
              </w:rPr>
            </w:pPr>
          </w:p>
        </w:tc>
        <w:tc>
          <w:tcPr>
            <w:tcW w:w="3294" w:type="dxa"/>
          </w:tcPr>
          <w:p w:rsidR="00945567" w:rsidRPr="00E547BD" w:rsidRDefault="00945567" w:rsidP="000034DF">
            <w:pPr>
              <w:spacing w:before="60" w:after="60" w:line="276" w:lineRule="auto"/>
              <w:rPr>
                <w:rFonts w:ascii="Bookman Old Style" w:hAnsi="Bookman Old Style"/>
                <w:sz w:val="24"/>
                <w:szCs w:val="24"/>
              </w:rPr>
            </w:pPr>
          </w:p>
        </w:tc>
        <w:tc>
          <w:tcPr>
            <w:tcW w:w="1618" w:type="dxa"/>
          </w:tcPr>
          <w:p w:rsidR="00945567" w:rsidRPr="00E547BD" w:rsidRDefault="00945567" w:rsidP="000034DF">
            <w:pPr>
              <w:spacing w:before="60" w:after="60" w:line="276" w:lineRule="auto"/>
              <w:rPr>
                <w:rFonts w:ascii="Bookman Old Style" w:hAnsi="Bookman Old Style"/>
                <w:sz w:val="24"/>
                <w:szCs w:val="24"/>
              </w:rPr>
            </w:pPr>
          </w:p>
        </w:tc>
        <w:tc>
          <w:tcPr>
            <w:tcW w:w="1559" w:type="dxa"/>
          </w:tcPr>
          <w:p w:rsidR="00945567" w:rsidRPr="00E547BD" w:rsidRDefault="00945567" w:rsidP="000034DF">
            <w:pPr>
              <w:spacing w:before="60" w:after="60" w:line="276" w:lineRule="auto"/>
              <w:rPr>
                <w:rFonts w:ascii="Bookman Old Style" w:hAnsi="Bookman Old Style"/>
                <w:sz w:val="24"/>
                <w:szCs w:val="24"/>
              </w:rPr>
            </w:pPr>
          </w:p>
        </w:tc>
        <w:tc>
          <w:tcPr>
            <w:tcW w:w="3371" w:type="dxa"/>
          </w:tcPr>
          <w:p w:rsidR="00945567" w:rsidRPr="00E547BD" w:rsidRDefault="00945567" w:rsidP="000034DF">
            <w:pPr>
              <w:spacing w:before="60" w:after="60" w:line="276" w:lineRule="auto"/>
              <w:rPr>
                <w:rFonts w:ascii="Bookman Old Style" w:hAnsi="Bookman Old Style"/>
                <w:sz w:val="24"/>
                <w:szCs w:val="24"/>
              </w:rPr>
            </w:pPr>
          </w:p>
        </w:tc>
      </w:tr>
      <w:tr w:rsidR="00945567" w:rsidRPr="00E547BD" w:rsidTr="00D75578">
        <w:tc>
          <w:tcPr>
            <w:tcW w:w="539" w:type="dxa"/>
          </w:tcPr>
          <w:p w:rsidR="00945567" w:rsidRPr="00E547BD" w:rsidRDefault="00945567" w:rsidP="000034DF">
            <w:pPr>
              <w:spacing w:before="60" w:after="60" w:line="276" w:lineRule="auto"/>
              <w:rPr>
                <w:rFonts w:ascii="Bookman Old Style" w:hAnsi="Bookman Old Style"/>
                <w:sz w:val="24"/>
                <w:szCs w:val="24"/>
              </w:rPr>
            </w:pPr>
          </w:p>
        </w:tc>
        <w:tc>
          <w:tcPr>
            <w:tcW w:w="1979" w:type="dxa"/>
          </w:tcPr>
          <w:p w:rsidR="00945567" w:rsidRPr="00E547BD" w:rsidRDefault="00945567" w:rsidP="000034DF">
            <w:pPr>
              <w:spacing w:before="60" w:after="60" w:line="276" w:lineRule="auto"/>
              <w:rPr>
                <w:rFonts w:ascii="Bookman Old Style" w:hAnsi="Bookman Old Style"/>
                <w:sz w:val="24"/>
                <w:szCs w:val="24"/>
              </w:rPr>
            </w:pPr>
          </w:p>
        </w:tc>
        <w:tc>
          <w:tcPr>
            <w:tcW w:w="2410" w:type="dxa"/>
          </w:tcPr>
          <w:p w:rsidR="00945567" w:rsidRPr="00E547BD" w:rsidRDefault="00945567" w:rsidP="000034DF">
            <w:pPr>
              <w:spacing w:before="60" w:after="60" w:line="276" w:lineRule="auto"/>
              <w:rPr>
                <w:rFonts w:ascii="Bookman Old Style" w:hAnsi="Bookman Old Style"/>
                <w:sz w:val="24"/>
                <w:szCs w:val="24"/>
              </w:rPr>
            </w:pPr>
          </w:p>
        </w:tc>
        <w:tc>
          <w:tcPr>
            <w:tcW w:w="3294" w:type="dxa"/>
          </w:tcPr>
          <w:p w:rsidR="00945567" w:rsidRPr="00E547BD" w:rsidRDefault="00945567" w:rsidP="000034DF">
            <w:pPr>
              <w:spacing w:before="60" w:after="60" w:line="276" w:lineRule="auto"/>
              <w:rPr>
                <w:rFonts w:ascii="Bookman Old Style" w:hAnsi="Bookman Old Style"/>
                <w:sz w:val="24"/>
                <w:szCs w:val="24"/>
              </w:rPr>
            </w:pPr>
          </w:p>
        </w:tc>
        <w:tc>
          <w:tcPr>
            <w:tcW w:w="1618" w:type="dxa"/>
          </w:tcPr>
          <w:p w:rsidR="00945567" w:rsidRPr="00E547BD" w:rsidRDefault="00945567" w:rsidP="000034DF">
            <w:pPr>
              <w:spacing w:before="60" w:after="60" w:line="276" w:lineRule="auto"/>
              <w:rPr>
                <w:rFonts w:ascii="Bookman Old Style" w:hAnsi="Bookman Old Style"/>
                <w:sz w:val="24"/>
                <w:szCs w:val="24"/>
              </w:rPr>
            </w:pPr>
          </w:p>
        </w:tc>
        <w:tc>
          <w:tcPr>
            <w:tcW w:w="1559" w:type="dxa"/>
          </w:tcPr>
          <w:p w:rsidR="00945567" w:rsidRPr="00E547BD" w:rsidRDefault="00945567" w:rsidP="000034DF">
            <w:pPr>
              <w:spacing w:before="60" w:after="60" w:line="276" w:lineRule="auto"/>
              <w:rPr>
                <w:rFonts w:ascii="Bookman Old Style" w:hAnsi="Bookman Old Style"/>
                <w:sz w:val="24"/>
                <w:szCs w:val="24"/>
              </w:rPr>
            </w:pPr>
          </w:p>
        </w:tc>
        <w:tc>
          <w:tcPr>
            <w:tcW w:w="3371" w:type="dxa"/>
          </w:tcPr>
          <w:p w:rsidR="00945567" w:rsidRPr="00E547BD" w:rsidRDefault="00945567" w:rsidP="000034DF">
            <w:pPr>
              <w:spacing w:before="60" w:after="60" w:line="276" w:lineRule="auto"/>
              <w:rPr>
                <w:rFonts w:ascii="Bookman Old Style" w:hAnsi="Bookman Old Style"/>
                <w:sz w:val="24"/>
                <w:szCs w:val="24"/>
              </w:rPr>
            </w:pPr>
          </w:p>
        </w:tc>
      </w:tr>
    </w:tbl>
    <w:p w:rsidR="00766042" w:rsidRPr="00E547BD" w:rsidRDefault="00766042" w:rsidP="000034DF">
      <w:pPr>
        <w:spacing w:before="60" w:after="60" w:line="276" w:lineRule="auto"/>
        <w:rPr>
          <w:rFonts w:ascii="Bookman Old Style" w:hAnsi="Bookman Old Style"/>
          <w:sz w:val="24"/>
          <w:szCs w:val="24"/>
        </w:rPr>
      </w:pPr>
    </w:p>
    <w:tbl>
      <w:tblPr>
        <w:tblStyle w:val="TableGrid1"/>
        <w:tblW w:w="14742"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75"/>
      </w:tblGrid>
      <w:tr w:rsidR="007B7216" w:rsidRPr="00E547BD" w:rsidTr="005217C4">
        <w:tc>
          <w:tcPr>
            <w:tcW w:w="14742" w:type="dxa"/>
            <w:gridSpan w:val="2"/>
          </w:tcPr>
          <w:p w:rsidR="00945567" w:rsidRPr="00E547BD" w:rsidRDefault="00945567" w:rsidP="000034DF">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5217C4">
        <w:tc>
          <w:tcPr>
            <w:tcW w:w="567" w:type="dxa"/>
          </w:tcPr>
          <w:p w:rsidR="00945567" w:rsidRPr="00E547BD" w:rsidRDefault="005F6160" w:rsidP="000034DF">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1)</w:t>
            </w:r>
          </w:p>
        </w:tc>
        <w:tc>
          <w:tcPr>
            <w:tcW w:w="14175" w:type="dxa"/>
          </w:tcPr>
          <w:p w:rsidR="00945567" w:rsidRPr="00E547BD" w:rsidRDefault="00945567" w:rsidP="00042B8D">
            <w:pPr>
              <w:spacing w:before="60" w:after="60" w:line="276" w:lineRule="auto"/>
              <w:jc w:val="both"/>
              <w:rPr>
                <w:rFonts w:ascii="Bookman Old Style" w:hAnsi="Bookman Old Style"/>
                <w:sz w:val="24"/>
                <w:szCs w:val="24"/>
              </w:rPr>
            </w:pPr>
            <w:r w:rsidRPr="00E547BD">
              <w:rPr>
                <w:rFonts w:ascii="Bookman Old Style" w:hAnsi="Bookman Old Style"/>
                <w:sz w:val="24"/>
                <w:szCs w:val="24"/>
              </w:rPr>
              <w:t xml:space="preserve">persyaratan kegiatan usaha </w:t>
            </w:r>
            <w:r w:rsidR="00323295" w:rsidRPr="00E547BD">
              <w:rPr>
                <w:rFonts w:ascii="Bookman Old Style" w:hAnsi="Bookman Old Style"/>
                <w:sz w:val="24"/>
                <w:szCs w:val="24"/>
              </w:rPr>
              <w:t>yang wajib dilaporkan kepada</w:t>
            </w:r>
            <w:r w:rsidRPr="00E547BD">
              <w:rPr>
                <w:rFonts w:ascii="Bookman Old Style" w:hAnsi="Bookman Old Style"/>
                <w:sz w:val="24"/>
                <w:szCs w:val="24"/>
              </w:rPr>
              <w:t xml:space="preserve"> Otoritas Jasa Keuangan mengacu pada Peraturan Otoritas Jasa Keuangan mengenai </w:t>
            </w:r>
            <w:r w:rsidR="000700B6" w:rsidRPr="00E547BD">
              <w:rPr>
                <w:rFonts w:ascii="Bookman Old Style" w:hAnsi="Bookman Old Style"/>
                <w:sz w:val="24"/>
                <w:szCs w:val="24"/>
              </w:rPr>
              <w:t>p</w:t>
            </w:r>
            <w:r w:rsidRPr="00E547BD">
              <w:rPr>
                <w:rFonts w:ascii="Bookman Old Style" w:hAnsi="Bookman Old Style"/>
                <w:sz w:val="24"/>
                <w:szCs w:val="24"/>
              </w:rPr>
              <w:t xml:space="preserve">enyelenggaraan </w:t>
            </w:r>
            <w:r w:rsidR="000700B6" w:rsidRPr="00E547BD">
              <w:rPr>
                <w:rFonts w:ascii="Bookman Old Style" w:hAnsi="Bookman Old Style"/>
                <w:sz w:val="24"/>
                <w:szCs w:val="24"/>
              </w:rPr>
              <w:t>u</w:t>
            </w:r>
            <w:r w:rsidRPr="00E547BD">
              <w:rPr>
                <w:rFonts w:ascii="Bookman Old Style" w:hAnsi="Bookman Old Style"/>
                <w:sz w:val="24"/>
                <w:szCs w:val="24"/>
              </w:rPr>
              <w:t xml:space="preserve">saha </w:t>
            </w:r>
            <w:r w:rsidR="005A6761" w:rsidRPr="00E547BD">
              <w:rPr>
                <w:rFonts w:ascii="Bookman Old Style" w:hAnsi="Bookman Old Style"/>
                <w:sz w:val="24"/>
                <w:szCs w:val="24"/>
              </w:rPr>
              <w:t>Perusahaan Pembiayaan</w:t>
            </w:r>
            <w:r w:rsidRPr="00E547BD">
              <w:rPr>
                <w:rFonts w:ascii="Bookman Old Style" w:hAnsi="Bookman Old Style"/>
                <w:sz w:val="24"/>
                <w:szCs w:val="24"/>
              </w:rPr>
              <w:t>.</w:t>
            </w:r>
          </w:p>
        </w:tc>
      </w:tr>
      <w:tr w:rsidR="00945567" w:rsidRPr="00E547BD" w:rsidTr="005217C4">
        <w:tc>
          <w:tcPr>
            <w:tcW w:w="567" w:type="dxa"/>
          </w:tcPr>
          <w:p w:rsidR="00945567" w:rsidRPr="00E547BD" w:rsidRDefault="00E14A2F" w:rsidP="000034DF">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2)</w:t>
            </w:r>
          </w:p>
        </w:tc>
        <w:tc>
          <w:tcPr>
            <w:tcW w:w="14175" w:type="dxa"/>
          </w:tcPr>
          <w:p w:rsidR="00945567" w:rsidRPr="00E547BD" w:rsidRDefault="00945567" w:rsidP="000034DF">
            <w:pPr>
              <w:spacing w:before="60" w:after="60" w:line="276" w:lineRule="auto"/>
              <w:jc w:val="both"/>
              <w:rPr>
                <w:rFonts w:ascii="Bookman Old Style" w:hAnsi="Bookman Old Style"/>
                <w:sz w:val="24"/>
                <w:szCs w:val="24"/>
              </w:rPr>
            </w:pPr>
            <w:r w:rsidRPr="00E547BD">
              <w:rPr>
                <w:rFonts w:ascii="Bookman Old Style" w:hAnsi="Bookman Old Style"/>
                <w:sz w:val="24"/>
                <w:szCs w:val="24"/>
              </w:rPr>
              <w:t>penjelasan/uraian yang lebih terperinci dapat dilampirkan dalam lembaran terpisah.</w:t>
            </w:r>
          </w:p>
        </w:tc>
      </w:tr>
    </w:tbl>
    <w:p w:rsidR="00D75578" w:rsidRPr="00E547BD" w:rsidRDefault="00D75578" w:rsidP="000034DF">
      <w:pPr>
        <w:spacing w:before="60" w:after="60" w:line="276" w:lineRule="auto"/>
        <w:rPr>
          <w:rFonts w:ascii="Bookman Old Style" w:hAnsi="Bookman Old Style"/>
          <w:sz w:val="24"/>
          <w:szCs w:val="24"/>
        </w:rPr>
      </w:pPr>
    </w:p>
    <w:p w:rsidR="00D75578" w:rsidRPr="00E547BD" w:rsidRDefault="00D75578">
      <w:pPr>
        <w:rPr>
          <w:rFonts w:ascii="Bookman Old Style" w:hAnsi="Bookman Old Style"/>
          <w:sz w:val="24"/>
          <w:szCs w:val="24"/>
        </w:rPr>
      </w:pPr>
      <w:r w:rsidRPr="00E547BD">
        <w:rPr>
          <w:rFonts w:ascii="Bookman Old Style" w:hAnsi="Bookman Old Style"/>
          <w:sz w:val="24"/>
          <w:szCs w:val="24"/>
        </w:rPr>
        <w:br w:type="page"/>
      </w:r>
    </w:p>
    <w:p w:rsidR="00D75578" w:rsidRPr="00E547BD" w:rsidRDefault="00D75578" w:rsidP="00A0179F">
      <w:pPr>
        <w:pStyle w:val="ListParagraph"/>
        <w:numPr>
          <w:ilvl w:val="0"/>
          <w:numId w:val="187"/>
        </w:numPr>
        <w:spacing w:before="60" w:after="60" w:line="276" w:lineRule="auto"/>
        <w:contextualSpacing w:val="0"/>
        <w:rPr>
          <w:rFonts w:ascii="Bookman Old Style" w:hAnsi="Bookman Old Style"/>
          <w:sz w:val="24"/>
          <w:szCs w:val="24"/>
        </w:rPr>
        <w:sectPr w:rsidR="00D75578" w:rsidRPr="00E547BD" w:rsidSect="00D75578">
          <w:pgSz w:w="18722" w:h="12242" w:orient="landscape" w:code="120"/>
          <w:pgMar w:top="1701" w:right="1418" w:bottom="1418" w:left="1418" w:header="709" w:footer="709" w:gutter="0"/>
          <w:cols w:space="708"/>
          <w:docGrid w:linePitch="360"/>
        </w:sectPr>
      </w:pPr>
    </w:p>
    <w:p w:rsidR="00D75578" w:rsidRPr="00E547BD" w:rsidRDefault="00D75578" w:rsidP="00A0179F">
      <w:pPr>
        <w:pStyle w:val="ListParagraph"/>
        <w:numPr>
          <w:ilvl w:val="0"/>
          <w:numId w:val="188"/>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Alasan dan Pertimbangan</w:t>
      </w:r>
    </w:p>
    <w:tbl>
      <w:tblPr>
        <w:tblStyle w:val="TableGrid"/>
        <w:tblW w:w="8080" w:type="dxa"/>
        <w:tblInd w:w="1242" w:type="dxa"/>
        <w:tblLook w:val="04A0" w:firstRow="1" w:lastRow="0" w:firstColumn="1" w:lastColumn="0" w:noHBand="0" w:noVBand="1"/>
      </w:tblPr>
      <w:tblGrid>
        <w:gridCol w:w="8080"/>
      </w:tblGrid>
      <w:tr w:rsidR="00D75578" w:rsidRPr="00E547BD" w:rsidTr="00232E17">
        <w:tc>
          <w:tcPr>
            <w:tcW w:w="8080" w:type="dxa"/>
          </w:tcPr>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EE3FD4" w:rsidRPr="00E547BD" w:rsidRDefault="00EE3FD4"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rencana </w:t>
            </w:r>
            <w:r w:rsidR="003B2460" w:rsidRPr="00E547BD">
              <w:rPr>
                <w:rFonts w:ascii="Bookman Old Style" w:hAnsi="Bookman Old Style"/>
                <w:sz w:val="24"/>
                <w:szCs w:val="24"/>
              </w:rPr>
              <w:t>pelaksanaan kegiatan usaha yang wajib dilaporkan kepada Otoritas Jasa Keuangan</w:t>
            </w:r>
            <w:r w:rsidRPr="00E547BD">
              <w:rPr>
                <w:rFonts w:ascii="Bookman Old Style" w:hAnsi="Bookman Old Style"/>
                <w:sz w:val="24"/>
                <w:szCs w:val="24"/>
              </w:rPr>
              <w:t>)</w:t>
            </w: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tc>
      </w:tr>
    </w:tbl>
    <w:p w:rsidR="00D75578" w:rsidRPr="00E547BD" w:rsidRDefault="00D75578" w:rsidP="00D75578">
      <w:pPr>
        <w:spacing w:before="60" w:after="60" w:line="276" w:lineRule="auto"/>
        <w:rPr>
          <w:rFonts w:ascii="Bookman Old Style" w:hAnsi="Bookman Old Style"/>
          <w:sz w:val="24"/>
          <w:szCs w:val="24"/>
        </w:rPr>
      </w:pPr>
    </w:p>
    <w:p w:rsidR="00D75578" w:rsidRPr="00E547BD" w:rsidRDefault="00D75578" w:rsidP="00A0179F">
      <w:pPr>
        <w:pStyle w:val="ListParagraph"/>
        <w:numPr>
          <w:ilvl w:val="0"/>
          <w:numId w:val="188"/>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Strategi</w:t>
      </w:r>
    </w:p>
    <w:tbl>
      <w:tblPr>
        <w:tblStyle w:val="TableGrid"/>
        <w:tblW w:w="8080" w:type="dxa"/>
        <w:tblInd w:w="1242" w:type="dxa"/>
        <w:tblLook w:val="04A0" w:firstRow="1" w:lastRow="0" w:firstColumn="1" w:lastColumn="0" w:noHBand="0" w:noVBand="1"/>
      </w:tblPr>
      <w:tblGrid>
        <w:gridCol w:w="8080"/>
      </w:tblGrid>
      <w:tr w:rsidR="007B7216" w:rsidRPr="00E547BD" w:rsidTr="00232E17">
        <w:tc>
          <w:tcPr>
            <w:tcW w:w="8080" w:type="dxa"/>
          </w:tcPr>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rencana </w:t>
            </w:r>
            <w:r w:rsidR="003B2460" w:rsidRPr="00E547BD">
              <w:rPr>
                <w:rFonts w:ascii="Bookman Old Style" w:hAnsi="Bookman Old Style"/>
                <w:sz w:val="24"/>
                <w:szCs w:val="24"/>
              </w:rPr>
              <w:t>pelaksanaan kegiatan usaha yang wajib dilaporkan kepada Otoritas Jasa Keuangan</w:t>
            </w:r>
            <w:r w:rsidRPr="00E547BD">
              <w:rPr>
                <w:rFonts w:ascii="Bookman Old Style" w:hAnsi="Bookman Old Style"/>
                <w:sz w:val="24"/>
                <w:szCs w:val="24"/>
              </w:rPr>
              <w:t>)</w:t>
            </w: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p w:rsidR="00D75578" w:rsidRPr="00E547BD" w:rsidRDefault="00D75578" w:rsidP="00232E17">
            <w:pPr>
              <w:pStyle w:val="ListParagraph"/>
              <w:spacing w:before="60" w:after="60" w:line="276" w:lineRule="auto"/>
              <w:ind w:left="0"/>
              <w:contextualSpacing w:val="0"/>
              <w:jc w:val="both"/>
              <w:rPr>
                <w:rFonts w:ascii="Bookman Old Style" w:hAnsi="Bookman Old Style"/>
                <w:sz w:val="24"/>
                <w:szCs w:val="24"/>
              </w:rPr>
            </w:pPr>
          </w:p>
        </w:tc>
      </w:tr>
    </w:tbl>
    <w:p w:rsidR="00D75578" w:rsidRPr="00E547BD" w:rsidRDefault="00D75578" w:rsidP="00D75578">
      <w:pPr>
        <w:rPr>
          <w:rFonts w:ascii="Bookman Old Style" w:hAnsi="Bookman Old Style"/>
          <w:sz w:val="24"/>
          <w:szCs w:val="24"/>
        </w:rPr>
        <w:sectPr w:rsidR="00D75578" w:rsidRPr="00E547BD" w:rsidSect="00D75578">
          <w:pgSz w:w="12242" w:h="18722" w:code="120"/>
          <w:pgMar w:top="1418" w:right="1418" w:bottom="1418" w:left="1701" w:header="709" w:footer="709" w:gutter="0"/>
          <w:cols w:space="708"/>
          <w:docGrid w:linePitch="360"/>
        </w:sectPr>
      </w:pPr>
    </w:p>
    <w:p w:rsidR="005445E8" w:rsidRPr="00E547BD" w:rsidRDefault="00B10DFA" w:rsidP="000034DF">
      <w:pPr>
        <w:spacing w:before="60" w:after="60" w:line="276" w:lineRule="auto"/>
        <w:rPr>
          <w:rFonts w:ascii="Bookman Old Style" w:hAnsi="Bookman Old Style"/>
          <w:sz w:val="24"/>
          <w:szCs w:val="24"/>
        </w:rPr>
      </w:pPr>
      <w:r w:rsidRPr="00E547BD">
        <w:rPr>
          <w:rFonts w:ascii="Bookman Old Style" w:hAnsi="Bookman Old Style"/>
          <w:sz w:val="24"/>
          <w:szCs w:val="24"/>
        </w:rPr>
        <w:lastRenderedPageBreak/>
        <w:t xml:space="preserve">Format </w:t>
      </w:r>
      <w:r w:rsidR="0049721F" w:rsidRPr="00E547BD">
        <w:rPr>
          <w:rFonts w:ascii="Bookman Old Style" w:hAnsi="Bookman Old Style"/>
          <w:sz w:val="24"/>
          <w:szCs w:val="24"/>
        </w:rPr>
        <w:t>6</w:t>
      </w:r>
      <w:r w:rsidRPr="00E547BD">
        <w:rPr>
          <w:rFonts w:ascii="Bookman Old Style" w:hAnsi="Bookman Old Style"/>
          <w:sz w:val="24"/>
          <w:szCs w:val="24"/>
        </w:rPr>
        <w:t>: Rencana Permodalan</w:t>
      </w:r>
    </w:p>
    <w:p w:rsidR="005445E8" w:rsidRPr="00E547BD" w:rsidRDefault="00B10DFA" w:rsidP="004A5129">
      <w:pPr>
        <w:pStyle w:val="ListParagraph"/>
        <w:numPr>
          <w:ilvl w:val="0"/>
          <w:numId w:val="13"/>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t>Rencana Pemenuhan Rasio Permodalan</w:t>
      </w:r>
    </w:p>
    <w:p w:rsidR="0049721F" w:rsidRPr="00E547BD" w:rsidRDefault="0049721F" w:rsidP="00A0179F">
      <w:pPr>
        <w:pStyle w:val="ListParagraph"/>
        <w:numPr>
          <w:ilvl w:val="0"/>
          <w:numId w:val="189"/>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Tabel Rencana Pemenuhan Rasio Permodalan</w:t>
      </w:r>
    </w:p>
    <w:tbl>
      <w:tblPr>
        <w:tblStyle w:val="TableGrid"/>
        <w:tblW w:w="8341" w:type="dxa"/>
        <w:tblInd w:w="1242" w:type="dxa"/>
        <w:tblLayout w:type="fixed"/>
        <w:tblLook w:val="04A0" w:firstRow="1" w:lastRow="0" w:firstColumn="1" w:lastColumn="0" w:noHBand="0" w:noVBand="1"/>
      </w:tblPr>
      <w:tblGrid>
        <w:gridCol w:w="3686"/>
        <w:gridCol w:w="1191"/>
        <w:gridCol w:w="1191"/>
        <w:gridCol w:w="1134"/>
        <w:gridCol w:w="1139"/>
      </w:tblGrid>
      <w:tr w:rsidR="00224748" w:rsidRPr="00E547BD" w:rsidTr="0049721F">
        <w:trPr>
          <w:tblHeader/>
        </w:trPr>
        <w:tc>
          <w:tcPr>
            <w:tcW w:w="3686" w:type="dxa"/>
            <w:vMerge w:val="restart"/>
            <w:tcBorders>
              <w:top w:val="single" w:sz="4" w:space="0" w:color="auto"/>
            </w:tcBorders>
            <w:shd w:val="clear" w:color="auto" w:fill="D9D9D9" w:themeFill="background1" w:themeFillShade="D9"/>
            <w:vAlign w:val="center"/>
          </w:tcPr>
          <w:p w:rsidR="00921098" w:rsidRPr="00E547BD" w:rsidRDefault="00921098" w:rsidP="00BB137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Komponen Modal</w:t>
            </w:r>
          </w:p>
        </w:tc>
        <w:tc>
          <w:tcPr>
            <w:tcW w:w="1191" w:type="dxa"/>
            <w:vMerge w:val="restart"/>
            <w:tcBorders>
              <w:top w:val="single" w:sz="4" w:space="0" w:color="auto"/>
            </w:tcBorders>
            <w:shd w:val="clear" w:color="auto" w:fill="D9D9D9" w:themeFill="background1" w:themeFillShade="D9"/>
            <w:vAlign w:val="center"/>
          </w:tcPr>
          <w:p w:rsidR="00921098" w:rsidRPr="00E547BD" w:rsidRDefault="00180E52" w:rsidP="00180E52">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KinerjaOkt</w:t>
            </w:r>
            <w:r w:rsidR="00135D63" w:rsidRPr="00E547BD">
              <w:rPr>
                <w:rFonts w:ascii="Bookman Old Style" w:hAnsi="Bookman Old Style"/>
                <w:sz w:val="24"/>
                <w:szCs w:val="24"/>
              </w:rPr>
              <w:t xml:space="preserve"> </w:t>
            </w:r>
            <w:r w:rsidR="007D7564" w:rsidRPr="00E547BD">
              <w:rPr>
                <w:rFonts w:ascii="Bookman Old Style" w:hAnsi="Bookman Old Style"/>
                <w:sz w:val="24"/>
                <w:szCs w:val="24"/>
              </w:rPr>
              <w:t>X-1</w:t>
            </w:r>
          </w:p>
        </w:tc>
        <w:tc>
          <w:tcPr>
            <w:tcW w:w="3464" w:type="dxa"/>
            <w:gridSpan w:val="3"/>
            <w:tcBorders>
              <w:top w:val="single" w:sz="4" w:space="0" w:color="auto"/>
            </w:tcBorders>
            <w:shd w:val="clear" w:color="auto" w:fill="D9D9D9" w:themeFill="background1" w:themeFillShade="D9"/>
            <w:vAlign w:val="center"/>
          </w:tcPr>
          <w:p w:rsidR="00921098" w:rsidRPr="00E547BD" w:rsidRDefault="00921098" w:rsidP="00180E52">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224748" w:rsidRPr="00E547BD" w:rsidTr="0049721F">
        <w:trPr>
          <w:tblHeader/>
        </w:trPr>
        <w:tc>
          <w:tcPr>
            <w:tcW w:w="3686" w:type="dxa"/>
            <w:vMerge/>
            <w:shd w:val="clear" w:color="auto" w:fill="D9D9D9" w:themeFill="background1" w:themeFillShade="D9"/>
          </w:tcPr>
          <w:p w:rsidR="00921098" w:rsidRPr="00E547BD" w:rsidRDefault="00921098" w:rsidP="00180E52">
            <w:pPr>
              <w:pStyle w:val="ListParagraph"/>
              <w:spacing w:before="60" w:after="60" w:line="276" w:lineRule="auto"/>
              <w:ind w:left="0"/>
              <w:contextualSpacing w:val="0"/>
              <w:jc w:val="both"/>
              <w:rPr>
                <w:rFonts w:ascii="Bookman Old Style" w:hAnsi="Bookman Old Style"/>
                <w:sz w:val="24"/>
                <w:szCs w:val="24"/>
              </w:rPr>
            </w:pPr>
          </w:p>
        </w:tc>
        <w:tc>
          <w:tcPr>
            <w:tcW w:w="1191" w:type="dxa"/>
            <w:vMerge/>
            <w:shd w:val="clear" w:color="auto" w:fill="D9D9D9" w:themeFill="background1" w:themeFillShade="D9"/>
          </w:tcPr>
          <w:p w:rsidR="00921098" w:rsidRPr="00E547BD" w:rsidRDefault="00921098" w:rsidP="00180E52">
            <w:pPr>
              <w:pStyle w:val="ListParagraph"/>
              <w:spacing w:before="60" w:after="60" w:line="276" w:lineRule="auto"/>
              <w:ind w:left="0"/>
              <w:contextualSpacing w:val="0"/>
              <w:jc w:val="both"/>
              <w:rPr>
                <w:rFonts w:ascii="Bookman Old Style" w:hAnsi="Bookman Old Style"/>
                <w:sz w:val="24"/>
                <w:szCs w:val="24"/>
              </w:rPr>
            </w:pPr>
          </w:p>
        </w:tc>
        <w:tc>
          <w:tcPr>
            <w:tcW w:w="1191" w:type="dxa"/>
            <w:shd w:val="clear" w:color="auto" w:fill="D9D9D9" w:themeFill="background1" w:themeFillShade="D9"/>
            <w:vAlign w:val="center"/>
          </w:tcPr>
          <w:p w:rsidR="00921098" w:rsidRPr="00E547BD" w:rsidRDefault="0082753A" w:rsidP="00E36B16">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Des </w:t>
            </w:r>
            <w:r w:rsidR="00921098" w:rsidRPr="00E547BD">
              <w:rPr>
                <w:rFonts w:ascii="Bookman Old Style" w:hAnsi="Bookman Old Style"/>
                <w:sz w:val="24"/>
                <w:szCs w:val="24"/>
              </w:rPr>
              <w:t>X-1</w:t>
            </w:r>
          </w:p>
        </w:tc>
        <w:tc>
          <w:tcPr>
            <w:tcW w:w="1134" w:type="dxa"/>
            <w:shd w:val="clear" w:color="auto" w:fill="D9D9D9" w:themeFill="background1" w:themeFillShade="D9"/>
            <w:vAlign w:val="center"/>
          </w:tcPr>
          <w:p w:rsidR="00921098" w:rsidRPr="00E547BD" w:rsidRDefault="00EB4194" w:rsidP="00180E52">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w:t>
            </w:r>
            <w:r w:rsidR="00921098" w:rsidRPr="00E547BD">
              <w:rPr>
                <w:rFonts w:ascii="Bookman Old Style" w:hAnsi="Bookman Old Style"/>
                <w:sz w:val="24"/>
                <w:szCs w:val="24"/>
              </w:rPr>
              <w:t xml:space="preserve"> X</w:t>
            </w:r>
          </w:p>
        </w:tc>
        <w:tc>
          <w:tcPr>
            <w:tcW w:w="1139" w:type="dxa"/>
            <w:shd w:val="clear" w:color="auto" w:fill="D9D9D9" w:themeFill="background1" w:themeFillShade="D9"/>
            <w:vAlign w:val="center"/>
          </w:tcPr>
          <w:p w:rsidR="00921098" w:rsidRPr="00E547BD" w:rsidRDefault="00921098" w:rsidP="00180E52">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224748" w:rsidRPr="00E547BD" w:rsidTr="0049721F">
        <w:tc>
          <w:tcPr>
            <w:tcW w:w="3686" w:type="dxa"/>
          </w:tcPr>
          <w:p w:rsidR="00921098" w:rsidRPr="00E547BD" w:rsidRDefault="00921098" w:rsidP="004A5129">
            <w:pPr>
              <w:pStyle w:val="ListParagraph"/>
              <w:numPr>
                <w:ilvl w:val="0"/>
                <w:numId w:val="14"/>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Ekuitas yang Disesuaikan</w:t>
            </w:r>
          </w:p>
        </w:tc>
        <w:tc>
          <w:tcPr>
            <w:tcW w:w="1191" w:type="dxa"/>
          </w:tcPr>
          <w:p w:rsidR="00921098" w:rsidRPr="00E547BD" w:rsidRDefault="00921098" w:rsidP="003E30F7">
            <w:pPr>
              <w:pStyle w:val="ListParagraph"/>
              <w:spacing w:before="60" w:after="60" w:line="276" w:lineRule="auto"/>
              <w:ind w:left="0"/>
              <w:contextualSpacing w:val="0"/>
              <w:jc w:val="both"/>
              <w:rPr>
                <w:rFonts w:ascii="Bookman Old Style" w:hAnsi="Bookman Old Style"/>
                <w:sz w:val="24"/>
                <w:szCs w:val="24"/>
              </w:rPr>
            </w:pPr>
          </w:p>
        </w:tc>
        <w:tc>
          <w:tcPr>
            <w:tcW w:w="1191" w:type="dxa"/>
          </w:tcPr>
          <w:p w:rsidR="00921098" w:rsidRPr="00E547BD" w:rsidRDefault="00921098" w:rsidP="003E30F7">
            <w:pPr>
              <w:pStyle w:val="ListParagraph"/>
              <w:spacing w:before="60" w:after="60" w:line="276" w:lineRule="auto"/>
              <w:ind w:left="0"/>
              <w:contextualSpacing w:val="0"/>
              <w:jc w:val="both"/>
              <w:rPr>
                <w:rFonts w:ascii="Bookman Old Style" w:hAnsi="Bookman Old Style"/>
                <w:sz w:val="24"/>
                <w:szCs w:val="24"/>
              </w:rPr>
            </w:pPr>
          </w:p>
        </w:tc>
        <w:tc>
          <w:tcPr>
            <w:tcW w:w="1134" w:type="dxa"/>
          </w:tcPr>
          <w:p w:rsidR="00921098" w:rsidRPr="00E547BD" w:rsidRDefault="00921098" w:rsidP="003E30F7">
            <w:pPr>
              <w:pStyle w:val="ListParagraph"/>
              <w:spacing w:before="60" w:after="60" w:line="276" w:lineRule="auto"/>
              <w:ind w:left="0"/>
              <w:contextualSpacing w:val="0"/>
              <w:jc w:val="both"/>
              <w:rPr>
                <w:rFonts w:ascii="Bookman Old Style" w:hAnsi="Bookman Old Style"/>
                <w:sz w:val="24"/>
                <w:szCs w:val="24"/>
              </w:rPr>
            </w:pPr>
          </w:p>
        </w:tc>
        <w:tc>
          <w:tcPr>
            <w:tcW w:w="1139" w:type="dxa"/>
          </w:tcPr>
          <w:p w:rsidR="00921098" w:rsidRPr="00E547BD" w:rsidRDefault="00921098" w:rsidP="003E30F7">
            <w:pPr>
              <w:pStyle w:val="ListParagraph"/>
              <w:spacing w:before="60" w:after="60" w:line="276" w:lineRule="auto"/>
              <w:ind w:left="0"/>
              <w:contextualSpacing w:val="0"/>
              <w:jc w:val="both"/>
              <w:rPr>
                <w:rFonts w:ascii="Bookman Old Style" w:hAnsi="Bookman Old Style"/>
                <w:sz w:val="24"/>
                <w:szCs w:val="24"/>
              </w:rPr>
            </w:pPr>
          </w:p>
        </w:tc>
      </w:tr>
      <w:tr w:rsidR="00224748" w:rsidRPr="00E547BD" w:rsidTr="0049721F">
        <w:tc>
          <w:tcPr>
            <w:tcW w:w="3686" w:type="dxa"/>
          </w:tcPr>
          <w:p w:rsidR="008A2C7C" w:rsidRPr="00E547BD" w:rsidRDefault="008A2C7C" w:rsidP="004A5129">
            <w:pPr>
              <w:pStyle w:val="ListParagraph"/>
              <w:numPr>
                <w:ilvl w:val="0"/>
                <w:numId w:val="14"/>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Ase</w:t>
            </w:r>
            <w:r w:rsidR="006D4921" w:rsidRPr="00E547BD">
              <w:rPr>
                <w:rFonts w:ascii="Bookman Old Style" w:hAnsi="Bookman Old Style"/>
                <w:sz w:val="24"/>
                <w:szCs w:val="24"/>
              </w:rPr>
              <w:t>t</w:t>
            </w:r>
            <w:r w:rsidRPr="00E547BD">
              <w:rPr>
                <w:rFonts w:ascii="Bookman Old Style" w:hAnsi="Bookman Old Style"/>
                <w:sz w:val="24"/>
                <w:szCs w:val="24"/>
              </w:rPr>
              <w:t xml:space="preserve"> yang Disesuaikan</w:t>
            </w:r>
            <w:r w:rsidR="002C2033" w:rsidRPr="00E547BD">
              <w:rPr>
                <w:rFonts w:ascii="Bookman Old Style" w:hAnsi="Bookman Old Style"/>
                <w:sz w:val="24"/>
                <w:szCs w:val="24"/>
                <w:vertAlign w:val="superscript"/>
              </w:rPr>
              <w:t>1)</w:t>
            </w:r>
          </w:p>
        </w:tc>
        <w:tc>
          <w:tcPr>
            <w:tcW w:w="1191" w:type="dxa"/>
          </w:tcPr>
          <w:p w:rsidR="008A2C7C" w:rsidRPr="00E547BD" w:rsidRDefault="008A2C7C" w:rsidP="003E30F7">
            <w:pPr>
              <w:pStyle w:val="ListParagraph"/>
              <w:spacing w:before="60" w:after="60" w:line="276" w:lineRule="auto"/>
              <w:ind w:left="0"/>
              <w:contextualSpacing w:val="0"/>
              <w:jc w:val="both"/>
              <w:rPr>
                <w:rFonts w:ascii="Bookman Old Style" w:hAnsi="Bookman Old Style"/>
                <w:sz w:val="24"/>
                <w:szCs w:val="24"/>
              </w:rPr>
            </w:pPr>
          </w:p>
        </w:tc>
        <w:tc>
          <w:tcPr>
            <w:tcW w:w="1191" w:type="dxa"/>
          </w:tcPr>
          <w:p w:rsidR="008A2C7C" w:rsidRPr="00E547BD" w:rsidRDefault="008A2C7C" w:rsidP="003E30F7">
            <w:pPr>
              <w:pStyle w:val="ListParagraph"/>
              <w:spacing w:before="60" w:after="60" w:line="276" w:lineRule="auto"/>
              <w:ind w:left="0"/>
              <w:contextualSpacing w:val="0"/>
              <w:jc w:val="both"/>
              <w:rPr>
                <w:rFonts w:ascii="Bookman Old Style" w:hAnsi="Bookman Old Style"/>
                <w:sz w:val="24"/>
                <w:szCs w:val="24"/>
              </w:rPr>
            </w:pPr>
          </w:p>
        </w:tc>
        <w:tc>
          <w:tcPr>
            <w:tcW w:w="1134" w:type="dxa"/>
          </w:tcPr>
          <w:p w:rsidR="008A2C7C" w:rsidRPr="00E547BD" w:rsidRDefault="008A2C7C" w:rsidP="003E30F7">
            <w:pPr>
              <w:pStyle w:val="ListParagraph"/>
              <w:spacing w:before="60" w:after="60" w:line="276" w:lineRule="auto"/>
              <w:ind w:left="0"/>
              <w:contextualSpacing w:val="0"/>
              <w:jc w:val="both"/>
              <w:rPr>
                <w:rFonts w:ascii="Bookman Old Style" w:hAnsi="Bookman Old Style"/>
                <w:sz w:val="24"/>
                <w:szCs w:val="24"/>
              </w:rPr>
            </w:pPr>
          </w:p>
        </w:tc>
        <w:tc>
          <w:tcPr>
            <w:tcW w:w="1139" w:type="dxa"/>
          </w:tcPr>
          <w:p w:rsidR="008A2C7C" w:rsidRPr="00E547BD" w:rsidRDefault="008A2C7C" w:rsidP="003E30F7">
            <w:pPr>
              <w:pStyle w:val="ListParagraph"/>
              <w:spacing w:before="60" w:after="60" w:line="276" w:lineRule="auto"/>
              <w:ind w:left="0"/>
              <w:contextualSpacing w:val="0"/>
              <w:jc w:val="both"/>
              <w:rPr>
                <w:rFonts w:ascii="Bookman Old Style" w:hAnsi="Bookman Old Style"/>
                <w:sz w:val="24"/>
                <w:szCs w:val="24"/>
              </w:rPr>
            </w:pPr>
          </w:p>
        </w:tc>
      </w:tr>
      <w:tr w:rsidR="00FB234B" w:rsidRPr="00E547BD" w:rsidTr="0049721F">
        <w:tc>
          <w:tcPr>
            <w:tcW w:w="3686" w:type="dxa"/>
          </w:tcPr>
          <w:p w:rsidR="008A2C7C" w:rsidRPr="00E547BD" w:rsidRDefault="008A2C7C" w:rsidP="004A5129">
            <w:pPr>
              <w:pStyle w:val="ListParagraph"/>
              <w:numPr>
                <w:ilvl w:val="0"/>
                <w:numId w:val="14"/>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Rasio Permodalan</w:t>
            </w:r>
            <w:r w:rsidR="002C2033" w:rsidRPr="00E547BD">
              <w:rPr>
                <w:rFonts w:ascii="Bookman Old Style" w:hAnsi="Bookman Old Style"/>
                <w:sz w:val="24"/>
                <w:szCs w:val="24"/>
                <w:vertAlign w:val="superscript"/>
              </w:rPr>
              <w:t>1)</w:t>
            </w:r>
          </w:p>
        </w:tc>
        <w:tc>
          <w:tcPr>
            <w:tcW w:w="1191" w:type="dxa"/>
          </w:tcPr>
          <w:p w:rsidR="008A2C7C" w:rsidRPr="00E547BD" w:rsidRDefault="008A2C7C" w:rsidP="003E30F7">
            <w:pPr>
              <w:pStyle w:val="ListParagraph"/>
              <w:spacing w:before="60" w:after="60" w:line="276" w:lineRule="auto"/>
              <w:ind w:left="0"/>
              <w:contextualSpacing w:val="0"/>
              <w:jc w:val="both"/>
              <w:rPr>
                <w:rFonts w:ascii="Bookman Old Style" w:hAnsi="Bookman Old Style"/>
                <w:sz w:val="24"/>
                <w:szCs w:val="24"/>
              </w:rPr>
            </w:pPr>
          </w:p>
        </w:tc>
        <w:tc>
          <w:tcPr>
            <w:tcW w:w="1191" w:type="dxa"/>
          </w:tcPr>
          <w:p w:rsidR="008A2C7C" w:rsidRPr="00E547BD" w:rsidRDefault="008A2C7C" w:rsidP="003E30F7">
            <w:pPr>
              <w:pStyle w:val="ListParagraph"/>
              <w:spacing w:before="60" w:after="60" w:line="276" w:lineRule="auto"/>
              <w:ind w:left="0"/>
              <w:contextualSpacing w:val="0"/>
              <w:jc w:val="both"/>
              <w:rPr>
                <w:rFonts w:ascii="Bookman Old Style" w:hAnsi="Bookman Old Style"/>
                <w:sz w:val="24"/>
                <w:szCs w:val="24"/>
              </w:rPr>
            </w:pPr>
          </w:p>
        </w:tc>
        <w:tc>
          <w:tcPr>
            <w:tcW w:w="1134" w:type="dxa"/>
          </w:tcPr>
          <w:p w:rsidR="008A2C7C" w:rsidRPr="00E547BD" w:rsidRDefault="008A2C7C" w:rsidP="003E30F7">
            <w:pPr>
              <w:pStyle w:val="ListParagraph"/>
              <w:spacing w:before="60" w:after="60" w:line="276" w:lineRule="auto"/>
              <w:ind w:left="0"/>
              <w:contextualSpacing w:val="0"/>
              <w:jc w:val="both"/>
              <w:rPr>
                <w:rFonts w:ascii="Bookman Old Style" w:hAnsi="Bookman Old Style"/>
                <w:sz w:val="24"/>
                <w:szCs w:val="24"/>
              </w:rPr>
            </w:pPr>
          </w:p>
        </w:tc>
        <w:tc>
          <w:tcPr>
            <w:tcW w:w="1139" w:type="dxa"/>
          </w:tcPr>
          <w:p w:rsidR="008A2C7C" w:rsidRPr="00E547BD" w:rsidRDefault="008A2C7C" w:rsidP="003E30F7">
            <w:pPr>
              <w:pStyle w:val="ListParagraph"/>
              <w:spacing w:before="60" w:after="60" w:line="276" w:lineRule="auto"/>
              <w:ind w:left="0"/>
              <w:contextualSpacing w:val="0"/>
              <w:jc w:val="both"/>
              <w:rPr>
                <w:rFonts w:ascii="Bookman Old Style" w:hAnsi="Bookman Old Style"/>
                <w:sz w:val="24"/>
                <w:szCs w:val="24"/>
              </w:rPr>
            </w:pPr>
          </w:p>
        </w:tc>
      </w:tr>
    </w:tbl>
    <w:p w:rsidR="005445E8" w:rsidRPr="00E547BD" w:rsidRDefault="005445E8" w:rsidP="000034DF">
      <w:pPr>
        <w:spacing w:before="60" w:after="60" w:line="276" w:lineRule="auto"/>
        <w:rPr>
          <w:rFonts w:ascii="Bookman Old Style" w:hAnsi="Bookman Old Style"/>
          <w:sz w:val="24"/>
          <w:szCs w:val="24"/>
        </w:rPr>
      </w:pPr>
    </w:p>
    <w:tbl>
      <w:tblPr>
        <w:tblStyle w:val="TableGrid1"/>
        <w:tblW w:w="836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55"/>
      </w:tblGrid>
      <w:tr w:rsidR="007B7216" w:rsidRPr="00E547BD" w:rsidTr="0049721F">
        <w:tc>
          <w:tcPr>
            <w:tcW w:w="8364" w:type="dxa"/>
            <w:gridSpan w:val="2"/>
          </w:tcPr>
          <w:p w:rsidR="00BE11DF" w:rsidRPr="00E547BD" w:rsidRDefault="00BE11DF" w:rsidP="000034DF">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49721F">
        <w:tc>
          <w:tcPr>
            <w:tcW w:w="709" w:type="dxa"/>
          </w:tcPr>
          <w:p w:rsidR="00BE11DF" w:rsidRPr="00E547BD" w:rsidRDefault="00BE11DF" w:rsidP="000034DF">
            <w:pPr>
              <w:spacing w:before="60" w:after="60" w:line="276" w:lineRule="auto"/>
              <w:rPr>
                <w:rFonts w:ascii="Bookman Old Style" w:hAnsi="Bookman Old Style"/>
                <w:sz w:val="24"/>
                <w:szCs w:val="24"/>
              </w:rPr>
            </w:pPr>
            <w:r w:rsidRPr="00E547BD">
              <w:rPr>
                <w:rFonts w:ascii="Bookman Old Style" w:hAnsi="Bookman Old Style"/>
                <w:sz w:val="24"/>
                <w:szCs w:val="24"/>
              </w:rPr>
              <w:t>X-1</w:t>
            </w:r>
          </w:p>
        </w:tc>
        <w:tc>
          <w:tcPr>
            <w:tcW w:w="7655" w:type="dxa"/>
          </w:tcPr>
          <w:p w:rsidR="00BE11DF" w:rsidRPr="00E547BD" w:rsidRDefault="00BE11DF" w:rsidP="000034DF">
            <w:pPr>
              <w:spacing w:before="60" w:after="60" w:line="276" w:lineRule="auto"/>
              <w:rPr>
                <w:rFonts w:ascii="Bookman Old Style" w:hAnsi="Bookman Old Style"/>
                <w:sz w:val="24"/>
                <w:szCs w:val="24"/>
              </w:rPr>
            </w:pPr>
            <w:r w:rsidRPr="00E547BD">
              <w:rPr>
                <w:rFonts w:ascii="Bookman Old Style" w:hAnsi="Bookman Old Style"/>
                <w:sz w:val="24"/>
                <w:szCs w:val="24"/>
              </w:rPr>
              <w:t>tahun penyusunan laporan.</w:t>
            </w:r>
          </w:p>
        </w:tc>
      </w:tr>
      <w:tr w:rsidR="007B7216" w:rsidRPr="00E547BD" w:rsidTr="0049721F">
        <w:tc>
          <w:tcPr>
            <w:tcW w:w="709" w:type="dxa"/>
          </w:tcPr>
          <w:p w:rsidR="00BE11DF" w:rsidRPr="00E547BD" w:rsidRDefault="00BE11DF" w:rsidP="000034DF">
            <w:pPr>
              <w:spacing w:before="60" w:after="60" w:line="276" w:lineRule="auto"/>
              <w:rPr>
                <w:rFonts w:ascii="Bookman Old Style" w:hAnsi="Bookman Old Style"/>
                <w:sz w:val="24"/>
                <w:szCs w:val="24"/>
              </w:rPr>
            </w:pPr>
            <w:r w:rsidRPr="00E547BD">
              <w:rPr>
                <w:rFonts w:ascii="Bookman Old Style" w:hAnsi="Bookman Old Style"/>
                <w:sz w:val="24"/>
                <w:szCs w:val="24"/>
              </w:rPr>
              <w:t>X</w:t>
            </w:r>
          </w:p>
        </w:tc>
        <w:tc>
          <w:tcPr>
            <w:tcW w:w="7655" w:type="dxa"/>
          </w:tcPr>
          <w:p w:rsidR="00BE11DF" w:rsidRPr="00E547BD" w:rsidRDefault="00BE11DF" w:rsidP="000034DF">
            <w:pPr>
              <w:spacing w:before="60" w:after="60" w:line="276" w:lineRule="auto"/>
              <w:rPr>
                <w:rFonts w:ascii="Bookman Old Style" w:hAnsi="Bookman Old Style"/>
                <w:sz w:val="24"/>
                <w:szCs w:val="24"/>
              </w:rPr>
            </w:pPr>
            <w:r w:rsidRPr="00E547BD">
              <w:rPr>
                <w:rFonts w:ascii="Bookman Old Style" w:hAnsi="Bookman Old Style"/>
                <w:sz w:val="24"/>
                <w:szCs w:val="24"/>
              </w:rPr>
              <w:t>tahun pertama posisi rencana bisnis.</w:t>
            </w:r>
          </w:p>
        </w:tc>
      </w:tr>
      <w:tr w:rsidR="002C2033" w:rsidRPr="00E547BD" w:rsidTr="0049721F">
        <w:tc>
          <w:tcPr>
            <w:tcW w:w="709" w:type="dxa"/>
          </w:tcPr>
          <w:p w:rsidR="002C2033" w:rsidRPr="00E547BD" w:rsidRDefault="00D95181" w:rsidP="000034DF">
            <w:pPr>
              <w:spacing w:before="60" w:after="60" w:line="276" w:lineRule="auto"/>
              <w:rPr>
                <w:rFonts w:ascii="Bookman Old Style" w:hAnsi="Bookman Old Style"/>
                <w:sz w:val="24"/>
                <w:szCs w:val="24"/>
              </w:rPr>
            </w:pPr>
            <w:r w:rsidRPr="00E547BD">
              <w:rPr>
                <w:rFonts w:ascii="Bookman Old Style" w:hAnsi="Bookman Old Style"/>
                <w:sz w:val="24"/>
                <w:szCs w:val="24"/>
                <w:vertAlign w:val="superscript"/>
              </w:rPr>
              <w:t>1)</w:t>
            </w:r>
          </w:p>
        </w:tc>
        <w:tc>
          <w:tcPr>
            <w:tcW w:w="7655" w:type="dxa"/>
          </w:tcPr>
          <w:p w:rsidR="002C2033" w:rsidRPr="00E547BD" w:rsidRDefault="000700B6" w:rsidP="000034DF">
            <w:pPr>
              <w:spacing w:before="60" w:after="60" w:line="276" w:lineRule="auto"/>
              <w:rPr>
                <w:rFonts w:ascii="Bookman Old Style" w:hAnsi="Bookman Old Style"/>
                <w:sz w:val="24"/>
                <w:szCs w:val="24"/>
              </w:rPr>
            </w:pPr>
            <w:r w:rsidRPr="00E547BD">
              <w:rPr>
                <w:rFonts w:ascii="Bookman Old Style" w:hAnsi="Bookman Old Style"/>
                <w:sz w:val="24"/>
                <w:szCs w:val="24"/>
              </w:rPr>
              <w:t>d</w:t>
            </w:r>
            <w:r w:rsidR="00D95181" w:rsidRPr="00E547BD">
              <w:rPr>
                <w:rFonts w:ascii="Bookman Old Style" w:hAnsi="Bookman Old Style"/>
                <w:sz w:val="24"/>
                <w:szCs w:val="24"/>
              </w:rPr>
              <w:t>apat disertai dengan data pendukung yang lebih rinci.</w:t>
            </w:r>
          </w:p>
        </w:tc>
      </w:tr>
    </w:tbl>
    <w:p w:rsidR="005445E8" w:rsidRPr="00E547BD" w:rsidRDefault="005445E8" w:rsidP="000034DF">
      <w:pPr>
        <w:spacing w:before="60" w:after="60" w:line="276" w:lineRule="auto"/>
        <w:rPr>
          <w:rFonts w:ascii="Bookman Old Style" w:hAnsi="Bookman Old Style"/>
          <w:sz w:val="24"/>
          <w:szCs w:val="24"/>
        </w:rPr>
      </w:pPr>
    </w:p>
    <w:p w:rsidR="005445E8" w:rsidRPr="00E547BD" w:rsidRDefault="008A6629" w:rsidP="00A0179F">
      <w:pPr>
        <w:pStyle w:val="ListParagraph"/>
        <w:numPr>
          <w:ilvl w:val="0"/>
          <w:numId w:val="189"/>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 xml:space="preserve">Alasan dan </w:t>
      </w:r>
      <w:r w:rsidR="00BE11DF" w:rsidRPr="00E547BD">
        <w:rPr>
          <w:rFonts w:ascii="Bookman Old Style" w:hAnsi="Bookman Old Style"/>
          <w:sz w:val="24"/>
          <w:szCs w:val="24"/>
        </w:rPr>
        <w:t>Pertimbangan</w:t>
      </w:r>
    </w:p>
    <w:tbl>
      <w:tblPr>
        <w:tblStyle w:val="TableGrid"/>
        <w:tblW w:w="8364" w:type="dxa"/>
        <w:tblInd w:w="1242" w:type="dxa"/>
        <w:tblLook w:val="04A0" w:firstRow="1" w:lastRow="0" w:firstColumn="1" w:lastColumn="0" w:noHBand="0" w:noVBand="1"/>
      </w:tblPr>
      <w:tblGrid>
        <w:gridCol w:w="8364"/>
      </w:tblGrid>
      <w:tr w:rsidR="00EB7781" w:rsidRPr="00E547BD" w:rsidTr="0049721F">
        <w:tc>
          <w:tcPr>
            <w:tcW w:w="8364" w:type="dxa"/>
          </w:tcPr>
          <w:p w:rsidR="00261890" w:rsidRPr="00E547BD" w:rsidRDefault="00261890" w:rsidP="000034DF">
            <w:pPr>
              <w:pStyle w:val="ListParagraph"/>
              <w:spacing w:before="60" w:after="60" w:line="276" w:lineRule="auto"/>
              <w:ind w:left="0"/>
              <w:contextualSpacing w:val="0"/>
              <w:jc w:val="center"/>
              <w:rPr>
                <w:rFonts w:ascii="Bookman Old Style" w:hAnsi="Bookman Old Style"/>
                <w:sz w:val="24"/>
                <w:szCs w:val="24"/>
              </w:rPr>
            </w:pPr>
          </w:p>
          <w:p w:rsidR="00261890" w:rsidRPr="00E547BD" w:rsidRDefault="00261890" w:rsidP="000034DF">
            <w:pPr>
              <w:pStyle w:val="ListParagraph"/>
              <w:spacing w:before="60" w:after="60" w:line="276" w:lineRule="auto"/>
              <w:ind w:left="0"/>
              <w:contextualSpacing w:val="0"/>
              <w:jc w:val="center"/>
              <w:rPr>
                <w:rFonts w:ascii="Bookman Old Style" w:hAnsi="Bookman Old Style"/>
                <w:sz w:val="24"/>
                <w:szCs w:val="24"/>
              </w:rPr>
            </w:pPr>
          </w:p>
          <w:p w:rsidR="00261890" w:rsidRPr="00E547BD" w:rsidRDefault="00261890" w:rsidP="000034DF">
            <w:pPr>
              <w:pStyle w:val="ListParagraph"/>
              <w:spacing w:before="60" w:after="60" w:line="276" w:lineRule="auto"/>
              <w:ind w:left="0"/>
              <w:contextualSpacing w:val="0"/>
              <w:jc w:val="center"/>
              <w:rPr>
                <w:rFonts w:ascii="Bookman Old Style" w:hAnsi="Bookman Old Style"/>
                <w:sz w:val="24"/>
                <w:szCs w:val="24"/>
              </w:rPr>
            </w:pPr>
          </w:p>
          <w:p w:rsidR="00EB7781" w:rsidRPr="00E547BD" w:rsidRDefault="00EB7781"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dalam menyusun</w:t>
            </w:r>
            <w:r w:rsidR="003B2460" w:rsidRPr="00E547BD">
              <w:rPr>
                <w:rFonts w:ascii="Bookman Old Style" w:hAnsi="Bookman Old Style"/>
                <w:sz w:val="24"/>
                <w:szCs w:val="24"/>
              </w:rPr>
              <w:t xml:space="preserve"> rencana </w:t>
            </w:r>
            <w:r w:rsidRPr="00E547BD">
              <w:rPr>
                <w:rFonts w:ascii="Bookman Old Style" w:hAnsi="Bookman Old Style"/>
                <w:sz w:val="24"/>
                <w:szCs w:val="24"/>
              </w:rPr>
              <w:t>pemenuhan rasio permodalan)</w:t>
            </w:r>
          </w:p>
          <w:p w:rsidR="00EB7781" w:rsidRPr="00E547BD" w:rsidRDefault="00EB7781" w:rsidP="000034DF">
            <w:pPr>
              <w:pStyle w:val="ListParagraph"/>
              <w:spacing w:before="60" w:after="60" w:line="276" w:lineRule="auto"/>
              <w:ind w:left="0"/>
              <w:contextualSpacing w:val="0"/>
              <w:jc w:val="both"/>
              <w:rPr>
                <w:rFonts w:ascii="Bookman Old Style" w:hAnsi="Bookman Old Style"/>
                <w:sz w:val="24"/>
                <w:szCs w:val="24"/>
              </w:rPr>
            </w:pPr>
          </w:p>
          <w:p w:rsidR="00EB7781" w:rsidRPr="00E547BD" w:rsidRDefault="00EB7781" w:rsidP="000034DF">
            <w:pPr>
              <w:pStyle w:val="ListParagraph"/>
              <w:spacing w:before="60" w:after="60" w:line="276" w:lineRule="auto"/>
              <w:ind w:left="0"/>
              <w:contextualSpacing w:val="0"/>
              <w:jc w:val="both"/>
              <w:rPr>
                <w:rFonts w:ascii="Bookman Old Style" w:hAnsi="Bookman Old Style"/>
                <w:sz w:val="24"/>
                <w:szCs w:val="24"/>
              </w:rPr>
            </w:pPr>
          </w:p>
          <w:p w:rsidR="00EB7781" w:rsidRPr="00E547BD" w:rsidRDefault="00EB7781" w:rsidP="00261890">
            <w:pPr>
              <w:pStyle w:val="ListParagraph"/>
              <w:spacing w:before="60" w:after="60" w:line="276" w:lineRule="auto"/>
              <w:ind w:left="0"/>
              <w:contextualSpacing w:val="0"/>
              <w:jc w:val="both"/>
              <w:rPr>
                <w:rFonts w:ascii="Bookman Old Style" w:hAnsi="Bookman Old Style"/>
                <w:sz w:val="24"/>
                <w:szCs w:val="24"/>
              </w:rPr>
            </w:pPr>
          </w:p>
        </w:tc>
      </w:tr>
    </w:tbl>
    <w:p w:rsidR="00EB7781" w:rsidRPr="00E547BD" w:rsidRDefault="00EB7781" w:rsidP="000034DF">
      <w:pPr>
        <w:pStyle w:val="ListParagraph"/>
        <w:spacing w:before="60" w:after="60" w:line="276" w:lineRule="auto"/>
        <w:ind w:left="924"/>
        <w:contextualSpacing w:val="0"/>
        <w:rPr>
          <w:rFonts w:ascii="Bookman Old Style" w:hAnsi="Bookman Old Style"/>
          <w:sz w:val="24"/>
          <w:szCs w:val="24"/>
        </w:rPr>
      </w:pPr>
    </w:p>
    <w:p w:rsidR="00EB7781" w:rsidRPr="00E547BD" w:rsidRDefault="00EB7781" w:rsidP="00A0179F">
      <w:pPr>
        <w:pStyle w:val="ListParagraph"/>
        <w:numPr>
          <w:ilvl w:val="0"/>
          <w:numId w:val="189"/>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EB7781" w:rsidRPr="00E547BD" w:rsidTr="0049721F">
        <w:tc>
          <w:tcPr>
            <w:tcW w:w="8364" w:type="dxa"/>
          </w:tcPr>
          <w:p w:rsidR="00EB7781" w:rsidRPr="00E547BD" w:rsidRDefault="00EB7781" w:rsidP="000034DF">
            <w:pPr>
              <w:pStyle w:val="ListParagraph"/>
              <w:spacing w:before="60" w:after="60" w:line="276" w:lineRule="auto"/>
              <w:ind w:left="0"/>
              <w:contextualSpacing w:val="0"/>
              <w:jc w:val="both"/>
              <w:rPr>
                <w:rFonts w:ascii="Bookman Old Style" w:hAnsi="Bookman Old Style"/>
                <w:sz w:val="24"/>
                <w:szCs w:val="24"/>
              </w:rPr>
            </w:pPr>
          </w:p>
          <w:p w:rsidR="00EB7781" w:rsidRPr="00E547BD" w:rsidRDefault="00EB7781" w:rsidP="000034DF">
            <w:pPr>
              <w:pStyle w:val="ListParagraph"/>
              <w:spacing w:before="60" w:after="60" w:line="276" w:lineRule="auto"/>
              <w:ind w:left="0"/>
              <w:contextualSpacing w:val="0"/>
              <w:jc w:val="both"/>
              <w:rPr>
                <w:rFonts w:ascii="Bookman Old Style" w:hAnsi="Bookman Old Style"/>
                <w:sz w:val="24"/>
                <w:szCs w:val="24"/>
              </w:rPr>
            </w:pPr>
          </w:p>
          <w:p w:rsidR="00EB7781" w:rsidRPr="00E547BD" w:rsidRDefault="00EB7781" w:rsidP="000034DF">
            <w:pPr>
              <w:pStyle w:val="ListParagraph"/>
              <w:spacing w:before="60" w:after="60" w:line="276" w:lineRule="auto"/>
              <w:ind w:left="0"/>
              <w:contextualSpacing w:val="0"/>
              <w:jc w:val="both"/>
              <w:rPr>
                <w:rFonts w:ascii="Bookman Old Style" w:hAnsi="Bookman Old Style"/>
                <w:sz w:val="24"/>
                <w:szCs w:val="24"/>
              </w:rPr>
            </w:pPr>
          </w:p>
          <w:p w:rsidR="00EB7781" w:rsidRPr="00E547BD" w:rsidRDefault="00EB7781" w:rsidP="000034D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untuk merealisasikan</w:t>
            </w:r>
            <w:r w:rsidR="003B2460" w:rsidRPr="00E547BD">
              <w:rPr>
                <w:rFonts w:ascii="Bookman Old Style" w:hAnsi="Bookman Old Style"/>
                <w:sz w:val="24"/>
                <w:szCs w:val="24"/>
              </w:rPr>
              <w:t xml:space="preserve"> rencana </w:t>
            </w:r>
            <w:r w:rsidRPr="00E547BD">
              <w:rPr>
                <w:rFonts w:ascii="Bookman Old Style" w:hAnsi="Bookman Old Style"/>
                <w:sz w:val="24"/>
                <w:szCs w:val="24"/>
              </w:rPr>
              <w:t>pemenuhan rasio permodalan)</w:t>
            </w:r>
          </w:p>
          <w:p w:rsidR="00EB7781" w:rsidRPr="00E547BD" w:rsidRDefault="00EB7781" w:rsidP="000034DF">
            <w:pPr>
              <w:pStyle w:val="ListParagraph"/>
              <w:spacing w:before="60" w:after="60" w:line="276" w:lineRule="auto"/>
              <w:ind w:left="0"/>
              <w:contextualSpacing w:val="0"/>
              <w:jc w:val="both"/>
              <w:rPr>
                <w:rFonts w:ascii="Bookman Old Style" w:hAnsi="Bookman Old Style"/>
                <w:sz w:val="24"/>
                <w:szCs w:val="24"/>
              </w:rPr>
            </w:pPr>
          </w:p>
          <w:p w:rsidR="00EB7781" w:rsidRPr="00E547BD" w:rsidRDefault="00EB7781" w:rsidP="000034DF">
            <w:pPr>
              <w:pStyle w:val="ListParagraph"/>
              <w:spacing w:before="60" w:after="60" w:line="276" w:lineRule="auto"/>
              <w:ind w:left="0"/>
              <w:contextualSpacing w:val="0"/>
              <w:jc w:val="both"/>
              <w:rPr>
                <w:rFonts w:ascii="Bookman Old Style" w:hAnsi="Bookman Old Style"/>
                <w:sz w:val="24"/>
                <w:szCs w:val="24"/>
              </w:rPr>
            </w:pPr>
          </w:p>
          <w:p w:rsidR="00EB7781" w:rsidRPr="00E547BD" w:rsidRDefault="00EB7781" w:rsidP="00261890">
            <w:pPr>
              <w:pStyle w:val="ListParagraph"/>
              <w:spacing w:before="60" w:after="60" w:line="276" w:lineRule="auto"/>
              <w:ind w:left="0"/>
              <w:contextualSpacing w:val="0"/>
              <w:jc w:val="both"/>
              <w:rPr>
                <w:rFonts w:ascii="Bookman Old Style" w:hAnsi="Bookman Old Style"/>
                <w:sz w:val="24"/>
                <w:szCs w:val="24"/>
              </w:rPr>
            </w:pPr>
          </w:p>
        </w:tc>
      </w:tr>
    </w:tbl>
    <w:p w:rsidR="00EB7781" w:rsidRPr="00E547BD" w:rsidRDefault="00EB7781" w:rsidP="000034DF">
      <w:pPr>
        <w:pStyle w:val="ListParagraph"/>
        <w:spacing w:before="60" w:after="60" w:line="276" w:lineRule="auto"/>
        <w:ind w:left="924"/>
        <w:contextualSpacing w:val="0"/>
        <w:rPr>
          <w:rFonts w:ascii="Bookman Old Style" w:hAnsi="Bookman Old Style"/>
          <w:sz w:val="24"/>
          <w:szCs w:val="24"/>
        </w:rPr>
      </w:pPr>
    </w:p>
    <w:p w:rsidR="001F3E43" w:rsidRPr="00E547BD" w:rsidRDefault="001F3E43">
      <w:pPr>
        <w:rPr>
          <w:rFonts w:ascii="Bookman Old Style" w:hAnsi="Bookman Old Style"/>
          <w:sz w:val="24"/>
          <w:szCs w:val="24"/>
        </w:rPr>
      </w:pPr>
      <w:r w:rsidRPr="00E547BD">
        <w:rPr>
          <w:rFonts w:ascii="Bookman Old Style" w:hAnsi="Bookman Old Style"/>
          <w:sz w:val="24"/>
          <w:szCs w:val="24"/>
        </w:rPr>
        <w:br w:type="page"/>
      </w:r>
    </w:p>
    <w:p w:rsidR="00A83C7C" w:rsidRPr="00E547BD" w:rsidRDefault="007707A3" w:rsidP="0049721F">
      <w:pPr>
        <w:pStyle w:val="ListParagraph"/>
        <w:numPr>
          <w:ilvl w:val="0"/>
          <w:numId w:val="13"/>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Rencana Perubahan Modal</w:t>
      </w:r>
    </w:p>
    <w:p w:rsidR="00DA0B6D" w:rsidRPr="00E547BD" w:rsidRDefault="00DA0B6D" w:rsidP="00A0179F">
      <w:pPr>
        <w:pStyle w:val="ListParagraph"/>
        <w:numPr>
          <w:ilvl w:val="0"/>
          <w:numId w:val="190"/>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Uraian Mengenai Rencana Perubahan Modal</w:t>
      </w:r>
    </w:p>
    <w:tbl>
      <w:tblPr>
        <w:tblStyle w:val="TableGrid"/>
        <w:tblW w:w="8222" w:type="dxa"/>
        <w:tblInd w:w="1384" w:type="dxa"/>
        <w:tblLook w:val="04A0" w:firstRow="1" w:lastRow="0" w:firstColumn="1" w:lastColumn="0" w:noHBand="0" w:noVBand="1"/>
      </w:tblPr>
      <w:tblGrid>
        <w:gridCol w:w="8222"/>
      </w:tblGrid>
      <w:tr w:rsidR="00A83C7C" w:rsidRPr="00E547BD" w:rsidTr="00A867F4">
        <w:tc>
          <w:tcPr>
            <w:tcW w:w="8222" w:type="dxa"/>
          </w:tcPr>
          <w:p w:rsidR="00A83C7C" w:rsidRPr="00E547BD" w:rsidRDefault="00A83C7C" w:rsidP="003525C7">
            <w:pPr>
              <w:pStyle w:val="ListParagraph"/>
              <w:spacing w:before="60" w:after="60" w:line="276" w:lineRule="auto"/>
              <w:ind w:left="0"/>
              <w:contextualSpacing w:val="0"/>
              <w:jc w:val="center"/>
              <w:rPr>
                <w:rFonts w:ascii="Bookman Old Style" w:hAnsi="Bookman Old Style"/>
                <w:sz w:val="24"/>
                <w:szCs w:val="24"/>
              </w:rPr>
            </w:pPr>
          </w:p>
          <w:p w:rsidR="00A83C7C" w:rsidRPr="00E547BD" w:rsidRDefault="00A83C7C" w:rsidP="003525C7">
            <w:pPr>
              <w:pStyle w:val="ListParagraph"/>
              <w:spacing w:before="60" w:after="60" w:line="276" w:lineRule="auto"/>
              <w:ind w:left="0"/>
              <w:contextualSpacing w:val="0"/>
              <w:jc w:val="center"/>
              <w:rPr>
                <w:rFonts w:ascii="Bookman Old Style" w:hAnsi="Bookman Old Style"/>
                <w:sz w:val="24"/>
                <w:szCs w:val="24"/>
              </w:rPr>
            </w:pPr>
          </w:p>
          <w:p w:rsidR="00A83C7C" w:rsidRPr="00E547BD" w:rsidRDefault="00A83C7C" w:rsidP="003525C7">
            <w:pPr>
              <w:pStyle w:val="ListParagraph"/>
              <w:spacing w:before="60" w:after="60" w:line="276" w:lineRule="auto"/>
              <w:ind w:left="0"/>
              <w:contextualSpacing w:val="0"/>
              <w:jc w:val="center"/>
              <w:rPr>
                <w:rFonts w:ascii="Bookman Old Style" w:hAnsi="Bookman Old Style"/>
                <w:sz w:val="24"/>
                <w:szCs w:val="24"/>
              </w:rPr>
            </w:pPr>
          </w:p>
          <w:p w:rsidR="00A83C7C" w:rsidRPr="00E547BD" w:rsidRDefault="00A83C7C"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rencana perubahan permodalan, antara lain: struktur modal, jumlah modal, rencana penambahan modal, rencana perubahan kepemilikan, rencana penawaran umum saham, rencana right issue, rencana penerbitan surat utang yang dapat dikonversi menjadi ekuitas, dan rencana penambahan modal lainnya, disertai dengan rencana besaran nominal serta rencana waktu pelaksanaa</w:t>
            </w:r>
            <w:r w:rsidR="003B2460" w:rsidRPr="00E547BD">
              <w:rPr>
                <w:rFonts w:ascii="Bookman Old Style" w:hAnsi="Bookman Old Style"/>
                <w:sz w:val="24"/>
                <w:szCs w:val="24"/>
              </w:rPr>
              <w:t>n perubahan permodalan dimaksud</w:t>
            </w:r>
            <w:r w:rsidRPr="00E547BD">
              <w:rPr>
                <w:rFonts w:ascii="Bookman Old Style" w:hAnsi="Bookman Old Style"/>
                <w:sz w:val="24"/>
                <w:szCs w:val="24"/>
              </w:rPr>
              <w:t>)</w:t>
            </w:r>
          </w:p>
          <w:p w:rsidR="00A83C7C" w:rsidRPr="00E547BD" w:rsidRDefault="00A83C7C" w:rsidP="003525C7">
            <w:pPr>
              <w:pStyle w:val="ListParagraph"/>
              <w:spacing w:before="60" w:after="60" w:line="276" w:lineRule="auto"/>
              <w:ind w:left="0"/>
              <w:contextualSpacing w:val="0"/>
              <w:jc w:val="both"/>
              <w:rPr>
                <w:rFonts w:ascii="Bookman Old Style" w:hAnsi="Bookman Old Style"/>
                <w:sz w:val="24"/>
                <w:szCs w:val="24"/>
              </w:rPr>
            </w:pPr>
          </w:p>
          <w:p w:rsidR="00A83C7C" w:rsidRPr="00E547BD" w:rsidRDefault="00A83C7C" w:rsidP="003525C7">
            <w:pPr>
              <w:pStyle w:val="ListParagraph"/>
              <w:spacing w:before="60" w:after="60" w:line="276" w:lineRule="auto"/>
              <w:ind w:left="0"/>
              <w:contextualSpacing w:val="0"/>
              <w:jc w:val="both"/>
              <w:rPr>
                <w:rFonts w:ascii="Bookman Old Style" w:hAnsi="Bookman Old Style"/>
                <w:sz w:val="24"/>
                <w:szCs w:val="24"/>
              </w:rPr>
            </w:pPr>
          </w:p>
          <w:p w:rsidR="00A83C7C" w:rsidRPr="00E547BD" w:rsidRDefault="00A83C7C" w:rsidP="003525C7">
            <w:pPr>
              <w:pStyle w:val="ListParagraph"/>
              <w:spacing w:before="60" w:after="60" w:line="276" w:lineRule="auto"/>
              <w:ind w:left="0"/>
              <w:contextualSpacing w:val="0"/>
              <w:jc w:val="both"/>
              <w:rPr>
                <w:rFonts w:ascii="Bookman Old Style" w:hAnsi="Bookman Old Style"/>
                <w:sz w:val="24"/>
                <w:szCs w:val="24"/>
              </w:rPr>
            </w:pPr>
          </w:p>
        </w:tc>
      </w:tr>
    </w:tbl>
    <w:p w:rsidR="00A83C7C" w:rsidRPr="00E547BD" w:rsidRDefault="00A83C7C" w:rsidP="00A83C7C">
      <w:pPr>
        <w:rPr>
          <w:rFonts w:ascii="Bookman Old Style" w:hAnsi="Bookman Old Style"/>
          <w:sz w:val="24"/>
          <w:szCs w:val="24"/>
        </w:rPr>
      </w:pPr>
    </w:p>
    <w:p w:rsidR="007707A3" w:rsidRPr="00E547BD" w:rsidRDefault="007707A3" w:rsidP="00A0179F">
      <w:pPr>
        <w:pStyle w:val="ListParagraph"/>
        <w:numPr>
          <w:ilvl w:val="0"/>
          <w:numId w:val="190"/>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Alasan</w:t>
      </w:r>
      <w:r w:rsidR="00972CDF" w:rsidRPr="00E547BD">
        <w:rPr>
          <w:rFonts w:ascii="Bookman Old Style" w:hAnsi="Bookman Old Style"/>
          <w:sz w:val="24"/>
          <w:szCs w:val="24"/>
        </w:rPr>
        <w:t xml:space="preserve"> dan </w:t>
      </w:r>
      <w:r w:rsidRPr="00E547BD">
        <w:rPr>
          <w:rFonts w:ascii="Bookman Old Style" w:hAnsi="Bookman Old Style"/>
          <w:sz w:val="24"/>
          <w:szCs w:val="24"/>
        </w:rPr>
        <w:t xml:space="preserve">Pertimbangan </w:t>
      </w:r>
    </w:p>
    <w:tbl>
      <w:tblPr>
        <w:tblStyle w:val="TableGrid"/>
        <w:tblW w:w="8222" w:type="dxa"/>
        <w:tblInd w:w="1384" w:type="dxa"/>
        <w:tblLook w:val="04A0" w:firstRow="1" w:lastRow="0" w:firstColumn="1" w:lastColumn="0" w:noHBand="0" w:noVBand="1"/>
      </w:tblPr>
      <w:tblGrid>
        <w:gridCol w:w="8222"/>
      </w:tblGrid>
      <w:tr w:rsidR="007707A3" w:rsidRPr="00E547BD" w:rsidTr="00A867F4">
        <w:tc>
          <w:tcPr>
            <w:tcW w:w="8222" w:type="dxa"/>
          </w:tcPr>
          <w:p w:rsidR="007707A3" w:rsidRPr="00E547BD" w:rsidRDefault="007707A3" w:rsidP="003525C7">
            <w:pPr>
              <w:pStyle w:val="ListParagraph"/>
              <w:spacing w:before="60" w:after="60" w:line="276" w:lineRule="auto"/>
              <w:ind w:left="0"/>
              <w:contextualSpacing w:val="0"/>
              <w:jc w:val="center"/>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center"/>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center"/>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w:t>
            </w:r>
            <w:r w:rsidR="00E976F7" w:rsidRPr="00E547BD">
              <w:rPr>
                <w:rFonts w:ascii="Bookman Old Style" w:hAnsi="Bookman Old Style"/>
                <w:sz w:val="24"/>
                <w:szCs w:val="24"/>
              </w:rPr>
              <w:t>rencana perubahan modal</w:t>
            </w:r>
            <w:r w:rsidRPr="00E547BD">
              <w:rPr>
                <w:rFonts w:ascii="Bookman Old Style" w:hAnsi="Bookman Old Style"/>
                <w:sz w:val="24"/>
                <w:szCs w:val="24"/>
              </w:rPr>
              <w:t>)</w:t>
            </w:r>
          </w:p>
          <w:p w:rsidR="007707A3" w:rsidRPr="00E547BD" w:rsidRDefault="007707A3" w:rsidP="003525C7">
            <w:pPr>
              <w:pStyle w:val="ListParagraph"/>
              <w:spacing w:before="60" w:after="60" w:line="276" w:lineRule="auto"/>
              <w:ind w:left="0"/>
              <w:contextualSpacing w:val="0"/>
              <w:jc w:val="both"/>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both"/>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both"/>
              <w:rPr>
                <w:rFonts w:ascii="Bookman Old Style" w:hAnsi="Bookman Old Style"/>
                <w:sz w:val="24"/>
                <w:szCs w:val="24"/>
              </w:rPr>
            </w:pPr>
          </w:p>
        </w:tc>
      </w:tr>
    </w:tbl>
    <w:p w:rsidR="007707A3" w:rsidRPr="00E547BD" w:rsidRDefault="007707A3" w:rsidP="007707A3">
      <w:pPr>
        <w:pStyle w:val="ListParagraph"/>
        <w:spacing w:before="60" w:after="60" w:line="276" w:lineRule="auto"/>
        <w:ind w:left="924"/>
        <w:contextualSpacing w:val="0"/>
        <w:rPr>
          <w:rFonts w:ascii="Bookman Old Style" w:hAnsi="Bookman Old Style"/>
          <w:sz w:val="24"/>
          <w:szCs w:val="24"/>
        </w:rPr>
      </w:pPr>
    </w:p>
    <w:p w:rsidR="007707A3" w:rsidRPr="00E547BD" w:rsidRDefault="007707A3" w:rsidP="00A0179F">
      <w:pPr>
        <w:pStyle w:val="ListParagraph"/>
        <w:numPr>
          <w:ilvl w:val="0"/>
          <w:numId w:val="190"/>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Strategi</w:t>
      </w:r>
    </w:p>
    <w:tbl>
      <w:tblPr>
        <w:tblStyle w:val="TableGrid"/>
        <w:tblW w:w="8222" w:type="dxa"/>
        <w:tblInd w:w="1384" w:type="dxa"/>
        <w:tblLook w:val="04A0" w:firstRow="1" w:lastRow="0" w:firstColumn="1" w:lastColumn="0" w:noHBand="0" w:noVBand="1"/>
      </w:tblPr>
      <w:tblGrid>
        <w:gridCol w:w="8222"/>
      </w:tblGrid>
      <w:tr w:rsidR="007707A3" w:rsidRPr="00E547BD" w:rsidTr="00A867F4">
        <w:tc>
          <w:tcPr>
            <w:tcW w:w="8222" w:type="dxa"/>
          </w:tcPr>
          <w:p w:rsidR="007707A3" w:rsidRPr="00E547BD" w:rsidRDefault="007707A3" w:rsidP="003525C7">
            <w:pPr>
              <w:pStyle w:val="ListParagraph"/>
              <w:spacing w:before="60" w:after="60" w:line="276" w:lineRule="auto"/>
              <w:ind w:left="0"/>
              <w:contextualSpacing w:val="0"/>
              <w:jc w:val="both"/>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both"/>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both"/>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w:t>
            </w:r>
            <w:r w:rsidR="00456745" w:rsidRPr="00E547BD">
              <w:rPr>
                <w:rFonts w:ascii="Bookman Old Style" w:hAnsi="Bookman Old Style"/>
                <w:sz w:val="24"/>
                <w:szCs w:val="24"/>
              </w:rPr>
              <w:t>rencana perubahan modal</w:t>
            </w:r>
            <w:r w:rsidRPr="00E547BD">
              <w:rPr>
                <w:rFonts w:ascii="Bookman Old Style" w:hAnsi="Bookman Old Style"/>
                <w:sz w:val="24"/>
                <w:szCs w:val="24"/>
              </w:rPr>
              <w:t>)</w:t>
            </w:r>
          </w:p>
          <w:p w:rsidR="007707A3" w:rsidRPr="00E547BD" w:rsidRDefault="007707A3" w:rsidP="003525C7">
            <w:pPr>
              <w:pStyle w:val="ListParagraph"/>
              <w:spacing w:before="60" w:after="60" w:line="276" w:lineRule="auto"/>
              <w:ind w:left="0"/>
              <w:contextualSpacing w:val="0"/>
              <w:jc w:val="both"/>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both"/>
              <w:rPr>
                <w:rFonts w:ascii="Bookman Old Style" w:hAnsi="Bookman Old Style"/>
                <w:sz w:val="24"/>
                <w:szCs w:val="24"/>
              </w:rPr>
            </w:pPr>
          </w:p>
          <w:p w:rsidR="007707A3" w:rsidRPr="00E547BD" w:rsidRDefault="007707A3" w:rsidP="003525C7">
            <w:pPr>
              <w:pStyle w:val="ListParagraph"/>
              <w:spacing w:before="60" w:after="60" w:line="276" w:lineRule="auto"/>
              <w:ind w:left="0"/>
              <w:contextualSpacing w:val="0"/>
              <w:jc w:val="both"/>
              <w:rPr>
                <w:rFonts w:ascii="Bookman Old Style" w:hAnsi="Bookman Old Style"/>
                <w:sz w:val="24"/>
                <w:szCs w:val="24"/>
              </w:rPr>
            </w:pPr>
          </w:p>
        </w:tc>
      </w:tr>
    </w:tbl>
    <w:p w:rsidR="00A83C7C" w:rsidRPr="00E547BD" w:rsidRDefault="00A83C7C" w:rsidP="000034DF">
      <w:pPr>
        <w:spacing w:before="60" w:after="60" w:line="276" w:lineRule="auto"/>
        <w:rPr>
          <w:rFonts w:ascii="Bookman Old Style" w:hAnsi="Bookman Old Style"/>
          <w:sz w:val="24"/>
          <w:szCs w:val="24"/>
        </w:rPr>
      </w:pPr>
    </w:p>
    <w:p w:rsidR="00A0437F" w:rsidRPr="00E547BD" w:rsidRDefault="00A0437F" w:rsidP="00517E12">
      <w:pPr>
        <w:rPr>
          <w:rFonts w:ascii="Bookman Old Style" w:hAnsi="Bookman Old Style"/>
          <w:sz w:val="24"/>
          <w:szCs w:val="24"/>
        </w:rPr>
        <w:sectPr w:rsidR="00A0437F" w:rsidRPr="00E547BD" w:rsidSect="005420D4">
          <w:pgSz w:w="12242" w:h="18722" w:code="120"/>
          <w:pgMar w:top="1701" w:right="1418" w:bottom="1418" w:left="1418" w:header="709" w:footer="709" w:gutter="0"/>
          <w:cols w:space="708"/>
          <w:docGrid w:linePitch="360"/>
        </w:sectPr>
      </w:pPr>
    </w:p>
    <w:p w:rsidR="00BE11DF" w:rsidRPr="00E547BD" w:rsidRDefault="00F331C7" w:rsidP="00517E12">
      <w:pPr>
        <w:rPr>
          <w:rFonts w:ascii="Bookman Old Style" w:hAnsi="Bookman Old Style"/>
          <w:sz w:val="24"/>
          <w:szCs w:val="24"/>
        </w:rPr>
      </w:pPr>
      <w:r w:rsidRPr="00E547BD">
        <w:rPr>
          <w:rFonts w:ascii="Bookman Old Style" w:hAnsi="Bookman Old Style"/>
          <w:sz w:val="24"/>
          <w:szCs w:val="24"/>
        </w:rPr>
        <w:lastRenderedPageBreak/>
        <w:t xml:space="preserve">Format </w:t>
      </w:r>
      <w:r w:rsidR="00AC1B79" w:rsidRPr="00E547BD">
        <w:rPr>
          <w:rFonts w:ascii="Bookman Old Style" w:hAnsi="Bookman Old Style"/>
          <w:sz w:val="24"/>
          <w:szCs w:val="24"/>
        </w:rPr>
        <w:t>7</w:t>
      </w:r>
      <w:r w:rsidRPr="00E547BD">
        <w:rPr>
          <w:rFonts w:ascii="Bookman Old Style" w:hAnsi="Bookman Old Style"/>
          <w:sz w:val="24"/>
          <w:szCs w:val="24"/>
        </w:rPr>
        <w:t>: Rencana Pendanaan</w:t>
      </w:r>
    </w:p>
    <w:p w:rsidR="005E32B8" w:rsidRPr="00E547BD" w:rsidRDefault="00970286" w:rsidP="004A5129">
      <w:pPr>
        <w:pStyle w:val="ListParagraph"/>
        <w:numPr>
          <w:ilvl w:val="0"/>
          <w:numId w:val="15"/>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t>Rencana Pendanaan</w:t>
      </w:r>
      <w:r w:rsidR="001C5F86" w:rsidRPr="00E547BD">
        <w:rPr>
          <w:rFonts w:ascii="Bookman Old Style" w:hAnsi="Bookman Old Style"/>
          <w:sz w:val="24"/>
          <w:szCs w:val="24"/>
        </w:rPr>
        <w:t xml:space="preserve"> berdasarkan Sumber Pendanaan</w:t>
      </w:r>
      <w:r w:rsidR="00B43971" w:rsidRPr="00E547BD">
        <w:rPr>
          <w:rFonts w:ascii="Bookman Old Style" w:hAnsi="Bookman Old Style"/>
          <w:sz w:val="24"/>
          <w:szCs w:val="24"/>
        </w:rPr>
        <w:t xml:space="preserve"> </w:t>
      </w:r>
    </w:p>
    <w:p w:rsidR="00011651" w:rsidRPr="00E547BD" w:rsidRDefault="00011651" w:rsidP="00A0179F">
      <w:pPr>
        <w:pStyle w:val="ListParagraph"/>
        <w:numPr>
          <w:ilvl w:val="0"/>
          <w:numId w:val="163"/>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Tabel Rencana Pendanaan berdasarkan Sumber Pendanaan bagi Perusahaan Pembiayaan</w:t>
      </w:r>
    </w:p>
    <w:tbl>
      <w:tblPr>
        <w:tblStyle w:val="TableGrid"/>
        <w:tblW w:w="14601" w:type="dxa"/>
        <w:tblInd w:w="1242" w:type="dxa"/>
        <w:tblLayout w:type="fixed"/>
        <w:tblLook w:val="04A0" w:firstRow="1" w:lastRow="0" w:firstColumn="1" w:lastColumn="0" w:noHBand="0" w:noVBand="1"/>
      </w:tblPr>
      <w:tblGrid>
        <w:gridCol w:w="4598"/>
        <w:gridCol w:w="2206"/>
        <w:gridCol w:w="2552"/>
        <w:gridCol w:w="2410"/>
        <w:gridCol w:w="2835"/>
      </w:tblGrid>
      <w:tr w:rsidR="009F5337" w:rsidRPr="00E547BD" w:rsidTr="00EE3FD4">
        <w:trPr>
          <w:tblHeader/>
        </w:trPr>
        <w:tc>
          <w:tcPr>
            <w:tcW w:w="4598" w:type="dxa"/>
            <w:vMerge w:val="restart"/>
            <w:tcBorders>
              <w:top w:val="single" w:sz="4" w:space="0" w:color="auto"/>
            </w:tcBorders>
            <w:shd w:val="clear" w:color="auto" w:fill="D9D9D9" w:themeFill="background1" w:themeFillShade="D9"/>
            <w:vAlign w:val="center"/>
          </w:tcPr>
          <w:p w:rsidR="009F5337" w:rsidRPr="00E547BD" w:rsidRDefault="009F5337" w:rsidP="00F81E9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Jenis Pendanaan</w:t>
            </w:r>
          </w:p>
        </w:tc>
        <w:tc>
          <w:tcPr>
            <w:tcW w:w="2206" w:type="dxa"/>
            <w:vMerge w:val="restart"/>
            <w:tcBorders>
              <w:top w:val="single" w:sz="4" w:space="0" w:color="auto"/>
            </w:tcBorders>
            <w:shd w:val="clear" w:color="auto" w:fill="D9D9D9" w:themeFill="background1" w:themeFillShade="D9"/>
            <w:vAlign w:val="center"/>
          </w:tcPr>
          <w:p w:rsidR="009F5337" w:rsidRPr="00E547BD" w:rsidRDefault="009F5337" w:rsidP="00F81E9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Aktual</w:t>
            </w:r>
          </w:p>
          <w:p w:rsidR="009F5337" w:rsidRPr="00E547BD" w:rsidRDefault="009F5337" w:rsidP="00D17941">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Okt X-1</w:t>
            </w:r>
          </w:p>
        </w:tc>
        <w:tc>
          <w:tcPr>
            <w:tcW w:w="7797" w:type="dxa"/>
            <w:gridSpan w:val="3"/>
            <w:tcBorders>
              <w:top w:val="single" w:sz="4" w:space="0" w:color="auto"/>
            </w:tcBorders>
            <w:shd w:val="clear" w:color="auto" w:fill="D9D9D9" w:themeFill="background1" w:themeFillShade="D9"/>
            <w:vAlign w:val="center"/>
          </w:tcPr>
          <w:p w:rsidR="009F5337" w:rsidRPr="00E547BD" w:rsidRDefault="009F5337" w:rsidP="00F81E9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9F5337" w:rsidRPr="00E547BD" w:rsidTr="00EE3FD4">
        <w:trPr>
          <w:tblHeader/>
        </w:trPr>
        <w:tc>
          <w:tcPr>
            <w:tcW w:w="4598" w:type="dxa"/>
            <w:vMerge/>
            <w:shd w:val="clear" w:color="auto" w:fill="D9D9D9" w:themeFill="background1" w:themeFillShade="D9"/>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206" w:type="dxa"/>
            <w:vMerge/>
            <w:shd w:val="clear" w:color="auto" w:fill="D9D9D9" w:themeFill="background1" w:themeFillShade="D9"/>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shd w:val="clear" w:color="auto" w:fill="D9D9D9" w:themeFill="background1" w:themeFillShade="D9"/>
            <w:vAlign w:val="center"/>
          </w:tcPr>
          <w:p w:rsidR="009F5337" w:rsidRPr="00E547BD" w:rsidRDefault="009F5337" w:rsidP="00D17941">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2410" w:type="dxa"/>
            <w:shd w:val="clear" w:color="auto" w:fill="D9D9D9" w:themeFill="background1" w:themeFillShade="D9"/>
            <w:vAlign w:val="center"/>
          </w:tcPr>
          <w:p w:rsidR="009F5337" w:rsidRPr="00E547BD" w:rsidRDefault="009F5337" w:rsidP="00F81E9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2835" w:type="dxa"/>
            <w:shd w:val="clear" w:color="auto" w:fill="D9D9D9" w:themeFill="background1" w:themeFillShade="D9"/>
            <w:vAlign w:val="center"/>
          </w:tcPr>
          <w:p w:rsidR="009F5337" w:rsidRPr="00E547BD" w:rsidRDefault="009F5337" w:rsidP="00F81E9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9F5337" w:rsidRPr="00E547BD" w:rsidTr="00EE3FD4">
        <w:tc>
          <w:tcPr>
            <w:tcW w:w="4598" w:type="dxa"/>
          </w:tcPr>
          <w:p w:rsidR="009F5337" w:rsidRPr="00E547BD" w:rsidRDefault="009F5337" w:rsidP="00A0179F">
            <w:pPr>
              <w:pStyle w:val="ListParagraph"/>
              <w:numPr>
                <w:ilvl w:val="0"/>
                <w:numId w:val="150"/>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Penerimaan Pendanaan Baru:</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Pinjaman dari lembaga pemerintah</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Pinjaman dari bank</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EE3FD4">
            <w:pPr>
              <w:pStyle w:val="ListParagraph"/>
              <w:numPr>
                <w:ilvl w:val="0"/>
                <w:numId w:val="15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Pinjaman dari industri keuangan non-bank</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Pinjaman dari lembaga dan/atau badan usaha lain</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Pinjaman subordinasi</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Penerbitan efek melalui penawaran umum</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Penerbitan efek bersifat utang tidak melalui penawaran umum</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Sekuritisasi aset</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0"/>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Penerimaan Pendanaan (</w:t>
            </w:r>
            <w:r w:rsidRPr="00E547BD">
              <w:rPr>
                <w:rFonts w:ascii="Bookman Old Style" w:hAnsi="Bookman Old Style"/>
                <w:i/>
                <w:sz w:val="24"/>
                <w:szCs w:val="24"/>
              </w:rPr>
              <w:t>Outstanding</w:t>
            </w:r>
            <w:r w:rsidRPr="00E547BD">
              <w:rPr>
                <w:rFonts w:ascii="Bookman Old Style" w:hAnsi="Bookman Old Style"/>
                <w:sz w:val="24"/>
                <w:szCs w:val="24"/>
              </w:rPr>
              <w:t>)</w:t>
            </w:r>
            <w:r w:rsidR="00CE3A58" w:rsidRPr="00E547BD">
              <w:rPr>
                <w:rFonts w:ascii="Bookman Old Style" w:hAnsi="Bookman Old Style"/>
                <w:sz w:val="24"/>
                <w:szCs w:val="24"/>
              </w:rPr>
              <w:t>:</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2"/>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lastRenderedPageBreak/>
              <w:t>Pinjaman dari lembaga pemerintah</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Pinjaman dari bank</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Pinjaman dari industri keuangan non-bank, lembaga, dan/atau badan usaha lain</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Pinjaman dari lembaga dan/atau badan usaha lain</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Pinjaman subordinasi</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Penerbitan efek melalui penawaran umum</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Penerbitan efek bersifat utang tidak melalui penawaran umum</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r w:rsidR="009F5337" w:rsidRPr="00E547BD" w:rsidTr="00EE3FD4">
        <w:tc>
          <w:tcPr>
            <w:tcW w:w="4598" w:type="dxa"/>
          </w:tcPr>
          <w:p w:rsidR="009F5337" w:rsidRPr="00E547BD" w:rsidRDefault="009F5337" w:rsidP="00A0179F">
            <w:pPr>
              <w:pStyle w:val="ListParagraph"/>
              <w:numPr>
                <w:ilvl w:val="0"/>
                <w:numId w:val="152"/>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Sekuritisasi aset</w:t>
            </w:r>
          </w:p>
        </w:tc>
        <w:tc>
          <w:tcPr>
            <w:tcW w:w="2206"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9F5337" w:rsidRPr="00E547BD" w:rsidRDefault="009F5337" w:rsidP="00F81E90">
            <w:pPr>
              <w:pStyle w:val="ListParagraph"/>
              <w:spacing w:before="60" w:after="60" w:line="276" w:lineRule="auto"/>
              <w:ind w:left="0"/>
              <w:contextualSpacing w:val="0"/>
              <w:jc w:val="both"/>
              <w:rPr>
                <w:rFonts w:ascii="Bookman Old Style" w:hAnsi="Bookman Old Style"/>
                <w:sz w:val="24"/>
                <w:szCs w:val="24"/>
              </w:rPr>
            </w:pPr>
          </w:p>
        </w:tc>
      </w:tr>
    </w:tbl>
    <w:p w:rsidR="00BE11DF" w:rsidRPr="00E547BD" w:rsidRDefault="00BE11DF" w:rsidP="000034DF">
      <w:pPr>
        <w:spacing w:before="60" w:after="60" w:line="276" w:lineRule="auto"/>
        <w:rPr>
          <w:rFonts w:ascii="Bookman Old Style" w:hAnsi="Bookman Old Style"/>
          <w:sz w:val="24"/>
          <w:szCs w:val="24"/>
        </w:rPr>
      </w:pPr>
    </w:p>
    <w:p w:rsidR="00A30200" w:rsidRPr="00E547BD" w:rsidRDefault="00A30200">
      <w:pPr>
        <w:rPr>
          <w:rFonts w:ascii="Bookman Old Style" w:hAnsi="Bookman Old Style"/>
          <w:sz w:val="24"/>
          <w:szCs w:val="24"/>
        </w:rPr>
      </w:pPr>
      <w:r w:rsidRPr="00E547BD">
        <w:rPr>
          <w:rFonts w:ascii="Bookman Old Style" w:hAnsi="Bookman Old Style"/>
          <w:sz w:val="24"/>
          <w:szCs w:val="24"/>
        </w:rPr>
        <w:br w:type="page"/>
      </w:r>
    </w:p>
    <w:p w:rsidR="00A30200" w:rsidRPr="00E547BD" w:rsidRDefault="00A30200" w:rsidP="00A0179F">
      <w:pPr>
        <w:pStyle w:val="ListParagraph"/>
        <w:numPr>
          <w:ilvl w:val="0"/>
          <w:numId w:val="163"/>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 xml:space="preserve">Tabel Rencana Pendanaan </w:t>
      </w:r>
      <w:r w:rsidR="00B5375F" w:rsidRPr="00E547BD">
        <w:rPr>
          <w:rFonts w:ascii="Bookman Old Style" w:hAnsi="Bookman Old Style"/>
          <w:sz w:val="24"/>
          <w:szCs w:val="24"/>
        </w:rPr>
        <w:t xml:space="preserve">berdasarkan Sumber Pendanaan </w:t>
      </w:r>
      <w:r w:rsidRPr="00E547BD">
        <w:rPr>
          <w:rFonts w:ascii="Bookman Old Style" w:hAnsi="Bookman Old Style"/>
          <w:sz w:val="24"/>
          <w:szCs w:val="24"/>
        </w:rPr>
        <w:t>bagi Perusahaan Pembiayaan Syariah dan Unit Usaha Syariah Perusahaan Pembiayaan</w:t>
      </w:r>
    </w:p>
    <w:tbl>
      <w:tblPr>
        <w:tblStyle w:val="TableGrid"/>
        <w:tblW w:w="14601" w:type="dxa"/>
        <w:tblInd w:w="1242" w:type="dxa"/>
        <w:tblLayout w:type="fixed"/>
        <w:tblLook w:val="04A0" w:firstRow="1" w:lastRow="0" w:firstColumn="1" w:lastColumn="0" w:noHBand="0" w:noVBand="1"/>
      </w:tblPr>
      <w:tblGrid>
        <w:gridCol w:w="4598"/>
        <w:gridCol w:w="2206"/>
        <w:gridCol w:w="2552"/>
        <w:gridCol w:w="2410"/>
        <w:gridCol w:w="2835"/>
      </w:tblGrid>
      <w:tr w:rsidR="00CE3A58" w:rsidRPr="00E547BD" w:rsidTr="00EE3FD4">
        <w:trPr>
          <w:tblHeader/>
        </w:trPr>
        <w:tc>
          <w:tcPr>
            <w:tcW w:w="4598" w:type="dxa"/>
            <w:vMerge w:val="restart"/>
            <w:tcBorders>
              <w:top w:val="single" w:sz="4" w:space="0" w:color="auto"/>
            </w:tcBorders>
            <w:shd w:val="clear" w:color="auto" w:fill="D9D9D9" w:themeFill="background1" w:themeFillShade="D9"/>
            <w:vAlign w:val="center"/>
          </w:tcPr>
          <w:p w:rsidR="00CE3A58" w:rsidRPr="00E547BD" w:rsidRDefault="00CE3A58"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Jenis Pendanaan</w:t>
            </w:r>
          </w:p>
        </w:tc>
        <w:tc>
          <w:tcPr>
            <w:tcW w:w="2206" w:type="dxa"/>
            <w:vMerge w:val="restart"/>
            <w:tcBorders>
              <w:top w:val="single" w:sz="4" w:space="0" w:color="auto"/>
            </w:tcBorders>
            <w:shd w:val="clear" w:color="auto" w:fill="D9D9D9" w:themeFill="background1" w:themeFillShade="D9"/>
            <w:vAlign w:val="center"/>
          </w:tcPr>
          <w:p w:rsidR="00CE3A58" w:rsidRPr="00E547BD" w:rsidRDefault="00CE3A58"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Aktual</w:t>
            </w:r>
          </w:p>
          <w:p w:rsidR="00CE3A58" w:rsidRPr="00E547BD" w:rsidRDefault="00CE3A58"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Okt X-1</w:t>
            </w:r>
          </w:p>
        </w:tc>
        <w:tc>
          <w:tcPr>
            <w:tcW w:w="7797" w:type="dxa"/>
            <w:gridSpan w:val="3"/>
            <w:tcBorders>
              <w:top w:val="single" w:sz="4" w:space="0" w:color="auto"/>
            </w:tcBorders>
            <w:shd w:val="clear" w:color="auto" w:fill="D9D9D9" w:themeFill="background1" w:themeFillShade="D9"/>
            <w:vAlign w:val="center"/>
          </w:tcPr>
          <w:p w:rsidR="00CE3A58" w:rsidRPr="00E547BD" w:rsidRDefault="00CE3A58"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CE3A58" w:rsidRPr="00E547BD" w:rsidTr="00EE3FD4">
        <w:trPr>
          <w:tblHeader/>
        </w:trPr>
        <w:tc>
          <w:tcPr>
            <w:tcW w:w="4598" w:type="dxa"/>
            <w:vMerge/>
            <w:shd w:val="clear" w:color="auto" w:fill="D9D9D9" w:themeFill="background1" w:themeFillShade="D9"/>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206" w:type="dxa"/>
            <w:vMerge/>
            <w:shd w:val="clear" w:color="auto" w:fill="D9D9D9" w:themeFill="background1" w:themeFillShade="D9"/>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shd w:val="clear" w:color="auto" w:fill="D9D9D9" w:themeFill="background1" w:themeFillShade="D9"/>
            <w:vAlign w:val="center"/>
          </w:tcPr>
          <w:p w:rsidR="00CE3A58" w:rsidRPr="00E547BD" w:rsidRDefault="00CE3A58"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2410" w:type="dxa"/>
            <w:shd w:val="clear" w:color="auto" w:fill="D9D9D9" w:themeFill="background1" w:themeFillShade="D9"/>
            <w:vAlign w:val="center"/>
          </w:tcPr>
          <w:p w:rsidR="00CE3A58" w:rsidRPr="00E547BD" w:rsidRDefault="00CE3A58"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2835" w:type="dxa"/>
            <w:shd w:val="clear" w:color="auto" w:fill="D9D9D9" w:themeFill="background1" w:themeFillShade="D9"/>
            <w:vAlign w:val="center"/>
          </w:tcPr>
          <w:p w:rsidR="00CE3A58" w:rsidRPr="00E547BD" w:rsidRDefault="00CE3A58"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CE3A58" w:rsidRPr="00E547BD" w:rsidTr="00EE3FD4">
        <w:tc>
          <w:tcPr>
            <w:tcW w:w="4598" w:type="dxa"/>
          </w:tcPr>
          <w:p w:rsidR="00CE3A58" w:rsidRPr="00E547BD" w:rsidRDefault="00CE3A58" w:rsidP="00A0179F">
            <w:pPr>
              <w:pStyle w:val="ListParagraph"/>
              <w:numPr>
                <w:ilvl w:val="0"/>
                <w:numId w:val="153"/>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Penerimaan Pendanaan Baru:</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4"/>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Pendanaan dari lembaga pemerintah</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Pendanaan dari bank</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Pendanaan dari industri keuangan non-bank</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Pendanaan dari lembaga dan/atau badan usaha lain</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Pendanaan subordinasi</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Penerbitan efek syariah melalui penawaran umum</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Penerbitan sukuk tidak melalui penawaran umum</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Sekuritisasi aset</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3"/>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Saldo Penerimaan Pendanaan (</w:t>
            </w:r>
            <w:r w:rsidRPr="00E547BD">
              <w:rPr>
                <w:rFonts w:ascii="Bookman Old Style" w:hAnsi="Bookman Old Style"/>
                <w:i/>
                <w:sz w:val="24"/>
                <w:szCs w:val="24"/>
              </w:rPr>
              <w:t>Outstanding</w:t>
            </w:r>
            <w:r w:rsidRPr="00E547BD">
              <w:rPr>
                <w:rFonts w:ascii="Bookman Old Style" w:hAnsi="Bookman Old Style"/>
                <w:sz w:val="24"/>
                <w:szCs w:val="24"/>
              </w:rPr>
              <w:t>)</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5"/>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Pendanaan dari lembaga pemerintah</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Pendanaan dari bank</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lastRenderedPageBreak/>
              <w:t>Pendanaan dari industri keuangan non-bank</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Pendanaan dari lembaga dan/atau badan usaha lain</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Pendanaan subordinasi</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Penerbitan efek syariah melalui penawaran umum</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Penerbitan sukuk tidak melalui penawaran umum</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r w:rsidR="00CE3A58" w:rsidRPr="00E547BD" w:rsidTr="00EE3FD4">
        <w:tc>
          <w:tcPr>
            <w:tcW w:w="4598" w:type="dxa"/>
          </w:tcPr>
          <w:p w:rsidR="00CE3A58" w:rsidRPr="00E547BD" w:rsidRDefault="00CE3A58" w:rsidP="00A0179F">
            <w:pPr>
              <w:pStyle w:val="ListParagraph"/>
              <w:numPr>
                <w:ilvl w:val="0"/>
                <w:numId w:val="15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Sekuritisasi aset</w:t>
            </w:r>
          </w:p>
        </w:tc>
        <w:tc>
          <w:tcPr>
            <w:tcW w:w="2206"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410"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c>
          <w:tcPr>
            <w:tcW w:w="2835" w:type="dxa"/>
          </w:tcPr>
          <w:p w:rsidR="00CE3A58" w:rsidRPr="00E547BD" w:rsidRDefault="00CE3A58" w:rsidP="00B23180">
            <w:pPr>
              <w:pStyle w:val="ListParagraph"/>
              <w:spacing w:before="60" w:after="60" w:line="276" w:lineRule="auto"/>
              <w:ind w:left="0"/>
              <w:contextualSpacing w:val="0"/>
              <w:jc w:val="both"/>
              <w:rPr>
                <w:rFonts w:ascii="Bookman Old Style" w:hAnsi="Bookman Old Style"/>
                <w:sz w:val="24"/>
                <w:szCs w:val="24"/>
              </w:rPr>
            </w:pPr>
          </w:p>
        </w:tc>
      </w:tr>
    </w:tbl>
    <w:p w:rsidR="00A30200" w:rsidRPr="00E547BD" w:rsidRDefault="00A30200" w:rsidP="00A30200">
      <w:pPr>
        <w:spacing w:before="60" w:after="60" w:line="276" w:lineRule="auto"/>
        <w:rPr>
          <w:rFonts w:ascii="Bookman Old Style" w:hAnsi="Bookman Old Style"/>
          <w:sz w:val="24"/>
          <w:szCs w:val="24"/>
        </w:rPr>
      </w:pPr>
    </w:p>
    <w:p w:rsidR="006B7C60" w:rsidRPr="00E547BD" w:rsidRDefault="006B7C60" w:rsidP="00A0179F">
      <w:pPr>
        <w:pStyle w:val="ListParagraph"/>
        <w:numPr>
          <w:ilvl w:val="0"/>
          <w:numId w:val="163"/>
        </w:numPr>
        <w:spacing w:before="60" w:after="60" w:line="276" w:lineRule="auto"/>
        <w:ind w:left="1134" w:hanging="567"/>
        <w:contextualSpacing w:val="0"/>
        <w:rPr>
          <w:rFonts w:ascii="Bookman Old Style" w:hAnsi="Bookman Old Style"/>
          <w:sz w:val="24"/>
          <w:szCs w:val="24"/>
        </w:rPr>
        <w:sectPr w:rsidR="006B7C60" w:rsidRPr="00E547BD" w:rsidSect="00A0437F">
          <w:pgSz w:w="18722" w:h="12242" w:orient="landscape" w:code="120"/>
          <w:pgMar w:top="1418" w:right="1701" w:bottom="1418" w:left="1418" w:header="709" w:footer="709" w:gutter="0"/>
          <w:cols w:space="708"/>
          <w:docGrid w:linePitch="360"/>
        </w:sectPr>
      </w:pPr>
    </w:p>
    <w:p w:rsidR="006B7C60" w:rsidRPr="00E547BD" w:rsidRDefault="006B7C60" w:rsidP="00A0179F">
      <w:pPr>
        <w:pStyle w:val="ListParagraph"/>
        <w:numPr>
          <w:ilvl w:val="0"/>
          <w:numId w:val="163"/>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Alasan dan Pertimbangan</w:t>
      </w:r>
    </w:p>
    <w:tbl>
      <w:tblPr>
        <w:tblStyle w:val="TableGrid"/>
        <w:tblW w:w="8364" w:type="dxa"/>
        <w:tblInd w:w="1242" w:type="dxa"/>
        <w:tblLook w:val="04A0" w:firstRow="1" w:lastRow="0" w:firstColumn="1" w:lastColumn="0" w:noHBand="0" w:noVBand="1"/>
      </w:tblPr>
      <w:tblGrid>
        <w:gridCol w:w="8364"/>
      </w:tblGrid>
      <w:tr w:rsidR="006B7C60" w:rsidRPr="00E547BD" w:rsidTr="00232E17">
        <w:tc>
          <w:tcPr>
            <w:tcW w:w="8364" w:type="dxa"/>
          </w:tcPr>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w:t>
            </w:r>
            <w:r w:rsidR="003B2460" w:rsidRPr="00E547BD">
              <w:rPr>
                <w:rFonts w:ascii="Bookman Old Style" w:hAnsi="Bookman Old Style"/>
                <w:sz w:val="24"/>
                <w:szCs w:val="24"/>
              </w:rPr>
              <w:t xml:space="preserve">rencana </w:t>
            </w:r>
            <w:r w:rsidR="005217C4" w:rsidRPr="00E547BD">
              <w:rPr>
                <w:rFonts w:ascii="Bookman Old Style" w:hAnsi="Bookman Old Style"/>
                <w:sz w:val="24"/>
                <w:szCs w:val="24"/>
              </w:rPr>
              <w:t>pendanaan berdasarkan sumber pendanaan</w:t>
            </w:r>
            <w:r w:rsidRPr="00E547BD">
              <w:rPr>
                <w:rFonts w:ascii="Bookman Old Style" w:hAnsi="Bookman Old Style"/>
                <w:sz w:val="24"/>
                <w:szCs w:val="24"/>
              </w:rPr>
              <w:t>)</w:t>
            </w: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tc>
      </w:tr>
    </w:tbl>
    <w:p w:rsidR="006B7C60" w:rsidRPr="00E547BD" w:rsidRDefault="006B7C60" w:rsidP="006B7C60">
      <w:pPr>
        <w:pStyle w:val="ListParagraph"/>
        <w:spacing w:before="60" w:after="60" w:line="276" w:lineRule="auto"/>
        <w:ind w:left="924"/>
        <w:contextualSpacing w:val="0"/>
        <w:rPr>
          <w:rFonts w:ascii="Bookman Old Style" w:hAnsi="Bookman Old Style"/>
          <w:sz w:val="24"/>
          <w:szCs w:val="24"/>
        </w:rPr>
      </w:pPr>
    </w:p>
    <w:p w:rsidR="006B7C60" w:rsidRPr="00E547BD" w:rsidRDefault="006B7C60" w:rsidP="00A0179F">
      <w:pPr>
        <w:pStyle w:val="ListParagraph"/>
        <w:numPr>
          <w:ilvl w:val="0"/>
          <w:numId w:val="163"/>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6B7C60" w:rsidRPr="00E547BD" w:rsidTr="00232E17">
        <w:tc>
          <w:tcPr>
            <w:tcW w:w="8364" w:type="dxa"/>
          </w:tcPr>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w:t>
            </w:r>
            <w:r w:rsidR="003B2460" w:rsidRPr="00E547BD">
              <w:rPr>
                <w:rFonts w:ascii="Bookman Old Style" w:hAnsi="Bookman Old Style"/>
                <w:sz w:val="24"/>
                <w:szCs w:val="24"/>
              </w:rPr>
              <w:t xml:space="preserve">rencana </w:t>
            </w:r>
            <w:r w:rsidR="005217C4" w:rsidRPr="00E547BD">
              <w:rPr>
                <w:rFonts w:ascii="Bookman Old Style" w:hAnsi="Bookman Old Style"/>
                <w:sz w:val="24"/>
                <w:szCs w:val="24"/>
              </w:rPr>
              <w:t>pendanaan berdasarkan sumber pendanaan</w:t>
            </w:r>
            <w:r w:rsidRPr="00E547BD">
              <w:rPr>
                <w:rFonts w:ascii="Bookman Old Style" w:hAnsi="Bookman Old Style"/>
                <w:sz w:val="24"/>
                <w:szCs w:val="24"/>
              </w:rPr>
              <w:t>)</w:t>
            </w: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tc>
      </w:tr>
    </w:tbl>
    <w:p w:rsidR="006B7C60" w:rsidRPr="00E547BD" w:rsidRDefault="006B7C60" w:rsidP="006B7C60">
      <w:pPr>
        <w:pStyle w:val="ListParagraph"/>
        <w:spacing w:before="60" w:after="60" w:line="276" w:lineRule="auto"/>
        <w:ind w:left="924"/>
        <w:contextualSpacing w:val="0"/>
        <w:rPr>
          <w:rFonts w:ascii="Bookman Old Style" w:hAnsi="Bookman Old Style"/>
          <w:sz w:val="24"/>
          <w:szCs w:val="24"/>
        </w:rPr>
      </w:pPr>
    </w:p>
    <w:p w:rsidR="006B7C60" w:rsidRPr="00E547BD" w:rsidRDefault="006B7C60" w:rsidP="00A30200">
      <w:pPr>
        <w:spacing w:before="60" w:after="60" w:line="276" w:lineRule="auto"/>
        <w:rPr>
          <w:rFonts w:ascii="Bookman Old Style" w:hAnsi="Bookman Old Style"/>
          <w:sz w:val="24"/>
          <w:szCs w:val="24"/>
        </w:rPr>
        <w:sectPr w:rsidR="006B7C60" w:rsidRPr="00E547BD" w:rsidSect="006B7C60">
          <w:pgSz w:w="12242" w:h="18722" w:code="120"/>
          <w:pgMar w:top="1701" w:right="1418" w:bottom="1418" w:left="1418" w:header="709" w:footer="709" w:gutter="0"/>
          <w:cols w:space="708"/>
          <w:docGrid w:linePitch="360"/>
        </w:sectPr>
      </w:pPr>
    </w:p>
    <w:p w:rsidR="006B7C60" w:rsidRPr="00E547BD" w:rsidRDefault="006B7C60" w:rsidP="00A30200">
      <w:pPr>
        <w:spacing w:before="60" w:after="60" w:line="276" w:lineRule="auto"/>
        <w:rPr>
          <w:rFonts w:ascii="Bookman Old Style" w:hAnsi="Bookman Old Style"/>
          <w:sz w:val="24"/>
          <w:szCs w:val="24"/>
        </w:rPr>
      </w:pPr>
    </w:p>
    <w:p w:rsidR="00011651" w:rsidRPr="00E547BD" w:rsidRDefault="00011651" w:rsidP="004A5129">
      <w:pPr>
        <w:pStyle w:val="ListParagraph"/>
        <w:numPr>
          <w:ilvl w:val="0"/>
          <w:numId w:val="15"/>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t xml:space="preserve">Rencana Pendanaan berdasarkan </w:t>
      </w:r>
      <w:r w:rsidR="00F03B4D" w:rsidRPr="00E547BD">
        <w:rPr>
          <w:rFonts w:ascii="Bookman Old Style" w:hAnsi="Bookman Old Style"/>
          <w:sz w:val="24"/>
          <w:szCs w:val="24"/>
        </w:rPr>
        <w:t>Mata Uang</w:t>
      </w:r>
    </w:p>
    <w:p w:rsidR="006B7C60" w:rsidRPr="00E547BD" w:rsidRDefault="006B7C60" w:rsidP="00A0179F">
      <w:pPr>
        <w:pStyle w:val="ListParagraph"/>
        <w:numPr>
          <w:ilvl w:val="0"/>
          <w:numId w:val="191"/>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Tabel Rencana Pendanaan berdasarkan Mata Uang</w:t>
      </w:r>
    </w:p>
    <w:tbl>
      <w:tblPr>
        <w:tblW w:w="1488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410"/>
        <w:gridCol w:w="2268"/>
        <w:gridCol w:w="2835"/>
        <w:gridCol w:w="2835"/>
      </w:tblGrid>
      <w:tr w:rsidR="0066616A" w:rsidRPr="00E547BD" w:rsidTr="00EE3FD4">
        <w:trPr>
          <w:trHeight w:val="300"/>
        </w:trPr>
        <w:tc>
          <w:tcPr>
            <w:tcW w:w="4536" w:type="dxa"/>
            <w:vMerge w:val="restart"/>
            <w:shd w:val="clear" w:color="auto" w:fill="BFBFBF" w:themeFill="background1" w:themeFillShade="BF"/>
            <w:vAlign w:val="center"/>
          </w:tcPr>
          <w:p w:rsidR="0066616A" w:rsidRPr="00E547BD" w:rsidRDefault="0066616A"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Jenis Pendanaan</w:t>
            </w:r>
          </w:p>
        </w:tc>
        <w:tc>
          <w:tcPr>
            <w:tcW w:w="2410" w:type="dxa"/>
            <w:vMerge w:val="restart"/>
            <w:shd w:val="clear" w:color="auto" w:fill="BFBFBF" w:themeFill="background1" w:themeFillShade="BF"/>
            <w:noWrap/>
            <w:vAlign w:val="center"/>
          </w:tcPr>
          <w:p w:rsidR="0066616A" w:rsidRPr="00E547BD" w:rsidRDefault="0066616A"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Aktual</w:t>
            </w:r>
          </w:p>
          <w:p w:rsidR="0066616A" w:rsidRPr="00E547BD" w:rsidRDefault="0066616A"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Okt X-1</w:t>
            </w:r>
          </w:p>
        </w:tc>
        <w:tc>
          <w:tcPr>
            <w:tcW w:w="7938" w:type="dxa"/>
            <w:gridSpan w:val="3"/>
            <w:shd w:val="clear" w:color="auto" w:fill="BFBFBF" w:themeFill="background1" w:themeFillShade="BF"/>
            <w:vAlign w:val="center"/>
          </w:tcPr>
          <w:p w:rsidR="0066616A" w:rsidRPr="00E547BD" w:rsidRDefault="0066616A" w:rsidP="00853FA7">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Proyeksi</w:t>
            </w:r>
          </w:p>
        </w:tc>
      </w:tr>
      <w:tr w:rsidR="0066616A" w:rsidRPr="00E547BD" w:rsidTr="00EE3FD4">
        <w:trPr>
          <w:trHeight w:val="300"/>
        </w:trPr>
        <w:tc>
          <w:tcPr>
            <w:tcW w:w="4536" w:type="dxa"/>
            <w:vMerge/>
            <w:shd w:val="clear" w:color="auto" w:fill="BFBFBF" w:themeFill="background1" w:themeFillShade="BF"/>
          </w:tcPr>
          <w:p w:rsidR="0066616A" w:rsidRPr="00E547BD" w:rsidRDefault="0066616A" w:rsidP="00853FA7">
            <w:pPr>
              <w:pStyle w:val="ListParagraph"/>
              <w:spacing w:before="60" w:after="60" w:line="276" w:lineRule="auto"/>
              <w:ind w:left="0"/>
              <w:contextualSpacing w:val="0"/>
              <w:jc w:val="both"/>
              <w:rPr>
                <w:rFonts w:ascii="Bookman Old Style" w:hAnsi="Bookman Old Style"/>
                <w:sz w:val="24"/>
                <w:szCs w:val="24"/>
              </w:rPr>
            </w:pPr>
          </w:p>
        </w:tc>
        <w:tc>
          <w:tcPr>
            <w:tcW w:w="2410" w:type="dxa"/>
            <w:vMerge/>
            <w:shd w:val="clear" w:color="auto" w:fill="BFBFBF" w:themeFill="background1" w:themeFillShade="BF"/>
            <w:noWrap/>
          </w:tcPr>
          <w:p w:rsidR="0066616A" w:rsidRPr="00E547BD" w:rsidRDefault="0066616A" w:rsidP="00853FA7">
            <w:pPr>
              <w:pStyle w:val="ListParagraph"/>
              <w:spacing w:before="60" w:after="60" w:line="276" w:lineRule="auto"/>
              <w:ind w:left="0"/>
              <w:contextualSpacing w:val="0"/>
              <w:jc w:val="both"/>
              <w:rPr>
                <w:rFonts w:ascii="Bookman Old Style" w:hAnsi="Bookman Old Style"/>
                <w:sz w:val="24"/>
                <w:szCs w:val="24"/>
              </w:rPr>
            </w:pPr>
          </w:p>
        </w:tc>
        <w:tc>
          <w:tcPr>
            <w:tcW w:w="2268" w:type="dxa"/>
            <w:shd w:val="clear" w:color="auto" w:fill="BFBFBF" w:themeFill="background1" w:themeFillShade="BF"/>
            <w:vAlign w:val="center"/>
          </w:tcPr>
          <w:p w:rsidR="0066616A" w:rsidRPr="00E547BD" w:rsidRDefault="0066616A"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2835" w:type="dxa"/>
            <w:shd w:val="clear" w:color="auto" w:fill="BFBFBF" w:themeFill="background1" w:themeFillShade="BF"/>
            <w:vAlign w:val="center"/>
          </w:tcPr>
          <w:p w:rsidR="0066616A" w:rsidRPr="00E547BD" w:rsidRDefault="0066616A"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2835" w:type="dxa"/>
            <w:shd w:val="clear" w:color="auto" w:fill="BFBFBF" w:themeFill="background1" w:themeFillShade="BF"/>
            <w:vAlign w:val="center"/>
          </w:tcPr>
          <w:p w:rsidR="0066616A" w:rsidRPr="00E547BD" w:rsidRDefault="0066616A" w:rsidP="00853FA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57"/>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rPr>
              <w:t>Penerimaan Pendanaan Baru:</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56"/>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Dalam Rupiah</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56"/>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Dalam Dollar Amerika Serikat</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56"/>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Dalam Yen Jepang</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56"/>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Dalam Mata Uang Lainnya</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57"/>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rPr>
              <w:t>Saldo Penerimaan Pendanaan (</w:t>
            </w:r>
            <w:r w:rsidRPr="00E547BD">
              <w:rPr>
                <w:rFonts w:ascii="Bookman Old Style" w:hAnsi="Bookman Old Style"/>
                <w:i/>
                <w:sz w:val="24"/>
                <w:szCs w:val="24"/>
              </w:rPr>
              <w:t>Outstanding</w:t>
            </w:r>
            <w:r w:rsidRPr="00E547BD">
              <w:rPr>
                <w:rFonts w:ascii="Bookman Old Style" w:hAnsi="Bookman Old Style"/>
                <w:sz w:val="24"/>
                <w:szCs w:val="24"/>
              </w:rPr>
              <w:t>)</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67"/>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Dalam Rupiah</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67"/>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Dalam Dollar Amerika Serikat</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67"/>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Dalam Yen Jepang</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r w:rsidR="0066616A" w:rsidRPr="00E547BD" w:rsidTr="00EE3FD4">
        <w:trPr>
          <w:trHeight w:val="300"/>
        </w:trPr>
        <w:tc>
          <w:tcPr>
            <w:tcW w:w="4536" w:type="dxa"/>
            <w:shd w:val="clear" w:color="auto" w:fill="auto"/>
            <w:vAlign w:val="center"/>
          </w:tcPr>
          <w:p w:rsidR="0066616A" w:rsidRPr="00E547BD" w:rsidRDefault="0066616A" w:rsidP="00A0179F">
            <w:pPr>
              <w:pStyle w:val="ListParagraph"/>
              <w:numPr>
                <w:ilvl w:val="0"/>
                <w:numId w:val="167"/>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Dalam Mata Uang Lainnya</w:t>
            </w:r>
          </w:p>
        </w:tc>
        <w:tc>
          <w:tcPr>
            <w:tcW w:w="2410" w:type="dxa"/>
            <w:shd w:val="clear" w:color="auto" w:fill="auto"/>
            <w:noWrap/>
            <w:vAlign w:val="bottom"/>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268" w:type="dxa"/>
            <w:shd w:val="clear" w:color="auto" w:fill="auto"/>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c>
          <w:tcPr>
            <w:tcW w:w="2835" w:type="dxa"/>
          </w:tcPr>
          <w:p w:rsidR="0066616A" w:rsidRPr="00E547BD" w:rsidRDefault="0066616A" w:rsidP="00853FA7">
            <w:pPr>
              <w:spacing w:before="60" w:after="60" w:line="276" w:lineRule="auto"/>
              <w:rPr>
                <w:rFonts w:ascii="Bookman Old Style" w:hAnsi="Bookman Old Style"/>
                <w:bCs/>
                <w:sz w:val="24"/>
                <w:szCs w:val="24"/>
                <w:lang w:eastAsia="id-ID"/>
              </w:rPr>
            </w:pPr>
          </w:p>
        </w:tc>
      </w:tr>
    </w:tbl>
    <w:p w:rsidR="00011651" w:rsidRPr="00E547BD" w:rsidRDefault="00011651" w:rsidP="00EA718A">
      <w:pPr>
        <w:pStyle w:val="ListParagraph"/>
        <w:spacing w:before="60" w:after="60" w:line="276" w:lineRule="auto"/>
        <w:ind w:left="567"/>
        <w:contextualSpacing w:val="0"/>
        <w:jc w:val="both"/>
        <w:rPr>
          <w:rFonts w:ascii="Bookman Old Style" w:hAnsi="Bookman Old Style"/>
          <w:sz w:val="24"/>
          <w:szCs w:val="24"/>
        </w:rPr>
      </w:pPr>
    </w:p>
    <w:p w:rsidR="007C3628" w:rsidRPr="00E547BD" w:rsidRDefault="007C3628" w:rsidP="00A0179F">
      <w:pPr>
        <w:pStyle w:val="ListParagraph"/>
        <w:numPr>
          <w:ilvl w:val="0"/>
          <w:numId w:val="191"/>
        </w:numPr>
        <w:spacing w:before="60" w:after="60" w:line="276" w:lineRule="auto"/>
        <w:ind w:left="1134" w:hanging="567"/>
        <w:contextualSpacing w:val="0"/>
        <w:jc w:val="both"/>
        <w:rPr>
          <w:rFonts w:ascii="Bookman Old Style" w:hAnsi="Bookman Old Style"/>
          <w:sz w:val="24"/>
          <w:szCs w:val="24"/>
        </w:rPr>
        <w:sectPr w:rsidR="007C3628" w:rsidRPr="00E547BD" w:rsidSect="00A0437F">
          <w:pgSz w:w="18722" w:h="12242" w:orient="landscape" w:code="120"/>
          <w:pgMar w:top="1418" w:right="1701" w:bottom="1418" w:left="1418" w:header="709" w:footer="709" w:gutter="0"/>
          <w:cols w:space="708"/>
          <w:docGrid w:linePitch="360"/>
        </w:sectPr>
      </w:pPr>
    </w:p>
    <w:p w:rsidR="006B7C60" w:rsidRPr="00E547BD" w:rsidRDefault="006B7C60" w:rsidP="00A0179F">
      <w:pPr>
        <w:pStyle w:val="ListParagraph"/>
        <w:numPr>
          <w:ilvl w:val="0"/>
          <w:numId w:val="191"/>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lastRenderedPageBreak/>
        <w:t>Alasan dan Pertimbangan</w:t>
      </w:r>
    </w:p>
    <w:tbl>
      <w:tblPr>
        <w:tblStyle w:val="TableGrid"/>
        <w:tblW w:w="8364" w:type="dxa"/>
        <w:tblInd w:w="1242" w:type="dxa"/>
        <w:tblLook w:val="04A0" w:firstRow="1" w:lastRow="0" w:firstColumn="1" w:lastColumn="0" w:noHBand="0" w:noVBand="1"/>
      </w:tblPr>
      <w:tblGrid>
        <w:gridCol w:w="8364"/>
      </w:tblGrid>
      <w:tr w:rsidR="006B7C60" w:rsidRPr="00E547BD" w:rsidTr="00232E17">
        <w:tc>
          <w:tcPr>
            <w:tcW w:w="8364" w:type="dxa"/>
          </w:tcPr>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w:t>
            </w:r>
            <w:r w:rsidR="007C3628" w:rsidRPr="00E547BD">
              <w:rPr>
                <w:rFonts w:ascii="Bookman Old Style" w:hAnsi="Bookman Old Style"/>
                <w:sz w:val="24"/>
                <w:szCs w:val="24"/>
              </w:rPr>
              <w:t>rencana pendanaan berdasarkan mata uang</w:t>
            </w:r>
            <w:r w:rsidRPr="00E547BD">
              <w:rPr>
                <w:rFonts w:ascii="Bookman Old Style" w:hAnsi="Bookman Old Style"/>
                <w:sz w:val="24"/>
                <w:szCs w:val="24"/>
              </w:rPr>
              <w:t>)</w:t>
            </w: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tc>
      </w:tr>
    </w:tbl>
    <w:p w:rsidR="006B7C60" w:rsidRPr="00E547BD" w:rsidRDefault="006B7C60" w:rsidP="006B7C60">
      <w:pPr>
        <w:pStyle w:val="ListParagraph"/>
        <w:spacing w:before="60" w:after="60" w:line="276" w:lineRule="auto"/>
        <w:ind w:left="924"/>
        <w:contextualSpacing w:val="0"/>
        <w:rPr>
          <w:rFonts w:ascii="Bookman Old Style" w:hAnsi="Bookman Old Style"/>
          <w:sz w:val="24"/>
          <w:szCs w:val="24"/>
        </w:rPr>
      </w:pPr>
    </w:p>
    <w:p w:rsidR="006B7C60" w:rsidRPr="00E547BD" w:rsidRDefault="006B7C60" w:rsidP="00A0179F">
      <w:pPr>
        <w:pStyle w:val="ListParagraph"/>
        <w:numPr>
          <w:ilvl w:val="0"/>
          <w:numId w:val="191"/>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6B7C60" w:rsidRPr="00E547BD" w:rsidTr="00232E17">
        <w:tc>
          <w:tcPr>
            <w:tcW w:w="8364" w:type="dxa"/>
          </w:tcPr>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w:t>
            </w:r>
            <w:r w:rsidR="007C3628" w:rsidRPr="00E547BD">
              <w:rPr>
                <w:rFonts w:ascii="Bookman Old Style" w:hAnsi="Bookman Old Style"/>
                <w:sz w:val="24"/>
                <w:szCs w:val="24"/>
              </w:rPr>
              <w:t>rencana pendanaan berdasarkan mata uang</w:t>
            </w:r>
            <w:r w:rsidRPr="00E547BD">
              <w:rPr>
                <w:rFonts w:ascii="Bookman Old Style" w:hAnsi="Bookman Old Style"/>
                <w:sz w:val="24"/>
                <w:szCs w:val="24"/>
              </w:rPr>
              <w:t>)</w:t>
            </w: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p w:rsidR="006B7C60" w:rsidRPr="00E547BD" w:rsidRDefault="006B7C60" w:rsidP="00232E17">
            <w:pPr>
              <w:pStyle w:val="ListParagraph"/>
              <w:spacing w:before="60" w:after="60" w:line="276" w:lineRule="auto"/>
              <w:ind w:left="0"/>
              <w:contextualSpacing w:val="0"/>
              <w:jc w:val="both"/>
              <w:rPr>
                <w:rFonts w:ascii="Bookman Old Style" w:hAnsi="Bookman Old Style"/>
                <w:sz w:val="24"/>
                <w:szCs w:val="24"/>
              </w:rPr>
            </w:pPr>
          </w:p>
        </w:tc>
      </w:tr>
    </w:tbl>
    <w:p w:rsidR="006B7C60" w:rsidRPr="00E547BD" w:rsidRDefault="006B7C60" w:rsidP="006B7C60">
      <w:pPr>
        <w:pStyle w:val="ListParagraph"/>
        <w:spacing w:before="60" w:after="60" w:line="276" w:lineRule="auto"/>
        <w:ind w:left="924"/>
        <w:contextualSpacing w:val="0"/>
        <w:rPr>
          <w:rFonts w:ascii="Bookman Old Style" w:hAnsi="Bookman Old Style"/>
          <w:sz w:val="24"/>
          <w:szCs w:val="24"/>
        </w:rPr>
      </w:pPr>
    </w:p>
    <w:p w:rsidR="007C3628" w:rsidRPr="00E547BD" w:rsidRDefault="007C3628" w:rsidP="00EA718A">
      <w:pPr>
        <w:pStyle w:val="ListParagraph"/>
        <w:spacing w:before="60" w:after="60" w:line="276" w:lineRule="auto"/>
        <w:ind w:left="567"/>
        <w:contextualSpacing w:val="0"/>
        <w:jc w:val="both"/>
        <w:rPr>
          <w:rFonts w:ascii="Bookman Old Style" w:hAnsi="Bookman Old Style"/>
          <w:sz w:val="24"/>
          <w:szCs w:val="24"/>
        </w:rPr>
        <w:sectPr w:rsidR="007C3628" w:rsidRPr="00E547BD" w:rsidSect="007C3628">
          <w:pgSz w:w="12242" w:h="18722" w:code="120"/>
          <w:pgMar w:top="1701" w:right="1418" w:bottom="1418" w:left="1418" w:header="709" w:footer="709" w:gutter="0"/>
          <w:cols w:space="708"/>
          <w:docGrid w:linePitch="360"/>
        </w:sectPr>
      </w:pPr>
    </w:p>
    <w:p w:rsidR="006B7C60" w:rsidRPr="00E547BD" w:rsidRDefault="006B7C60" w:rsidP="00EA718A">
      <w:pPr>
        <w:pStyle w:val="ListParagraph"/>
        <w:spacing w:before="60" w:after="60" w:line="276" w:lineRule="auto"/>
        <w:ind w:left="567"/>
        <w:contextualSpacing w:val="0"/>
        <w:jc w:val="both"/>
        <w:rPr>
          <w:rFonts w:ascii="Bookman Old Style" w:hAnsi="Bookman Old Style"/>
          <w:sz w:val="24"/>
          <w:szCs w:val="24"/>
        </w:rPr>
      </w:pPr>
    </w:p>
    <w:p w:rsidR="00A30200" w:rsidRPr="00E547BD" w:rsidRDefault="00B5375F" w:rsidP="004A5129">
      <w:pPr>
        <w:pStyle w:val="ListParagraph"/>
        <w:numPr>
          <w:ilvl w:val="0"/>
          <w:numId w:val="15"/>
        </w:numPr>
        <w:spacing w:before="60" w:after="60" w:line="276" w:lineRule="auto"/>
        <w:ind w:left="567" w:hanging="567"/>
        <w:contextualSpacing w:val="0"/>
        <w:jc w:val="both"/>
        <w:rPr>
          <w:rFonts w:ascii="Bookman Old Style" w:hAnsi="Bookman Old Style"/>
          <w:sz w:val="24"/>
          <w:szCs w:val="24"/>
        </w:rPr>
      </w:pPr>
      <w:r w:rsidRPr="00E547BD">
        <w:rPr>
          <w:rFonts w:ascii="Bookman Old Style" w:hAnsi="Bookman Old Style"/>
          <w:sz w:val="24"/>
          <w:szCs w:val="24"/>
        </w:rPr>
        <w:t>Rencana Pendanaan berdasarkan Akad Pendanaan bagi Perusahaan Pembiayaan Syariah dan Unit Usaha Syariah Perusahaan Pembiayaan</w:t>
      </w:r>
    </w:p>
    <w:p w:rsidR="007C3628" w:rsidRPr="00E547BD" w:rsidRDefault="007C3628" w:rsidP="00A0179F">
      <w:pPr>
        <w:pStyle w:val="ListParagraph"/>
        <w:numPr>
          <w:ilvl w:val="0"/>
          <w:numId w:val="192"/>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Tabel Rencana Pendanaan berdasarkan Akad Pendanaan bagi Perusahaan Pembiayaan Syariah dan Unit Usaha Syariah Perusahaan Pembiayaan</w:t>
      </w:r>
    </w:p>
    <w:tbl>
      <w:tblPr>
        <w:tblW w:w="1445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552"/>
        <w:gridCol w:w="2268"/>
        <w:gridCol w:w="2126"/>
        <w:gridCol w:w="2977"/>
      </w:tblGrid>
      <w:tr w:rsidR="00E32672" w:rsidRPr="00E547BD" w:rsidTr="00EE3FD4">
        <w:trPr>
          <w:trHeight w:val="300"/>
          <w:tblHeader/>
        </w:trPr>
        <w:tc>
          <w:tcPr>
            <w:tcW w:w="4536" w:type="dxa"/>
            <w:vMerge w:val="restart"/>
            <w:shd w:val="clear" w:color="auto" w:fill="BFBFBF" w:themeFill="background1" w:themeFillShade="BF"/>
            <w:vAlign w:val="center"/>
          </w:tcPr>
          <w:p w:rsidR="00E32672" w:rsidRPr="00E547BD" w:rsidRDefault="00E32672" w:rsidP="009311F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Jenis Pendanaan</w:t>
            </w:r>
          </w:p>
        </w:tc>
        <w:tc>
          <w:tcPr>
            <w:tcW w:w="2552" w:type="dxa"/>
            <w:vMerge w:val="restart"/>
            <w:shd w:val="clear" w:color="auto" w:fill="BFBFBF" w:themeFill="background1" w:themeFillShade="BF"/>
            <w:noWrap/>
            <w:vAlign w:val="center"/>
          </w:tcPr>
          <w:p w:rsidR="00E32672" w:rsidRPr="00E547BD" w:rsidRDefault="00E32672" w:rsidP="009311F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Aktual</w:t>
            </w:r>
          </w:p>
          <w:p w:rsidR="00E32672" w:rsidRPr="00E547BD" w:rsidRDefault="00E32672" w:rsidP="009311F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Okt X-1</w:t>
            </w:r>
          </w:p>
        </w:tc>
        <w:tc>
          <w:tcPr>
            <w:tcW w:w="7371" w:type="dxa"/>
            <w:gridSpan w:val="3"/>
            <w:shd w:val="clear" w:color="auto" w:fill="BFBFBF" w:themeFill="background1" w:themeFillShade="BF"/>
            <w:vAlign w:val="center"/>
          </w:tcPr>
          <w:p w:rsidR="00E32672" w:rsidRPr="00E547BD" w:rsidRDefault="00E32672" w:rsidP="009311F0">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Proyeksi</w:t>
            </w:r>
          </w:p>
        </w:tc>
      </w:tr>
      <w:tr w:rsidR="00E32672" w:rsidRPr="00E547BD" w:rsidTr="00EE3FD4">
        <w:trPr>
          <w:trHeight w:val="300"/>
          <w:tblHeader/>
        </w:trPr>
        <w:tc>
          <w:tcPr>
            <w:tcW w:w="4536" w:type="dxa"/>
            <w:vMerge/>
            <w:shd w:val="clear" w:color="auto" w:fill="BFBFBF" w:themeFill="background1" w:themeFillShade="BF"/>
          </w:tcPr>
          <w:p w:rsidR="00E32672" w:rsidRPr="00E547BD" w:rsidRDefault="00E32672" w:rsidP="00B23180">
            <w:pPr>
              <w:pStyle w:val="ListParagraph"/>
              <w:spacing w:before="60" w:after="60" w:line="276" w:lineRule="auto"/>
              <w:ind w:left="0"/>
              <w:contextualSpacing w:val="0"/>
              <w:jc w:val="both"/>
              <w:rPr>
                <w:rFonts w:ascii="Bookman Old Style" w:hAnsi="Bookman Old Style"/>
                <w:sz w:val="24"/>
                <w:szCs w:val="24"/>
              </w:rPr>
            </w:pPr>
          </w:p>
        </w:tc>
        <w:tc>
          <w:tcPr>
            <w:tcW w:w="2552" w:type="dxa"/>
            <w:vMerge/>
            <w:shd w:val="clear" w:color="auto" w:fill="BFBFBF" w:themeFill="background1" w:themeFillShade="BF"/>
            <w:noWrap/>
          </w:tcPr>
          <w:p w:rsidR="00E32672" w:rsidRPr="00E547BD" w:rsidRDefault="00E32672" w:rsidP="00B23180">
            <w:pPr>
              <w:pStyle w:val="ListParagraph"/>
              <w:spacing w:before="60" w:after="60" w:line="276" w:lineRule="auto"/>
              <w:ind w:left="0"/>
              <w:contextualSpacing w:val="0"/>
              <w:jc w:val="both"/>
              <w:rPr>
                <w:rFonts w:ascii="Bookman Old Style" w:hAnsi="Bookman Old Style"/>
                <w:sz w:val="24"/>
                <w:szCs w:val="24"/>
              </w:rPr>
            </w:pPr>
          </w:p>
        </w:tc>
        <w:tc>
          <w:tcPr>
            <w:tcW w:w="2268" w:type="dxa"/>
            <w:shd w:val="clear" w:color="auto" w:fill="BFBFBF" w:themeFill="background1" w:themeFillShade="BF"/>
            <w:vAlign w:val="center"/>
          </w:tcPr>
          <w:p w:rsidR="00E32672" w:rsidRPr="00E547BD" w:rsidRDefault="00E32672"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2126" w:type="dxa"/>
            <w:shd w:val="clear" w:color="auto" w:fill="BFBFBF" w:themeFill="background1" w:themeFillShade="BF"/>
            <w:vAlign w:val="center"/>
          </w:tcPr>
          <w:p w:rsidR="00E32672" w:rsidRPr="00E547BD" w:rsidRDefault="00E32672"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2977" w:type="dxa"/>
            <w:shd w:val="clear" w:color="auto" w:fill="BFBFBF" w:themeFill="background1" w:themeFillShade="BF"/>
            <w:vAlign w:val="center"/>
          </w:tcPr>
          <w:p w:rsidR="00E32672" w:rsidRPr="00E547BD" w:rsidRDefault="00E32672" w:rsidP="00B2318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4"/>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rPr>
              <w:t>Penerimaan Pendanaan Baru:</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5"/>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5"/>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 Musytarakah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5"/>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Musyarakah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5"/>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Ijarah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5"/>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Qardh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5"/>
              </w:numPr>
              <w:tabs>
                <w:tab w:val="left" w:pos="1130"/>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Akad pendanaan lainnya</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4"/>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rPr>
              <w:t>Saldo Penerimaan Pendanaan (</w:t>
            </w:r>
            <w:r w:rsidRPr="00E547BD">
              <w:rPr>
                <w:rFonts w:ascii="Bookman Old Style" w:hAnsi="Bookman Old Style"/>
                <w:i/>
                <w:sz w:val="24"/>
                <w:szCs w:val="24"/>
              </w:rPr>
              <w:t>Outstanding</w:t>
            </w:r>
            <w:r w:rsidRPr="00E547BD">
              <w:rPr>
                <w:rFonts w:ascii="Bookman Old Style" w:hAnsi="Bookman Old Style"/>
                <w:sz w:val="24"/>
                <w:szCs w:val="24"/>
              </w:rPr>
              <w:t>)</w:t>
            </w:r>
            <w:r w:rsidR="005C7565" w:rsidRPr="00E547BD">
              <w:rPr>
                <w:rFonts w:ascii="Bookman Old Style" w:hAnsi="Bookman Old Style"/>
                <w:sz w:val="24"/>
                <w:szCs w:val="24"/>
              </w:rPr>
              <w:t>:</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6"/>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6"/>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 Musytarakah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6"/>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Musyarakah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6"/>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Ijarah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6"/>
              </w:numPr>
              <w:tabs>
                <w:tab w:val="left" w:pos="929"/>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Akad </w:t>
            </w:r>
            <w:r w:rsidRPr="00E547BD">
              <w:rPr>
                <w:rFonts w:ascii="Bookman Old Style" w:hAnsi="Bookman Old Style"/>
                <w:i/>
                <w:sz w:val="24"/>
                <w:szCs w:val="24"/>
                <w:lang w:eastAsia="id-ID"/>
              </w:rPr>
              <w:t>Qardh</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r w:rsidR="00E32672" w:rsidRPr="00E547BD" w:rsidTr="00EE3FD4">
        <w:trPr>
          <w:trHeight w:val="300"/>
        </w:trPr>
        <w:tc>
          <w:tcPr>
            <w:tcW w:w="4536" w:type="dxa"/>
            <w:shd w:val="clear" w:color="auto" w:fill="auto"/>
            <w:vAlign w:val="center"/>
          </w:tcPr>
          <w:p w:rsidR="00E32672" w:rsidRPr="00E547BD" w:rsidRDefault="00E32672" w:rsidP="00A0179F">
            <w:pPr>
              <w:pStyle w:val="ListParagraph"/>
              <w:numPr>
                <w:ilvl w:val="0"/>
                <w:numId w:val="166"/>
              </w:numPr>
              <w:tabs>
                <w:tab w:val="left" w:pos="1130"/>
              </w:tabs>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Akad pendanaan lainnya</w:t>
            </w:r>
          </w:p>
        </w:tc>
        <w:tc>
          <w:tcPr>
            <w:tcW w:w="2552" w:type="dxa"/>
            <w:shd w:val="clear" w:color="auto" w:fill="auto"/>
            <w:noWrap/>
            <w:vAlign w:val="bottom"/>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268" w:type="dxa"/>
            <w:shd w:val="clear" w:color="auto" w:fill="auto"/>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126" w:type="dxa"/>
          </w:tcPr>
          <w:p w:rsidR="00E32672" w:rsidRPr="00E547BD" w:rsidRDefault="00E32672" w:rsidP="00B23180">
            <w:pPr>
              <w:spacing w:before="60" w:after="60" w:line="276" w:lineRule="auto"/>
              <w:rPr>
                <w:rFonts w:ascii="Bookman Old Style" w:hAnsi="Bookman Old Style"/>
                <w:bCs/>
                <w:sz w:val="24"/>
                <w:szCs w:val="24"/>
                <w:lang w:eastAsia="id-ID"/>
              </w:rPr>
            </w:pPr>
          </w:p>
        </w:tc>
        <w:tc>
          <w:tcPr>
            <w:tcW w:w="2977" w:type="dxa"/>
          </w:tcPr>
          <w:p w:rsidR="00E32672" w:rsidRPr="00E547BD" w:rsidRDefault="00E32672" w:rsidP="00B23180">
            <w:pPr>
              <w:spacing w:before="60" w:after="60" w:line="276" w:lineRule="auto"/>
              <w:rPr>
                <w:rFonts w:ascii="Bookman Old Style" w:hAnsi="Bookman Old Style"/>
                <w:bCs/>
                <w:sz w:val="24"/>
                <w:szCs w:val="24"/>
                <w:lang w:eastAsia="id-ID"/>
              </w:rPr>
            </w:pPr>
          </w:p>
        </w:tc>
      </w:tr>
    </w:tbl>
    <w:p w:rsidR="00B5375F" w:rsidRPr="00E547BD" w:rsidRDefault="00B5375F" w:rsidP="000034DF">
      <w:pPr>
        <w:spacing w:before="60" w:after="60" w:line="276" w:lineRule="auto"/>
        <w:rPr>
          <w:rFonts w:ascii="Bookman Old Style" w:hAnsi="Bookman Old Style"/>
          <w:sz w:val="24"/>
          <w:szCs w:val="24"/>
        </w:rPr>
        <w:sectPr w:rsidR="00B5375F" w:rsidRPr="00E547BD" w:rsidSect="00A0437F">
          <w:pgSz w:w="18722" w:h="12242" w:orient="landscape" w:code="120"/>
          <w:pgMar w:top="1418" w:right="1701" w:bottom="1418" w:left="1418" w:header="709" w:footer="709" w:gutter="0"/>
          <w:cols w:space="708"/>
          <w:docGrid w:linePitch="360"/>
        </w:sectPr>
      </w:pPr>
    </w:p>
    <w:p w:rsidR="00BE11DF" w:rsidRPr="00E547BD" w:rsidRDefault="00BE11DF" w:rsidP="000034DF">
      <w:pPr>
        <w:spacing w:before="60" w:after="60" w:line="276" w:lineRule="auto"/>
        <w:rPr>
          <w:rFonts w:ascii="Bookman Old Style" w:hAnsi="Bookman Old Style"/>
          <w:sz w:val="24"/>
          <w:szCs w:val="24"/>
        </w:rPr>
      </w:pPr>
    </w:p>
    <w:p w:rsidR="00EB3726" w:rsidRPr="00E547BD" w:rsidRDefault="00EB3726" w:rsidP="00A0179F">
      <w:pPr>
        <w:pStyle w:val="ListParagraph"/>
        <w:numPr>
          <w:ilvl w:val="0"/>
          <w:numId w:val="192"/>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Alasan</w:t>
      </w:r>
      <w:r w:rsidR="00DC0A2A" w:rsidRPr="00E547BD">
        <w:rPr>
          <w:rFonts w:ascii="Bookman Old Style" w:hAnsi="Bookman Old Style"/>
          <w:sz w:val="24"/>
          <w:szCs w:val="24"/>
        </w:rPr>
        <w:t xml:space="preserve"> dan </w:t>
      </w:r>
      <w:r w:rsidRPr="00E547BD">
        <w:rPr>
          <w:rFonts w:ascii="Bookman Old Style" w:hAnsi="Bookman Old Style"/>
          <w:sz w:val="24"/>
          <w:szCs w:val="24"/>
        </w:rPr>
        <w:t xml:space="preserve">Pertimbangan </w:t>
      </w:r>
    </w:p>
    <w:tbl>
      <w:tblPr>
        <w:tblStyle w:val="TableGrid"/>
        <w:tblW w:w="8364" w:type="dxa"/>
        <w:tblInd w:w="1242" w:type="dxa"/>
        <w:tblLook w:val="04A0" w:firstRow="1" w:lastRow="0" w:firstColumn="1" w:lastColumn="0" w:noHBand="0" w:noVBand="1"/>
      </w:tblPr>
      <w:tblGrid>
        <w:gridCol w:w="8364"/>
      </w:tblGrid>
      <w:tr w:rsidR="00EB3726" w:rsidRPr="00E547BD" w:rsidTr="0017774B">
        <w:tc>
          <w:tcPr>
            <w:tcW w:w="8364" w:type="dxa"/>
          </w:tcPr>
          <w:p w:rsidR="00EB3726" w:rsidRPr="00E547BD" w:rsidRDefault="00EB3726" w:rsidP="00562C5C">
            <w:pPr>
              <w:pStyle w:val="ListParagraph"/>
              <w:spacing w:before="60" w:after="60" w:line="276" w:lineRule="auto"/>
              <w:ind w:left="0"/>
              <w:contextualSpacing w:val="0"/>
              <w:jc w:val="center"/>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center"/>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center"/>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dalam menyusun rencana pendanaan</w:t>
            </w:r>
            <w:r w:rsidR="00665A62" w:rsidRPr="00E547BD">
              <w:rPr>
                <w:rFonts w:ascii="Bookman Old Style" w:hAnsi="Bookman Old Style"/>
                <w:sz w:val="24"/>
                <w:szCs w:val="24"/>
              </w:rPr>
              <w:t xml:space="preserve"> berdasarkan akad</w:t>
            </w:r>
            <w:r w:rsidRPr="00E547BD">
              <w:rPr>
                <w:rFonts w:ascii="Bookman Old Style" w:hAnsi="Bookman Old Style"/>
                <w:sz w:val="24"/>
                <w:szCs w:val="24"/>
              </w:rPr>
              <w:t>)</w:t>
            </w:r>
          </w:p>
          <w:p w:rsidR="00EB3726" w:rsidRPr="00E547BD" w:rsidRDefault="00EB3726" w:rsidP="00562C5C">
            <w:pPr>
              <w:pStyle w:val="ListParagraph"/>
              <w:spacing w:before="60" w:after="60" w:line="276" w:lineRule="auto"/>
              <w:ind w:left="0"/>
              <w:contextualSpacing w:val="0"/>
              <w:jc w:val="both"/>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both"/>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both"/>
              <w:rPr>
                <w:rFonts w:ascii="Bookman Old Style" w:hAnsi="Bookman Old Style"/>
                <w:sz w:val="24"/>
                <w:szCs w:val="24"/>
              </w:rPr>
            </w:pPr>
          </w:p>
        </w:tc>
      </w:tr>
    </w:tbl>
    <w:p w:rsidR="00EB3726" w:rsidRPr="00E547BD" w:rsidRDefault="00EB3726" w:rsidP="00EB3726">
      <w:pPr>
        <w:rPr>
          <w:rFonts w:ascii="Bookman Old Style" w:hAnsi="Bookman Old Style"/>
          <w:sz w:val="24"/>
          <w:szCs w:val="24"/>
        </w:rPr>
      </w:pPr>
    </w:p>
    <w:p w:rsidR="00EB3726" w:rsidRPr="00E547BD" w:rsidRDefault="00EB3726" w:rsidP="00A0179F">
      <w:pPr>
        <w:pStyle w:val="ListParagraph"/>
        <w:numPr>
          <w:ilvl w:val="0"/>
          <w:numId w:val="192"/>
        </w:numPr>
        <w:spacing w:before="60" w:after="60" w:line="276" w:lineRule="auto"/>
        <w:ind w:left="1134" w:hanging="567"/>
        <w:contextualSpacing w:val="0"/>
        <w:jc w:val="both"/>
        <w:rPr>
          <w:rFonts w:ascii="Bookman Old Style" w:hAnsi="Bookman Old Style"/>
          <w:sz w:val="24"/>
          <w:szCs w:val="24"/>
        </w:rPr>
      </w:pPr>
      <w:r w:rsidRPr="00E547BD">
        <w:rPr>
          <w:rFonts w:ascii="Bookman Old Style" w:hAnsi="Bookman Old Style"/>
          <w:sz w:val="24"/>
          <w:szCs w:val="24"/>
        </w:rPr>
        <w:t>Strategi</w:t>
      </w:r>
      <w:r w:rsidR="001A1417" w:rsidRPr="00E547BD">
        <w:rPr>
          <w:rFonts w:ascii="Bookman Old Style" w:hAnsi="Bookman Old Style"/>
          <w:sz w:val="24"/>
          <w:szCs w:val="24"/>
        </w:rPr>
        <w:t xml:space="preserve"> </w:t>
      </w:r>
    </w:p>
    <w:tbl>
      <w:tblPr>
        <w:tblStyle w:val="TableGrid"/>
        <w:tblW w:w="8364" w:type="dxa"/>
        <w:tblInd w:w="1242" w:type="dxa"/>
        <w:tblLook w:val="04A0" w:firstRow="1" w:lastRow="0" w:firstColumn="1" w:lastColumn="0" w:noHBand="0" w:noVBand="1"/>
      </w:tblPr>
      <w:tblGrid>
        <w:gridCol w:w="8364"/>
      </w:tblGrid>
      <w:tr w:rsidR="00EB3726" w:rsidRPr="00E547BD" w:rsidTr="0017774B">
        <w:tc>
          <w:tcPr>
            <w:tcW w:w="8364" w:type="dxa"/>
          </w:tcPr>
          <w:p w:rsidR="00EB3726" w:rsidRPr="00E547BD" w:rsidRDefault="00EB3726" w:rsidP="00562C5C">
            <w:pPr>
              <w:pStyle w:val="ListParagraph"/>
              <w:spacing w:before="60" w:after="60" w:line="276" w:lineRule="auto"/>
              <w:ind w:left="0"/>
              <w:contextualSpacing w:val="0"/>
              <w:jc w:val="both"/>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both"/>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both"/>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untuk merealisasikan rencana pendanaan</w:t>
            </w:r>
            <w:r w:rsidR="00665A62" w:rsidRPr="00E547BD">
              <w:rPr>
                <w:rFonts w:ascii="Bookman Old Style" w:hAnsi="Bookman Old Style"/>
                <w:sz w:val="24"/>
                <w:szCs w:val="24"/>
              </w:rPr>
              <w:t xml:space="preserve"> berdasarkan akad</w:t>
            </w:r>
            <w:r w:rsidRPr="00E547BD">
              <w:rPr>
                <w:rFonts w:ascii="Bookman Old Style" w:hAnsi="Bookman Old Style"/>
                <w:sz w:val="24"/>
                <w:szCs w:val="24"/>
              </w:rPr>
              <w:t>)</w:t>
            </w:r>
          </w:p>
          <w:p w:rsidR="00EB3726" w:rsidRPr="00E547BD" w:rsidRDefault="00EB3726" w:rsidP="00562C5C">
            <w:pPr>
              <w:pStyle w:val="ListParagraph"/>
              <w:spacing w:before="60" w:after="60" w:line="276" w:lineRule="auto"/>
              <w:ind w:left="0"/>
              <w:contextualSpacing w:val="0"/>
              <w:jc w:val="both"/>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both"/>
              <w:rPr>
                <w:rFonts w:ascii="Bookman Old Style" w:hAnsi="Bookman Old Style"/>
                <w:sz w:val="24"/>
                <w:szCs w:val="24"/>
              </w:rPr>
            </w:pPr>
          </w:p>
          <w:p w:rsidR="00EB3726" w:rsidRPr="00E547BD" w:rsidRDefault="00EB3726" w:rsidP="00562C5C">
            <w:pPr>
              <w:pStyle w:val="ListParagraph"/>
              <w:spacing w:before="60" w:after="60" w:line="276" w:lineRule="auto"/>
              <w:ind w:left="0"/>
              <w:contextualSpacing w:val="0"/>
              <w:jc w:val="both"/>
              <w:rPr>
                <w:rFonts w:ascii="Bookman Old Style" w:hAnsi="Bookman Old Style"/>
                <w:sz w:val="24"/>
                <w:szCs w:val="24"/>
              </w:rPr>
            </w:pPr>
          </w:p>
        </w:tc>
      </w:tr>
    </w:tbl>
    <w:p w:rsidR="00926766" w:rsidRPr="00E547BD" w:rsidRDefault="00926766" w:rsidP="00D17E94">
      <w:pPr>
        <w:ind w:left="-142"/>
        <w:rPr>
          <w:rFonts w:ascii="Bookman Old Style" w:hAnsi="Bookman Old Style"/>
          <w:sz w:val="24"/>
          <w:szCs w:val="24"/>
        </w:rPr>
      </w:pPr>
    </w:p>
    <w:p w:rsidR="00926766" w:rsidRPr="00E547BD" w:rsidRDefault="00926766">
      <w:pPr>
        <w:rPr>
          <w:rFonts w:ascii="Bookman Old Style" w:hAnsi="Bookman Old Style"/>
          <w:sz w:val="24"/>
          <w:szCs w:val="24"/>
        </w:rPr>
      </w:pPr>
      <w:r w:rsidRPr="00E547BD">
        <w:rPr>
          <w:rFonts w:ascii="Bookman Old Style" w:hAnsi="Bookman Old Style"/>
          <w:sz w:val="24"/>
          <w:szCs w:val="24"/>
        </w:rPr>
        <w:br w:type="page"/>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38"/>
      </w:tblGrid>
      <w:tr w:rsidR="007B7216" w:rsidRPr="00E547BD" w:rsidTr="009A34B0">
        <w:tc>
          <w:tcPr>
            <w:tcW w:w="1560" w:type="dxa"/>
          </w:tcPr>
          <w:p w:rsidR="009A34B0" w:rsidRPr="00E547BD" w:rsidRDefault="009A34B0" w:rsidP="005344CA">
            <w:pPr>
              <w:spacing w:before="60" w:after="60" w:line="276" w:lineRule="auto"/>
              <w:ind w:left="34"/>
              <w:rPr>
                <w:rFonts w:ascii="Bookman Old Style" w:hAnsi="Bookman Old Style"/>
                <w:sz w:val="24"/>
                <w:szCs w:val="24"/>
              </w:rPr>
            </w:pPr>
            <w:r w:rsidRPr="00E547BD">
              <w:rPr>
                <w:rFonts w:ascii="Bookman Old Style" w:hAnsi="Bookman Old Style"/>
                <w:sz w:val="24"/>
                <w:szCs w:val="24"/>
              </w:rPr>
              <w:lastRenderedPageBreak/>
              <w:t xml:space="preserve">Format </w:t>
            </w:r>
            <w:r w:rsidR="005344CA" w:rsidRPr="00E547BD">
              <w:rPr>
                <w:rFonts w:ascii="Bookman Old Style" w:hAnsi="Bookman Old Style"/>
                <w:sz w:val="24"/>
                <w:szCs w:val="24"/>
              </w:rPr>
              <w:t>8</w:t>
            </w:r>
            <w:r w:rsidRPr="00E547BD">
              <w:rPr>
                <w:rFonts w:ascii="Bookman Old Style" w:hAnsi="Bookman Old Style"/>
                <w:sz w:val="24"/>
                <w:szCs w:val="24"/>
              </w:rPr>
              <w:t>:</w:t>
            </w:r>
          </w:p>
        </w:tc>
        <w:tc>
          <w:tcPr>
            <w:tcW w:w="7938" w:type="dxa"/>
          </w:tcPr>
          <w:p w:rsidR="009A34B0" w:rsidRPr="00E547BD" w:rsidRDefault="00302CBD" w:rsidP="009A34B0">
            <w:pPr>
              <w:spacing w:before="60" w:after="60" w:line="276" w:lineRule="auto"/>
              <w:jc w:val="both"/>
              <w:rPr>
                <w:rFonts w:ascii="Bookman Old Style" w:hAnsi="Bookman Old Style"/>
                <w:sz w:val="24"/>
                <w:szCs w:val="24"/>
              </w:rPr>
            </w:pPr>
            <w:r w:rsidRPr="00E547BD">
              <w:rPr>
                <w:rFonts w:ascii="Bookman Old Style" w:hAnsi="Bookman Old Style"/>
                <w:sz w:val="24"/>
                <w:szCs w:val="24"/>
              </w:rPr>
              <w:t>Rencana Pengembangan dan/atau Perubahan Jaringan Kantor atau Saluran Distribusi</w:t>
            </w:r>
          </w:p>
        </w:tc>
      </w:tr>
    </w:tbl>
    <w:p w:rsidR="009A34B0" w:rsidRPr="00E547BD" w:rsidRDefault="009A34B0" w:rsidP="009A34B0">
      <w:pPr>
        <w:spacing w:before="60" w:after="60" w:line="276" w:lineRule="auto"/>
        <w:ind w:left="1560" w:hanging="1560"/>
        <w:jc w:val="both"/>
        <w:rPr>
          <w:rFonts w:ascii="Bookman Old Style" w:hAnsi="Bookman Old Style"/>
          <w:sz w:val="24"/>
          <w:szCs w:val="24"/>
        </w:rPr>
      </w:pPr>
    </w:p>
    <w:tbl>
      <w:tblPr>
        <w:tblStyle w:val="TableGrid"/>
        <w:tblW w:w="0" w:type="auto"/>
        <w:tblLook w:val="04A0" w:firstRow="1" w:lastRow="0" w:firstColumn="1" w:lastColumn="0" w:noHBand="0" w:noVBand="1"/>
      </w:tblPr>
      <w:tblGrid>
        <w:gridCol w:w="3369"/>
        <w:gridCol w:w="1857"/>
        <w:gridCol w:w="1417"/>
        <w:gridCol w:w="1192"/>
        <w:gridCol w:w="1708"/>
      </w:tblGrid>
      <w:tr w:rsidR="007B7216" w:rsidRPr="00E547BD" w:rsidTr="003D02F1">
        <w:trPr>
          <w:tblHeader/>
        </w:trPr>
        <w:tc>
          <w:tcPr>
            <w:tcW w:w="3369" w:type="dxa"/>
            <w:shd w:val="clear" w:color="auto" w:fill="BFBFBF" w:themeFill="background1" w:themeFillShade="BF"/>
            <w:vAlign w:val="center"/>
          </w:tcPr>
          <w:p w:rsidR="00D9445F" w:rsidRPr="00E547BD" w:rsidRDefault="00D9445F"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Jenis Kantor</w:t>
            </w:r>
          </w:p>
        </w:tc>
        <w:tc>
          <w:tcPr>
            <w:tcW w:w="1857" w:type="dxa"/>
            <w:shd w:val="clear" w:color="auto" w:fill="BFBFBF" w:themeFill="background1" w:themeFillShade="BF"/>
            <w:vAlign w:val="center"/>
          </w:tcPr>
          <w:p w:rsidR="00D9445F" w:rsidRPr="00E547BD" w:rsidRDefault="00D9445F"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Waktu Pelaksanaan</w:t>
            </w:r>
            <w:r w:rsidRPr="00E547BD">
              <w:rPr>
                <w:rFonts w:ascii="Bookman Old Style" w:hAnsi="Bookman Old Style"/>
                <w:sz w:val="24"/>
                <w:szCs w:val="24"/>
                <w:vertAlign w:val="superscript"/>
              </w:rPr>
              <w:t>1)</w:t>
            </w:r>
          </w:p>
        </w:tc>
        <w:tc>
          <w:tcPr>
            <w:tcW w:w="1417" w:type="dxa"/>
            <w:shd w:val="clear" w:color="auto" w:fill="BFBFBF" w:themeFill="background1" w:themeFillShade="BF"/>
            <w:vAlign w:val="center"/>
          </w:tcPr>
          <w:p w:rsidR="00D9445F" w:rsidRPr="00E547BD" w:rsidRDefault="00D9445F"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Perkiraan Investasi/ Biaya</w:t>
            </w:r>
          </w:p>
        </w:tc>
        <w:tc>
          <w:tcPr>
            <w:tcW w:w="1192" w:type="dxa"/>
            <w:shd w:val="clear" w:color="auto" w:fill="BFBFBF" w:themeFill="background1" w:themeFillShade="BF"/>
            <w:vAlign w:val="center"/>
          </w:tcPr>
          <w:p w:rsidR="00D9445F" w:rsidRPr="00E547BD" w:rsidRDefault="00D9445F"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Lokasi</w:t>
            </w:r>
            <w:r w:rsidRPr="00E547BD">
              <w:rPr>
                <w:rFonts w:ascii="Bookman Old Style" w:hAnsi="Bookman Old Style"/>
                <w:sz w:val="24"/>
                <w:szCs w:val="24"/>
                <w:vertAlign w:val="superscript"/>
              </w:rPr>
              <w:t>2)</w:t>
            </w:r>
          </w:p>
        </w:tc>
        <w:tc>
          <w:tcPr>
            <w:tcW w:w="1708" w:type="dxa"/>
            <w:shd w:val="clear" w:color="auto" w:fill="BFBFBF" w:themeFill="background1" w:themeFillShade="BF"/>
            <w:vAlign w:val="center"/>
          </w:tcPr>
          <w:p w:rsidR="00D9445F" w:rsidRPr="00E547BD" w:rsidRDefault="00D9445F"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Keterangan</w:t>
            </w:r>
            <w:r w:rsidRPr="00E547BD">
              <w:rPr>
                <w:rFonts w:ascii="Bookman Old Style" w:hAnsi="Bookman Old Style"/>
                <w:sz w:val="24"/>
                <w:szCs w:val="24"/>
                <w:vertAlign w:val="superscript"/>
              </w:rPr>
              <w:t>3)</w:t>
            </w:r>
          </w:p>
        </w:tc>
      </w:tr>
      <w:tr w:rsidR="007B7216" w:rsidRPr="00E547BD" w:rsidTr="002B143D">
        <w:tc>
          <w:tcPr>
            <w:tcW w:w="3369" w:type="dxa"/>
          </w:tcPr>
          <w:p w:rsidR="00D9445F" w:rsidRPr="00E547BD" w:rsidRDefault="00D9445F" w:rsidP="002B143D">
            <w:pPr>
              <w:spacing w:before="60" w:after="60" w:line="276" w:lineRule="auto"/>
              <w:rPr>
                <w:rFonts w:ascii="Bookman Old Style" w:hAnsi="Bookman Old Style"/>
                <w:sz w:val="24"/>
                <w:szCs w:val="24"/>
              </w:rPr>
            </w:pPr>
            <w:r w:rsidRPr="00E547BD">
              <w:rPr>
                <w:rFonts w:ascii="Bookman Old Style" w:hAnsi="Bookman Old Style"/>
                <w:sz w:val="24"/>
                <w:szCs w:val="24"/>
              </w:rPr>
              <w:t>PEMBUKAAN</w:t>
            </w:r>
            <w:r w:rsidR="00BC243C" w:rsidRPr="00E547BD">
              <w:rPr>
                <w:rFonts w:ascii="Bookman Old Style" w:hAnsi="Bookman Old Style"/>
                <w:sz w:val="24"/>
                <w:szCs w:val="24"/>
              </w:rPr>
              <w:t>:</w:t>
            </w:r>
          </w:p>
        </w:tc>
        <w:tc>
          <w:tcPr>
            <w:tcW w:w="1857" w:type="dxa"/>
          </w:tcPr>
          <w:p w:rsidR="00D9445F" w:rsidRPr="00E547BD" w:rsidRDefault="00D9445F" w:rsidP="002B143D">
            <w:pPr>
              <w:spacing w:before="60" w:after="60" w:line="276" w:lineRule="auto"/>
              <w:jc w:val="both"/>
              <w:rPr>
                <w:rFonts w:ascii="Bookman Old Style" w:hAnsi="Bookman Old Style"/>
                <w:sz w:val="24"/>
                <w:szCs w:val="24"/>
              </w:rPr>
            </w:pPr>
          </w:p>
        </w:tc>
        <w:tc>
          <w:tcPr>
            <w:tcW w:w="1417" w:type="dxa"/>
          </w:tcPr>
          <w:p w:rsidR="00D9445F" w:rsidRPr="00E547BD" w:rsidRDefault="00D9445F" w:rsidP="002B143D">
            <w:pPr>
              <w:spacing w:before="60" w:after="60" w:line="276" w:lineRule="auto"/>
              <w:jc w:val="both"/>
              <w:rPr>
                <w:rFonts w:ascii="Bookman Old Style" w:hAnsi="Bookman Old Style"/>
                <w:sz w:val="24"/>
                <w:szCs w:val="24"/>
              </w:rPr>
            </w:pPr>
          </w:p>
        </w:tc>
        <w:tc>
          <w:tcPr>
            <w:tcW w:w="1192" w:type="dxa"/>
          </w:tcPr>
          <w:p w:rsidR="00D9445F" w:rsidRPr="00E547BD" w:rsidRDefault="00D9445F" w:rsidP="002B143D">
            <w:pPr>
              <w:spacing w:before="60" w:after="60" w:line="276" w:lineRule="auto"/>
              <w:jc w:val="both"/>
              <w:rPr>
                <w:rFonts w:ascii="Bookman Old Style" w:hAnsi="Bookman Old Style"/>
                <w:sz w:val="24"/>
                <w:szCs w:val="24"/>
              </w:rPr>
            </w:pPr>
          </w:p>
        </w:tc>
        <w:tc>
          <w:tcPr>
            <w:tcW w:w="1708" w:type="dxa"/>
          </w:tcPr>
          <w:p w:rsidR="00D9445F" w:rsidRPr="00E547BD" w:rsidRDefault="00D9445F" w:rsidP="002B143D">
            <w:pPr>
              <w:spacing w:before="60" w:after="60" w:line="276" w:lineRule="auto"/>
              <w:jc w:val="both"/>
              <w:rPr>
                <w:rFonts w:ascii="Bookman Old Style" w:hAnsi="Bookman Old Style"/>
                <w:sz w:val="24"/>
                <w:szCs w:val="24"/>
              </w:rPr>
            </w:pPr>
          </w:p>
        </w:tc>
      </w:tr>
      <w:tr w:rsidR="007B7216" w:rsidRPr="00E547BD" w:rsidTr="002B143D">
        <w:tc>
          <w:tcPr>
            <w:tcW w:w="3369" w:type="dxa"/>
          </w:tcPr>
          <w:p w:rsidR="00D9445F" w:rsidRPr="00E547BD" w:rsidRDefault="000F0601" w:rsidP="002B143D">
            <w:pPr>
              <w:pStyle w:val="ListParagraph"/>
              <w:numPr>
                <w:ilvl w:val="0"/>
                <w:numId w:val="1"/>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Kantor Cabang</w:t>
            </w:r>
            <w:r w:rsidRPr="00E547BD">
              <w:rPr>
                <w:rFonts w:ascii="Bookman Old Style" w:hAnsi="Bookman Old Style"/>
                <w:sz w:val="24"/>
                <w:szCs w:val="24"/>
                <w:vertAlign w:val="superscript"/>
              </w:rPr>
              <w:t>4)</w:t>
            </w:r>
          </w:p>
          <w:p w:rsidR="005E32B8" w:rsidRPr="00E547BD" w:rsidRDefault="00D9445F" w:rsidP="00302CBD">
            <w:pPr>
              <w:pStyle w:val="ListParagraph"/>
              <w:numPr>
                <w:ilvl w:val="0"/>
                <w:numId w:val="1"/>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Kantor Selain Kantor Cabang</w:t>
            </w:r>
            <w:r w:rsidR="000F0601" w:rsidRPr="00E547BD">
              <w:rPr>
                <w:rFonts w:ascii="Bookman Old Style" w:hAnsi="Bookman Old Style"/>
                <w:sz w:val="24"/>
                <w:szCs w:val="24"/>
                <w:vertAlign w:val="superscript"/>
              </w:rPr>
              <w:t>4)</w:t>
            </w:r>
          </w:p>
          <w:p w:rsidR="005566F9" w:rsidRPr="00E547BD" w:rsidRDefault="005566F9" w:rsidP="00302CBD">
            <w:pPr>
              <w:pStyle w:val="ListParagraph"/>
              <w:numPr>
                <w:ilvl w:val="0"/>
                <w:numId w:val="1"/>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Kantor Cabang Unit Usaha Syariah Perusahaan Pembiayaan</w:t>
            </w:r>
          </w:p>
          <w:p w:rsidR="005566F9" w:rsidRPr="00E547BD" w:rsidRDefault="005566F9" w:rsidP="00302CBD">
            <w:pPr>
              <w:pStyle w:val="ListParagraph"/>
              <w:numPr>
                <w:ilvl w:val="0"/>
                <w:numId w:val="1"/>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Kantor Selain Kantor Cabang Unit Usaha Syariah Perusahaan Pembiayaan</w:t>
            </w:r>
          </w:p>
        </w:tc>
        <w:tc>
          <w:tcPr>
            <w:tcW w:w="1857" w:type="dxa"/>
          </w:tcPr>
          <w:p w:rsidR="00D9445F" w:rsidRPr="00E547BD" w:rsidRDefault="00D9445F" w:rsidP="002B143D">
            <w:pPr>
              <w:spacing w:before="60" w:after="60" w:line="276" w:lineRule="auto"/>
              <w:jc w:val="both"/>
              <w:rPr>
                <w:rFonts w:ascii="Bookman Old Style" w:hAnsi="Bookman Old Style"/>
                <w:sz w:val="24"/>
                <w:szCs w:val="24"/>
              </w:rPr>
            </w:pPr>
          </w:p>
        </w:tc>
        <w:tc>
          <w:tcPr>
            <w:tcW w:w="1417" w:type="dxa"/>
          </w:tcPr>
          <w:p w:rsidR="00D9445F" w:rsidRPr="00E547BD" w:rsidRDefault="00D9445F" w:rsidP="002B143D">
            <w:pPr>
              <w:spacing w:before="60" w:after="60" w:line="276" w:lineRule="auto"/>
              <w:jc w:val="both"/>
              <w:rPr>
                <w:rFonts w:ascii="Bookman Old Style" w:hAnsi="Bookman Old Style"/>
                <w:sz w:val="24"/>
                <w:szCs w:val="24"/>
              </w:rPr>
            </w:pPr>
          </w:p>
        </w:tc>
        <w:tc>
          <w:tcPr>
            <w:tcW w:w="1192" w:type="dxa"/>
          </w:tcPr>
          <w:p w:rsidR="00D9445F" w:rsidRPr="00E547BD" w:rsidRDefault="00D9445F" w:rsidP="002B143D">
            <w:pPr>
              <w:spacing w:before="60" w:after="60" w:line="276" w:lineRule="auto"/>
              <w:jc w:val="both"/>
              <w:rPr>
                <w:rFonts w:ascii="Bookman Old Style" w:hAnsi="Bookman Old Style"/>
                <w:sz w:val="24"/>
                <w:szCs w:val="24"/>
              </w:rPr>
            </w:pPr>
          </w:p>
        </w:tc>
        <w:tc>
          <w:tcPr>
            <w:tcW w:w="1708" w:type="dxa"/>
          </w:tcPr>
          <w:p w:rsidR="00D9445F" w:rsidRPr="00E547BD" w:rsidRDefault="00D9445F" w:rsidP="002B143D">
            <w:pPr>
              <w:spacing w:before="60" w:after="60" w:line="276" w:lineRule="auto"/>
              <w:jc w:val="both"/>
              <w:rPr>
                <w:rFonts w:ascii="Bookman Old Style" w:hAnsi="Bookman Old Style"/>
                <w:sz w:val="24"/>
                <w:szCs w:val="24"/>
              </w:rPr>
            </w:pPr>
          </w:p>
        </w:tc>
      </w:tr>
      <w:tr w:rsidR="007B7216" w:rsidRPr="00E547BD" w:rsidTr="002B143D">
        <w:tc>
          <w:tcPr>
            <w:tcW w:w="3369" w:type="dxa"/>
          </w:tcPr>
          <w:p w:rsidR="005E32B8" w:rsidRPr="00E547BD" w:rsidRDefault="00BC243C" w:rsidP="005E32B8">
            <w:pPr>
              <w:spacing w:before="60" w:after="60" w:line="276" w:lineRule="auto"/>
              <w:rPr>
                <w:rFonts w:ascii="Bookman Old Style" w:hAnsi="Bookman Old Style"/>
                <w:sz w:val="24"/>
                <w:szCs w:val="24"/>
              </w:rPr>
            </w:pPr>
            <w:r w:rsidRPr="00E547BD">
              <w:rPr>
                <w:rFonts w:ascii="Bookman Old Style" w:hAnsi="Bookman Old Style"/>
                <w:sz w:val="24"/>
                <w:szCs w:val="24"/>
              </w:rPr>
              <w:t>PENINGKATAN STATUS KANTOR SELAIN KANTOR CABANG MENJADI KANTOR CABANG:</w:t>
            </w:r>
          </w:p>
        </w:tc>
        <w:tc>
          <w:tcPr>
            <w:tcW w:w="1857" w:type="dxa"/>
          </w:tcPr>
          <w:p w:rsidR="00D9445F" w:rsidRPr="00E547BD" w:rsidRDefault="00D9445F" w:rsidP="002B143D">
            <w:pPr>
              <w:spacing w:before="60" w:after="60" w:line="276" w:lineRule="auto"/>
              <w:jc w:val="both"/>
              <w:rPr>
                <w:rFonts w:ascii="Bookman Old Style" w:hAnsi="Bookman Old Style"/>
                <w:sz w:val="24"/>
                <w:szCs w:val="24"/>
              </w:rPr>
            </w:pPr>
          </w:p>
        </w:tc>
        <w:tc>
          <w:tcPr>
            <w:tcW w:w="1417" w:type="dxa"/>
          </w:tcPr>
          <w:p w:rsidR="00D9445F" w:rsidRPr="00E547BD" w:rsidRDefault="00D9445F" w:rsidP="002B143D">
            <w:pPr>
              <w:spacing w:before="60" w:after="60" w:line="276" w:lineRule="auto"/>
              <w:jc w:val="both"/>
              <w:rPr>
                <w:rFonts w:ascii="Bookman Old Style" w:hAnsi="Bookman Old Style"/>
                <w:sz w:val="24"/>
                <w:szCs w:val="24"/>
              </w:rPr>
            </w:pPr>
          </w:p>
        </w:tc>
        <w:tc>
          <w:tcPr>
            <w:tcW w:w="1192" w:type="dxa"/>
          </w:tcPr>
          <w:p w:rsidR="00D9445F" w:rsidRPr="00E547BD" w:rsidRDefault="00D9445F" w:rsidP="002B143D">
            <w:pPr>
              <w:spacing w:before="60" w:after="60" w:line="276" w:lineRule="auto"/>
              <w:jc w:val="both"/>
              <w:rPr>
                <w:rFonts w:ascii="Bookman Old Style" w:hAnsi="Bookman Old Style"/>
                <w:sz w:val="24"/>
                <w:szCs w:val="24"/>
              </w:rPr>
            </w:pPr>
          </w:p>
        </w:tc>
        <w:tc>
          <w:tcPr>
            <w:tcW w:w="1708" w:type="dxa"/>
          </w:tcPr>
          <w:p w:rsidR="00D9445F" w:rsidRPr="00E547BD" w:rsidRDefault="00D9445F" w:rsidP="002B143D">
            <w:pPr>
              <w:spacing w:before="60" w:after="60" w:line="276" w:lineRule="auto"/>
              <w:jc w:val="both"/>
              <w:rPr>
                <w:rFonts w:ascii="Bookman Old Style" w:hAnsi="Bookman Old Style"/>
                <w:sz w:val="24"/>
                <w:szCs w:val="24"/>
              </w:rPr>
            </w:pPr>
          </w:p>
        </w:tc>
      </w:tr>
      <w:tr w:rsidR="007B7216" w:rsidRPr="00E547BD" w:rsidTr="002B143D">
        <w:tc>
          <w:tcPr>
            <w:tcW w:w="3369" w:type="dxa"/>
          </w:tcPr>
          <w:p w:rsidR="005E32B8" w:rsidRPr="00E547BD" w:rsidRDefault="00C125B9" w:rsidP="00C125B9">
            <w:pPr>
              <w:pStyle w:val="ListParagraph"/>
              <w:numPr>
                <w:ilvl w:val="0"/>
                <w:numId w:val="2"/>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Kantor Selain Kantor Cabang</w:t>
            </w:r>
            <w:r w:rsidR="008111D6" w:rsidRPr="00E547BD">
              <w:rPr>
                <w:rFonts w:ascii="Bookman Old Style" w:hAnsi="Bookman Old Style"/>
                <w:sz w:val="24"/>
                <w:szCs w:val="24"/>
              </w:rPr>
              <w:t xml:space="preserve"> </w:t>
            </w:r>
            <w:r w:rsidRPr="00E547BD">
              <w:rPr>
                <w:rFonts w:ascii="Bookman Old Style" w:hAnsi="Bookman Old Style"/>
                <w:sz w:val="24"/>
                <w:szCs w:val="24"/>
              </w:rPr>
              <w:t>...</w:t>
            </w:r>
            <w:r w:rsidR="008111D6" w:rsidRPr="00E547BD">
              <w:rPr>
                <w:rFonts w:ascii="Bookman Old Style" w:hAnsi="Bookman Old Style"/>
                <w:sz w:val="24"/>
                <w:szCs w:val="24"/>
              </w:rPr>
              <w:t xml:space="preserve"> menjadi Kantor Cabang ...</w:t>
            </w:r>
          </w:p>
          <w:p w:rsidR="00C125B9" w:rsidRPr="00E547BD" w:rsidRDefault="008111D6" w:rsidP="00C125B9">
            <w:pPr>
              <w:pStyle w:val="ListParagraph"/>
              <w:numPr>
                <w:ilvl w:val="0"/>
                <w:numId w:val="2"/>
              </w:numPr>
              <w:spacing w:before="60" w:after="60" w:line="276" w:lineRule="auto"/>
              <w:ind w:left="357" w:hanging="357"/>
              <w:contextualSpacing w:val="0"/>
              <w:rPr>
                <w:rFonts w:ascii="Bookman Old Style" w:hAnsi="Bookman Old Style"/>
                <w:strike/>
                <w:sz w:val="24"/>
                <w:szCs w:val="24"/>
              </w:rPr>
            </w:pPr>
            <w:r w:rsidRPr="00E547BD">
              <w:rPr>
                <w:rFonts w:ascii="Bookman Old Style" w:hAnsi="Bookman Old Style"/>
                <w:sz w:val="24"/>
                <w:szCs w:val="24"/>
              </w:rPr>
              <w:t>Kantor Selain Kantor Cabang Unit Usaha Syariah Perusahaan Pembiayaan ... menjadi Kantor Cabang Unit Usaha Syariah Perusahaan Pembiayaan ...</w:t>
            </w:r>
          </w:p>
        </w:tc>
        <w:tc>
          <w:tcPr>
            <w:tcW w:w="1857" w:type="dxa"/>
          </w:tcPr>
          <w:p w:rsidR="00D9445F" w:rsidRPr="00E547BD" w:rsidRDefault="00D9445F" w:rsidP="002B143D">
            <w:pPr>
              <w:spacing w:before="60" w:after="60" w:line="276" w:lineRule="auto"/>
              <w:jc w:val="both"/>
              <w:rPr>
                <w:rFonts w:ascii="Bookman Old Style" w:hAnsi="Bookman Old Style"/>
                <w:sz w:val="24"/>
                <w:szCs w:val="24"/>
              </w:rPr>
            </w:pPr>
          </w:p>
        </w:tc>
        <w:tc>
          <w:tcPr>
            <w:tcW w:w="1417" w:type="dxa"/>
          </w:tcPr>
          <w:p w:rsidR="00D9445F" w:rsidRPr="00E547BD" w:rsidRDefault="00D9445F" w:rsidP="002B143D">
            <w:pPr>
              <w:spacing w:before="60" w:after="60" w:line="276" w:lineRule="auto"/>
              <w:jc w:val="both"/>
              <w:rPr>
                <w:rFonts w:ascii="Bookman Old Style" w:hAnsi="Bookman Old Style"/>
                <w:sz w:val="24"/>
                <w:szCs w:val="24"/>
              </w:rPr>
            </w:pPr>
          </w:p>
        </w:tc>
        <w:tc>
          <w:tcPr>
            <w:tcW w:w="1192" w:type="dxa"/>
          </w:tcPr>
          <w:p w:rsidR="00D9445F" w:rsidRPr="00E547BD" w:rsidRDefault="00D9445F" w:rsidP="002B143D">
            <w:pPr>
              <w:spacing w:before="60" w:after="60" w:line="276" w:lineRule="auto"/>
              <w:jc w:val="both"/>
              <w:rPr>
                <w:rFonts w:ascii="Bookman Old Style" w:hAnsi="Bookman Old Style"/>
                <w:sz w:val="24"/>
                <w:szCs w:val="24"/>
              </w:rPr>
            </w:pPr>
          </w:p>
        </w:tc>
        <w:tc>
          <w:tcPr>
            <w:tcW w:w="1708" w:type="dxa"/>
          </w:tcPr>
          <w:p w:rsidR="00D9445F" w:rsidRPr="00E547BD" w:rsidRDefault="00D9445F" w:rsidP="002B143D">
            <w:pPr>
              <w:spacing w:before="60" w:after="60" w:line="276" w:lineRule="auto"/>
              <w:jc w:val="both"/>
              <w:rPr>
                <w:rFonts w:ascii="Bookman Old Style" w:hAnsi="Bookman Old Style"/>
                <w:sz w:val="24"/>
                <w:szCs w:val="24"/>
              </w:rPr>
            </w:pPr>
          </w:p>
        </w:tc>
      </w:tr>
      <w:tr w:rsidR="007B7216" w:rsidRPr="00E547BD" w:rsidTr="002B143D">
        <w:tc>
          <w:tcPr>
            <w:tcW w:w="3369" w:type="dxa"/>
          </w:tcPr>
          <w:p w:rsidR="005E32B8" w:rsidRPr="00E547BD" w:rsidRDefault="00D9445F" w:rsidP="005E32B8">
            <w:pPr>
              <w:spacing w:before="60" w:after="60" w:line="276" w:lineRule="auto"/>
              <w:rPr>
                <w:rFonts w:ascii="Bookman Old Style" w:hAnsi="Bookman Old Style"/>
                <w:sz w:val="24"/>
                <w:szCs w:val="24"/>
              </w:rPr>
            </w:pPr>
            <w:r w:rsidRPr="00E547BD">
              <w:rPr>
                <w:rFonts w:ascii="Bookman Old Style" w:hAnsi="Bookman Old Style"/>
                <w:sz w:val="24"/>
                <w:szCs w:val="24"/>
              </w:rPr>
              <w:t>PEMINDAHAN ALAMAT</w:t>
            </w:r>
            <w:r w:rsidR="00BC243C" w:rsidRPr="00E547BD">
              <w:rPr>
                <w:rFonts w:ascii="Bookman Old Style" w:hAnsi="Bookman Old Style"/>
                <w:sz w:val="24"/>
                <w:szCs w:val="24"/>
              </w:rPr>
              <w:t>:</w:t>
            </w:r>
          </w:p>
        </w:tc>
        <w:tc>
          <w:tcPr>
            <w:tcW w:w="1857" w:type="dxa"/>
          </w:tcPr>
          <w:p w:rsidR="005E062A" w:rsidRPr="00E547BD" w:rsidRDefault="005E062A" w:rsidP="005E062A">
            <w:pPr>
              <w:spacing w:before="60" w:after="60" w:line="276" w:lineRule="auto"/>
              <w:rPr>
                <w:rFonts w:ascii="Bookman Old Style" w:hAnsi="Bookman Old Style"/>
                <w:sz w:val="24"/>
                <w:szCs w:val="24"/>
              </w:rPr>
            </w:pPr>
          </w:p>
        </w:tc>
        <w:tc>
          <w:tcPr>
            <w:tcW w:w="1417" w:type="dxa"/>
          </w:tcPr>
          <w:p w:rsidR="00D9445F" w:rsidRPr="00E547BD" w:rsidRDefault="00D9445F" w:rsidP="002B143D">
            <w:pPr>
              <w:spacing w:before="60" w:after="60" w:line="276" w:lineRule="auto"/>
              <w:jc w:val="both"/>
              <w:rPr>
                <w:rFonts w:ascii="Bookman Old Style" w:hAnsi="Bookman Old Style"/>
                <w:sz w:val="24"/>
                <w:szCs w:val="24"/>
              </w:rPr>
            </w:pPr>
          </w:p>
        </w:tc>
        <w:tc>
          <w:tcPr>
            <w:tcW w:w="1192" w:type="dxa"/>
          </w:tcPr>
          <w:p w:rsidR="00D9445F" w:rsidRPr="00E547BD" w:rsidRDefault="00D9445F" w:rsidP="002B143D">
            <w:pPr>
              <w:spacing w:before="60" w:after="60" w:line="276" w:lineRule="auto"/>
              <w:jc w:val="both"/>
              <w:rPr>
                <w:rFonts w:ascii="Bookman Old Style" w:hAnsi="Bookman Old Style"/>
                <w:sz w:val="24"/>
                <w:szCs w:val="24"/>
              </w:rPr>
            </w:pPr>
          </w:p>
        </w:tc>
        <w:tc>
          <w:tcPr>
            <w:tcW w:w="1708" w:type="dxa"/>
          </w:tcPr>
          <w:p w:rsidR="00D9445F" w:rsidRPr="00E547BD" w:rsidRDefault="00D9445F" w:rsidP="002B143D">
            <w:pPr>
              <w:spacing w:before="60" w:after="60" w:line="276" w:lineRule="auto"/>
              <w:jc w:val="both"/>
              <w:rPr>
                <w:rFonts w:ascii="Bookman Old Style" w:hAnsi="Bookman Old Style"/>
                <w:sz w:val="24"/>
                <w:szCs w:val="24"/>
              </w:rPr>
            </w:pPr>
          </w:p>
        </w:tc>
      </w:tr>
      <w:tr w:rsidR="007B7216" w:rsidRPr="00E547BD" w:rsidTr="002B143D">
        <w:tc>
          <w:tcPr>
            <w:tcW w:w="3369" w:type="dxa"/>
          </w:tcPr>
          <w:p w:rsidR="00D9445F" w:rsidRPr="00E547BD" w:rsidRDefault="00D9445F" w:rsidP="004A5129">
            <w:pPr>
              <w:pStyle w:val="ListParagraph"/>
              <w:numPr>
                <w:ilvl w:val="0"/>
                <w:numId w:val="3"/>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Kantor Pusat</w:t>
            </w:r>
          </w:p>
          <w:p w:rsidR="00D9445F" w:rsidRPr="00E547BD" w:rsidRDefault="00D9445F" w:rsidP="004A5129">
            <w:pPr>
              <w:pStyle w:val="ListParagraph"/>
              <w:numPr>
                <w:ilvl w:val="0"/>
                <w:numId w:val="3"/>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Kantor Cabang</w:t>
            </w:r>
          </w:p>
          <w:p w:rsidR="00D9445F" w:rsidRPr="00E547BD" w:rsidRDefault="00D9445F" w:rsidP="004A5129">
            <w:pPr>
              <w:pStyle w:val="ListParagraph"/>
              <w:numPr>
                <w:ilvl w:val="0"/>
                <w:numId w:val="4"/>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Kantor Cabang</w:t>
            </w:r>
          </w:p>
          <w:p w:rsidR="00D9445F" w:rsidRPr="00E547BD" w:rsidRDefault="008111D6" w:rsidP="004A5129">
            <w:pPr>
              <w:pStyle w:val="ListParagraph"/>
              <w:numPr>
                <w:ilvl w:val="0"/>
                <w:numId w:val="4"/>
              </w:numPr>
              <w:spacing w:before="60" w:after="60" w:line="276" w:lineRule="auto"/>
              <w:ind w:left="714" w:hanging="357"/>
              <w:contextualSpacing w:val="0"/>
              <w:rPr>
                <w:rFonts w:ascii="Bookman Old Style" w:hAnsi="Bookman Old Style"/>
                <w:strike/>
                <w:sz w:val="24"/>
                <w:szCs w:val="24"/>
              </w:rPr>
            </w:pPr>
            <w:r w:rsidRPr="00E547BD">
              <w:rPr>
                <w:rFonts w:ascii="Bookman Old Style" w:hAnsi="Bookman Old Style"/>
                <w:sz w:val="24"/>
                <w:szCs w:val="24"/>
              </w:rPr>
              <w:t>Kantor Cabang Unit Usaha Syariah Perusahaan Pembiayaan</w:t>
            </w:r>
          </w:p>
          <w:p w:rsidR="00D9445F" w:rsidRPr="00E547BD" w:rsidRDefault="00D9445F" w:rsidP="004A5129">
            <w:pPr>
              <w:pStyle w:val="ListParagraph"/>
              <w:numPr>
                <w:ilvl w:val="0"/>
                <w:numId w:val="3"/>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 xml:space="preserve">Kantor </w:t>
            </w:r>
            <w:r w:rsidR="008111D6" w:rsidRPr="00E547BD">
              <w:rPr>
                <w:rFonts w:ascii="Bookman Old Style" w:hAnsi="Bookman Old Style"/>
                <w:sz w:val="24"/>
                <w:szCs w:val="24"/>
              </w:rPr>
              <w:t xml:space="preserve">Selain </w:t>
            </w:r>
            <w:r w:rsidRPr="00E547BD">
              <w:rPr>
                <w:rFonts w:ascii="Bookman Old Style" w:hAnsi="Bookman Old Style"/>
                <w:sz w:val="24"/>
                <w:szCs w:val="24"/>
              </w:rPr>
              <w:t xml:space="preserve">Kantor Cabang </w:t>
            </w:r>
          </w:p>
          <w:p w:rsidR="00D9445F" w:rsidRPr="00E547BD" w:rsidRDefault="00D9445F" w:rsidP="004A5129">
            <w:pPr>
              <w:pStyle w:val="ListParagraph"/>
              <w:numPr>
                <w:ilvl w:val="0"/>
                <w:numId w:val="5"/>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lastRenderedPageBreak/>
              <w:t xml:space="preserve">Kantor </w:t>
            </w:r>
            <w:r w:rsidR="008111D6" w:rsidRPr="00E547BD">
              <w:rPr>
                <w:rFonts w:ascii="Bookman Old Style" w:hAnsi="Bookman Old Style"/>
                <w:sz w:val="24"/>
                <w:szCs w:val="24"/>
              </w:rPr>
              <w:t xml:space="preserve">Selain </w:t>
            </w:r>
            <w:r w:rsidRPr="00E547BD">
              <w:rPr>
                <w:rFonts w:ascii="Bookman Old Style" w:hAnsi="Bookman Old Style"/>
                <w:sz w:val="24"/>
                <w:szCs w:val="24"/>
              </w:rPr>
              <w:t xml:space="preserve">Kantor Cabang </w:t>
            </w:r>
          </w:p>
          <w:p w:rsidR="00D9445F" w:rsidRPr="00E547BD" w:rsidRDefault="008111D6" w:rsidP="004A5129">
            <w:pPr>
              <w:pStyle w:val="ListParagraph"/>
              <w:numPr>
                <w:ilvl w:val="0"/>
                <w:numId w:val="5"/>
              </w:numPr>
              <w:spacing w:before="60" w:after="60" w:line="276" w:lineRule="auto"/>
              <w:ind w:left="714" w:hanging="357"/>
              <w:contextualSpacing w:val="0"/>
              <w:rPr>
                <w:rFonts w:ascii="Bookman Old Style" w:hAnsi="Bookman Old Style"/>
                <w:strike/>
                <w:sz w:val="24"/>
                <w:szCs w:val="24"/>
              </w:rPr>
            </w:pPr>
            <w:r w:rsidRPr="00E547BD">
              <w:rPr>
                <w:rFonts w:ascii="Bookman Old Style" w:hAnsi="Bookman Old Style"/>
                <w:sz w:val="24"/>
                <w:szCs w:val="24"/>
              </w:rPr>
              <w:t>Kantor Selain Kantor Cabang Unit Usaha Syariah Perusahaan Pembiayaan</w:t>
            </w:r>
          </w:p>
        </w:tc>
        <w:tc>
          <w:tcPr>
            <w:tcW w:w="1857" w:type="dxa"/>
          </w:tcPr>
          <w:p w:rsidR="00D9445F" w:rsidRPr="00E547BD" w:rsidRDefault="00D9445F" w:rsidP="002B143D">
            <w:pPr>
              <w:spacing w:before="60" w:after="60" w:line="276" w:lineRule="auto"/>
              <w:jc w:val="both"/>
              <w:rPr>
                <w:rFonts w:ascii="Bookman Old Style" w:hAnsi="Bookman Old Style"/>
                <w:sz w:val="24"/>
                <w:szCs w:val="24"/>
              </w:rPr>
            </w:pPr>
          </w:p>
        </w:tc>
        <w:tc>
          <w:tcPr>
            <w:tcW w:w="1417" w:type="dxa"/>
          </w:tcPr>
          <w:p w:rsidR="00D9445F" w:rsidRPr="00E547BD" w:rsidRDefault="00D9445F" w:rsidP="002B143D">
            <w:pPr>
              <w:spacing w:before="60" w:after="60" w:line="276" w:lineRule="auto"/>
              <w:jc w:val="both"/>
              <w:rPr>
                <w:rFonts w:ascii="Bookman Old Style" w:hAnsi="Bookman Old Style"/>
                <w:sz w:val="24"/>
                <w:szCs w:val="24"/>
              </w:rPr>
            </w:pPr>
          </w:p>
        </w:tc>
        <w:tc>
          <w:tcPr>
            <w:tcW w:w="1192" w:type="dxa"/>
          </w:tcPr>
          <w:p w:rsidR="00D9445F" w:rsidRPr="00E547BD" w:rsidRDefault="00D9445F" w:rsidP="002B143D">
            <w:pPr>
              <w:spacing w:before="60" w:after="60" w:line="276" w:lineRule="auto"/>
              <w:jc w:val="both"/>
              <w:rPr>
                <w:rFonts w:ascii="Bookman Old Style" w:hAnsi="Bookman Old Style"/>
                <w:sz w:val="24"/>
                <w:szCs w:val="24"/>
              </w:rPr>
            </w:pPr>
          </w:p>
        </w:tc>
        <w:tc>
          <w:tcPr>
            <w:tcW w:w="1708" w:type="dxa"/>
          </w:tcPr>
          <w:p w:rsidR="00D9445F" w:rsidRPr="00E547BD" w:rsidRDefault="00D9445F" w:rsidP="002B143D">
            <w:pPr>
              <w:spacing w:before="60" w:after="60" w:line="276" w:lineRule="auto"/>
              <w:jc w:val="both"/>
              <w:rPr>
                <w:rFonts w:ascii="Bookman Old Style" w:hAnsi="Bookman Old Style"/>
                <w:sz w:val="24"/>
                <w:szCs w:val="24"/>
              </w:rPr>
            </w:pPr>
          </w:p>
        </w:tc>
      </w:tr>
      <w:tr w:rsidR="007B7216" w:rsidRPr="00E547BD" w:rsidTr="002B143D">
        <w:tc>
          <w:tcPr>
            <w:tcW w:w="3369" w:type="dxa"/>
          </w:tcPr>
          <w:p w:rsidR="00D9445F" w:rsidRPr="00E547BD" w:rsidRDefault="00D9445F" w:rsidP="002B143D">
            <w:pPr>
              <w:spacing w:before="60" w:after="60" w:line="276" w:lineRule="auto"/>
              <w:rPr>
                <w:rFonts w:ascii="Bookman Old Style" w:hAnsi="Bookman Old Style"/>
                <w:sz w:val="24"/>
                <w:szCs w:val="24"/>
              </w:rPr>
            </w:pPr>
            <w:r w:rsidRPr="00E547BD">
              <w:rPr>
                <w:rFonts w:ascii="Bookman Old Style" w:hAnsi="Bookman Old Style"/>
                <w:sz w:val="24"/>
                <w:szCs w:val="24"/>
              </w:rPr>
              <w:lastRenderedPageBreak/>
              <w:t>PENUTUPAN</w:t>
            </w:r>
            <w:r w:rsidR="00BC243C" w:rsidRPr="00E547BD">
              <w:rPr>
                <w:rFonts w:ascii="Bookman Old Style" w:hAnsi="Bookman Old Style"/>
                <w:sz w:val="24"/>
                <w:szCs w:val="24"/>
              </w:rPr>
              <w:t>:</w:t>
            </w:r>
          </w:p>
        </w:tc>
        <w:tc>
          <w:tcPr>
            <w:tcW w:w="1857" w:type="dxa"/>
          </w:tcPr>
          <w:p w:rsidR="00D9445F" w:rsidRPr="00E547BD" w:rsidRDefault="00D9445F" w:rsidP="002B143D">
            <w:pPr>
              <w:spacing w:before="60" w:after="60" w:line="276" w:lineRule="auto"/>
              <w:jc w:val="both"/>
              <w:rPr>
                <w:rFonts w:ascii="Bookman Old Style" w:hAnsi="Bookman Old Style"/>
                <w:sz w:val="24"/>
                <w:szCs w:val="24"/>
              </w:rPr>
            </w:pPr>
          </w:p>
        </w:tc>
        <w:tc>
          <w:tcPr>
            <w:tcW w:w="1417" w:type="dxa"/>
          </w:tcPr>
          <w:p w:rsidR="00D9445F" w:rsidRPr="00E547BD" w:rsidRDefault="00D9445F" w:rsidP="002B143D">
            <w:pPr>
              <w:spacing w:before="60" w:after="60" w:line="276" w:lineRule="auto"/>
              <w:jc w:val="both"/>
              <w:rPr>
                <w:rFonts w:ascii="Bookman Old Style" w:hAnsi="Bookman Old Style"/>
                <w:sz w:val="24"/>
                <w:szCs w:val="24"/>
              </w:rPr>
            </w:pPr>
          </w:p>
        </w:tc>
        <w:tc>
          <w:tcPr>
            <w:tcW w:w="1192" w:type="dxa"/>
          </w:tcPr>
          <w:p w:rsidR="00D9445F" w:rsidRPr="00E547BD" w:rsidRDefault="00D9445F" w:rsidP="002B143D">
            <w:pPr>
              <w:spacing w:before="60" w:after="60" w:line="276" w:lineRule="auto"/>
              <w:jc w:val="both"/>
              <w:rPr>
                <w:rFonts w:ascii="Bookman Old Style" w:hAnsi="Bookman Old Style"/>
                <w:sz w:val="24"/>
                <w:szCs w:val="24"/>
              </w:rPr>
            </w:pPr>
          </w:p>
        </w:tc>
        <w:tc>
          <w:tcPr>
            <w:tcW w:w="1708" w:type="dxa"/>
          </w:tcPr>
          <w:p w:rsidR="00D9445F" w:rsidRPr="00E547BD" w:rsidRDefault="00D9445F" w:rsidP="002B143D">
            <w:pPr>
              <w:spacing w:before="60" w:after="60" w:line="276" w:lineRule="auto"/>
              <w:jc w:val="both"/>
              <w:rPr>
                <w:rFonts w:ascii="Bookman Old Style" w:hAnsi="Bookman Old Style"/>
                <w:sz w:val="24"/>
                <w:szCs w:val="24"/>
              </w:rPr>
            </w:pPr>
          </w:p>
        </w:tc>
      </w:tr>
      <w:tr w:rsidR="00D9445F" w:rsidRPr="00E547BD" w:rsidTr="002B143D">
        <w:tc>
          <w:tcPr>
            <w:tcW w:w="3369" w:type="dxa"/>
          </w:tcPr>
          <w:p w:rsidR="00D9445F" w:rsidRPr="00E547BD" w:rsidRDefault="00D9445F" w:rsidP="004A5129">
            <w:pPr>
              <w:pStyle w:val="ListParagraph"/>
              <w:numPr>
                <w:ilvl w:val="0"/>
                <w:numId w:val="6"/>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Kantor Cabang</w:t>
            </w:r>
          </w:p>
          <w:p w:rsidR="00D9445F" w:rsidRPr="00E547BD" w:rsidRDefault="00D9445F" w:rsidP="004A5129">
            <w:pPr>
              <w:pStyle w:val="ListParagraph"/>
              <w:numPr>
                <w:ilvl w:val="0"/>
                <w:numId w:val="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Kantor Cabang</w:t>
            </w:r>
          </w:p>
          <w:p w:rsidR="00D9445F" w:rsidRPr="00E547BD" w:rsidRDefault="008111D6" w:rsidP="004A5129">
            <w:pPr>
              <w:pStyle w:val="ListParagraph"/>
              <w:numPr>
                <w:ilvl w:val="0"/>
                <w:numId w:val="7"/>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Kantor Cabang Unit Usaha Syariah Perusahaan Pembiayaan</w:t>
            </w:r>
          </w:p>
          <w:p w:rsidR="00D9445F" w:rsidRPr="00E547BD" w:rsidRDefault="00D9445F" w:rsidP="004A5129">
            <w:pPr>
              <w:pStyle w:val="ListParagraph"/>
              <w:numPr>
                <w:ilvl w:val="0"/>
                <w:numId w:val="6"/>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 xml:space="preserve">Kantor </w:t>
            </w:r>
            <w:r w:rsidR="00907D8D" w:rsidRPr="00E547BD">
              <w:rPr>
                <w:rFonts w:ascii="Bookman Old Style" w:hAnsi="Bookman Old Style"/>
                <w:sz w:val="24"/>
                <w:szCs w:val="24"/>
              </w:rPr>
              <w:t xml:space="preserve">selain </w:t>
            </w:r>
            <w:r w:rsidRPr="00E547BD">
              <w:rPr>
                <w:rFonts w:ascii="Bookman Old Style" w:hAnsi="Bookman Old Style"/>
                <w:sz w:val="24"/>
                <w:szCs w:val="24"/>
              </w:rPr>
              <w:t xml:space="preserve">Kantor Cabang </w:t>
            </w:r>
          </w:p>
          <w:p w:rsidR="00D9445F" w:rsidRPr="00E547BD" w:rsidRDefault="00D9445F" w:rsidP="004A5129">
            <w:pPr>
              <w:pStyle w:val="ListParagraph"/>
              <w:numPr>
                <w:ilvl w:val="0"/>
                <w:numId w:val="8"/>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 xml:space="preserve">Kantor  </w:t>
            </w:r>
            <w:r w:rsidR="00FE386E" w:rsidRPr="00E547BD">
              <w:rPr>
                <w:rFonts w:ascii="Bookman Old Style" w:hAnsi="Bookman Old Style"/>
                <w:sz w:val="24"/>
                <w:szCs w:val="24"/>
              </w:rPr>
              <w:t xml:space="preserve">selain </w:t>
            </w:r>
            <w:r w:rsidRPr="00E547BD">
              <w:rPr>
                <w:rFonts w:ascii="Bookman Old Style" w:hAnsi="Bookman Old Style"/>
                <w:sz w:val="24"/>
                <w:szCs w:val="24"/>
              </w:rPr>
              <w:t>Kantor Cabang</w:t>
            </w:r>
          </w:p>
          <w:p w:rsidR="0024640E" w:rsidRPr="00E547BD" w:rsidRDefault="008111D6" w:rsidP="004A5129">
            <w:pPr>
              <w:pStyle w:val="ListParagraph"/>
              <w:numPr>
                <w:ilvl w:val="0"/>
                <w:numId w:val="8"/>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Kantor Selain Kantor Cabang Unit Usaha Syariah Perusahaan Pembiayaan</w:t>
            </w:r>
          </w:p>
        </w:tc>
        <w:tc>
          <w:tcPr>
            <w:tcW w:w="1857" w:type="dxa"/>
          </w:tcPr>
          <w:p w:rsidR="00D9445F" w:rsidRPr="00E547BD" w:rsidRDefault="00D9445F" w:rsidP="002B143D">
            <w:pPr>
              <w:spacing w:before="60" w:after="60" w:line="276" w:lineRule="auto"/>
              <w:jc w:val="both"/>
              <w:rPr>
                <w:rFonts w:ascii="Bookman Old Style" w:hAnsi="Bookman Old Style"/>
                <w:sz w:val="24"/>
                <w:szCs w:val="24"/>
              </w:rPr>
            </w:pPr>
          </w:p>
        </w:tc>
        <w:tc>
          <w:tcPr>
            <w:tcW w:w="1417" w:type="dxa"/>
          </w:tcPr>
          <w:p w:rsidR="00D9445F" w:rsidRPr="00E547BD" w:rsidRDefault="00D9445F" w:rsidP="002B143D">
            <w:pPr>
              <w:spacing w:before="60" w:after="60" w:line="276" w:lineRule="auto"/>
              <w:jc w:val="both"/>
              <w:rPr>
                <w:rFonts w:ascii="Bookman Old Style" w:hAnsi="Bookman Old Style"/>
                <w:sz w:val="24"/>
                <w:szCs w:val="24"/>
              </w:rPr>
            </w:pPr>
          </w:p>
        </w:tc>
        <w:tc>
          <w:tcPr>
            <w:tcW w:w="1192" w:type="dxa"/>
          </w:tcPr>
          <w:p w:rsidR="00D9445F" w:rsidRPr="00E547BD" w:rsidRDefault="00D9445F" w:rsidP="002B143D">
            <w:pPr>
              <w:spacing w:before="60" w:after="60" w:line="276" w:lineRule="auto"/>
              <w:jc w:val="both"/>
              <w:rPr>
                <w:rFonts w:ascii="Bookman Old Style" w:hAnsi="Bookman Old Style"/>
                <w:sz w:val="24"/>
                <w:szCs w:val="24"/>
              </w:rPr>
            </w:pPr>
          </w:p>
        </w:tc>
        <w:tc>
          <w:tcPr>
            <w:tcW w:w="1708" w:type="dxa"/>
          </w:tcPr>
          <w:p w:rsidR="00D9445F" w:rsidRPr="00E547BD" w:rsidRDefault="00D9445F" w:rsidP="002B143D">
            <w:pPr>
              <w:spacing w:before="60" w:after="60" w:line="276" w:lineRule="auto"/>
              <w:jc w:val="both"/>
              <w:rPr>
                <w:rFonts w:ascii="Bookman Old Style" w:hAnsi="Bookman Old Style"/>
                <w:sz w:val="24"/>
                <w:szCs w:val="24"/>
              </w:rPr>
            </w:pPr>
          </w:p>
        </w:tc>
      </w:tr>
    </w:tbl>
    <w:p w:rsidR="00D9445F" w:rsidRPr="00E547BD" w:rsidRDefault="00D9445F" w:rsidP="00D9445F">
      <w:pPr>
        <w:spacing w:before="60" w:after="60" w:line="276" w:lineRule="auto"/>
        <w:jc w:val="both"/>
        <w:rPr>
          <w:rFonts w:ascii="Bookman Old Style" w:hAnsi="Bookman Old Style"/>
          <w:b/>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72"/>
      </w:tblGrid>
      <w:tr w:rsidR="007B7216" w:rsidRPr="00E547BD" w:rsidTr="00D21170">
        <w:tc>
          <w:tcPr>
            <w:tcW w:w="534" w:type="dxa"/>
          </w:tcPr>
          <w:p w:rsidR="00D9445F" w:rsidRPr="00E547BD" w:rsidRDefault="000F0601"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vertAlign w:val="superscript"/>
              </w:rPr>
              <w:t>1)</w:t>
            </w:r>
          </w:p>
        </w:tc>
        <w:tc>
          <w:tcPr>
            <w:tcW w:w="9072" w:type="dxa"/>
          </w:tcPr>
          <w:p w:rsidR="00D9445F" w:rsidRPr="00E547BD" w:rsidRDefault="00D9445F"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rPr>
              <w:t>Diisi dengan bulan rencana waktu pelaksanaan.</w:t>
            </w:r>
          </w:p>
        </w:tc>
      </w:tr>
      <w:tr w:rsidR="007B7216" w:rsidRPr="00E547BD" w:rsidTr="00D21170">
        <w:tc>
          <w:tcPr>
            <w:tcW w:w="534" w:type="dxa"/>
          </w:tcPr>
          <w:p w:rsidR="00D9445F" w:rsidRPr="00E547BD" w:rsidRDefault="000F0601"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vertAlign w:val="superscript"/>
              </w:rPr>
              <w:t>2)</w:t>
            </w:r>
          </w:p>
        </w:tc>
        <w:tc>
          <w:tcPr>
            <w:tcW w:w="9072" w:type="dxa"/>
          </w:tcPr>
          <w:p w:rsidR="00D9445F" w:rsidRPr="00E547BD" w:rsidRDefault="00D9445F"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rPr>
              <w:t>Untuk lokasi di wilayah DKI Jakarta paling kurang menyebutkan nama pro</w:t>
            </w:r>
            <w:r w:rsidR="005566F9" w:rsidRPr="00E547BD">
              <w:rPr>
                <w:rFonts w:ascii="Bookman Old Style" w:hAnsi="Bookman Old Style"/>
                <w:sz w:val="24"/>
                <w:szCs w:val="24"/>
              </w:rPr>
              <w:t>v</w:t>
            </w:r>
            <w:r w:rsidRPr="00E547BD">
              <w:rPr>
                <w:rFonts w:ascii="Bookman Old Style" w:hAnsi="Bookman Old Style"/>
                <w:sz w:val="24"/>
                <w:szCs w:val="24"/>
              </w:rPr>
              <w:t>insi DKI Jakarta.</w:t>
            </w:r>
          </w:p>
          <w:p w:rsidR="00D9445F" w:rsidRPr="00E547BD" w:rsidRDefault="00D9445F"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rPr>
              <w:t>Untuk lokasi di luar wilayah DKI Jakarta, paling kurang mencantumkan nama Kabupaten/Kotamadya.</w:t>
            </w:r>
          </w:p>
        </w:tc>
      </w:tr>
      <w:tr w:rsidR="007B7216" w:rsidRPr="00E547BD" w:rsidTr="00D21170">
        <w:tc>
          <w:tcPr>
            <w:tcW w:w="534" w:type="dxa"/>
          </w:tcPr>
          <w:p w:rsidR="00D9445F" w:rsidRPr="00E547BD" w:rsidRDefault="000F0601"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vertAlign w:val="superscript"/>
              </w:rPr>
              <w:t>3)</w:t>
            </w:r>
          </w:p>
        </w:tc>
        <w:tc>
          <w:tcPr>
            <w:tcW w:w="9072" w:type="dxa"/>
          </w:tcPr>
          <w:p w:rsidR="005E32B8" w:rsidRPr="00E547BD" w:rsidRDefault="00D9445F" w:rsidP="005E32B8">
            <w:pPr>
              <w:spacing w:before="60" w:after="60" w:line="276" w:lineRule="auto"/>
              <w:jc w:val="both"/>
              <w:rPr>
                <w:rFonts w:ascii="Bookman Old Style" w:hAnsi="Bookman Old Style"/>
                <w:sz w:val="24"/>
                <w:szCs w:val="24"/>
              </w:rPr>
            </w:pPr>
            <w:r w:rsidRPr="00E547BD">
              <w:rPr>
                <w:rFonts w:ascii="Bookman Old Style" w:hAnsi="Bookman Old Style"/>
                <w:sz w:val="24"/>
                <w:szCs w:val="24"/>
              </w:rPr>
              <w:t>Keterangan detail dapat dilampirkan dalam lembaran terpisah</w:t>
            </w:r>
          </w:p>
        </w:tc>
      </w:tr>
      <w:tr w:rsidR="005E32B8" w:rsidRPr="00E547BD" w:rsidTr="005E32B8">
        <w:trPr>
          <w:trHeight w:val="1365"/>
        </w:trPr>
        <w:tc>
          <w:tcPr>
            <w:tcW w:w="534" w:type="dxa"/>
          </w:tcPr>
          <w:p w:rsidR="005E32B8" w:rsidRPr="00E547BD" w:rsidRDefault="005566F9" w:rsidP="005E32B8">
            <w:pPr>
              <w:spacing w:before="60" w:after="60" w:line="276" w:lineRule="auto"/>
              <w:jc w:val="both"/>
              <w:rPr>
                <w:rFonts w:ascii="Bookman Old Style" w:hAnsi="Bookman Old Style"/>
                <w:strike/>
                <w:sz w:val="24"/>
                <w:szCs w:val="24"/>
                <w:vertAlign w:val="superscript"/>
              </w:rPr>
            </w:pPr>
            <w:r w:rsidRPr="00E547BD">
              <w:rPr>
                <w:rFonts w:ascii="Bookman Old Style" w:hAnsi="Bookman Old Style"/>
                <w:sz w:val="24"/>
                <w:szCs w:val="24"/>
                <w:vertAlign w:val="superscript"/>
              </w:rPr>
              <w:t>4)</w:t>
            </w:r>
          </w:p>
        </w:tc>
        <w:tc>
          <w:tcPr>
            <w:tcW w:w="9072" w:type="dxa"/>
          </w:tcPr>
          <w:p w:rsidR="005E32B8" w:rsidRPr="00E547BD" w:rsidRDefault="005E32B8" w:rsidP="005E32B8">
            <w:pPr>
              <w:spacing w:before="60" w:after="60" w:line="276" w:lineRule="auto"/>
              <w:jc w:val="both"/>
              <w:rPr>
                <w:rFonts w:ascii="Bookman Old Style" w:hAnsi="Bookman Old Style"/>
                <w:sz w:val="24"/>
                <w:szCs w:val="24"/>
              </w:rPr>
            </w:pPr>
            <w:r w:rsidRPr="00E547BD">
              <w:rPr>
                <w:rFonts w:ascii="Bookman Old Style" w:hAnsi="Bookman Old Style"/>
                <w:sz w:val="24"/>
                <w:szCs w:val="24"/>
              </w:rPr>
              <w:t>Pemindahan alamat kantor cabang hanya dapat dilakukan dalam 1 wilayah kabupaten/kota.</w:t>
            </w:r>
          </w:p>
        </w:tc>
      </w:tr>
    </w:tbl>
    <w:p w:rsidR="00D9445F" w:rsidRPr="00E547BD" w:rsidRDefault="00D9445F" w:rsidP="00D9445F">
      <w:pPr>
        <w:rPr>
          <w:rFonts w:ascii="Bookman Old Style" w:hAnsi="Bookman Old Style"/>
          <w:sz w:val="24"/>
          <w:szCs w:val="24"/>
        </w:rPr>
      </w:pPr>
    </w:p>
    <w:p w:rsidR="00026C8D" w:rsidRPr="00E547BD" w:rsidRDefault="00026C8D">
      <w:pPr>
        <w:rPr>
          <w:rFonts w:ascii="Bookman Old Style" w:hAnsi="Bookman Old Style"/>
          <w:sz w:val="24"/>
          <w:szCs w:val="24"/>
        </w:rPr>
      </w:pPr>
      <w:r w:rsidRPr="00E547BD">
        <w:rPr>
          <w:rFonts w:ascii="Bookman Old Style" w:hAnsi="Bookman Old Style"/>
          <w:sz w:val="24"/>
          <w:szCs w:val="24"/>
        </w:rPr>
        <w:br w:type="page"/>
      </w:r>
    </w:p>
    <w:p w:rsidR="000B40C7" w:rsidRPr="00E547BD" w:rsidRDefault="000B40C7" w:rsidP="00026C8D">
      <w:pPr>
        <w:rPr>
          <w:rFonts w:ascii="Bookman Old Style" w:hAnsi="Bookman Old Style"/>
          <w:sz w:val="24"/>
          <w:szCs w:val="24"/>
        </w:rPr>
      </w:pPr>
      <w:r w:rsidRPr="00E547BD">
        <w:rPr>
          <w:rFonts w:ascii="Bookman Old Style" w:hAnsi="Bookman Old Style"/>
          <w:sz w:val="24"/>
          <w:szCs w:val="24"/>
        </w:rPr>
        <w:lastRenderedPageBreak/>
        <w:t xml:space="preserve">Format </w:t>
      </w:r>
      <w:r w:rsidR="00F02327" w:rsidRPr="00E547BD">
        <w:rPr>
          <w:rFonts w:ascii="Bookman Old Style" w:hAnsi="Bookman Old Style"/>
          <w:sz w:val="24"/>
          <w:szCs w:val="24"/>
        </w:rPr>
        <w:t>9</w:t>
      </w:r>
      <w:r w:rsidRPr="00E547BD">
        <w:rPr>
          <w:rFonts w:ascii="Bookman Old Style" w:hAnsi="Bookman Old Style"/>
          <w:sz w:val="24"/>
          <w:szCs w:val="24"/>
        </w:rPr>
        <w:t>: Rencana Pengembangan Organisasi</w:t>
      </w:r>
      <w:r w:rsidR="005344CA" w:rsidRPr="00E547BD">
        <w:rPr>
          <w:rFonts w:ascii="Bookman Old Style" w:hAnsi="Bookman Old Style"/>
          <w:sz w:val="24"/>
          <w:szCs w:val="24"/>
        </w:rPr>
        <w:t>, Sumber Daya Manusia, dan/atau Teknologi Informasi</w:t>
      </w:r>
    </w:p>
    <w:p w:rsidR="00026C8D" w:rsidRPr="00E547BD" w:rsidRDefault="00D7691C" w:rsidP="00A0179F">
      <w:pPr>
        <w:pStyle w:val="ListParagraph"/>
        <w:numPr>
          <w:ilvl w:val="0"/>
          <w:numId w:val="193"/>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t>Rencana Pengembangan Organisasi</w:t>
      </w:r>
    </w:p>
    <w:p w:rsidR="00A66807" w:rsidRPr="00E547BD" w:rsidRDefault="00A66807" w:rsidP="007A486D">
      <w:pPr>
        <w:pStyle w:val="ListParagraph"/>
        <w:numPr>
          <w:ilvl w:val="0"/>
          <w:numId w:val="199"/>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Uraian Mengenai Rencana Pengembangan Organisasi</w:t>
      </w:r>
    </w:p>
    <w:tbl>
      <w:tblPr>
        <w:tblStyle w:val="TableGrid"/>
        <w:tblW w:w="8364" w:type="dxa"/>
        <w:tblInd w:w="1242" w:type="dxa"/>
        <w:tblLook w:val="04A0" w:firstRow="1" w:lastRow="0" w:firstColumn="1" w:lastColumn="0" w:noHBand="0" w:noVBand="1"/>
      </w:tblPr>
      <w:tblGrid>
        <w:gridCol w:w="8364"/>
      </w:tblGrid>
      <w:tr w:rsidR="007B7216" w:rsidRPr="00E547BD" w:rsidTr="00A66807">
        <w:tc>
          <w:tcPr>
            <w:tcW w:w="8364" w:type="dxa"/>
          </w:tcPr>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(diisi dengan penjelasan mengenai rencana pengembangan organisasi, antara lain rencana pembentukan dan/atau perubahan satuan kerja dan/atau komite, yang disesuaikan dengan ukuran dan kompleksita</w:t>
            </w:r>
            <w:r w:rsidR="002A7BA4" w:rsidRPr="00E547BD">
              <w:rPr>
                <w:rFonts w:ascii="Bookman Old Style" w:hAnsi="Bookman Old Style"/>
                <w:sz w:val="24"/>
                <w:szCs w:val="24"/>
              </w:rPr>
              <w:t>s</w:t>
            </w:r>
            <w:r w:rsidRPr="00E547BD">
              <w:rPr>
                <w:rFonts w:ascii="Bookman Old Style" w:hAnsi="Bookman Old Style"/>
                <w:sz w:val="24"/>
                <w:szCs w:val="24"/>
              </w:rPr>
              <w:t xml:space="preserve"> usaha Perusahaan)</w:t>
            </w: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p w:rsidR="00026C8D" w:rsidRPr="00E547BD" w:rsidRDefault="00026C8D" w:rsidP="002B143D">
            <w:pPr>
              <w:spacing w:before="60" w:after="60" w:line="276" w:lineRule="auto"/>
              <w:rPr>
                <w:rFonts w:ascii="Bookman Old Style" w:hAnsi="Bookman Old Style"/>
                <w:sz w:val="24"/>
                <w:szCs w:val="24"/>
              </w:rPr>
            </w:pPr>
          </w:p>
        </w:tc>
      </w:tr>
    </w:tbl>
    <w:p w:rsidR="00B17A17" w:rsidRPr="00E547BD" w:rsidRDefault="00B17A17" w:rsidP="007A486D">
      <w:pPr>
        <w:pStyle w:val="ListParagraph"/>
        <w:numPr>
          <w:ilvl w:val="0"/>
          <w:numId w:val="199"/>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Alasan dan Pertimbangan</w:t>
      </w:r>
    </w:p>
    <w:tbl>
      <w:tblPr>
        <w:tblStyle w:val="TableGrid"/>
        <w:tblW w:w="8364" w:type="dxa"/>
        <w:tblInd w:w="1242" w:type="dxa"/>
        <w:tblLook w:val="04A0" w:firstRow="1" w:lastRow="0" w:firstColumn="1" w:lastColumn="0" w:noHBand="0" w:noVBand="1"/>
      </w:tblPr>
      <w:tblGrid>
        <w:gridCol w:w="8364"/>
      </w:tblGrid>
      <w:tr w:rsidR="00B17A17" w:rsidRPr="00E547BD" w:rsidTr="00232E17">
        <w:tc>
          <w:tcPr>
            <w:tcW w:w="8364" w:type="dxa"/>
          </w:tcPr>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w:t>
            </w:r>
            <w:r w:rsidR="004771DE" w:rsidRPr="00E547BD">
              <w:rPr>
                <w:rFonts w:ascii="Bookman Old Style" w:hAnsi="Bookman Old Style"/>
                <w:sz w:val="24"/>
                <w:szCs w:val="24"/>
              </w:rPr>
              <w:t xml:space="preserve">rencana </w:t>
            </w:r>
            <w:r w:rsidR="00634891" w:rsidRPr="00E547BD">
              <w:rPr>
                <w:rFonts w:ascii="Bookman Old Style" w:hAnsi="Bookman Old Style"/>
                <w:sz w:val="24"/>
                <w:szCs w:val="24"/>
              </w:rPr>
              <w:t>pengembangan organisasi</w:t>
            </w:r>
            <w:r w:rsidRPr="00E547BD">
              <w:rPr>
                <w:rFonts w:ascii="Bookman Old Style" w:hAnsi="Bookman Old Style"/>
                <w:sz w:val="24"/>
                <w:szCs w:val="24"/>
              </w:rPr>
              <w:t>)</w:t>
            </w: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tc>
      </w:tr>
    </w:tbl>
    <w:p w:rsidR="00B17A17" w:rsidRPr="00E547BD" w:rsidRDefault="00B17A17" w:rsidP="00B17A17">
      <w:pPr>
        <w:spacing w:before="60" w:after="60" w:line="276" w:lineRule="auto"/>
        <w:rPr>
          <w:rFonts w:ascii="Bookman Old Style" w:hAnsi="Bookman Old Style"/>
          <w:sz w:val="24"/>
          <w:szCs w:val="24"/>
        </w:rPr>
      </w:pPr>
    </w:p>
    <w:p w:rsidR="00EE3FD4" w:rsidRPr="00E547BD" w:rsidRDefault="00EE3FD4" w:rsidP="00B17A17">
      <w:pPr>
        <w:spacing w:before="60" w:after="60" w:line="276" w:lineRule="auto"/>
        <w:rPr>
          <w:rFonts w:ascii="Bookman Old Style" w:hAnsi="Bookman Old Style"/>
          <w:sz w:val="24"/>
          <w:szCs w:val="24"/>
        </w:rPr>
      </w:pPr>
    </w:p>
    <w:p w:rsidR="00EE3FD4" w:rsidRPr="00E547BD" w:rsidRDefault="00EE3FD4" w:rsidP="00B17A17">
      <w:pPr>
        <w:spacing w:before="60" w:after="60" w:line="276" w:lineRule="auto"/>
        <w:rPr>
          <w:rFonts w:ascii="Bookman Old Style" w:hAnsi="Bookman Old Style"/>
          <w:sz w:val="24"/>
          <w:szCs w:val="24"/>
        </w:rPr>
      </w:pPr>
    </w:p>
    <w:p w:rsidR="00EE3FD4" w:rsidRPr="00E547BD" w:rsidRDefault="00EE3FD4" w:rsidP="00B17A17">
      <w:pPr>
        <w:spacing w:before="60" w:after="60" w:line="276" w:lineRule="auto"/>
        <w:rPr>
          <w:rFonts w:ascii="Bookman Old Style" w:hAnsi="Bookman Old Style"/>
          <w:sz w:val="24"/>
          <w:szCs w:val="24"/>
        </w:rPr>
      </w:pPr>
    </w:p>
    <w:p w:rsidR="00B17A17" w:rsidRPr="00E547BD" w:rsidRDefault="00B17A17" w:rsidP="007A486D">
      <w:pPr>
        <w:pStyle w:val="ListParagraph"/>
        <w:numPr>
          <w:ilvl w:val="0"/>
          <w:numId w:val="199"/>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Strategi</w:t>
      </w:r>
    </w:p>
    <w:tbl>
      <w:tblPr>
        <w:tblStyle w:val="TableGrid"/>
        <w:tblW w:w="8364" w:type="dxa"/>
        <w:tblInd w:w="1242" w:type="dxa"/>
        <w:tblLook w:val="04A0" w:firstRow="1" w:lastRow="0" w:firstColumn="1" w:lastColumn="0" w:noHBand="0" w:noVBand="1"/>
      </w:tblPr>
      <w:tblGrid>
        <w:gridCol w:w="8364"/>
      </w:tblGrid>
      <w:tr w:rsidR="00B17A17" w:rsidRPr="00E547BD" w:rsidTr="00232E17">
        <w:tc>
          <w:tcPr>
            <w:tcW w:w="8364" w:type="dxa"/>
          </w:tcPr>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EE3FD4" w:rsidRPr="00E547BD" w:rsidRDefault="00B17A17" w:rsidP="00232E17">
            <w:pPr>
              <w:spacing w:before="60" w:after="60" w:line="276" w:lineRule="auto"/>
              <w:jc w:val="center"/>
              <w:rPr>
                <w:rFonts w:ascii="Bookman Old Style" w:hAnsi="Bookman Old Style"/>
                <w:strike/>
                <w:sz w:val="24"/>
                <w:szCs w:val="24"/>
              </w:rPr>
            </w:pPr>
            <w:r w:rsidRPr="00E547BD">
              <w:rPr>
                <w:rFonts w:ascii="Bookman Old Style" w:hAnsi="Bookman Old Style"/>
                <w:sz w:val="24"/>
                <w:szCs w:val="24"/>
              </w:rPr>
              <w:t xml:space="preserve">(diisi dengan strategi untuk merealisasikan </w:t>
            </w:r>
            <w:r w:rsidR="004771DE" w:rsidRPr="00E547BD">
              <w:rPr>
                <w:rFonts w:ascii="Bookman Old Style" w:hAnsi="Bookman Old Style"/>
                <w:sz w:val="24"/>
                <w:szCs w:val="24"/>
              </w:rPr>
              <w:t xml:space="preserve">rencana </w:t>
            </w:r>
          </w:p>
          <w:p w:rsidR="00B17A17" w:rsidRPr="00E547BD" w:rsidRDefault="00634891" w:rsidP="00232E1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pengembangan organisasi</w:t>
            </w:r>
            <w:r w:rsidR="00B17A17" w:rsidRPr="00E547BD">
              <w:rPr>
                <w:rFonts w:ascii="Bookman Old Style" w:hAnsi="Bookman Old Style"/>
                <w:sz w:val="24"/>
                <w:szCs w:val="24"/>
              </w:rPr>
              <w:t>)</w:t>
            </w: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tc>
      </w:tr>
    </w:tbl>
    <w:p w:rsidR="00026C8D" w:rsidRPr="00E547BD" w:rsidRDefault="00026C8D" w:rsidP="00D9445F">
      <w:pPr>
        <w:rPr>
          <w:rFonts w:ascii="Bookman Old Style" w:hAnsi="Bookman Old Style"/>
          <w:sz w:val="24"/>
          <w:szCs w:val="24"/>
        </w:rPr>
      </w:pPr>
    </w:p>
    <w:p w:rsidR="00801E8A" w:rsidRPr="00E547BD" w:rsidRDefault="00801E8A" w:rsidP="00477087">
      <w:pPr>
        <w:spacing w:before="60" w:after="60" w:line="276" w:lineRule="auto"/>
        <w:jc w:val="both"/>
        <w:rPr>
          <w:rFonts w:ascii="Bookman Old Style" w:hAnsi="Bookman Old Style"/>
          <w:sz w:val="24"/>
          <w:szCs w:val="24"/>
        </w:rPr>
      </w:pPr>
    </w:p>
    <w:p w:rsidR="003B5545" w:rsidRPr="00E547BD" w:rsidRDefault="003B5545" w:rsidP="00477087">
      <w:pPr>
        <w:spacing w:before="60" w:after="60" w:line="276" w:lineRule="auto"/>
        <w:jc w:val="both"/>
        <w:rPr>
          <w:rFonts w:ascii="Bookman Old Style" w:hAnsi="Bookman Old Style"/>
          <w:sz w:val="24"/>
          <w:szCs w:val="24"/>
        </w:rPr>
        <w:sectPr w:rsidR="003B5545" w:rsidRPr="00E547BD" w:rsidSect="005420D4">
          <w:pgSz w:w="12242" w:h="18722" w:code="120"/>
          <w:pgMar w:top="1701" w:right="1418" w:bottom="1418" w:left="1418" w:header="709" w:footer="709" w:gutter="0"/>
          <w:cols w:space="708"/>
          <w:docGrid w:linePitch="360"/>
        </w:sectPr>
      </w:pPr>
    </w:p>
    <w:p w:rsidR="00B17A17" w:rsidRPr="00E547BD" w:rsidRDefault="003B5545" w:rsidP="003B5545">
      <w:pPr>
        <w:pStyle w:val="ListParagraph"/>
        <w:numPr>
          <w:ilvl w:val="0"/>
          <w:numId w:val="193"/>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lastRenderedPageBreak/>
        <w:t>Rencana Pemenuhan Sumber Daya Manusia</w:t>
      </w:r>
    </w:p>
    <w:p w:rsidR="003B5545" w:rsidRPr="00E547BD" w:rsidRDefault="003B5545" w:rsidP="003B5545">
      <w:pPr>
        <w:pStyle w:val="ListParagraph"/>
        <w:numPr>
          <w:ilvl w:val="0"/>
          <w:numId w:val="204"/>
        </w:numPr>
        <w:spacing w:before="60" w:after="60" w:line="276" w:lineRule="auto"/>
        <w:contextualSpacing w:val="0"/>
        <w:rPr>
          <w:rFonts w:ascii="Bookman Old Style" w:hAnsi="Bookman Old Style"/>
          <w:sz w:val="24"/>
          <w:szCs w:val="24"/>
        </w:rPr>
      </w:pPr>
      <w:r w:rsidRPr="00E547BD">
        <w:rPr>
          <w:rFonts w:ascii="Bookman Old Style" w:hAnsi="Bookman Old Style"/>
          <w:sz w:val="24"/>
          <w:szCs w:val="24"/>
        </w:rPr>
        <w:t>Uraian Mengenai Rencana Pemenuhan Sumber Daya Manusia</w:t>
      </w:r>
    </w:p>
    <w:tbl>
      <w:tblPr>
        <w:tblStyle w:val="TableGrid"/>
        <w:tblW w:w="8364" w:type="dxa"/>
        <w:tblInd w:w="1242" w:type="dxa"/>
        <w:tblLook w:val="04A0" w:firstRow="1" w:lastRow="0" w:firstColumn="1" w:lastColumn="0" w:noHBand="0" w:noVBand="1"/>
      </w:tblPr>
      <w:tblGrid>
        <w:gridCol w:w="8364"/>
      </w:tblGrid>
      <w:tr w:rsidR="003B5545" w:rsidRPr="00E547BD" w:rsidTr="003B2460">
        <w:tc>
          <w:tcPr>
            <w:tcW w:w="8364" w:type="dxa"/>
          </w:tcPr>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(diisi dengan penjelasan mengenai rencana rekrutmen, pengangkatan dan pemberhentian pegawai, penggunaan konsultan/penasihat/</w:t>
            </w:r>
            <w:r w:rsidRPr="00E547BD">
              <w:rPr>
                <w:rFonts w:ascii="Bookman Old Style" w:hAnsi="Bookman Old Style"/>
                <w:i/>
                <w:sz w:val="24"/>
                <w:szCs w:val="24"/>
              </w:rPr>
              <w:t>advisor</w:t>
            </w:r>
            <w:r w:rsidRPr="00E547BD">
              <w:rPr>
                <w:rFonts w:ascii="Bookman Old Style" w:hAnsi="Bookman Old Style"/>
                <w:sz w:val="24"/>
                <w:szCs w:val="24"/>
              </w:rPr>
              <w:t>, dan penggunaan tenaga kontrak Perusahaan)</w:t>
            </w: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p w:rsidR="003B5545" w:rsidRPr="00E547BD" w:rsidRDefault="003B5545" w:rsidP="003B2460">
            <w:pPr>
              <w:spacing w:before="60" w:after="60" w:line="276" w:lineRule="auto"/>
              <w:rPr>
                <w:rFonts w:ascii="Bookman Old Style" w:hAnsi="Bookman Old Style"/>
                <w:sz w:val="24"/>
                <w:szCs w:val="24"/>
              </w:rPr>
            </w:pPr>
          </w:p>
        </w:tc>
      </w:tr>
    </w:tbl>
    <w:p w:rsidR="00EE3FD4" w:rsidRPr="00E547BD" w:rsidRDefault="00EE3FD4" w:rsidP="00EE3FD4">
      <w:pPr>
        <w:pStyle w:val="ListParagraph"/>
        <w:spacing w:before="60" w:after="60" w:line="276" w:lineRule="auto"/>
        <w:ind w:left="1134"/>
        <w:contextualSpacing w:val="0"/>
        <w:rPr>
          <w:rFonts w:ascii="Bookman Old Style" w:hAnsi="Bookman Old Style"/>
          <w:sz w:val="24"/>
          <w:szCs w:val="24"/>
        </w:rPr>
      </w:pPr>
    </w:p>
    <w:p w:rsidR="003B5545" w:rsidRPr="00E547BD" w:rsidRDefault="003B5545" w:rsidP="003B5545">
      <w:pPr>
        <w:pStyle w:val="ListParagraph"/>
        <w:numPr>
          <w:ilvl w:val="0"/>
          <w:numId w:val="204"/>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Alasan dan Pertimbangan</w:t>
      </w:r>
    </w:p>
    <w:tbl>
      <w:tblPr>
        <w:tblStyle w:val="TableGrid"/>
        <w:tblW w:w="8364" w:type="dxa"/>
        <w:tblInd w:w="1242" w:type="dxa"/>
        <w:tblLook w:val="04A0" w:firstRow="1" w:lastRow="0" w:firstColumn="1" w:lastColumn="0" w:noHBand="0" w:noVBand="1"/>
      </w:tblPr>
      <w:tblGrid>
        <w:gridCol w:w="8364"/>
      </w:tblGrid>
      <w:tr w:rsidR="003B5545" w:rsidRPr="00E547BD" w:rsidTr="003B2460">
        <w:tc>
          <w:tcPr>
            <w:tcW w:w="8364" w:type="dxa"/>
          </w:tcPr>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EE3FD4" w:rsidRPr="00E547BD" w:rsidRDefault="00EE3FD4" w:rsidP="003B2460">
            <w:pPr>
              <w:pStyle w:val="ListParagraph"/>
              <w:spacing w:before="60" w:after="60" w:line="276" w:lineRule="auto"/>
              <w:ind w:left="0"/>
              <w:contextualSpacing w:val="0"/>
              <w:jc w:val="both"/>
              <w:rPr>
                <w:rFonts w:ascii="Bookman Old Style" w:hAnsi="Bookman Old Style"/>
                <w:sz w:val="24"/>
                <w:szCs w:val="24"/>
              </w:rPr>
            </w:pPr>
          </w:p>
          <w:p w:rsidR="00EE3FD4" w:rsidRPr="00E547BD" w:rsidRDefault="00EE3FD4"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rencana </w:t>
            </w:r>
            <w:r w:rsidR="00836622" w:rsidRPr="00E547BD">
              <w:rPr>
                <w:rFonts w:ascii="Bookman Old Style" w:hAnsi="Bookman Old Style"/>
                <w:sz w:val="24"/>
                <w:szCs w:val="24"/>
              </w:rPr>
              <w:t>pemenuhan sumber daya manusia</w:t>
            </w:r>
            <w:r w:rsidRPr="00E547BD">
              <w:rPr>
                <w:rFonts w:ascii="Bookman Old Style" w:hAnsi="Bookman Old Style"/>
                <w:sz w:val="24"/>
                <w:szCs w:val="24"/>
              </w:rPr>
              <w:t>)</w:t>
            </w: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EE3FD4" w:rsidRPr="00E547BD" w:rsidRDefault="00EE3FD4"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tc>
      </w:tr>
    </w:tbl>
    <w:p w:rsidR="003B5545" w:rsidRPr="00E547BD" w:rsidRDefault="003B5545" w:rsidP="003B5545">
      <w:pPr>
        <w:spacing w:before="60" w:after="60" w:line="276" w:lineRule="auto"/>
        <w:rPr>
          <w:rFonts w:ascii="Bookman Old Style" w:hAnsi="Bookman Old Style"/>
          <w:sz w:val="24"/>
          <w:szCs w:val="24"/>
        </w:rPr>
      </w:pPr>
    </w:p>
    <w:p w:rsidR="00EE3FD4" w:rsidRPr="00E547BD" w:rsidRDefault="00EE3FD4" w:rsidP="003B5545">
      <w:pPr>
        <w:spacing w:before="60" w:after="60" w:line="276" w:lineRule="auto"/>
        <w:rPr>
          <w:rFonts w:ascii="Bookman Old Style" w:hAnsi="Bookman Old Style"/>
          <w:sz w:val="24"/>
          <w:szCs w:val="24"/>
        </w:rPr>
      </w:pPr>
    </w:p>
    <w:p w:rsidR="003B5545" w:rsidRPr="00E547BD" w:rsidRDefault="003B5545" w:rsidP="003B5545">
      <w:pPr>
        <w:pStyle w:val="ListParagraph"/>
        <w:numPr>
          <w:ilvl w:val="0"/>
          <w:numId w:val="204"/>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Strategi</w:t>
      </w:r>
    </w:p>
    <w:tbl>
      <w:tblPr>
        <w:tblStyle w:val="TableGrid"/>
        <w:tblW w:w="8364" w:type="dxa"/>
        <w:tblInd w:w="1242" w:type="dxa"/>
        <w:tblLook w:val="04A0" w:firstRow="1" w:lastRow="0" w:firstColumn="1" w:lastColumn="0" w:noHBand="0" w:noVBand="1"/>
      </w:tblPr>
      <w:tblGrid>
        <w:gridCol w:w="8364"/>
      </w:tblGrid>
      <w:tr w:rsidR="003B5545" w:rsidRPr="00E547BD" w:rsidTr="003B2460">
        <w:tc>
          <w:tcPr>
            <w:tcW w:w="8364" w:type="dxa"/>
          </w:tcPr>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rencana </w:t>
            </w:r>
            <w:r w:rsidR="00836622" w:rsidRPr="00E547BD">
              <w:rPr>
                <w:rFonts w:ascii="Bookman Old Style" w:hAnsi="Bookman Old Style"/>
                <w:sz w:val="24"/>
                <w:szCs w:val="24"/>
              </w:rPr>
              <w:t>pemenuhan sumber daya manusia</w:t>
            </w:r>
            <w:r w:rsidRPr="00E547BD">
              <w:rPr>
                <w:rFonts w:ascii="Bookman Old Style" w:hAnsi="Bookman Old Style"/>
                <w:sz w:val="24"/>
                <w:szCs w:val="24"/>
              </w:rPr>
              <w:t>)</w:t>
            </w: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p w:rsidR="003B5545" w:rsidRPr="00E547BD" w:rsidRDefault="003B5545" w:rsidP="003B2460">
            <w:pPr>
              <w:pStyle w:val="ListParagraph"/>
              <w:spacing w:before="60" w:after="60" w:line="276" w:lineRule="auto"/>
              <w:ind w:left="0"/>
              <w:contextualSpacing w:val="0"/>
              <w:jc w:val="both"/>
              <w:rPr>
                <w:rFonts w:ascii="Bookman Old Style" w:hAnsi="Bookman Old Style"/>
                <w:sz w:val="24"/>
                <w:szCs w:val="24"/>
              </w:rPr>
            </w:pPr>
          </w:p>
        </w:tc>
      </w:tr>
    </w:tbl>
    <w:p w:rsidR="003B5545" w:rsidRPr="00E547BD" w:rsidRDefault="003B5545" w:rsidP="003B5545">
      <w:pPr>
        <w:pStyle w:val="ListParagraph"/>
        <w:spacing w:before="60" w:after="60" w:line="276" w:lineRule="auto"/>
        <w:ind w:left="567"/>
        <w:contextualSpacing w:val="0"/>
        <w:rPr>
          <w:rFonts w:ascii="Bookman Old Style" w:hAnsi="Bookman Old Style"/>
          <w:sz w:val="24"/>
          <w:szCs w:val="24"/>
        </w:rPr>
        <w:sectPr w:rsidR="003B5545" w:rsidRPr="00E547BD" w:rsidSect="005420D4">
          <w:pgSz w:w="12242" w:h="18722" w:code="120"/>
          <w:pgMar w:top="1701" w:right="1418" w:bottom="1418" w:left="1418" w:header="709" w:footer="709" w:gutter="0"/>
          <w:cols w:space="708"/>
          <w:docGrid w:linePitch="360"/>
        </w:sectPr>
      </w:pPr>
    </w:p>
    <w:p w:rsidR="00D7691C" w:rsidRPr="00E547BD" w:rsidRDefault="00D7691C" w:rsidP="00A0179F">
      <w:pPr>
        <w:pStyle w:val="ListParagraph"/>
        <w:numPr>
          <w:ilvl w:val="0"/>
          <w:numId w:val="193"/>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lastRenderedPageBreak/>
        <w:t>Rencana Pengembangan Sumber Daya Manusia</w:t>
      </w:r>
    </w:p>
    <w:p w:rsidR="00355302" w:rsidRPr="00E547BD" w:rsidRDefault="007A486D" w:rsidP="007A486D">
      <w:pPr>
        <w:pStyle w:val="ListParagraph"/>
        <w:numPr>
          <w:ilvl w:val="0"/>
          <w:numId w:val="202"/>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Tabel Rencana Pengembangan Sumber Daya Manusia</w:t>
      </w:r>
    </w:p>
    <w:tbl>
      <w:tblPr>
        <w:tblStyle w:val="TableGrid"/>
        <w:tblW w:w="14283" w:type="dxa"/>
        <w:tblInd w:w="675" w:type="dxa"/>
        <w:tblLayout w:type="fixed"/>
        <w:tblLook w:val="04A0" w:firstRow="1" w:lastRow="0" w:firstColumn="1" w:lastColumn="0" w:noHBand="0" w:noVBand="1"/>
      </w:tblPr>
      <w:tblGrid>
        <w:gridCol w:w="675"/>
        <w:gridCol w:w="1701"/>
        <w:gridCol w:w="1701"/>
        <w:gridCol w:w="1701"/>
        <w:gridCol w:w="1701"/>
        <w:gridCol w:w="1701"/>
        <w:gridCol w:w="1701"/>
        <w:gridCol w:w="1701"/>
        <w:gridCol w:w="1701"/>
      </w:tblGrid>
      <w:tr w:rsidR="00AF1FDE" w:rsidRPr="00E547BD" w:rsidTr="00D7691C">
        <w:tc>
          <w:tcPr>
            <w:tcW w:w="675" w:type="dxa"/>
            <w:shd w:val="clear" w:color="auto" w:fill="BFBFBF" w:themeFill="background1" w:themeFillShade="BF"/>
            <w:vAlign w:val="center"/>
          </w:tcPr>
          <w:p w:rsidR="00AF1FDE" w:rsidRPr="00E547BD" w:rsidRDefault="00AF1FDE"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No.</w:t>
            </w:r>
          </w:p>
        </w:tc>
        <w:tc>
          <w:tcPr>
            <w:tcW w:w="1701" w:type="dxa"/>
            <w:shd w:val="clear" w:color="auto" w:fill="BFBFBF" w:themeFill="background1" w:themeFillShade="BF"/>
            <w:vAlign w:val="center"/>
          </w:tcPr>
          <w:p w:rsidR="00AF1FDE" w:rsidRPr="00E547BD" w:rsidRDefault="00AF1FDE"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Materi Diklat</w:t>
            </w:r>
            <w:r w:rsidRPr="00E547BD">
              <w:rPr>
                <w:rFonts w:ascii="Bookman Old Style" w:hAnsi="Bookman Old Style"/>
                <w:sz w:val="24"/>
                <w:szCs w:val="24"/>
                <w:vertAlign w:val="superscript"/>
              </w:rPr>
              <w:t>1)</w:t>
            </w:r>
          </w:p>
        </w:tc>
        <w:tc>
          <w:tcPr>
            <w:tcW w:w="1701" w:type="dxa"/>
            <w:shd w:val="clear" w:color="auto" w:fill="BFBFBF" w:themeFill="background1" w:themeFillShade="BF"/>
            <w:vAlign w:val="center"/>
          </w:tcPr>
          <w:p w:rsidR="00AF1FDE" w:rsidRPr="00E547BD" w:rsidRDefault="00AF1FDE" w:rsidP="00E14A2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Metode Diklat</w:t>
            </w:r>
            <w:r w:rsidRPr="00E547BD">
              <w:rPr>
                <w:rFonts w:ascii="Bookman Old Style" w:hAnsi="Bookman Old Style"/>
                <w:sz w:val="24"/>
                <w:szCs w:val="24"/>
                <w:vertAlign w:val="superscript"/>
              </w:rPr>
              <w:t>2)</w:t>
            </w:r>
          </w:p>
        </w:tc>
        <w:tc>
          <w:tcPr>
            <w:tcW w:w="1701" w:type="dxa"/>
            <w:shd w:val="clear" w:color="auto" w:fill="BFBFBF" w:themeFill="background1" w:themeFillShade="BF"/>
            <w:vAlign w:val="center"/>
          </w:tcPr>
          <w:p w:rsidR="00AF1FDE" w:rsidRPr="00E547BD" w:rsidRDefault="00AF1FDE" w:rsidP="00E14A2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Perkiraan Waktu Diklat</w:t>
            </w:r>
            <w:r w:rsidRPr="00E547BD">
              <w:rPr>
                <w:rFonts w:ascii="Bookman Old Style" w:hAnsi="Bookman Old Style"/>
                <w:sz w:val="24"/>
                <w:szCs w:val="24"/>
                <w:vertAlign w:val="superscript"/>
              </w:rPr>
              <w:t>3)</w:t>
            </w:r>
          </w:p>
        </w:tc>
        <w:tc>
          <w:tcPr>
            <w:tcW w:w="1701" w:type="dxa"/>
            <w:shd w:val="clear" w:color="auto" w:fill="BFBFBF" w:themeFill="background1" w:themeFillShade="BF"/>
            <w:vAlign w:val="center"/>
          </w:tcPr>
          <w:p w:rsidR="00AF1FDE" w:rsidRPr="00E547BD" w:rsidRDefault="00AF1FDE" w:rsidP="00E14A2F">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Durasi Diklat</w:t>
            </w:r>
            <w:r w:rsidRPr="00E547BD">
              <w:rPr>
                <w:rFonts w:ascii="Bookman Old Style" w:hAnsi="Bookman Old Style"/>
                <w:sz w:val="24"/>
                <w:szCs w:val="24"/>
                <w:vertAlign w:val="superscript"/>
              </w:rPr>
              <w:t>4)</w:t>
            </w:r>
          </w:p>
        </w:tc>
        <w:tc>
          <w:tcPr>
            <w:tcW w:w="1701" w:type="dxa"/>
            <w:shd w:val="clear" w:color="auto" w:fill="BFBFBF" w:themeFill="background1" w:themeFillShade="BF"/>
            <w:vAlign w:val="center"/>
          </w:tcPr>
          <w:p w:rsidR="00AF1FDE" w:rsidRPr="00E547BD" w:rsidRDefault="00AF1FDE"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Tempat</w:t>
            </w:r>
          </w:p>
        </w:tc>
        <w:tc>
          <w:tcPr>
            <w:tcW w:w="1701" w:type="dxa"/>
            <w:shd w:val="clear" w:color="auto" w:fill="BFBFBF" w:themeFill="background1" w:themeFillShade="BF"/>
            <w:vAlign w:val="center"/>
          </w:tcPr>
          <w:p w:rsidR="00AF1FDE" w:rsidRPr="00E547BD" w:rsidRDefault="00AF1FDE"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Narasumber/Lembaga Diklat</w:t>
            </w:r>
          </w:p>
        </w:tc>
        <w:tc>
          <w:tcPr>
            <w:tcW w:w="1701" w:type="dxa"/>
            <w:shd w:val="clear" w:color="auto" w:fill="BFBFBF" w:themeFill="background1" w:themeFillShade="BF"/>
            <w:vAlign w:val="center"/>
          </w:tcPr>
          <w:p w:rsidR="00AF1FDE" w:rsidRPr="00E547BD" w:rsidRDefault="00AF1FDE"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Jumlah Seluruh Peserta</w:t>
            </w:r>
          </w:p>
        </w:tc>
        <w:tc>
          <w:tcPr>
            <w:tcW w:w="1701" w:type="dxa"/>
            <w:shd w:val="clear" w:color="auto" w:fill="BFBFBF" w:themeFill="background1" w:themeFillShade="BF"/>
            <w:vAlign w:val="center"/>
          </w:tcPr>
          <w:p w:rsidR="00AF1FDE" w:rsidRPr="00E547BD" w:rsidRDefault="00AF1FDE"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Biaya Diklat</w:t>
            </w:r>
          </w:p>
        </w:tc>
      </w:tr>
      <w:tr w:rsidR="00AF1FDE" w:rsidRPr="00E547BD" w:rsidTr="00D7691C">
        <w:tc>
          <w:tcPr>
            <w:tcW w:w="675"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r>
      <w:tr w:rsidR="00AF1FDE" w:rsidRPr="00E547BD" w:rsidTr="00D7691C">
        <w:tc>
          <w:tcPr>
            <w:tcW w:w="675"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r>
      <w:tr w:rsidR="00AF1FDE" w:rsidRPr="00E547BD" w:rsidTr="00D7691C">
        <w:tc>
          <w:tcPr>
            <w:tcW w:w="675"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c>
          <w:tcPr>
            <w:tcW w:w="1701" w:type="dxa"/>
          </w:tcPr>
          <w:p w:rsidR="00AF1FDE" w:rsidRPr="00E547BD" w:rsidRDefault="00AF1FDE" w:rsidP="002B143D">
            <w:pPr>
              <w:spacing w:before="60" w:after="60" w:line="276" w:lineRule="auto"/>
              <w:jc w:val="both"/>
              <w:rPr>
                <w:rFonts w:ascii="Bookman Old Style" w:hAnsi="Bookman Old Style"/>
                <w:sz w:val="24"/>
                <w:szCs w:val="24"/>
              </w:rPr>
            </w:pPr>
          </w:p>
        </w:tc>
      </w:tr>
    </w:tbl>
    <w:p w:rsidR="00933361" w:rsidRPr="00E547BD" w:rsidRDefault="00933361" w:rsidP="00933361">
      <w:pPr>
        <w:spacing w:before="60" w:after="60" w:line="276" w:lineRule="auto"/>
        <w:jc w:val="both"/>
        <w:rPr>
          <w:rFonts w:ascii="Bookman Old Style" w:hAnsi="Bookman Old Style"/>
          <w:b/>
          <w:sz w:val="24"/>
          <w:szCs w:val="24"/>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7B7216" w:rsidRPr="00E547BD" w:rsidTr="00D7691C">
        <w:tc>
          <w:tcPr>
            <w:tcW w:w="9016" w:type="dxa"/>
            <w:gridSpan w:val="2"/>
          </w:tcPr>
          <w:p w:rsidR="002A7BA4" w:rsidRPr="00E547BD" w:rsidRDefault="002A7BA4" w:rsidP="00AF4A84">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7B7216" w:rsidRPr="00E547BD" w:rsidTr="00D7691C">
        <w:tc>
          <w:tcPr>
            <w:tcW w:w="704" w:type="dxa"/>
          </w:tcPr>
          <w:p w:rsidR="00933361" w:rsidRPr="00E547BD" w:rsidRDefault="00E14A2F"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vertAlign w:val="superscript"/>
              </w:rPr>
              <w:t>1)</w:t>
            </w:r>
          </w:p>
        </w:tc>
        <w:tc>
          <w:tcPr>
            <w:tcW w:w="8312" w:type="dxa"/>
          </w:tcPr>
          <w:p w:rsidR="00933361" w:rsidRPr="00E547BD" w:rsidRDefault="00E14A2F"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rPr>
              <w:t xml:space="preserve">misal: manajemen risiko, </w:t>
            </w:r>
            <w:r w:rsidRPr="00E547BD">
              <w:rPr>
                <w:rFonts w:ascii="Bookman Old Style" w:hAnsi="Bookman Old Style"/>
                <w:i/>
                <w:sz w:val="24"/>
                <w:szCs w:val="24"/>
              </w:rPr>
              <w:t>marketing</w:t>
            </w:r>
            <w:r w:rsidRPr="00E547BD">
              <w:rPr>
                <w:rFonts w:ascii="Bookman Old Style" w:hAnsi="Bookman Old Style"/>
                <w:sz w:val="24"/>
                <w:szCs w:val="24"/>
              </w:rPr>
              <w:t>, dsb</w:t>
            </w:r>
          </w:p>
        </w:tc>
      </w:tr>
      <w:tr w:rsidR="007B7216" w:rsidRPr="00E547BD" w:rsidTr="00D7691C">
        <w:tc>
          <w:tcPr>
            <w:tcW w:w="704" w:type="dxa"/>
          </w:tcPr>
          <w:p w:rsidR="00933361" w:rsidRPr="00E547BD" w:rsidRDefault="00E14A2F"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vertAlign w:val="superscript"/>
              </w:rPr>
              <w:t>2)</w:t>
            </w:r>
          </w:p>
        </w:tc>
        <w:tc>
          <w:tcPr>
            <w:tcW w:w="8312" w:type="dxa"/>
          </w:tcPr>
          <w:p w:rsidR="00933361" w:rsidRPr="00E547BD" w:rsidRDefault="00E14A2F" w:rsidP="002B143D">
            <w:pPr>
              <w:spacing w:before="60" w:after="60" w:line="276" w:lineRule="auto"/>
              <w:jc w:val="both"/>
              <w:rPr>
                <w:rFonts w:ascii="Bookman Old Style" w:hAnsi="Bookman Old Style"/>
                <w:i/>
                <w:sz w:val="24"/>
                <w:szCs w:val="24"/>
              </w:rPr>
            </w:pPr>
            <w:r w:rsidRPr="00E547BD">
              <w:rPr>
                <w:rFonts w:ascii="Bookman Old Style" w:hAnsi="Bookman Old Style"/>
                <w:sz w:val="24"/>
                <w:szCs w:val="24"/>
              </w:rPr>
              <w:t xml:space="preserve">diisi dengan </w:t>
            </w:r>
            <w:r w:rsidRPr="00E547BD">
              <w:rPr>
                <w:rFonts w:ascii="Bookman Old Style" w:hAnsi="Bookman Old Style"/>
                <w:i/>
                <w:sz w:val="24"/>
                <w:szCs w:val="24"/>
              </w:rPr>
              <w:t xml:space="preserve">in house training </w:t>
            </w:r>
            <w:r w:rsidRPr="00E547BD">
              <w:rPr>
                <w:rFonts w:ascii="Bookman Old Style" w:hAnsi="Bookman Old Style"/>
                <w:sz w:val="24"/>
                <w:szCs w:val="24"/>
              </w:rPr>
              <w:t xml:space="preserve">atau </w:t>
            </w:r>
            <w:r w:rsidRPr="00E547BD">
              <w:rPr>
                <w:rFonts w:ascii="Bookman Old Style" w:hAnsi="Bookman Old Style"/>
                <w:i/>
                <w:sz w:val="24"/>
                <w:szCs w:val="24"/>
              </w:rPr>
              <w:t>out house training</w:t>
            </w:r>
          </w:p>
        </w:tc>
      </w:tr>
      <w:tr w:rsidR="007B7216" w:rsidRPr="00E547BD" w:rsidTr="00D7691C">
        <w:tc>
          <w:tcPr>
            <w:tcW w:w="704" w:type="dxa"/>
          </w:tcPr>
          <w:p w:rsidR="00933361" w:rsidRPr="00E547BD" w:rsidRDefault="00E14A2F"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vertAlign w:val="superscript"/>
              </w:rPr>
              <w:t>3)</w:t>
            </w:r>
          </w:p>
        </w:tc>
        <w:tc>
          <w:tcPr>
            <w:tcW w:w="8312" w:type="dxa"/>
          </w:tcPr>
          <w:p w:rsidR="00933361" w:rsidRPr="00E547BD" w:rsidRDefault="00E14A2F" w:rsidP="00EE3FD4">
            <w:pPr>
              <w:spacing w:before="60" w:after="60" w:line="276" w:lineRule="auto"/>
              <w:jc w:val="both"/>
              <w:rPr>
                <w:rFonts w:ascii="Bookman Old Style" w:hAnsi="Bookman Old Style"/>
                <w:sz w:val="24"/>
                <w:szCs w:val="24"/>
              </w:rPr>
            </w:pPr>
            <w:r w:rsidRPr="00E547BD">
              <w:rPr>
                <w:rFonts w:ascii="Bookman Old Style" w:hAnsi="Bookman Old Style"/>
                <w:sz w:val="24"/>
                <w:szCs w:val="24"/>
              </w:rPr>
              <w:t xml:space="preserve">diisi dengan bulan pelaksanaan training, misal: bulan </w:t>
            </w:r>
            <w:r w:rsidR="008111D6" w:rsidRPr="00E547BD">
              <w:rPr>
                <w:rFonts w:ascii="Bookman Old Style" w:hAnsi="Bookman Old Style"/>
                <w:sz w:val="24"/>
                <w:szCs w:val="24"/>
              </w:rPr>
              <w:t>M</w:t>
            </w:r>
            <w:r w:rsidRPr="00E547BD">
              <w:rPr>
                <w:rFonts w:ascii="Bookman Old Style" w:hAnsi="Bookman Old Style"/>
                <w:sz w:val="24"/>
                <w:szCs w:val="24"/>
              </w:rPr>
              <w:t xml:space="preserve">aret </w:t>
            </w:r>
            <w:r w:rsidR="008111D6" w:rsidRPr="00E547BD">
              <w:rPr>
                <w:rFonts w:ascii="Bookman Old Style" w:hAnsi="Bookman Old Style"/>
                <w:sz w:val="24"/>
                <w:szCs w:val="24"/>
              </w:rPr>
              <w:t>2020</w:t>
            </w:r>
          </w:p>
        </w:tc>
      </w:tr>
      <w:tr w:rsidR="00933361" w:rsidRPr="00E547BD" w:rsidTr="00D7691C">
        <w:tc>
          <w:tcPr>
            <w:tcW w:w="704" w:type="dxa"/>
          </w:tcPr>
          <w:p w:rsidR="00933361" w:rsidRPr="00E547BD" w:rsidRDefault="00E14A2F"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vertAlign w:val="superscript"/>
              </w:rPr>
              <w:t>4)</w:t>
            </w:r>
          </w:p>
        </w:tc>
        <w:tc>
          <w:tcPr>
            <w:tcW w:w="8312" w:type="dxa"/>
          </w:tcPr>
          <w:p w:rsidR="00933361" w:rsidRPr="00E547BD" w:rsidRDefault="00E14A2F" w:rsidP="002B143D">
            <w:pPr>
              <w:spacing w:before="60" w:after="60" w:line="276" w:lineRule="auto"/>
              <w:jc w:val="both"/>
              <w:rPr>
                <w:rFonts w:ascii="Bookman Old Style" w:hAnsi="Bookman Old Style"/>
                <w:sz w:val="24"/>
                <w:szCs w:val="24"/>
              </w:rPr>
            </w:pPr>
            <w:r w:rsidRPr="00E547BD">
              <w:rPr>
                <w:rFonts w:ascii="Bookman Old Style" w:hAnsi="Bookman Old Style"/>
                <w:sz w:val="24"/>
                <w:szCs w:val="24"/>
              </w:rPr>
              <w:t>diisi dengan lamanya waktu diklat misal: 3 hari</w:t>
            </w:r>
          </w:p>
        </w:tc>
      </w:tr>
    </w:tbl>
    <w:p w:rsidR="00933361" w:rsidRPr="00E547BD" w:rsidRDefault="00933361" w:rsidP="00933361">
      <w:pPr>
        <w:spacing w:before="60" w:after="60" w:line="276" w:lineRule="auto"/>
        <w:jc w:val="both"/>
        <w:rPr>
          <w:rFonts w:ascii="Bookman Old Style" w:hAnsi="Bookman Old Style"/>
          <w:b/>
          <w:sz w:val="24"/>
          <w:szCs w:val="24"/>
        </w:rPr>
      </w:pPr>
    </w:p>
    <w:p w:rsidR="007A486D" w:rsidRPr="00E547BD" w:rsidRDefault="007A486D" w:rsidP="007A486D">
      <w:pPr>
        <w:pStyle w:val="ListParagraph"/>
        <w:numPr>
          <w:ilvl w:val="0"/>
          <w:numId w:val="201"/>
        </w:numPr>
        <w:spacing w:before="60" w:after="60" w:line="276" w:lineRule="auto"/>
        <w:ind w:left="1134" w:hanging="567"/>
        <w:contextualSpacing w:val="0"/>
        <w:rPr>
          <w:rFonts w:ascii="Bookman Old Style" w:hAnsi="Bookman Old Style"/>
          <w:sz w:val="24"/>
          <w:szCs w:val="24"/>
        </w:rPr>
        <w:sectPr w:rsidR="007A486D" w:rsidRPr="00E547BD" w:rsidSect="007A486D">
          <w:pgSz w:w="18722" w:h="12242" w:orient="landscape" w:code="120"/>
          <w:pgMar w:top="1418" w:right="1701" w:bottom="1418" w:left="1418" w:header="709" w:footer="709" w:gutter="0"/>
          <w:cols w:space="708"/>
          <w:docGrid w:linePitch="360"/>
        </w:sectPr>
      </w:pPr>
    </w:p>
    <w:p w:rsidR="00B17A17" w:rsidRPr="00E547BD" w:rsidRDefault="00B17A17" w:rsidP="007A486D">
      <w:pPr>
        <w:pStyle w:val="ListParagraph"/>
        <w:numPr>
          <w:ilvl w:val="0"/>
          <w:numId w:val="202"/>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Alasan dan Pertimbangan</w:t>
      </w:r>
    </w:p>
    <w:tbl>
      <w:tblPr>
        <w:tblStyle w:val="TableGrid"/>
        <w:tblW w:w="8364" w:type="dxa"/>
        <w:tblInd w:w="1242" w:type="dxa"/>
        <w:tblLook w:val="04A0" w:firstRow="1" w:lastRow="0" w:firstColumn="1" w:lastColumn="0" w:noHBand="0" w:noVBand="1"/>
      </w:tblPr>
      <w:tblGrid>
        <w:gridCol w:w="8364"/>
      </w:tblGrid>
      <w:tr w:rsidR="00B17A17" w:rsidRPr="00E547BD" w:rsidTr="00232E17">
        <w:tc>
          <w:tcPr>
            <w:tcW w:w="8364" w:type="dxa"/>
          </w:tcPr>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w:t>
            </w:r>
            <w:r w:rsidR="004771DE" w:rsidRPr="00E547BD">
              <w:rPr>
                <w:rFonts w:ascii="Bookman Old Style" w:hAnsi="Bookman Old Style"/>
                <w:sz w:val="24"/>
                <w:szCs w:val="24"/>
              </w:rPr>
              <w:t>rencana pengembangan sumber daya manusia</w:t>
            </w:r>
            <w:r w:rsidRPr="00E547BD">
              <w:rPr>
                <w:rFonts w:ascii="Bookman Old Style" w:hAnsi="Bookman Old Style"/>
                <w:sz w:val="24"/>
                <w:szCs w:val="24"/>
              </w:rPr>
              <w:t>)</w:t>
            </w: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tc>
      </w:tr>
    </w:tbl>
    <w:p w:rsidR="00B17A17" w:rsidRPr="00E547BD" w:rsidRDefault="00B17A17" w:rsidP="00B17A17">
      <w:pPr>
        <w:spacing w:before="60" w:after="60" w:line="276" w:lineRule="auto"/>
        <w:rPr>
          <w:rFonts w:ascii="Bookman Old Style" w:hAnsi="Bookman Old Style"/>
          <w:sz w:val="24"/>
          <w:szCs w:val="24"/>
        </w:rPr>
      </w:pPr>
    </w:p>
    <w:p w:rsidR="00B17A17" w:rsidRPr="00E547BD" w:rsidRDefault="00B17A17" w:rsidP="007A486D">
      <w:pPr>
        <w:pStyle w:val="ListParagraph"/>
        <w:numPr>
          <w:ilvl w:val="0"/>
          <w:numId w:val="202"/>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7B7216" w:rsidRPr="00E547BD" w:rsidTr="00232E17">
        <w:tc>
          <w:tcPr>
            <w:tcW w:w="8364" w:type="dxa"/>
          </w:tcPr>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w:t>
            </w:r>
            <w:r w:rsidR="004771DE" w:rsidRPr="00E547BD">
              <w:rPr>
                <w:rFonts w:ascii="Bookman Old Style" w:hAnsi="Bookman Old Style"/>
                <w:sz w:val="24"/>
                <w:szCs w:val="24"/>
              </w:rPr>
              <w:t>rencana pengembangan sumber daya manusia</w:t>
            </w:r>
            <w:r w:rsidRPr="00E547BD">
              <w:rPr>
                <w:rFonts w:ascii="Bookman Old Style" w:hAnsi="Bookman Old Style"/>
                <w:sz w:val="24"/>
                <w:szCs w:val="24"/>
              </w:rPr>
              <w:t>)</w:t>
            </w: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tc>
      </w:tr>
    </w:tbl>
    <w:p w:rsidR="00B17A17" w:rsidRPr="00E547BD" w:rsidRDefault="00B17A17" w:rsidP="00B17A17">
      <w:pPr>
        <w:rPr>
          <w:rFonts w:ascii="Bookman Old Style" w:hAnsi="Bookman Old Style"/>
          <w:sz w:val="24"/>
          <w:szCs w:val="24"/>
        </w:rPr>
        <w:sectPr w:rsidR="00B17A17" w:rsidRPr="00E547BD" w:rsidSect="008111A8">
          <w:pgSz w:w="12242" w:h="18722" w:code="120"/>
          <w:pgMar w:top="1701" w:right="1418" w:bottom="1418" w:left="1418" w:header="709" w:footer="709" w:gutter="0"/>
          <w:cols w:space="708"/>
          <w:docGrid w:linePitch="360"/>
        </w:sectPr>
      </w:pPr>
    </w:p>
    <w:p w:rsidR="009220AA" w:rsidRPr="00E547BD" w:rsidRDefault="009220AA" w:rsidP="00A0179F">
      <w:pPr>
        <w:pStyle w:val="ListParagraph"/>
        <w:numPr>
          <w:ilvl w:val="0"/>
          <w:numId w:val="193"/>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lastRenderedPageBreak/>
        <w:t>Rencana Pemanfaatan Tenaga Kerja Asing</w:t>
      </w:r>
    </w:p>
    <w:p w:rsidR="00355302" w:rsidRPr="00E547BD" w:rsidRDefault="007A486D" w:rsidP="007A486D">
      <w:pPr>
        <w:pStyle w:val="ListParagraph"/>
        <w:numPr>
          <w:ilvl w:val="0"/>
          <w:numId w:val="203"/>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Tabel Rencana Pemanfaatan Tenaga Kerja Asing</w:t>
      </w:r>
    </w:p>
    <w:tbl>
      <w:tblPr>
        <w:tblStyle w:val="TableGrid"/>
        <w:tblW w:w="0" w:type="auto"/>
        <w:tblInd w:w="1242" w:type="dxa"/>
        <w:tblLayout w:type="fixed"/>
        <w:tblLook w:val="04A0" w:firstRow="1" w:lastRow="0" w:firstColumn="1" w:lastColumn="0" w:noHBand="0" w:noVBand="1"/>
      </w:tblPr>
      <w:tblGrid>
        <w:gridCol w:w="534"/>
        <w:gridCol w:w="2235"/>
        <w:gridCol w:w="1559"/>
        <w:gridCol w:w="1701"/>
        <w:gridCol w:w="1442"/>
        <w:gridCol w:w="1992"/>
        <w:gridCol w:w="2377"/>
        <w:gridCol w:w="2377"/>
      </w:tblGrid>
      <w:tr w:rsidR="00722211" w:rsidRPr="00E547BD" w:rsidTr="00F539B9">
        <w:tc>
          <w:tcPr>
            <w:tcW w:w="534" w:type="dxa"/>
            <w:shd w:val="clear" w:color="auto" w:fill="BFBFBF" w:themeFill="background1" w:themeFillShade="BF"/>
            <w:vAlign w:val="center"/>
          </w:tcPr>
          <w:p w:rsidR="00722211" w:rsidRPr="00E547BD" w:rsidRDefault="00722211"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No</w:t>
            </w:r>
          </w:p>
        </w:tc>
        <w:tc>
          <w:tcPr>
            <w:tcW w:w="2235" w:type="dxa"/>
            <w:shd w:val="clear" w:color="auto" w:fill="BFBFBF" w:themeFill="background1" w:themeFillShade="BF"/>
            <w:vAlign w:val="center"/>
          </w:tcPr>
          <w:p w:rsidR="00722211" w:rsidRPr="00E547BD" w:rsidRDefault="00722211"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Nama Tenaga Kerja Asing</w:t>
            </w:r>
          </w:p>
          <w:p w:rsidR="00722211" w:rsidRPr="00E547BD" w:rsidRDefault="00722211" w:rsidP="00722211">
            <w:pPr>
              <w:spacing w:before="60" w:after="60" w:line="276" w:lineRule="auto"/>
              <w:jc w:val="center"/>
              <w:rPr>
                <w:rFonts w:ascii="Bookman Old Style" w:hAnsi="Bookman Old Style"/>
                <w:sz w:val="24"/>
                <w:szCs w:val="24"/>
              </w:rPr>
            </w:pPr>
            <w:r w:rsidRPr="00E547BD">
              <w:rPr>
                <w:rFonts w:ascii="Bookman Old Style" w:hAnsi="Bookman Old Style"/>
                <w:sz w:val="24"/>
                <w:szCs w:val="24"/>
              </w:rPr>
              <w:t>(apabila ada)</w:t>
            </w:r>
            <w:r w:rsidR="008111D6" w:rsidRPr="00E547BD">
              <w:rPr>
                <w:rFonts w:ascii="Bookman Old Style" w:hAnsi="Bookman Old Style"/>
                <w:sz w:val="24"/>
                <w:szCs w:val="24"/>
              </w:rPr>
              <w:t xml:space="preserve"> / Jumlah Tenaga Kerja Asing</w:t>
            </w:r>
          </w:p>
        </w:tc>
        <w:tc>
          <w:tcPr>
            <w:tcW w:w="1559" w:type="dxa"/>
            <w:shd w:val="clear" w:color="auto" w:fill="BFBFBF" w:themeFill="background1" w:themeFillShade="BF"/>
            <w:vAlign w:val="center"/>
          </w:tcPr>
          <w:p w:rsidR="00722211" w:rsidRPr="00E547BD" w:rsidRDefault="00722211"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Posisi Jabatan</w:t>
            </w:r>
          </w:p>
        </w:tc>
        <w:tc>
          <w:tcPr>
            <w:tcW w:w="1701" w:type="dxa"/>
            <w:shd w:val="clear" w:color="auto" w:fill="BFBFBF" w:themeFill="background1" w:themeFillShade="BF"/>
            <w:vAlign w:val="center"/>
          </w:tcPr>
          <w:p w:rsidR="00722211" w:rsidRPr="00E547BD" w:rsidRDefault="00804C6A"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Bidang Kerja </w:t>
            </w:r>
            <w:r w:rsidR="00722211" w:rsidRPr="00E547BD">
              <w:rPr>
                <w:rFonts w:ascii="Bookman Old Style" w:hAnsi="Bookman Old Style"/>
                <w:sz w:val="24"/>
                <w:szCs w:val="24"/>
              </w:rPr>
              <w:t>Penugasan</w:t>
            </w:r>
          </w:p>
        </w:tc>
        <w:tc>
          <w:tcPr>
            <w:tcW w:w="1442" w:type="dxa"/>
            <w:shd w:val="clear" w:color="auto" w:fill="BFBFBF" w:themeFill="background1" w:themeFillShade="BF"/>
            <w:vAlign w:val="center"/>
          </w:tcPr>
          <w:p w:rsidR="00722211" w:rsidRPr="00E547BD" w:rsidRDefault="00722211"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Jangka Waktu</w:t>
            </w:r>
          </w:p>
        </w:tc>
        <w:tc>
          <w:tcPr>
            <w:tcW w:w="1992" w:type="dxa"/>
            <w:shd w:val="clear" w:color="auto" w:fill="BFBFBF" w:themeFill="background1" w:themeFillShade="BF"/>
            <w:vAlign w:val="center"/>
          </w:tcPr>
          <w:p w:rsidR="00722211" w:rsidRPr="00E547BD" w:rsidRDefault="00722211"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Nama Tenaga Pendamping</w:t>
            </w:r>
          </w:p>
        </w:tc>
        <w:tc>
          <w:tcPr>
            <w:tcW w:w="2377" w:type="dxa"/>
            <w:shd w:val="clear" w:color="auto" w:fill="BFBFBF" w:themeFill="background1" w:themeFillShade="BF"/>
            <w:vAlign w:val="center"/>
          </w:tcPr>
          <w:p w:rsidR="00722211" w:rsidRPr="00E547BD" w:rsidRDefault="00722211"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Rencana Program Alih Pengetahuan</w:t>
            </w:r>
          </w:p>
        </w:tc>
        <w:tc>
          <w:tcPr>
            <w:tcW w:w="2377" w:type="dxa"/>
            <w:shd w:val="clear" w:color="auto" w:fill="BFBFBF" w:themeFill="background1" w:themeFillShade="BF"/>
            <w:vAlign w:val="center"/>
          </w:tcPr>
          <w:p w:rsidR="00722211" w:rsidRPr="00E547BD" w:rsidRDefault="00722211" w:rsidP="002A7BA4">
            <w:pPr>
              <w:spacing w:before="60" w:after="60" w:line="276" w:lineRule="auto"/>
              <w:jc w:val="center"/>
              <w:rPr>
                <w:rFonts w:ascii="Bookman Old Style" w:hAnsi="Bookman Old Style"/>
                <w:sz w:val="24"/>
                <w:szCs w:val="24"/>
                <w:vertAlign w:val="superscript"/>
              </w:rPr>
            </w:pPr>
            <w:r w:rsidRPr="00E547BD">
              <w:rPr>
                <w:rFonts w:ascii="Bookman Old Style" w:hAnsi="Bookman Old Style"/>
                <w:sz w:val="24"/>
                <w:szCs w:val="24"/>
              </w:rPr>
              <w:t>Alasan</w:t>
            </w:r>
            <w:r w:rsidRPr="00E547BD">
              <w:rPr>
                <w:rFonts w:ascii="Bookman Old Style" w:hAnsi="Bookman Old Style"/>
                <w:sz w:val="24"/>
                <w:szCs w:val="24"/>
                <w:vertAlign w:val="superscript"/>
              </w:rPr>
              <w:t>1)</w:t>
            </w:r>
          </w:p>
        </w:tc>
      </w:tr>
      <w:tr w:rsidR="00722211" w:rsidRPr="00E547BD" w:rsidTr="00F539B9">
        <w:tc>
          <w:tcPr>
            <w:tcW w:w="534" w:type="dxa"/>
          </w:tcPr>
          <w:p w:rsidR="00722211" w:rsidRPr="00E547BD" w:rsidRDefault="00722211" w:rsidP="004A5129">
            <w:pPr>
              <w:pStyle w:val="ListParagraph"/>
              <w:numPr>
                <w:ilvl w:val="0"/>
                <w:numId w:val="123"/>
              </w:numPr>
              <w:spacing w:before="60" w:after="60" w:line="276" w:lineRule="auto"/>
              <w:ind w:left="357" w:hanging="357"/>
              <w:contextualSpacing w:val="0"/>
              <w:rPr>
                <w:rFonts w:ascii="Bookman Old Style" w:hAnsi="Bookman Old Style"/>
                <w:sz w:val="24"/>
                <w:szCs w:val="24"/>
              </w:rPr>
            </w:pPr>
          </w:p>
        </w:tc>
        <w:tc>
          <w:tcPr>
            <w:tcW w:w="2235" w:type="dxa"/>
          </w:tcPr>
          <w:p w:rsidR="00722211" w:rsidRPr="00E547BD" w:rsidRDefault="00722211" w:rsidP="002B143D">
            <w:pPr>
              <w:spacing w:before="60" w:after="60" w:line="276" w:lineRule="auto"/>
              <w:rPr>
                <w:rFonts w:ascii="Bookman Old Style" w:hAnsi="Bookman Old Style"/>
                <w:sz w:val="24"/>
                <w:szCs w:val="24"/>
              </w:rPr>
            </w:pPr>
          </w:p>
        </w:tc>
        <w:tc>
          <w:tcPr>
            <w:tcW w:w="1559" w:type="dxa"/>
          </w:tcPr>
          <w:p w:rsidR="00722211" w:rsidRPr="00E547BD" w:rsidRDefault="00722211" w:rsidP="002B143D">
            <w:pPr>
              <w:spacing w:before="60" w:after="60" w:line="276" w:lineRule="auto"/>
              <w:rPr>
                <w:rFonts w:ascii="Bookman Old Style" w:hAnsi="Bookman Old Style"/>
                <w:sz w:val="24"/>
                <w:szCs w:val="24"/>
              </w:rPr>
            </w:pPr>
          </w:p>
        </w:tc>
        <w:tc>
          <w:tcPr>
            <w:tcW w:w="1701" w:type="dxa"/>
          </w:tcPr>
          <w:p w:rsidR="00722211" w:rsidRPr="00E547BD" w:rsidRDefault="00722211" w:rsidP="002B143D">
            <w:pPr>
              <w:spacing w:before="60" w:after="60" w:line="276" w:lineRule="auto"/>
              <w:jc w:val="both"/>
              <w:rPr>
                <w:rFonts w:ascii="Bookman Old Style" w:hAnsi="Bookman Old Style"/>
                <w:sz w:val="24"/>
                <w:szCs w:val="24"/>
              </w:rPr>
            </w:pPr>
          </w:p>
        </w:tc>
        <w:tc>
          <w:tcPr>
            <w:tcW w:w="1442" w:type="dxa"/>
          </w:tcPr>
          <w:p w:rsidR="00722211" w:rsidRPr="00E547BD" w:rsidRDefault="00722211" w:rsidP="002B143D">
            <w:pPr>
              <w:spacing w:before="60" w:after="60" w:line="276" w:lineRule="auto"/>
              <w:jc w:val="both"/>
              <w:rPr>
                <w:rFonts w:ascii="Bookman Old Style" w:hAnsi="Bookman Old Style"/>
                <w:sz w:val="24"/>
                <w:szCs w:val="24"/>
              </w:rPr>
            </w:pPr>
          </w:p>
        </w:tc>
        <w:tc>
          <w:tcPr>
            <w:tcW w:w="1992" w:type="dxa"/>
          </w:tcPr>
          <w:p w:rsidR="00722211" w:rsidRPr="00E547BD" w:rsidRDefault="00722211" w:rsidP="002B143D">
            <w:pPr>
              <w:spacing w:before="60" w:after="60" w:line="276" w:lineRule="auto"/>
              <w:jc w:val="both"/>
              <w:rPr>
                <w:rFonts w:ascii="Bookman Old Style" w:hAnsi="Bookman Old Style"/>
                <w:sz w:val="24"/>
                <w:szCs w:val="24"/>
              </w:rPr>
            </w:pPr>
          </w:p>
        </w:tc>
        <w:tc>
          <w:tcPr>
            <w:tcW w:w="2377" w:type="dxa"/>
          </w:tcPr>
          <w:p w:rsidR="00722211" w:rsidRPr="00E547BD" w:rsidRDefault="00722211" w:rsidP="002B143D">
            <w:pPr>
              <w:spacing w:before="60" w:after="60" w:line="276" w:lineRule="auto"/>
              <w:jc w:val="both"/>
              <w:rPr>
                <w:rFonts w:ascii="Bookman Old Style" w:hAnsi="Bookman Old Style"/>
                <w:sz w:val="24"/>
                <w:szCs w:val="24"/>
              </w:rPr>
            </w:pPr>
          </w:p>
        </w:tc>
        <w:tc>
          <w:tcPr>
            <w:tcW w:w="2377" w:type="dxa"/>
          </w:tcPr>
          <w:p w:rsidR="00722211" w:rsidRPr="00E547BD" w:rsidRDefault="00722211" w:rsidP="002B143D">
            <w:pPr>
              <w:spacing w:before="60" w:after="60" w:line="276" w:lineRule="auto"/>
              <w:jc w:val="both"/>
              <w:rPr>
                <w:rFonts w:ascii="Bookman Old Style" w:hAnsi="Bookman Old Style"/>
                <w:sz w:val="24"/>
                <w:szCs w:val="24"/>
              </w:rPr>
            </w:pPr>
          </w:p>
        </w:tc>
      </w:tr>
      <w:tr w:rsidR="00722211" w:rsidRPr="00E547BD" w:rsidTr="00F539B9">
        <w:tc>
          <w:tcPr>
            <w:tcW w:w="534" w:type="dxa"/>
          </w:tcPr>
          <w:p w:rsidR="00722211" w:rsidRPr="00E547BD" w:rsidRDefault="00722211" w:rsidP="004A5129">
            <w:pPr>
              <w:pStyle w:val="ListParagraph"/>
              <w:numPr>
                <w:ilvl w:val="0"/>
                <w:numId w:val="123"/>
              </w:numPr>
              <w:spacing w:before="60" w:after="60" w:line="276" w:lineRule="auto"/>
              <w:ind w:left="357" w:hanging="357"/>
              <w:contextualSpacing w:val="0"/>
              <w:rPr>
                <w:rFonts w:ascii="Bookman Old Style" w:hAnsi="Bookman Old Style"/>
                <w:sz w:val="24"/>
                <w:szCs w:val="24"/>
              </w:rPr>
            </w:pPr>
          </w:p>
        </w:tc>
        <w:tc>
          <w:tcPr>
            <w:tcW w:w="2235" w:type="dxa"/>
          </w:tcPr>
          <w:p w:rsidR="00722211" w:rsidRPr="00E547BD" w:rsidRDefault="00722211" w:rsidP="002B143D">
            <w:pPr>
              <w:spacing w:before="60" w:after="60" w:line="276" w:lineRule="auto"/>
              <w:rPr>
                <w:rFonts w:ascii="Bookman Old Style" w:hAnsi="Bookman Old Style"/>
                <w:sz w:val="24"/>
                <w:szCs w:val="24"/>
              </w:rPr>
            </w:pPr>
          </w:p>
        </w:tc>
        <w:tc>
          <w:tcPr>
            <w:tcW w:w="1559" w:type="dxa"/>
          </w:tcPr>
          <w:p w:rsidR="00722211" w:rsidRPr="00E547BD" w:rsidRDefault="00722211" w:rsidP="002B143D">
            <w:pPr>
              <w:spacing w:before="60" w:after="60" w:line="276" w:lineRule="auto"/>
              <w:rPr>
                <w:rFonts w:ascii="Bookman Old Style" w:hAnsi="Bookman Old Style"/>
                <w:sz w:val="24"/>
                <w:szCs w:val="24"/>
              </w:rPr>
            </w:pPr>
          </w:p>
        </w:tc>
        <w:tc>
          <w:tcPr>
            <w:tcW w:w="1701" w:type="dxa"/>
          </w:tcPr>
          <w:p w:rsidR="00722211" w:rsidRPr="00E547BD" w:rsidRDefault="00722211" w:rsidP="002B143D">
            <w:pPr>
              <w:spacing w:before="60" w:after="60" w:line="276" w:lineRule="auto"/>
              <w:jc w:val="both"/>
              <w:rPr>
                <w:rFonts w:ascii="Bookman Old Style" w:hAnsi="Bookman Old Style"/>
                <w:sz w:val="24"/>
                <w:szCs w:val="24"/>
              </w:rPr>
            </w:pPr>
          </w:p>
        </w:tc>
        <w:tc>
          <w:tcPr>
            <w:tcW w:w="1442" w:type="dxa"/>
          </w:tcPr>
          <w:p w:rsidR="00722211" w:rsidRPr="00E547BD" w:rsidRDefault="00722211" w:rsidP="002B143D">
            <w:pPr>
              <w:spacing w:before="60" w:after="60" w:line="276" w:lineRule="auto"/>
              <w:jc w:val="both"/>
              <w:rPr>
                <w:rFonts w:ascii="Bookman Old Style" w:hAnsi="Bookman Old Style"/>
                <w:sz w:val="24"/>
                <w:szCs w:val="24"/>
              </w:rPr>
            </w:pPr>
          </w:p>
        </w:tc>
        <w:tc>
          <w:tcPr>
            <w:tcW w:w="1992" w:type="dxa"/>
          </w:tcPr>
          <w:p w:rsidR="00722211" w:rsidRPr="00E547BD" w:rsidRDefault="00722211" w:rsidP="002B143D">
            <w:pPr>
              <w:spacing w:before="60" w:after="60" w:line="276" w:lineRule="auto"/>
              <w:jc w:val="both"/>
              <w:rPr>
                <w:rFonts w:ascii="Bookman Old Style" w:hAnsi="Bookman Old Style"/>
                <w:sz w:val="24"/>
                <w:szCs w:val="24"/>
              </w:rPr>
            </w:pPr>
          </w:p>
        </w:tc>
        <w:tc>
          <w:tcPr>
            <w:tcW w:w="2377" w:type="dxa"/>
          </w:tcPr>
          <w:p w:rsidR="00722211" w:rsidRPr="00E547BD" w:rsidRDefault="00722211" w:rsidP="002B143D">
            <w:pPr>
              <w:spacing w:before="60" w:after="60" w:line="276" w:lineRule="auto"/>
              <w:jc w:val="both"/>
              <w:rPr>
                <w:rFonts w:ascii="Bookman Old Style" w:hAnsi="Bookman Old Style"/>
                <w:sz w:val="24"/>
                <w:szCs w:val="24"/>
              </w:rPr>
            </w:pPr>
          </w:p>
        </w:tc>
        <w:tc>
          <w:tcPr>
            <w:tcW w:w="2377" w:type="dxa"/>
          </w:tcPr>
          <w:p w:rsidR="00722211" w:rsidRPr="00E547BD" w:rsidRDefault="00722211" w:rsidP="002B143D">
            <w:pPr>
              <w:spacing w:before="60" w:after="60" w:line="276" w:lineRule="auto"/>
              <w:jc w:val="both"/>
              <w:rPr>
                <w:rFonts w:ascii="Bookman Old Style" w:hAnsi="Bookman Old Style"/>
                <w:sz w:val="24"/>
                <w:szCs w:val="24"/>
              </w:rPr>
            </w:pPr>
          </w:p>
        </w:tc>
      </w:tr>
      <w:tr w:rsidR="00722211" w:rsidRPr="00E547BD" w:rsidTr="00F539B9">
        <w:tc>
          <w:tcPr>
            <w:tcW w:w="534" w:type="dxa"/>
          </w:tcPr>
          <w:p w:rsidR="00722211" w:rsidRPr="00E547BD" w:rsidRDefault="00722211" w:rsidP="004A5129">
            <w:pPr>
              <w:pStyle w:val="ListParagraph"/>
              <w:numPr>
                <w:ilvl w:val="0"/>
                <w:numId w:val="123"/>
              </w:numPr>
              <w:spacing w:before="60" w:after="60" w:line="276" w:lineRule="auto"/>
              <w:ind w:left="357" w:hanging="357"/>
              <w:contextualSpacing w:val="0"/>
              <w:rPr>
                <w:rFonts w:ascii="Bookman Old Style" w:hAnsi="Bookman Old Style"/>
                <w:sz w:val="24"/>
                <w:szCs w:val="24"/>
              </w:rPr>
            </w:pPr>
          </w:p>
        </w:tc>
        <w:tc>
          <w:tcPr>
            <w:tcW w:w="2235" w:type="dxa"/>
          </w:tcPr>
          <w:p w:rsidR="00722211" w:rsidRPr="00E547BD" w:rsidRDefault="00722211" w:rsidP="002B143D">
            <w:pPr>
              <w:spacing w:before="60" w:after="60" w:line="276" w:lineRule="auto"/>
              <w:rPr>
                <w:rFonts w:ascii="Bookman Old Style" w:hAnsi="Bookman Old Style"/>
                <w:sz w:val="24"/>
                <w:szCs w:val="24"/>
              </w:rPr>
            </w:pPr>
          </w:p>
        </w:tc>
        <w:tc>
          <w:tcPr>
            <w:tcW w:w="1559" w:type="dxa"/>
          </w:tcPr>
          <w:p w:rsidR="00722211" w:rsidRPr="00E547BD" w:rsidRDefault="00722211" w:rsidP="002B143D">
            <w:pPr>
              <w:spacing w:before="60" w:after="60" w:line="276" w:lineRule="auto"/>
              <w:rPr>
                <w:rFonts w:ascii="Bookman Old Style" w:hAnsi="Bookman Old Style"/>
                <w:sz w:val="24"/>
                <w:szCs w:val="24"/>
              </w:rPr>
            </w:pPr>
          </w:p>
        </w:tc>
        <w:tc>
          <w:tcPr>
            <w:tcW w:w="1701" w:type="dxa"/>
          </w:tcPr>
          <w:p w:rsidR="00722211" w:rsidRPr="00E547BD" w:rsidRDefault="00722211" w:rsidP="002B143D">
            <w:pPr>
              <w:spacing w:before="60" w:after="60" w:line="276" w:lineRule="auto"/>
              <w:jc w:val="both"/>
              <w:rPr>
                <w:rFonts w:ascii="Bookman Old Style" w:hAnsi="Bookman Old Style"/>
                <w:sz w:val="24"/>
                <w:szCs w:val="24"/>
              </w:rPr>
            </w:pPr>
          </w:p>
        </w:tc>
        <w:tc>
          <w:tcPr>
            <w:tcW w:w="1442" w:type="dxa"/>
          </w:tcPr>
          <w:p w:rsidR="00722211" w:rsidRPr="00E547BD" w:rsidRDefault="00722211" w:rsidP="002B143D">
            <w:pPr>
              <w:spacing w:before="60" w:after="60" w:line="276" w:lineRule="auto"/>
              <w:jc w:val="both"/>
              <w:rPr>
                <w:rFonts w:ascii="Bookman Old Style" w:hAnsi="Bookman Old Style"/>
                <w:sz w:val="24"/>
                <w:szCs w:val="24"/>
              </w:rPr>
            </w:pPr>
          </w:p>
        </w:tc>
        <w:tc>
          <w:tcPr>
            <w:tcW w:w="1992" w:type="dxa"/>
          </w:tcPr>
          <w:p w:rsidR="00722211" w:rsidRPr="00E547BD" w:rsidRDefault="00722211" w:rsidP="002B143D">
            <w:pPr>
              <w:spacing w:before="60" w:after="60" w:line="276" w:lineRule="auto"/>
              <w:jc w:val="both"/>
              <w:rPr>
                <w:rFonts w:ascii="Bookman Old Style" w:hAnsi="Bookman Old Style"/>
                <w:sz w:val="24"/>
                <w:szCs w:val="24"/>
              </w:rPr>
            </w:pPr>
          </w:p>
        </w:tc>
        <w:tc>
          <w:tcPr>
            <w:tcW w:w="2377" w:type="dxa"/>
          </w:tcPr>
          <w:p w:rsidR="00722211" w:rsidRPr="00E547BD" w:rsidRDefault="00722211" w:rsidP="002B143D">
            <w:pPr>
              <w:spacing w:before="60" w:after="60" w:line="276" w:lineRule="auto"/>
              <w:jc w:val="both"/>
              <w:rPr>
                <w:rFonts w:ascii="Bookman Old Style" w:hAnsi="Bookman Old Style"/>
                <w:sz w:val="24"/>
                <w:szCs w:val="24"/>
              </w:rPr>
            </w:pPr>
          </w:p>
        </w:tc>
        <w:tc>
          <w:tcPr>
            <w:tcW w:w="2377" w:type="dxa"/>
          </w:tcPr>
          <w:p w:rsidR="00722211" w:rsidRPr="00E547BD" w:rsidRDefault="00722211" w:rsidP="002B143D">
            <w:pPr>
              <w:spacing w:before="60" w:after="60" w:line="276" w:lineRule="auto"/>
              <w:jc w:val="both"/>
              <w:rPr>
                <w:rFonts w:ascii="Bookman Old Style" w:hAnsi="Bookman Old Style"/>
                <w:sz w:val="24"/>
                <w:szCs w:val="24"/>
              </w:rPr>
            </w:pPr>
          </w:p>
        </w:tc>
      </w:tr>
    </w:tbl>
    <w:p w:rsidR="009220AA" w:rsidRPr="00E547BD" w:rsidRDefault="009220AA" w:rsidP="009220AA">
      <w:pPr>
        <w:spacing w:before="60" w:after="60" w:line="276" w:lineRule="auto"/>
        <w:rPr>
          <w:rFonts w:ascii="Bookman Old Style" w:hAnsi="Bookman Old Style"/>
          <w:sz w:val="24"/>
          <w:szCs w:val="24"/>
        </w:rPr>
      </w:pPr>
    </w:p>
    <w:tbl>
      <w:tblPr>
        <w:tblStyle w:val="TableGrid"/>
        <w:tblW w:w="1541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713"/>
      </w:tblGrid>
      <w:tr w:rsidR="007B7216" w:rsidRPr="00E547BD" w:rsidTr="00D7691C">
        <w:tc>
          <w:tcPr>
            <w:tcW w:w="15417" w:type="dxa"/>
            <w:gridSpan w:val="2"/>
          </w:tcPr>
          <w:p w:rsidR="002A7BA4" w:rsidRPr="00E547BD" w:rsidRDefault="002A7BA4" w:rsidP="00790125">
            <w:pPr>
              <w:spacing w:before="60" w:after="60" w:line="276" w:lineRule="auto"/>
              <w:rPr>
                <w:rFonts w:ascii="Bookman Old Style" w:hAnsi="Bookman Old Style"/>
                <w:sz w:val="24"/>
                <w:szCs w:val="24"/>
              </w:rPr>
            </w:pPr>
            <w:r w:rsidRPr="00E547BD">
              <w:rPr>
                <w:rFonts w:ascii="Bookman Old Style" w:hAnsi="Bookman Old Style"/>
                <w:sz w:val="24"/>
                <w:szCs w:val="24"/>
              </w:rPr>
              <w:t>Keterangan:</w:t>
            </w:r>
          </w:p>
        </w:tc>
      </w:tr>
      <w:tr w:rsidR="002A7BA4" w:rsidRPr="00E547BD" w:rsidTr="00D7691C">
        <w:tc>
          <w:tcPr>
            <w:tcW w:w="704" w:type="dxa"/>
          </w:tcPr>
          <w:p w:rsidR="002A7BA4" w:rsidRPr="00E547BD" w:rsidRDefault="002A7BA4" w:rsidP="00790125">
            <w:pPr>
              <w:spacing w:before="60" w:after="60" w:line="276" w:lineRule="auto"/>
              <w:jc w:val="both"/>
              <w:rPr>
                <w:rFonts w:ascii="Bookman Old Style" w:hAnsi="Bookman Old Style"/>
                <w:sz w:val="24"/>
                <w:szCs w:val="24"/>
              </w:rPr>
            </w:pPr>
            <w:r w:rsidRPr="00E547BD">
              <w:rPr>
                <w:rFonts w:ascii="Bookman Old Style" w:hAnsi="Bookman Old Style"/>
                <w:sz w:val="24"/>
                <w:szCs w:val="24"/>
                <w:vertAlign w:val="superscript"/>
              </w:rPr>
              <w:t>1)</w:t>
            </w:r>
          </w:p>
        </w:tc>
        <w:tc>
          <w:tcPr>
            <w:tcW w:w="14713" w:type="dxa"/>
          </w:tcPr>
          <w:p w:rsidR="002A7BA4" w:rsidRPr="00E547BD" w:rsidRDefault="002A7BA4" w:rsidP="002A7BA4">
            <w:pPr>
              <w:spacing w:before="60" w:after="60" w:line="276" w:lineRule="auto"/>
              <w:jc w:val="both"/>
              <w:rPr>
                <w:rFonts w:ascii="Bookman Old Style" w:hAnsi="Bookman Old Style"/>
                <w:sz w:val="24"/>
                <w:szCs w:val="24"/>
              </w:rPr>
            </w:pPr>
            <w:r w:rsidRPr="00E547BD">
              <w:rPr>
                <w:rFonts w:ascii="Bookman Old Style" w:hAnsi="Bookman Old Style"/>
                <w:sz w:val="24"/>
                <w:szCs w:val="24"/>
              </w:rPr>
              <w:t xml:space="preserve">diisi mengenai alasan pemanfaatan tenaga kerja asing dan </w:t>
            </w:r>
            <w:r w:rsidR="00981223" w:rsidRPr="00E547BD">
              <w:rPr>
                <w:rFonts w:ascii="Bookman Old Style" w:hAnsi="Bookman Old Style"/>
                <w:sz w:val="24"/>
                <w:szCs w:val="24"/>
              </w:rPr>
              <w:t xml:space="preserve">alasan mengapa tidak/belum menggunakan tenaga kerja Indonesia </w:t>
            </w:r>
            <w:r w:rsidRPr="00E547BD">
              <w:rPr>
                <w:rFonts w:ascii="Bookman Old Style" w:hAnsi="Bookman Old Style"/>
                <w:sz w:val="24"/>
                <w:szCs w:val="24"/>
              </w:rPr>
              <w:t>tidak/belum menggunakan tenaga kerja Indonesia.</w:t>
            </w:r>
          </w:p>
        </w:tc>
      </w:tr>
    </w:tbl>
    <w:p w:rsidR="00260C46" w:rsidRPr="00E547BD" w:rsidRDefault="00260C46" w:rsidP="006378A4">
      <w:pPr>
        <w:rPr>
          <w:rFonts w:ascii="Bookman Old Style" w:hAnsi="Bookman Old Style"/>
          <w:sz w:val="24"/>
          <w:szCs w:val="24"/>
        </w:rPr>
      </w:pPr>
    </w:p>
    <w:p w:rsidR="00F539B9" w:rsidRPr="00E547BD" w:rsidRDefault="00F539B9" w:rsidP="007A486D">
      <w:pPr>
        <w:pStyle w:val="ListParagraph"/>
        <w:numPr>
          <w:ilvl w:val="0"/>
          <w:numId w:val="203"/>
        </w:numPr>
        <w:spacing w:before="60" w:after="60" w:line="276" w:lineRule="auto"/>
        <w:ind w:left="1134" w:hanging="567"/>
        <w:contextualSpacing w:val="0"/>
        <w:rPr>
          <w:rFonts w:ascii="Bookman Old Style" w:hAnsi="Bookman Old Style"/>
          <w:sz w:val="24"/>
          <w:szCs w:val="24"/>
        </w:rPr>
        <w:sectPr w:rsidR="00F539B9" w:rsidRPr="00E547BD" w:rsidSect="00F539B9">
          <w:pgSz w:w="18722" w:h="12242" w:orient="landscape" w:code="120"/>
          <w:pgMar w:top="1418" w:right="1701" w:bottom="1418" w:left="1418" w:header="709" w:footer="709" w:gutter="0"/>
          <w:cols w:space="708"/>
          <w:docGrid w:linePitch="360"/>
        </w:sectPr>
      </w:pPr>
    </w:p>
    <w:p w:rsidR="00B17A17" w:rsidRPr="00E547BD" w:rsidRDefault="00B17A17" w:rsidP="007A486D">
      <w:pPr>
        <w:pStyle w:val="ListParagraph"/>
        <w:numPr>
          <w:ilvl w:val="0"/>
          <w:numId w:val="203"/>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Alasan dan Pertimbangan</w:t>
      </w:r>
    </w:p>
    <w:tbl>
      <w:tblPr>
        <w:tblStyle w:val="TableGrid"/>
        <w:tblW w:w="8364" w:type="dxa"/>
        <w:tblInd w:w="1242" w:type="dxa"/>
        <w:tblLook w:val="04A0" w:firstRow="1" w:lastRow="0" w:firstColumn="1" w:lastColumn="0" w:noHBand="0" w:noVBand="1"/>
      </w:tblPr>
      <w:tblGrid>
        <w:gridCol w:w="8364"/>
      </w:tblGrid>
      <w:tr w:rsidR="00B17A17" w:rsidRPr="00E547BD" w:rsidTr="00232E17">
        <w:tc>
          <w:tcPr>
            <w:tcW w:w="8364" w:type="dxa"/>
          </w:tcPr>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w:t>
            </w:r>
            <w:r w:rsidR="004771DE" w:rsidRPr="00E547BD">
              <w:rPr>
                <w:rFonts w:ascii="Bookman Old Style" w:hAnsi="Bookman Old Style"/>
                <w:sz w:val="24"/>
                <w:szCs w:val="24"/>
              </w:rPr>
              <w:t>rencana pemanfaatan tenaga kerja asing</w:t>
            </w:r>
            <w:r w:rsidRPr="00E547BD">
              <w:rPr>
                <w:rFonts w:ascii="Bookman Old Style" w:hAnsi="Bookman Old Style"/>
                <w:sz w:val="24"/>
                <w:szCs w:val="24"/>
              </w:rPr>
              <w:t>)</w:t>
            </w: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tc>
      </w:tr>
    </w:tbl>
    <w:p w:rsidR="00B17A17" w:rsidRPr="00E547BD" w:rsidRDefault="00B17A17" w:rsidP="00B17A17">
      <w:pPr>
        <w:spacing w:before="60" w:after="60" w:line="276" w:lineRule="auto"/>
        <w:rPr>
          <w:rFonts w:ascii="Bookman Old Style" w:hAnsi="Bookman Old Style"/>
          <w:sz w:val="24"/>
          <w:szCs w:val="24"/>
        </w:rPr>
      </w:pPr>
    </w:p>
    <w:p w:rsidR="00B17A17" w:rsidRPr="00E547BD" w:rsidRDefault="00B17A17" w:rsidP="007A486D">
      <w:pPr>
        <w:pStyle w:val="ListParagraph"/>
        <w:numPr>
          <w:ilvl w:val="0"/>
          <w:numId w:val="203"/>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B17A17" w:rsidRPr="00E547BD" w:rsidTr="00232E17">
        <w:tc>
          <w:tcPr>
            <w:tcW w:w="8364" w:type="dxa"/>
          </w:tcPr>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w:t>
            </w:r>
            <w:r w:rsidR="004771DE" w:rsidRPr="00E547BD">
              <w:rPr>
                <w:rFonts w:ascii="Bookman Old Style" w:hAnsi="Bookman Old Style"/>
                <w:sz w:val="24"/>
                <w:szCs w:val="24"/>
              </w:rPr>
              <w:t>rencana pemanfaatan tenaga kerja asing</w:t>
            </w:r>
            <w:r w:rsidRPr="00E547BD">
              <w:rPr>
                <w:rFonts w:ascii="Bookman Old Style" w:hAnsi="Bookman Old Style"/>
                <w:sz w:val="24"/>
                <w:szCs w:val="24"/>
              </w:rPr>
              <w:t>)</w:t>
            </w: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p w:rsidR="00B17A17" w:rsidRPr="00E547BD" w:rsidRDefault="00B17A17" w:rsidP="00232E17">
            <w:pPr>
              <w:pStyle w:val="ListParagraph"/>
              <w:spacing w:before="60" w:after="60" w:line="276" w:lineRule="auto"/>
              <w:ind w:left="0"/>
              <w:contextualSpacing w:val="0"/>
              <w:jc w:val="both"/>
              <w:rPr>
                <w:rFonts w:ascii="Bookman Old Style" w:hAnsi="Bookman Old Style"/>
                <w:sz w:val="24"/>
                <w:szCs w:val="24"/>
              </w:rPr>
            </w:pPr>
          </w:p>
        </w:tc>
      </w:tr>
    </w:tbl>
    <w:p w:rsidR="00F539B9" w:rsidRPr="00E547BD" w:rsidRDefault="00F539B9" w:rsidP="00F539B9">
      <w:pPr>
        <w:pStyle w:val="ListParagraph"/>
        <w:spacing w:before="60" w:after="60" w:line="276" w:lineRule="auto"/>
        <w:ind w:left="567"/>
        <w:contextualSpacing w:val="0"/>
        <w:rPr>
          <w:rFonts w:ascii="Bookman Old Style" w:hAnsi="Bookman Old Style"/>
          <w:sz w:val="24"/>
          <w:szCs w:val="24"/>
        </w:rPr>
      </w:pPr>
    </w:p>
    <w:p w:rsidR="00F539B9" w:rsidRPr="00E547BD" w:rsidRDefault="00F539B9">
      <w:pPr>
        <w:rPr>
          <w:rFonts w:ascii="Bookman Old Style" w:hAnsi="Bookman Old Style"/>
          <w:sz w:val="24"/>
          <w:szCs w:val="24"/>
        </w:rPr>
      </w:pPr>
      <w:r w:rsidRPr="00E547BD">
        <w:rPr>
          <w:rFonts w:ascii="Bookman Old Style" w:hAnsi="Bookman Old Style"/>
          <w:sz w:val="24"/>
          <w:szCs w:val="24"/>
        </w:rPr>
        <w:br w:type="page"/>
      </w:r>
    </w:p>
    <w:p w:rsidR="00D7691C" w:rsidRPr="00E547BD" w:rsidRDefault="00D7691C" w:rsidP="00A0179F">
      <w:pPr>
        <w:pStyle w:val="ListParagraph"/>
        <w:numPr>
          <w:ilvl w:val="0"/>
          <w:numId w:val="193"/>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lastRenderedPageBreak/>
        <w:t>Rencana Pemanfaatan Tenaga Kerja Alih Daya</w:t>
      </w:r>
    </w:p>
    <w:p w:rsidR="00355302" w:rsidRPr="00E547BD" w:rsidRDefault="00783508" w:rsidP="007A486D">
      <w:pPr>
        <w:pStyle w:val="ListParagraph"/>
        <w:numPr>
          <w:ilvl w:val="0"/>
          <w:numId w:val="201"/>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Tabel Rencana Pemanfaatan Tenaga Kerja Alih Daya</w:t>
      </w:r>
    </w:p>
    <w:tbl>
      <w:tblPr>
        <w:tblStyle w:val="TableGrid"/>
        <w:tblW w:w="9464" w:type="dxa"/>
        <w:tblInd w:w="675" w:type="dxa"/>
        <w:tblLook w:val="04A0" w:firstRow="1" w:lastRow="0" w:firstColumn="1" w:lastColumn="0" w:noHBand="0" w:noVBand="1"/>
      </w:tblPr>
      <w:tblGrid>
        <w:gridCol w:w="534"/>
        <w:gridCol w:w="1964"/>
        <w:gridCol w:w="1857"/>
        <w:gridCol w:w="1408"/>
        <w:gridCol w:w="1618"/>
        <w:gridCol w:w="2083"/>
      </w:tblGrid>
      <w:tr w:rsidR="007B7216" w:rsidRPr="00E547BD" w:rsidTr="00D7691C">
        <w:tc>
          <w:tcPr>
            <w:tcW w:w="534" w:type="dxa"/>
            <w:shd w:val="clear" w:color="auto" w:fill="BFBFBF" w:themeFill="background1" w:themeFillShade="BF"/>
            <w:vAlign w:val="center"/>
          </w:tcPr>
          <w:p w:rsidR="00D900BF" w:rsidRPr="00E547BD" w:rsidRDefault="00D900BF"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No</w:t>
            </w:r>
          </w:p>
        </w:tc>
        <w:tc>
          <w:tcPr>
            <w:tcW w:w="1964" w:type="dxa"/>
            <w:shd w:val="clear" w:color="auto" w:fill="BFBFBF" w:themeFill="background1" w:themeFillShade="BF"/>
            <w:vAlign w:val="center"/>
          </w:tcPr>
          <w:p w:rsidR="00D900BF" w:rsidRPr="00E547BD" w:rsidRDefault="00D900BF"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Bidang Tugas</w:t>
            </w:r>
          </w:p>
        </w:tc>
        <w:tc>
          <w:tcPr>
            <w:tcW w:w="1857" w:type="dxa"/>
            <w:shd w:val="clear" w:color="auto" w:fill="BFBFBF" w:themeFill="background1" w:themeFillShade="BF"/>
            <w:vAlign w:val="center"/>
          </w:tcPr>
          <w:p w:rsidR="00D900BF" w:rsidRPr="00E547BD" w:rsidRDefault="00D900BF"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Alasan Pemanfaatan Tenaga Alih Daya</w:t>
            </w:r>
          </w:p>
        </w:tc>
        <w:tc>
          <w:tcPr>
            <w:tcW w:w="1408" w:type="dxa"/>
            <w:shd w:val="clear" w:color="auto" w:fill="BFBFBF" w:themeFill="background1" w:themeFillShade="BF"/>
            <w:vAlign w:val="center"/>
          </w:tcPr>
          <w:p w:rsidR="00D900BF" w:rsidRPr="00E547BD" w:rsidRDefault="00D900BF"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Jumlah Tenaga Kerja Alih Daya</w:t>
            </w:r>
          </w:p>
        </w:tc>
        <w:tc>
          <w:tcPr>
            <w:tcW w:w="1618" w:type="dxa"/>
            <w:shd w:val="clear" w:color="auto" w:fill="BFBFBF" w:themeFill="background1" w:themeFillShade="BF"/>
            <w:vAlign w:val="center"/>
          </w:tcPr>
          <w:p w:rsidR="00D900BF" w:rsidRPr="00E547BD" w:rsidRDefault="00D900BF"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Nama Perusahaan Penyedia Tenaga Kerja Alih Daya</w:t>
            </w:r>
            <w:r w:rsidR="008111D6" w:rsidRPr="00E547BD">
              <w:rPr>
                <w:rFonts w:ascii="Bookman Old Style" w:hAnsi="Bookman Old Style"/>
                <w:sz w:val="24"/>
                <w:szCs w:val="24"/>
              </w:rPr>
              <w:t xml:space="preserve"> (apabila ada)</w:t>
            </w:r>
          </w:p>
        </w:tc>
        <w:tc>
          <w:tcPr>
            <w:tcW w:w="2083" w:type="dxa"/>
            <w:shd w:val="clear" w:color="auto" w:fill="BFBFBF" w:themeFill="background1" w:themeFillShade="BF"/>
            <w:vAlign w:val="center"/>
          </w:tcPr>
          <w:p w:rsidR="00D900BF" w:rsidRPr="00E547BD" w:rsidRDefault="00D900BF" w:rsidP="001A788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Jangka Waktu Perjanjian dengan Perusahaan Tenaga Kerja Alih Daya</w:t>
            </w:r>
          </w:p>
        </w:tc>
      </w:tr>
      <w:tr w:rsidR="007B7216" w:rsidRPr="00E547BD" w:rsidTr="00D7691C">
        <w:tc>
          <w:tcPr>
            <w:tcW w:w="534" w:type="dxa"/>
          </w:tcPr>
          <w:p w:rsidR="00D900BF" w:rsidRPr="00E547BD" w:rsidRDefault="00D900BF" w:rsidP="004A5129">
            <w:pPr>
              <w:pStyle w:val="ListParagraph"/>
              <w:numPr>
                <w:ilvl w:val="0"/>
                <w:numId w:val="122"/>
              </w:numPr>
              <w:spacing w:before="60" w:after="60" w:line="276" w:lineRule="auto"/>
              <w:ind w:left="357" w:hanging="357"/>
              <w:contextualSpacing w:val="0"/>
              <w:rPr>
                <w:rFonts w:ascii="Bookman Old Style" w:hAnsi="Bookman Old Style"/>
                <w:sz w:val="24"/>
                <w:szCs w:val="24"/>
              </w:rPr>
            </w:pPr>
          </w:p>
        </w:tc>
        <w:tc>
          <w:tcPr>
            <w:tcW w:w="1964" w:type="dxa"/>
          </w:tcPr>
          <w:p w:rsidR="00D900BF" w:rsidRPr="00E547BD" w:rsidRDefault="00D900BF" w:rsidP="002B143D">
            <w:pPr>
              <w:spacing w:before="60" w:after="60" w:line="276" w:lineRule="auto"/>
              <w:rPr>
                <w:rFonts w:ascii="Bookman Old Style" w:hAnsi="Bookman Old Style"/>
                <w:sz w:val="24"/>
                <w:szCs w:val="24"/>
              </w:rPr>
            </w:pPr>
          </w:p>
        </w:tc>
        <w:tc>
          <w:tcPr>
            <w:tcW w:w="1857" w:type="dxa"/>
          </w:tcPr>
          <w:p w:rsidR="00D900BF" w:rsidRPr="00E547BD" w:rsidRDefault="00D900BF" w:rsidP="002B143D">
            <w:pPr>
              <w:spacing w:before="60" w:after="60" w:line="276" w:lineRule="auto"/>
              <w:jc w:val="both"/>
              <w:rPr>
                <w:rFonts w:ascii="Bookman Old Style" w:hAnsi="Bookman Old Style"/>
                <w:sz w:val="24"/>
                <w:szCs w:val="24"/>
              </w:rPr>
            </w:pPr>
          </w:p>
        </w:tc>
        <w:tc>
          <w:tcPr>
            <w:tcW w:w="1408" w:type="dxa"/>
          </w:tcPr>
          <w:p w:rsidR="00D900BF" w:rsidRPr="00E547BD" w:rsidRDefault="00D900BF" w:rsidP="002B143D">
            <w:pPr>
              <w:spacing w:before="60" w:after="60" w:line="276" w:lineRule="auto"/>
              <w:jc w:val="both"/>
              <w:rPr>
                <w:rFonts w:ascii="Bookman Old Style" w:hAnsi="Bookman Old Style"/>
                <w:sz w:val="24"/>
                <w:szCs w:val="24"/>
              </w:rPr>
            </w:pPr>
          </w:p>
        </w:tc>
        <w:tc>
          <w:tcPr>
            <w:tcW w:w="1618" w:type="dxa"/>
          </w:tcPr>
          <w:p w:rsidR="00D900BF" w:rsidRPr="00E547BD" w:rsidRDefault="00D900BF" w:rsidP="002B143D">
            <w:pPr>
              <w:spacing w:before="60" w:after="60" w:line="276" w:lineRule="auto"/>
              <w:jc w:val="both"/>
              <w:rPr>
                <w:rFonts w:ascii="Bookman Old Style" w:hAnsi="Bookman Old Style"/>
                <w:sz w:val="24"/>
                <w:szCs w:val="24"/>
              </w:rPr>
            </w:pPr>
          </w:p>
        </w:tc>
        <w:tc>
          <w:tcPr>
            <w:tcW w:w="2083" w:type="dxa"/>
          </w:tcPr>
          <w:p w:rsidR="00D900BF" w:rsidRPr="00E547BD" w:rsidRDefault="00D900BF" w:rsidP="002B143D">
            <w:pPr>
              <w:spacing w:before="60" w:after="60" w:line="276" w:lineRule="auto"/>
              <w:jc w:val="both"/>
              <w:rPr>
                <w:rFonts w:ascii="Bookman Old Style" w:hAnsi="Bookman Old Style"/>
                <w:sz w:val="24"/>
                <w:szCs w:val="24"/>
              </w:rPr>
            </w:pPr>
          </w:p>
        </w:tc>
      </w:tr>
      <w:tr w:rsidR="007B7216" w:rsidRPr="00E547BD" w:rsidTr="00D7691C">
        <w:tc>
          <w:tcPr>
            <w:tcW w:w="534" w:type="dxa"/>
          </w:tcPr>
          <w:p w:rsidR="00D900BF" w:rsidRPr="00E547BD" w:rsidRDefault="00D900BF" w:rsidP="004A5129">
            <w:pPr>
              <w:pStyle w:val="ListParagraph"/>
              <w:numPr>
                <w:ilvl w:val="0"/>
                <w:numId w:val="122"/>
              </w:numPr>
              <w:spacing w:before="60" w:after="60" w:line="276" w:lineRule="auto"/>
              <w:ind w:left="357" w:hanging="357"/>
              <w:contextualSpacing w:val="0"/>
              <w:rPr>
                <w:rFonts w:ascii="Bookman Old Style" w:hAnsi="Bookman Old Style"/>
                <w:sz w:val="24"/>
                <w:szCs w:val="24"/>
              </w:rPr>
            </w:pPr>
          </w:p>
        </w:tc>
        <w:tc>
          <w:tcPr>
            <w:tcW w:w="1964" w:type="dxa"/>
          </w:tcPr>
          <w:p w:rsidR="00D900BF" w:rsidRPr="00E547BD" w:rsidRDefault="00D900BF" w:rsidP="002B143D">
            <w:pPr>
              <w:spacing w:before="60" w:after="60" w:line="276" w:lineRule="auto"/>
              <w:rPr>
                <w:rFonts w:ascii="Bookman Old Style" w:hAnsi="Bookman Old Style"/>
                <w:sz w:val="24"/>
                <w:szCs w:val="24"/>
              </w:rPr>
            </w:pPr>
          </w:p>
        </w:tc>
        <w:tc>
          <w:tcPr>
            <w:tcW w:w="1857" w:type="dxa"/>
          </w:tcPr>
          <w:p w:rsidR="00D900BF" w:rsidRPr="00E547BD" w:rsidRDefault="00D900BF" w:rsidP="002B143D">
            <w:pPr>
              <w:spacing w:before="60" w:after="60" w:line="276" w:lineRule="auto"/>
              <w:jc w:val="both"/>
              <w:rPr>
                <w:rFonts w:ascii="Bookman Old Style" w:hAnsi="Bookman Old Style"/>
                <w:sz w:val="24"/>
                <w:szCs w:val="24"/>
              </w:rPr>
            </w:pPr>
          </w:p>
        </w:tc>
        <w:tc>
          <w:tcPr>
            <w:tcW w:w="1408" w:type="dxa"/>
          </w:tcPr>
          <w:p w:rsidR="00D900BF" w:rsidRPr="00E547BD" w:rsidRDefault="00D900BF" w:rsidP="002B143D">
            <w:pPr>
              <w:spacing w:before="60" w:after="60" w:line="276" w:lineRule="auto"/>
              <w:jc w:val="both"/>
              <w:rPr>
                <w:rFonts w:ascii="Bookman Old Style" w:hAnsi="Bookman Old Style"/>
                <w:sz w:val="24"/>
                <w:szCs w:val="24"/>
              </w:rPr>
            </w:pPr>
          </w:p>
        </w:tc>
        <w:tc>
          <w:tcPr>
            <w:tcW w:w="1618" w:type="dxa"/>
          </w:tcPr>
          <w:p w:rsidR="00D900BF" w:rsidRPr="00E547BD" w:rsidRDefault="00D900BF" w:rsidP="002B143D">
            <w:pPr>
              <w:spacing w:before="60" w:after="60" w:line="276" w:lineRule="auto"/>
              <w:jc w:val="both"/>
              <w:rPr>
                <w:rFonts w:ascii="Bookman Old Style" w:hAnsi="Bookman Old Style"/>
                <w:sz w:val="24"/>
                <w:szCs w:val="24"/>
              </w:rPr>
            </w:pPr>
          </w:p>
        </w:tc>
        <w:tc>
          <w:tcPr>
            <w:tcW w:w="2083" w:type="dxa"/>
          </w:tcPr>
          <w:p w:rsidR="00D900BF" w:rsidRPr="00E547BD" w:rsidRDefault="00D900BF" w:rsidP="002B143D">
            <w:pPr>
              <w:spacing w:before="60" w:after="60" w:line="276" w:lineRule="auto"/>
              <w:jc w:val="both"/>
              <w:rPr>
                <w:rFonts w:ascii="Bookman Old Style" w:hAnsi="Bookman Old Style"/>
                <w:sz w:val="24"/>
                <w:szCs w:val="24"/>
              </w:rPr>
            </w:pPr>
          </w:p>
        </w:tc>
      </w:tr>
      <w:tr w:rsidR="007B7216" w:rsidRPr="00E547BD" w:rsidTr="00D7691C">
        <w:tc>
          <w:tcPr>
            <w:tcW w:w="534" w:type="dxa"/>
          </w:tcPr>
          <w:p w:rsidR="001A788D" w:rsidRPr="00E547BD" w:rsidRDefault="001A788D" w:rsidP="004A5129">
            <w:pPr>
              <w:pStyle w:val="ListParagraph"/>
              <w:numPr>
                <w:ilvl w:val="0"/>
                <w:numId w:val="122"/>
              </w:numPr>
              <w:spacing w:before="60" w:after="60" w:line="276" w:lineRule="auto"/>
              <w:ind w:left="357" w:hanging="357"/>
              <w:contextualSpacing w:val="0"/>
              <w:rPr>
                <w:rFonts w:ascii="Bookman Old Style" w:hAnsi="Bookman Old Style"/>
                <w:sz w:val="24"/>
                <w:szCs w:val="24"/>
              </w:rPr>
            </w:pPr>
          </w:p>
        </w:tc>
        <w:tc>
          <w:tcPr>
            <w:tcW w:w="1964" w:type="dxa"/>
          </w:tcPr>
          <w:p w:rsidR="001A788D" w:rsidRPr="00E547BD" w:rsidRDefault="001A788D" w:rsidP="002B143D">
            <w:pPr>
              <w:spacing w:before="60" w:after="60" w:line="276" w:lineRule="auto"/>
              <w:rPr>
                <w:rFonts w:ascii="Bookman Old Style" w:hAnsi="Bookman Old Style"/>
                <w:sz w:val="24"/>
                <w:szCs w:val="24"/>
              </w:rPr>
            </w:pPr>
          </w:p>
        </w:tc>
        <w:tc>
          <w:tcPr>
            <w:tcW w:w="1857" w:type="dxa"/>
          </w:tcPr>
          <w:p w:rsidR="001A788D" w:rsidRPr="00E547BD" w:rsidRDefault="001A788D" w:rsidP="002B143D">
            <w:pPr>
              <w:spacing w:before="60" w:after="60" w:line="276" w:lineRule="auto"/>
              <w:jc w:val="both"/>
              <w:rPr>
                <w:rFonts w:ascii="Bookman Old Style" w:hAnsi="Bookman Old Style"/>
                <w:sz w:val="24"/>
                <w:szCs w:val="24"/>
              </w:rPr>
            </w:pPr>
          </w:p>
        </w:tc>
        <w:tc>
          <w:tcPr>
            <w:tcW w:w="1408" w:type="dxa"/>
          </w:tcPr>
          <w:p w:rsidR="001A788D" w:rsidRPr="00E547BD" w:rsidRDefault="001A788D" w:rsidP="002B143D">
            <w:pPr>
              <w:spacing w:before="60" w:after="60" w:line="276" w:lineRule="auto"/>
              <w:jc w:val="both"/>
              <w:rPr>
                <w:rFonts w:ascii="Bookman Old Style" w:hAnsi="Bookman Old Style"/>
                <w:sz w:val="24"/>
                <w:szCs w:val="24"/>
              </w:rPr>
            </w:pPr>
          </w:p>
        </w:tc>
        <w:tc>
          <w:tcPr>
            <w:tcW w:w="1618" w:type="dxa"/>
          </w:tcPr>
          <w:p w:rsidR="001A788D" w:rsidRPr="00E547BD" w:rsidRDefault="001A788D" w:rsidP="002B143D">
            <w:pPr>
              <w:spacing w:before="60" w:after="60" w:line="276" w:lineRule="auto"/>
              <w:jc w:val="both"/>
              <w:rPr>
                <w:rFonts w:ascii="Bookman Old Style" w:hAnsi="Bookman Old Style"/>
                <w:sz w:val="24"/>
                <w:szCs w:val="24"/>
              </w:rPr>
            </w:pPr>
          </w:p>
        </w:tc>
        <w:tc>
          <w:tcPr>
            <w:tcW w:w="2083" w:type="dxa"/>
          </w:tcPr>
          <w:p w:rsidR="001A788D" w:rsidRPr="00E547BD" w:rsidRDefault="001A788D" w:rsidP="002B143D">
            <w:pPr>
              <w:spacing w:before="60" w:after="60" w:line="276" w:lineRule="auto"/>
              <w:jc w:val="both"/>
              <w:rPr>
                <w:rFonts w:ascii="Bookman Old Style" w:hAnsi="Bookman Old Style"/>
                <w:sz w:val="24"/>
                <w:szCs w:val="24"/>
              </w:rPr>
            </w:pPr>
          </w:p>
        </w:tc>
      </w:tr>
    </w:tbl>
    <w:p w:rsidR="00783508" w:rsidRPr="00E547BD" w:rsidRDefault="00783508" w:rsidP="007A486D">
      <w:pPr>
        <w:pStyle w:val="ListParagraph"/>
        <w:numPr>
          <w:ilvl w:val="0"/>
          <w:numId w:val="201"/>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Alasan dan Pertimbangan</w:t>
      </w:r>
    </w:p>
    <w:tbl>
      <w:tblPr>
        <w:tblStyle w:val="TableGrid"/>
        <w:tblW w:w="8364" w:type="dxa"/>
        <w:tblInd w:w="1242" w:type="dxa"/>
        <w:tblLook w:val="04A0" w:firstRow="1" w:lastRow="0" w:firstColumn="1" w:lastColumn="0" w:noHBand="0" w:noVBand="1"/>
      </w:tblPr>
      <w:tblGrid>
        <w:gridCol w:w="8364"/>
      </w:tblGrid>
      <w:tr w:rsidR="00783508" w:rsidRPr="00E547BD" w:rsidTr="00232E17">
        <w:tc>
          <w:tcPr>
            <w:tcW w:w="8364" w:type="dxa"/>
          </w:tcPr>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w:t>
            </w:r>
            <w:r w:rsidR="004771DE" w:rsidRPr="00E547BD">
              <w:rPr>
                <w:rFonts w:ascii="Bookman Old Style" w:hAnsi="Bookman Old Style"/>
                <w:sz w:val="24"/>
                <w:szCs w:val="24"/>
              </w:rPr>
              <w:t>rencana pemanfaatan tenaga kerja alih daya</w:t>
            </w:r>
            <w:r w:rsidRPr="00E547BD">
              <w:rPr>
                <w:rFonts w:ascii="Bookman Old Style" w:hAnsi="Bookman Old Style"/>
                <w:sz w:val="24"/>
                <w:szCs w:val="24"/>
              </w:rPr>
              <w:t>)</w:t>
            </w: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tc>
      </w:tr>
    </w:tbl>
    <w:p w:rsidR="00783508" w:rsidRPr="00E547BD" w:rsidRDefault="00783508" w:rsidP="00783508">
      <w:pPr>
        <w:spacing w:before="60" w:after="60" w:line="276" w:lineRule="auto"/>
        <w:rPr>
          <w:rFonts w:ascii="Bookman Old Style" w:hAnsi="Bookman Old Style"/>
          <w:sz w:val="24"/>
          <w:szCs w:val="24"/>
        </w:rPr>
      </w:pPr>
    </w:p>
    <w:p w:rsidR="00783508" w:rsidRPr="00E547BD" w:rsidRDefault="00783508" w:rsidP="007A486D">
      <w:pPr>
        <w:pStyle w:val="ListParagraph"/>
        <w:numPr>
          <w:ilvl w:val="0"/>
          <w:numId w:val="201"/>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7B7216" w:rsidRPr="00E547BD" w:rsidTr="00232E17">
        <w:tc>
          <w:tcPr>
            <w:tcW w:w="8364" w:type="dxa"/>
          </w:tcPr>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w:t>
            </w:r>
            <w:r w:rsidR="004771DE" w:rsidRPr="00E547BD">
              <w:rPr>
                <w:rFonts w:ascii="Bookman Old Style" w:hAnsi="Bookman Old Style"/>
                <w:sz w:val="24"/>
                <w:szCs w:val="24"/>
              </w:rPr>
              <w:t>rencana pemanfaatan tenaga kerja alih daya</w:t>
            </w:r>
            <w:r w:rsidRPr="00E547BD">
              <w:rPr>
                <w:rFonts w:ascii="Bookman Old Style" w:hAnsi="Bookman Old Style"/>
                <w:sz w:val="24"/>
                <w:szCs w:val="24"/>
              </w:rPr>
              <w:t>)</w:t>
            </w: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p w:rsidR="00783508" w:rsidRPr="00E547BD" w:rsidRDefault="00783508" w:rsidP="00232E17">
            <w:pPr>
              <w:pStyle w:val="ListParagraph"/>
              <w:spacing w:before="60" w:after="60" w:line="276" w:lineRule="auto"/>
              <w:ind w:left="0"/>
              <w:contextualSpacing w:val="0"/>
              <w:jc w:val="both"/>
              <w:rPr>
                <w:rFonts w:ascii="Bookman Old Style" w:hAnsi="Bookman Old Style"/>
                <w:sz w:val="24"/>
                <w:szCs w:val="24"/>
              </w:rPr>
            </w:pPr>
          </w:p>
        </w:tc>
      </w:tr>
    </w:tbl>
    <w:p w:rsidR="00783508" w:rsidRPr="00E547BD" w:rsidRDefault="00783508" w:rsidP="00783508">
      <w:pPr>
        <w:rPr>
          <w:rFonts w:ascii="Bookman Old Style" w:hAnsi="Bookman Old Style"/>
          <w:sz w:val="24"/>
          <w:szCs w:val="24"/>
        </w:rPr>
        <w:sectPr w:rsidR="00783508" w:rsidRPr="00E547BD" w:rsidSect="008111A8">
          <w:pgSz w:w="12242" w:h="18722" w:code="120"/>
          <w:pgMar w:top="1701" w:right="1418" w:bottom="1418" w:left="1418" w:header="709" w:footer="709" w:gutter="0"/>
          <w:cols w:space="708"/>
          <w:docGrid w:linePitch="360"/>
        </w:sectPr>
      </w:pPr>
    </w:p>
    <w:p w:rsidR="00D900BF" w:rsidRPr="00E547BD" w:rsidRDefault="00D900BF" w:rsidP="00D900BF">
      <w:pPr>
        <w:rPr>
          <w:rFonts w:ascii="Bookman Old Style" w:hAnsi="Bookman Old Style"/>
          <w:sz w:val="24"/>
          <w:szCs w:val="24"/>
        </w:rPr>
      </w:pPr>
    </w:p>
    <w:p w:rsidR="007B64F5" w:rsidRPr="00E547BD" w:rsidRDefault="00D5797F" w:rsidP="00A0179F">
      <w:pPr>
        <w:pStyle w:val="ListParagraph"/>
        <w:numPr>
          <w:ilvl w:val="0"/>
          <w:numId w:val="193"/>
        </w:numPr>
        <w:spacing w:before="60" w:after="60" w:line="276" w:lineRule="auto"/>
        <w:ind w:left="567" w:hanging="567"/>
        <w:contextualSpacing w:val="0"/>
        <w:rPr>
          <w:rFonts w:ascii="Bookman Old Style" w:hAnsi="Bookman Old Style"/>
          <w:sz w:val="24"/>
          <w:szCs w:val="24"/>
        </w:rPr>
      </w:pPr>
      <w:r w:rsidRPr="00E547BD">
        <w:rPr>
          <w:rFonts w:ascii="Bookman Old Style" w:hAnsi="Bookman Old Style"/>
          <w:sz w:val="24"/>
          <w:szCs w:val="24"/>
        </w:rPr>
        <w:t>Rencana Pengembangan dan Pengadaan Teknologi Informasi yang Bersifat Mendasar</w:t>
      </w:r>
    </w:p>
    <w:p w:rsidR="00355302" w:rsidRPr="00E547BD" w:rsidRDefault="00355302" w:rsidP="007A486D">
      <w:pPr>
        <w:pStyle w:val="ListParagraph"/>
        <w:numPr>
          <w:ilvl w:val="0"/>
          <w:numId w:val="200"/>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Uraian Mengenai Rencana Pengembangan dan Pengadaan Teknologi Informasi yang Bersifat Mendasar</w:t>
      </w:r>
    </w:p>
    <w:tbl>
      <w:tblPr>
        <w:tblStyle w:val="TableGrid"/>
        <w:tblW w:w="8222" w:type="dxa"/>
        <w:tblInd w:w="1242" w:type="dxa"/>
        <w:tblLook w:val="04A0" w:firstRow="1" w:lastRow="0" w:firstColumn="1" w:lastColumn="0" w:noHBand="0" w:noVBand="1"/>
      </w:tblPr>
      <w:tblGrid>
        <w:gridCol w:w="8222"/>
      </w:tblGrid>
      <w:tr w:rsidR="007B64F5" w:rsidRPr="00E547BD" w:rsidTr="007E18AD">
        <w:tc>
          <w:tcPr>
            <w:tcW w:w="8222" w:type="dxa"/>
          </w:tcPr>
          <w:p w:rsidR="007B64F5" w:rsidRPr="00E547BD" w:rsidRDefault="007B64F5" w:rsidP="002B143D">
            <w:pPr>
              <w:spacing w:before="60" w:after="60" w:line="276" w:lineRule="auto"/>
              <w:rPr>
                <w:rFonts w:ascii="Bookman Old Style" w:hAnsi="Bookman Old Style"/>
                <w:sz w:val="24"/>
                <w:szCs w:val="24"/>
              </w:rPr>
            </w:pPr>
          </w:p>
          <w:p w:rsidR="007B64F5" w:rsidRPr="00E547BD" w:rsidRDefault="007B64F5" w:rsidP="002B143D">
            <w:pPr>
              <w:spacing w:before="60" w:after="60" w:line="276" w:lineRule="auto"/>
              <w:rPr>
                <w:rFonts w:ascii="Bookman Old Style" w:hAnsi="Bookman Old Style"/>
                <w:sz w:val="24"/>
                <w:szCs w:val="24"/>
              </w:rPr>
            </w:pPr>
          </w:p>
          <w:p w:rsidR="007B64F5" w:rsidRPr="00E547BD" w:rsidRDefault="007B64F5" w:rsidP="002B143D">
            <w:pPr>
              <w:spacing w:before="60" w:after="60" w:line="276" w:lineRule="auto"/>
              <w:rPr>
                <w:rFonts w:ascii="Bookman Old Style" w:hAnsi="Bookman Old Style"/>
                <w:sz w:val="24"/>
                <w:szCs w:val="24"/>
              </w:rPr>
            </w:pPr>
          </w:p>
          <w:p w:rsidR="00C35124" w:rsidRPr="00E547BD" w:rsidRDefault="007B64F5"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rencana pengembangan dan pengadaan teknologi informasi yang bersifat mendasar, antara lain: perubahan secara signifikan terhadap konfigurasi teknologi informasi atau aplikasi inti, pengadaan aplikasi inti baru, kerja sama dengan penyedia jasa teknologi informasi, </w:t>
            </w:r>
            <w:r w:rsidR="00FD6E71" w:rsidRPr="00E547BD">
              <w:rPr>
                <w:rFonts w:ascii="Bookman Old Style" w:hAnsi="Bookman Old Style"/>
                <w:sz w:val="24"/>
                <w:szCs w:val="24"/>
              </w:rPr>
              <w:t xml:space="preserve">dan/atau </w:t>
            </w:r>
            <w:r w:rsidRPr="00E547BD">
              <w:rPr>
                <w:rFonts w:ascii="Bookman Old Style" w:hAnsi="Bookman Old Style"/>
                <w:sz w:val="24"/>
                <w:szCs w:val="24"/>
              </w:rPr>
              <w:t xml:space="preserve">pengembangan dan pengadaan teknologi informasi mendasar lainnya yang dapat menambah dan/atau meningkatkan risiko </w:t>
            </w:r>
            <w:r w:rsidR="00FD6E71" w:rsidRPr="00E547BD">
              <w:rPr>
                <w:rFonts w:ascii="Bookman Old Style" w:hAnsi="Bookman Old Style"/>
                <w:sz w:val="24"/>
                <w:szCs w:val="24"/>
              </w:rPr>
              <w:t>Perusahaan</w:t>
            </w:r>
            <w:r w:rsidR="006378A4" w:rsidRPr="00E547BD">
              <w:rPr>
                <w:rFonts w:ascii="Bookman Old Style" w:hAnsi="Bookman Old Style"/>
                <w:sz w:val="24"/>
                <w:szCs w:val="24"/>
              </w:rPr>
              <w:t>. Selain itu perlu diisi informasi mengenai biaya pengembangan</w:t>
            </w:r>
            <w:r w:rsidR="002A7BA4" w:rsidRPr="00E547BD">
              <w:rPr>
                <w:rFonts w:ascii="Bookman Old Style" w:hAnsi="Bookman Old Style"/>
                <w:sz w:val="24"/>
                <w:szCs w:val="24"/>
              </w:rPr>
              <w:t xml:space="preserve"> dan pemeliharaan teknologi inf</w:t>
            </w:r>
            <w:r w:rsidR="006378A4" w:rsidRPr="00E547BD">
              <w:rPr>
                <w:rFonts w:ascii="Bookman Old Style" w:hAnsi="Bookman Old Style"/>
                <w:sz w:val="24"/>
                <w:szCs w:val="24"/>
              </w:rPr>
              <w:t>ormasi.</w:t>
            </w:r>
            <w:r w:rsidRPr="00E547BD">
              <w:rPr>
                <w:rFonts w:ascii="Bookman Old Style" w:hAnsi="Bookman Old Style"/>
                <w:sz w:val="24"/>
                <w:szCs w:val="24"/>
              </w:rPr>
              <w:t>)</w:t>
            </w:r>
            <w:r w:rsidR="00135EBE" w:rsidRPr="00E547BD">
              <w:rPr>
                <w:rFonts w:ascii="Bookman Old Style" w:hAnsi="Bookman Old Style"/>
                <w:sz w:val="24"/>
                <w:szCs w:val="24"/>
              </w:rPr>
              <w:t xml:space="preserve"> </w:t>
            </w:r>
          </w:p>
          <w:p w:rsidR="00412117" w:rsidRPr="00E547BD" w:rsidRDefault="00412117" w:rsidP="00C35124">
            <w:pPr>
              <w:spacing w:before="60" w:after="60" w:line="276" w:lineRule="auto"/>
              <w:jc w:val="both"/>
              <w:rPr>
                <w:rFonts w:ascii="Bookman Old Style" w:hAnsi="Bookman Old Style"/>
                <w:b/>
                <w:sz w:val="24"/>
                <w:szCs w:val="24"/>
                <w:highlight w:val="green"/>
                <w:u w:val="single"/>
              </w:rPr>
            </w:pPr>
          </w:p>
          <w:p w:rsidR="007B64F5" w:rsidRPr="00E547BD" w:rsidRDefault="007B64F5" w:rsidP="002B143D">
            <w:pPr>
              <w:spacing w:before="60" w:after="60" w:line="276" w:lineRule="auto"/>
              <w:rPr>
                <w:rFonts w:ascii="Bookman Old Style" w:hAnsi="Bookman Old Style"/>
                <w:sz w:val="24"/>
                <w:szCs w:val="24"/>
              </w:rPr>
            </w:pPr>
          </w:p>
          <w:p w:rsidR="007B64F5" w:rsidRPr="00E547BD" w:rsidRDefault="007B64F5" w:rsidP="007E18AD">
            <w:pPr>
              <w:spacing w:before="60" w:after="60" w:line="276" w:lineRule="auto"/>
              <w:rPr>
                <w:rFonts w:ascii="Bookman Old Style" w:hAnsi="Bookman Old Style"/>
                <w:sz w:val="24"/>
                <w:szCs w:val="24"/>
              </w:rPr>
            </w:pPr>
          </w:p>
        </w:tc>
      </w:tr>
    </w:tbl>
    <w:p w:rsidR="007B64F5" w:rsidRPr="00E547BD" w:rsidRDefault="007B64F5" w:rsidP="007B64F5">
      <w:pPr>
        <w:spacing w:before="60" w:after="60" w:line="276" w:lineRule="auto"/>
        <w:rPr>
          <w:rFonts w:ascii="Bookman Old Style" w:hAnsi="Bookman Old Style"/>
          <w:sz w:val="24"/>
          <w:szCs w:val="24"/>
        </w:rPr>
      </w:pPr>
    </w:p>
    <w:p w:rsidR="007E18AD" w:rsidRPr="00E547BD" w:rsidRDefault="007E18AD" w:rsidP="007A486D">
      <w:pPr>
        <w:pStyle w:val="ListParagraph"/>
        <w:numPr>
          <w:ilvl w:val="0"/>
          <w:numId w:val="200"/>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Alasan dan Pertimbangan</w:t>
      </w:r>
    </w:p>
    <w:tbl>
      <w:tblPr>
        <w:tblStyle w:val="TableGrid"/>
        <w:tblW w:w="8364" w:type="dxa"/>
        <w:tblInd w:w="1242" w:type="dxa"/>
        <w:tblLook w:val="04A0" w:firstRow="1" w:lastRow="0" w:firstColumn="1" w:lastColumn="0" w:noHBand="0" w:noVBand="1"/>
      </w:tblPr>
      <w:tblGrid>
        <w:gridCol w:w="8364"/>
      </w:tblGrid>
      <w:tr w:rsidR="007E18AD" w:rsidRPr="00E547BD" w:rsidTr="00232E17">
        <w:tc>
          <w:tcPr>
            <w:tcW w:w="8364" w:type="dxa"/>
          </w:tcPr>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(diisi dengan alasan/pertimbangan dalam menyusun </w:t>
            </w:r>
            <w:r w:rsidR="004771DE" w:rsidRPr="00E547BD">
              <w:rPr>
                <w:rFonts w:ascii="Bookman Old Style" w:hAnsi="Bookman Old Style"/>
                <w:sz w:val="24"/>
                <w:szCs w:val="24"/>
              </w:rPr>
              <w:t>rencana pengembangan dan pengadaan teknologi informasi yang bersifat mendasar</w:t>
            </w:r>
            <w:r w:rsidRPr="00E547BD">
              <w:rPr>
                <w:rFonts w:ascii="Bookman Old Style" w:hAnsi="Bookman Old Style"/>
                <w:sz w:val="24"/>
                <w:szCs w:val="24"/>
              </w:rPr>
              <w:t>)</w:t>
            </w: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tc>
      </w:tr>
    </w:tbl>
    <w:p w:rsidR="007E18AD" w:rsidRPr="00E547BD" w:rsidRDefault="007E18AD" w:rsidP="007E18AD">
      <w:pPr>
        <w:spacing w:before="60" w:after="60" w:line="276" w:lineRule="auto"/>
        <w:rPr>
          <w:rFonts w:ascii="Bookman Old Style" w:hAnsi="Bookman Old Style"/>
          <w:sz w:val="24"/>
          <w:szCs w:val="24"/>
        </w:rPr>
      </w:pPr>
    </w:p>
    <w:p w:rsidR="007E18AD" w:rsidRPr="00E547BD" w:rsidRDefault="007E18AD" w:rsidP="007A486D">
      <w:pPr>
        <w:pStyle w:val="ListParagraph"/>
        <w:numPr>
          <w:ilvl w:val="0"/>
          <w:numId w:val="200"/>
        </w:numPr>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8364" w:type="dxa"/>
        <w:tblInd w:w="1242" w:type="dxa"/>
        <w:tblLook w:val="04A0" w:firstRow="1" w:lastRow="0" w:firstColumn="1" w:lastColumn="0" w:noHBand="0" w:noVBand="1"/>
      </w:tblPr>
      <w:tblGrid>
        <w:gridCol w:w="8364"/>
      </w:tblGrid>
      <w:tr w:rsidR="007B7216" w:rsidRPr="00E547BD" w:rsidTr="00232E17">
        <w:tc>
          <w:tcPr>
            <w:tcW w:w="8364" w:type="dxa"/>
          </w:tcPr>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strategi untuk merealisasikan </w:t>
            </w:r>
            <w:r w:rsidR="004771DE" w:rsidRPr="00E547BD">
              <w:rPr>
                <w:rFonts w:ascii="Bookman Old Style" w:hAnsi="Bookman Old Style"/>
                <w:sz w:val="24"/>
                <w:szCs w:val="24"/>
              </w:rPr>
              <w:t>rencana pengembangan dan pengadaan teknologi informasi yang bersifat mendasar</w:t>
            </w:r>
            <w:r w:rsidRPr="00E547BD">
              <w:rPr>
                <w:rFonts w:ascii="Bookman Old Style" w:hAnsi="Bookman Old Style"/>
                <w:sz w:val="24"/>
                <w:szCs w:val="24"/>
              </w:rPr>
              <w:t>)</w:t>
            </w: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p w:rsidR="007E18AD" w:rsidRPr="00E547BD" w:rsidRDefault="007E18AD" w:rsidP="00232E17">
            <w:pPr>
              <w:pStyle w:val="ListParagraph"/>
              <w:spacing w:before="60" w:after="60" w:line="276" w:lineRule="auto"/>
              <w:ind w:left="0"/>
              <w:contextualSpacing w:val="0"/>
              <w:jc w:val="both"/>
              <w:rPr>
                <w:rFonts w:ascii="Bookman Old Style" w:hAnsi="Bookman Old Style"/>
                <w:sz w:val="24"/>
                <w:szCs w:val="24"/>
              </w:rPr>
            </w:pPr>
          </w:p>
        </w:tc>
      </w:tr>
    </w:tbl>
    <w:p w:rsidR="007E18AD" w:rsidRPr="00E547BD" w:rsidRDefault="007E18AD" w:rsidP="007E18AD">
      <w:pPr>
        <w:rPr>
          <w:rFonts w:ascii="Bookman Old Style" w:hAnsi="Bookman Old Style"/>
          <w:sz w:val="24"/>
          <w:szCs w:val="24"/>
        </w:rPr>
        <w:sectPr w:rsidR="007E18AD" w:rsidRPr="00E547BD" w:rsidSect="008111A8">
          <w:pgSz w:w="12242" w:h="18722" w:code="120"/>
          <w:pgMar w:top="1701" w:right="1418" w:bottom="1418" w:left="1418" w:header="709" w:footer="709" w:gutter="0"/>
          <w:cols w:space="708"/>
          <w:docGrid w:linePitch="360"/>
        </w:sectPr>
      </w:pPr>
    </w:p>
    <w:p w:rsidR="00C77A18" w:rsidRPr="00E547BD" w:rsidRDefault="00A57CB0" w:rsidP="006378A4">
      <w:pPr>
        <w:rPr>
          <w:rFonts w:ascii="Bookman Old Style" w:hAnsi="Bookman Old Style"/>
          <w:sz w:val="24"/>
          <w:szCs w:val="24"/>
        </w:rPr>
      </w:pPr>
      <w:r w:rsidRPr="00E547BD">
        <w:rPr>
          <w:rFonts w:ascii="Bookman Old Style" w:hAnsi="Bookman Old Style"/>
          <w:sz w:val="24"/>
          <w:szCs w:val="24"/>
        </w:rPr>
        <w:lastRenderedPageBreak/>
        <w:t xml:space="preserve">Format </w:t>
      </w:r>
      <w:r w:rsidR="00B6794A" w:rsidRPr="00E547BD">
        <w:rPr>
          <w:rFonts w:ascii="Bookman Old Style" w:hAnsi="Bookman Old Style"/>
          <w:sz w:val="24"/>
          <w:szCs w:val="24"/>
        </w:rPr>
        <w:t>1</w:t>
      </w:r>
      <w:r w:rsidR="00706075" w:rsidRPr="00E547BD">
        <w:rPr>
          <w:rFonts w:ascii="Bookman Old Style" w:hAnsi="Bookman Old Style"/>
          <w:sz w:val="24"/>
          <w:szCs w:val="24"/>
        </w:rPr>
        <w:t>0</w:t>
      </w:r>
      <w:r w:rsidR="00100760" w:rsidRPr="00E547BD">
        <w:rPr>
          <w:rFonts w:ascii="Bookman Old Style" w:hAnsi="Bookman Old Style"/>
          <w:sz w:val="24"/>
          <w:szCs w:val="24"/>
        </w:rPr>
        <w:t xml:space="preserve">: </w:t>
      </w:r>
      <w:r w:rsidRPr="00E547BD">
        <w:rPr>
          <w:rFonts w:ascii="Bookman Old Style" w:hAnsi="Bookman Old Style"/>
          <w:sz w:val="24"/>
          <w:szCs w:val="24"/>
        </w:rPr>
        <w:t xml:space="preserve">Proyeksi </w:t>
      </w:r>
      <w:r w:rsidR="00336012" w:rsidRPr="00E547BD">
        <w:rPr>
          <w:rFonts w:ascii="Bookman Old Style" w:hAnsi="Bookman Old Style"/>
          <w:sz w:val="24"/>
          <w:szCs w:val="24"/>
        </w:rPr>
        <w:t xml:space="preserve">Laporan </w:t>
      </w:r>
      <w:r w:rsidRPr="00E547BD">
        <w:rPr>
          <w:rFonts w:ascii="Bookman Old Style" w:hAnsi="Bookman Old Style"/>
          <w:sz w:val="24"/>
          <w:szCs w:val="24"/>
        </w:rPr>
        <w:t>Keuangan</w:t>
      </w:r>
      <w:r w:rsidR="00804C6A" w:rsidRPr="00E547BD">
        <w:rPr>
          <w:rFonts w:ascii="Bookman Old Style" w:hAnsi="Bookman Old Style"/>
          <w:sz w:val="24"/>
          <w:szCs w:val="24"/>
        </w:rPr>
        <w:t xml:space="preserve"> Beserta Asumsi yang Digunakan </w:t>
      </w:r>
    </w:p>
    <w:p w:rsidR="00C35124" w:rsidRPr="00E547BD" w:rsidRDefault="002406DA" w:rsidP="004A5129">
      <w:pPr>
        <w:pStyle w:val="ListParagraph"/>
        <w:numPr>
          <w:ilvl w:val="1"/>
          <w:numId w:val="17"/>
        </w:numPr>
        <w:spacing w:before="60" w:after="60" w:line="276" w:lineRule="auto"/>
        <w:ind w:left="357" w:hanging="357"/>
        <w:contextualSpacing w:val="0"/>
        <w:jc w:val="both"/>
        <w:rPr>
          <w:rFonts w:ascii="Bookman Old Style" w:hAnsi="Bookman Old Style"/>
          <w:sz w:val="24"/>
          <w:szCs w:val="24"/>
        </w:rPr>
      </w:pPr>
      <w:r w:rsidRPr="00E547BD">
        <w:rPr>
          <w:rFonts w:ascii="Bookman Old Style" w:hAnsi="Bookman Old Style"/>
          <w:sz w:val="24"/>
          <w:szCs w:val="24"/>
        </w:rPr>
        <w:t xml:space="preserve">Asumsi Makro dan Mikro </w:t>
      </w:r>
      <w:r w:rsidR="0075690A" w:rsidRPr="00E547BD">
        <w:rPr>
          <w:rFonts w:ascii="Bookman Old Style" w:hAnsi="Bookman Old Style"/>
          <w:sz w:val="24"/>
          <w:szCs w:val="24"/>
        </w:rPr>
        <w:t>y</w:t>
      </w:r>
      <w:r w:rsidRPr="00E547BD">
        <w:rPr>
          <w:rFonts w:ascii="Bookman Old Style" w:hAnsi="Bookman Old Style"/>
          <w:sz w:val="24"/>
          <w:szCs w:val="24"/>
        </w:rPr>
        <w:t>ang Digunakan</w:t>
      </w:r>
      <w:r w:rsidR="00135EBE" w:rsidRPr="00E547BD">
        <w:rPr>
          <w:rFonts w:ascii="Bookman Old Style" w:hAnsi="Bookman Old Style"/>
          <w:sz w:val="24"/>
          <w:szCs w:val="24"/>
        </w:rPr>
        <w:t xml:space="preserve"> </w:t>
      </w:r>
    </w:p>
    <w:p w:rsidR="006378A4" w:rsidRPr="00E547BD" w:rsidRDefault="006378A4" w:rsidP="006378A4">
      <w:pPr>
        <w:pStyle w:val="ListParagraph"/>
        <w:spacing w:before="60" w:after="60" w:line="276" w:lineRule="auto"/>
        <w:ind w:left="357"/>
        <w:contextualSpacing w:val="0"/>
        <w:jc w:val="both"/>
        <w:rPr>
          <w:rFonts w:ascii="Bookman Old Style" w:hAnsi="Bookman Old Style"/>
          <w:sz w:val="24"/>
          <w:szCs w:val="24"/>
        </w:rPr>
      </w:pPr>
    </w:p>
    <w:tbl>
      <w:tblPr>
        <w:tblStyle w:val="TableGrid"/>
        <w:tblW w:w="9230" w:type="dxa"/>
        <w:tblInd w:w="392" w:type="dxa"/>
        <w:tblLook w:val="04A0" w:firstRow="1" w:lastRow="0" w:firstColumn="1" w:lastColumn="0" w:noHBand="0" w:noVBand="1"/>
      </w:tblPr>
      <w:tblGrid>
        <w:gridCol w:w="2730"/>
        <w:gridCol w:w="1874"/>
        <w:gridCol w:w="1542"/>
        <w:gridCol w:w="1542"/>
        <w:gridCol w:w="1542"/>
      </w:tblGrid>
      <w:tr w:rsidR="00FD6057" w:rsidRPr="00E547BD" w:rsidTr="00D25349">
        <w:trPr>
          <w:trHeight w:val="384"/>
        </w:trPr>
        <w:tc>
          <w:tcPr>
            <w:tcW w:w="2730" w:type="dxa"/>
            <w:vMerge w:val="restart"/>
            <w:shd w:val="clear" w:color="auto" w:fill="BFBFBF" w:themeFill="background1" w:themeFillShade="BF"/>
            <w:vAlign w:val="center"/>
          </w:tcPr>
          <w:p w:rsidR="00FD6057" w:rsidRPr="00E547BD" w:rsidRDefault="00FD6057" w:rsidP="00E82296">
            <w:pPr>
              <w:spacing w:before="60" w:after="60" w:line="276" w:lineRule="auto"/>
              <w:jc w:val="center"/>
              <w:rPr>
                <w:rFonts w:ascii="Bookman Old Style" w:hAnsi="Bookman Old Style"/>
                <w:sz w:val="24"/>
                <w:szCs w:val="24"/>
              </w:rPr>
            </w:pPr>
            <w:r w:rsidRPr="00E547BD">
              <w:rPr>
                <w:rFonts w:ascii="Bookman Old Style" w:hAnsi="Bookman Old Style"/>
                <w:sz w:val="24"/>
                <w:szCs w:val="24"/>
              </w:rPr>
              <w:t>Asumsi</w:t>
            </w:r>
          </w:p>
        </w:tc>
        <w:tc>
          <w:tcPr>
            <w:tcW w:w="1874" w:type="dxa"/>
            <w:vMerge w:val="restart"/>
            <w:shd w:val="clear" w:color="auto" w:fill="BFBFBF" w:themeFill="background1" w:themeFillShade="BF"/>
          </w:tcPr>
          <w:p w:rsidR="00FD6057" w:rsidRPr="00E547BD" w:rsidRDefault="00FD6057" w:rsidP="00FD605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FD6057" w:rsidRPr="00E547BD" w:rsidRDefault="00FD6057" w:rsidP="00FD6057">
            <w:pPr>
              <w:spacing w:before="60" w:after="60" w:line="276" w:lineRule="auto"/>
              <w:jc w:val="center"/>
              <w:rPr>
                <w:rFonts w:ascii="Bookman Old Style" w:hAnsi="Bookman Old Style"/>
                <w:sz w:val="24"/>
                <w:szCs w:val="24"/>
              </w:rPr>
            </w:pPr>
            <w:r w:rsidRPr="00E547BD">
              <w:rPr>
                <w:rFonts w:ascii="Bookman Old Style" w:hAnsi="Bookman Old Style"/>
                <w:sz w:val="24"/>
                <w:szCs w:val="24"/>
              </w:rPr>
              <w:t>Okt X-1</w:t>
            </w:r>
          </w:p>
        </w:tc>
        <w:tc>
          <w:tcPr>
            <w:tcW w:w="4626" w:type="dxa"/>
            <w:gridSpan w:val="3"/>
            <w:shd w:val="clear" w:color="auto" w:fill="BFBFBF" w:themeFill="background1" w:themeFillShade="BF"/>
          </w:tcPr>
          <w:p w:rsidR="00FD6057" w:rsidRPr="00E547BD" w:rsidRDefault="00FD6057" w:rsidP="00FD605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FD6057" w:rsidRPr="00E547BD" w:rsidTr="00FD6057">
        <w:tc>
          <w:tcPr>
            <w:tcW w:w="2730" w:type="dxa"/>
            <w:vMerge/>
            <w:shd w:val="clear" w:color="auto" w:fill="BFBFBF" w:themeFill="background1" w:themeFillShade="BF"/>
            <w:vAlign w:val="center"/>
          </w:tcPr>
          <w:p w:rsidR="00FD6057" w:rsidRPr="00E547BD" w:rsidRDefault="00FD6057" w:rsidP="00E82296">
            <w:pPr>
              <w:spacing w:before="60" w:after="60" w:line="276" w:lineRule="auto"/>
              <w:jc w:val="center"/>
              <w:rPr>
                <w:rFonts w:ascii="Bookman Old Style" w:hAnsi="Bookman Old Style"/>
                <w:sz w:val="24"/>
                <w:szCs w:val="24"/>
              </w:rPr>
            </w:pPr>
          </w:p>
        </w:tc>
        <w:tc>
          <w:tcPr>
            <w:tcW w:w="1874" w:type="dxa"/>
            <w:vMerge/>
            <w:shd w:val="clear" w:color="auto" w:fill="BFBFBF" w:themeFill="background1" w:themeFillShade="BF"/>
          </w:tcPr>
          <w:p w:rsidR="00FD6057" w:rsidRPr="00E547BD" w:rsidRDefault="00FD6057" w:rsidP="00E82296">
            <w:pPr>
              <w:spacing w:before="60" w:after="60" w:line="276" w:lineRule="auto"/>
              <w:jc w:val="center"/>
              <w:rPr>
                <w:rFonts w:ascii="Bookman Old Style" w:hAnsi="Bookman Old Style"/>
                <w:sz w:val="24"/>
                <w:szCs w:val="24"/>
              </w:rPr>
            </w:pPr>
          </w:p>
        </w:tc>
        <w:tc>
          <w:tcPr>
            <w:tcW w:w="1542" w:type="dxa"/>
            <w:shd w:val="clear" w:color="auto" w:fill="BFBFBF" w:themeFill="background1" w:themeFillShade="BF"/>
          </w:tcPr>
          <w:p w:rsidR="00FD6057" w:rsidRPr="00E547BD" w:rsidRDefault="00FD6057" w:rsidP="00E82296">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 X-1</w:t>
            </w:r>
          </w:p>
        </w:tc>
        <w:tc>
          <w:tcPr>
            <w:tcW w:w="1542" w:type="dxa"/>
            <w:shd w:val="clear" w:color="auto" w:fill="BFBFBF" w:themeFill="background1" w:themeFillShade="BF"/>
          </w:tcPr>
          <w:p w:rsidR="00FD6057" w:rsidRPr="00E547BD" w:rsidRDefault="00FD6057" w:rsidP="00E82296">
            <w:pPr>
              <w:spacing w:before="60" w:after="60" w:line="276" w:lineRule="auto"/>
              <w:jc w:val="center"/>
              <w:rPr>
                <w:rFonts w:ascii="Bookman Old Style" w:hAnsi="Bookman Old Style"/>
                <w:sz w:val="24"/>
                <w:szCs w:val="24"/>
              </w:rPr>
            </w:pPr>
            <w:r w:rsidRPr="00E547BD">
              <w:rPr>
                <w:rFonts w:ascii="Bookman Old Style" w:hAnsi="Bookman Old Style"/>
                <w:sz w:val="24"/>
                <w:szCs w:val="24"/>
              </w:rPr>
              <w:t>Juni X</w:t>
            </w:r>
          </w:p>
        </w:tc>
        <w:tc>
          <w:tcPr>
            <w:tcW w:w="1542" w:type="dxa"/>
            <w:shd w:val="clear" w:color="auto" w:fill="BFBFBF" w:themeFill="background1" w:themeFillShade="BF"/>
          </w:tcPr>
          <w:p w:rsidR="00FD6057" w:rsidRPr="00E547BD" w:rsidRDefault="00FD6057" w:rsidP="00E82296">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Des X</w:t>
            </w:r>
          </w:p>
        </w:tc>
      </w:tr>
      <w:tr w:rsidR="00FD6057" w:rsidRPr="00E547BD" w:rsidTr="00FD6057">
        <w:tc>
          <w:tcPr>
            <w:tcW w:w="2730" w:type="dxa"/>
            <w:vAlign w:val="center"/>
          </w:tcPr>
          <w:p w:rsidR="00FD6057" w:rsidRPr="00E547BD" w:rsidRDefault="00FD6057" w:rsidP="001C5F86">
            <w:pPr>
              <w:spacing w:before="60" w:after="60" w:line="276" w:lineRule="auto"/>
              <w:rPr>
                <w:rFonts w:ascii="Bookman Old Style" w:hAnsi="Bookman Old Style"/>
                <w:sz w:val="24"/>
                <w:szCs w:val="24"/>
              </w:rPr>
            </w:pPr>
            <w:r w:rsidRPr="00E547BD">
              <w:rPr>
                <w:rFonts w:ascii="Bookman Old Style" w:hAnsi="Bookman Old Style"/>
                <w:sz w:val="24"/>
                <w:szCs w:val="24"/>
              </w:rPr>
              <w:t>Asumsi Makro</w:t>
            </w:r>
            <w:r w:rsidR="00693E81" w:rsidRPr="00E547BD">
              <w:rPr>
                <w:rFonts w:ascii="Bookman Old Style" w:hAnsi="Bookman Old Style"/>
                <w:sz w:val="24"/>
                <w:szCs w:val="24"/>
                <w:vertAlign w:val="superscript"/>
              </w:rPr>
              <w:t>1</w:t>
            </w:r>
            <w:r w:rsidRPr="00E547BD">
              <w:rPr>
                <w:rFonts w:ascii="Bookman Old Style" w:hAnsi="Bookman Old Style"/>
                <w:sz w:val="24"/>
                <w:szCs w:val="24"/>
                <w:vertAlign w:val="superscript"/>
              </w:rPr>
              <w:t>)</w:t>
            </w:r>
            <w:r w:rsidRPr="00E547BD">
              <w:rPr>
                <w:rFonts w:ascii="Bookman Old Style" w:hAnsi="Bookman Old Style"/>
                <w:sz w:val="24"/>
                <w:szCs w:val="24"/>
              </w:rPr>
              <w:t>:</w:t>
            </w:r>
          </w:p>
        </w:tc>
        <w:tc>
          <w:tcPr>
            <w:tcW w:w="1874" w:type="dxa"/>
          </w:tcPr>
          <w:p w:rsidR="00FD6057" w:rsidRPr="00E547BD" w:rsidRDefault="00FD6057" w:rsidP="00E82296">
            <w:pPr>
              <w:spacing w:before="60" w:after="60" w:line="276" w:lineRule="auto"/>
              <w:jc w:val="center"/>
              <w:rPr>
                <w:rFonts w:ascii="Bookman Old Style" w:hAnsi="Bookman Old Style"/>
                <w:sz w:val="24"/>
                <w:szCs w:val="24"/>
              </w:rPr>
            </w:pPr>
          </w:p>
        </w:tc>
        <w:tc>
          <w:tcPr>
            <w:tcW w:w="1542" w:type="dxa"/>
          </w:tcPr>
          <w:p w:rsidR="00FD6057" w:rsidRPr="00E547BD" w:rsidRDefault="00FD6057" w:rsidP="00E82296">
            <w:pPr>
              <w:spacing w:before="60" w:after="60" w:line="276" w:lineRule="auto"/>
              <w:jc w:val="center"/>
              <w:rPr>
                <w:rFonts w:ascii="Bookman Old Style" w:hAnsi="Bookman Old Style"/>
                <w:sz w:val="24"/>
                <w:szCs w:val="24"/>
              </w:rPr>
            </w:pPr>
          </w:p>
        </w:tc>
        <w:tc>
          <w:tcPr>
            <w:tcW w:w="1542" w:type="dxa"/>
          </w:tcPr>
          <w:p w:rsidR="00FD6057" w:rsidRPr="00E547BD" w:rsidRDefault="00FD6057" w:rsidP="00E82296">
            <w:pPr>
              <w:spacing w:before="60" w:after="60" w:line="276" w:lineRule="auto"/>
              <w:jc w:val="center"/>
              <w:rPr>
                <w:rFonts w:ascii="Bookman Old Style" w:hAnsi="Bookman Old Style"/>
                <w:sz w:val="24"/>
                <w:szCs w:val="24"/>
              </w:rPr>
            </w:pPr>
          </w:p>
        </w:tc>
        <w:tc>
          <w:tcPr>
            <w:tcW w:w="1542" w:type="dxa"/>
          </w:tcPr>
          <w:p w:rsidR="00FD6057" w:rsidRPr="00E547BD" w:rsidRDefault="00FD6057" w:rsidP="00E82296">
            <w:pPr>
              <w:spacing w:before="60" w:after="60" w:line="276" w:lineRule="auto"/>
              <w:jc w:val="center"/>
              <w:rPr>
                <w:rFonts w:ascii="Bookman Old Style" w:hAnsi="Bookman Old Style"/>
                <w:sz w:val="24"/>
                <w:szCs w:val="24"/>
              </w:rPr>
            </w:pPr>
          </w:p>
        </w:tc>
      </w:tr>
      <w:tr w:rsidR="00FD6057" w:rsidRPr="00E547BD" w:rsidTr="00FD6057">
        <w:tc>
          <w:tcPr>
            <w:tcW w:w="2730" w:type="dxa"/>
          </w:tcPr>
          <w:p w:rsidR="00FD6057" w:rsidRPr="00E547BD" w:rsidRDefault="00FD6057" w:rsidP="004A5129">
            <w:pPr>
              <w:pStyle w:val="ListParagraph"/>
              <w:numPr>
                <w:ilvl w:val="0"/>
                <w:numId w:val="18"/>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Pertumbuhan PDB (%)</w:t>
            </w:r>
          </w:p>
        </w:tc>
        <w:tc>
          <w:tcPr>
            <w:tcW w:w="1874"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r>
      <w:tr w:rsidR="00FD6057" w:rsidRPr="00E547BD" w:rsidTr="00FD6057">
        <w:tc>
          <w:tcPr>
            <w:tcW w:w="2730" w:type="dxa"/>
          </w:tcPr>
          <w:p w:rsidR="00FD6057" w:rsidRPr="00E547BD" w:rsidRDefault="00FD6057" w:rsidP="004A5129">
            <w:pPr>
              <w:pStyle w:val="ListParagraph"/>
              <w:numPr>
                <w:ilvl w:val="0"/>
                <w:numId w:val="18"/>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Inflasi (%)</w:t>
            </w:r>
          </w:p>
        </w:tc>
        <w:tc>
          <w:tcPr>
            <w:tcW w:w="1874"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r>
      <w:tr w:rsidR="00FD6057" w:rsidRPr="00E547BD" w:rsidTr="00FD6057">
        <w:tc>
          <w:tcPr>
            <w:tcW w:w="2730" w:type="dxa"/>
          </w:tcPr>
          <w:p w:rsidR="00FD6057" w:rsidRPr="00E547BD" w:rsidRDefault="00FD6057" w:rsidP="004A5129">
            <w:pPr>
              <w:pStyle w:val="ListParagraph"/>
              <w:numPr>
                <w:ilvl w:val="0"/>
                <w:numId w:val="18"/>
              </w:numPr>
              <w:spacing w:before="60" w:after="60" w:line="276" w:lineRule="auto"/>
              <w:ind w:left="357" w:hanging="357"/>
              <w:contextualSpacing w:val="0"/>
              <w:rPr>
                <w:rFonts w:ascii="Bookman Old Style" w:hAnsi="Bookman Old Style"/>
                <w:sz w:val="24"/>
                <w:szCs w:val="24"/>
                <w:vertAlign w:val="superscript"/>
              </w:rPr>
            </w:pPr>
            <w:r w:rsidRPr="00E547BD">
              <w:rPr>
                <w:rFonts w:ascii="Bookman Old Style" w:hAnsi="Bookman Old Style"/>
                <w:sz w:val="24"/>
                <w:szCs w:val="24"/>
              </w:rPr>
              <w:t xml:space="preserve">Lainnya, dirinci per jenis asumsi </w:t>
            </w:r>
            <w:r w:rsidRPr="00E547BD">
              <w:rPr>
                <w:rFonts w:ascii="Bookman Old Style" w:hAnsi="Bookman Old Style"/>
                <w:sz w:val="24"/>
                <w:szCs w:val="24"/>
                <w:vertAlign w:val="superscript"/>
              </w:rPr>
              <w:t>2)</w:t>
            </w:r>
          </w:p>
        </w:tc>
        <w:tc>
          <w:tcPr>
            <w:tcW w:w="1874"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r>
      <w:tr w:rsidR="00FD6057" w:rsidRPr="00E547BD" w:rsidTr="00FD6057">
        <w:tc>
          <w:tcPr>
            <w:tcW w:w="2730" w:type="dxa"/>
          </w:tcPr>
          <w:p w:rsidR="00FD6057" w:rsidRPr="00E547BD" w:rsidRDefault="00FD6057" w:rsidP="00BB0769">
            <w:pPr>
              <w:spacing w:before="60" w:after="60" w:line="276" w:lineRule="auto"/>
              <w:rPr>
                <w:rFonts w:ascii="Bookman Old Style" w:hAnsi="Bookman Old Style"/>
                <w:sz w:val="24"/>
                <w:szCs w:val="24"/>
              </w:rPr>
            </w:pPr>
            <w:r w:rsidRPr="00E547BD">
              <w:rPr>
                <w:rFonts w:ascii="Bookman Old Style" w:hAnsi="Bookman Old Style"/>
                <w:sz w:val="24"/>
                <w:szCs w:val="24"/>
              </w:rPr>
              <w:t>Asumsi Mikro:</w:t>
            </w:r>
          </w:p>
        </w:tc>
        <w:tc>
          <w:tcPr>
            <w:tcW w:w="1874"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r>
      <w:tr w:rsidR="00FD6057" w:rsidRPr="00E547BD" w:rsidTr="00FD6057">
        <w:tc>
          <w:tcPr>
            <w:tcW w:w="2730" w:type="dxa"/>
          </w:tcPr>
          <w:p w:rsidR="00FD6057" w:rsidRPr="00E547BD" w:rsidRDefault="00FD6057" w:rsidP="004A5129">
            <w:pPr>
              <w:pStyle w:val="ListParagraph"/>
              <w:numPr>
                <w:ilvl w:val="0"/>
                <w:numId w:val="19"/>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Pertumbuhan Pembiayaan (%)</w:t>
            </w:r>
          </w:p>
        </w:tc>
        <w:tc>
          <w:tcPr>
            <w:tcW w:w="1874"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r>
      <w:tr w:rsidR="00FD6057" w:rsidRPr="00E547BD" w:rsidTr="00FD6057">
        <w:tc>
          <w:tcPr>
            <w:tcW w:w="2730" w:type="dxa"/>
          </w:tcPr>
          <w:p w:rsidR="00FD6057" w:rsidRPr="00E547BD" w:rsidRDefault="00FD6057" w:rsidP="004A5129">
            <w:pPr>
              <w:pStyle w:val="ListParagraph"/>
              <w:numPr>
                <w:ilvl w:val="0"/>
                <w:numId w:val="19"/>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Pertumbuhan Pendanaan (%)</w:t>
            </w:r>
          </w:p>
        </w:tc>
        <w:tc>
          <w:tcPr>
            <w:tcW w:w="1874"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r>
      <w:tr w:rsidR="00FD6057" w:rsidRPr="00E547BD" w:rsidTr="00FD6057">
        <w:tc>
          <w:tcPr>
            <w:tcW w:w="2730" w:type="dxa"/>
          </w:tcPr>
          <w:p w:rsidR="00FD6057" w:rsidRPr="00E547BD" w:rsidRDefault="00FD6057" w:rsidP="004A5129">
            <w:pPr>
              <w:pStyle w:val="ListParagraph"/>
              <w:numPr>
                <w:ilvl w:val="0"/>
                <w:numId w:val="19"/>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Tingkat Bunga Pendanaan (%)</w:t>
            </w:r>
          </w:p>
        </w:tc>
        <w:tc>
          <w:tcPr>
            <w:tcW w:w="1874"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r>
      <w:tr w:rsidR="00FD6057" w:rsidRPr="00E547BD" w:rsidTr="00FD6057">
        <w:tc>
          <w:tcPr>
            <w:tcW w:w="2730" w:type="dxa"/>
          </w:tcPr>
          <w:p w:rsidR="00FD6057" w:rsidRPr="00E547BD" w:rsidRDefault="00FD6057" w:rsidP="004A5129">
            <w:pPr>
              <w:pStyle w:val="ListParagraph"/>
              <w:numPr>
                <w:ilvl w:val="0"/>
                <w:numId w:val="19"/>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t>Tingkat Bunga Pembiayaan (%)</w:t>
            </w:r>
          </w:p>
        </w:tc>
        <w:tc>
          <w:tcPr>
            <w:tcW w:w="1874"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r>
      <w:tr w:rsidR="00FD6057" w:rsidRPr="00E547BD" w:rsidTr="00FD6057">
        <w:tc>
          <w:tcPr>
            <w:tcW w:w="2730" w:type="dxa"/>
          </w:tcPr>
          <w:p w:rsidR="00FD6057" w:rsidRPr="00E547BD" w:rsidRDefault="00FD6057" w:rsidP="00EE3FD4">
            <w:pPr>
              <w:pStyle w:val="ListParagraph"/>
              <w:numPr>
                <w:ilvl w:val="0"/>
                <w:numId w:val="19"/>
              </w:numPr>
              <w:spacing w:before="60" w:after="60" w:line="276" w:lineRule="auto"/>
              <w:ind w:left="357" w:hanging="357"/>
              <w:contextualSpacing w:val="0"/>
              <w:rPr>
                <w:rFonts w:ascii="Bookman Old Style" w:hAnsi="Bookman Old Style"/>
                <w:sz w:val="24"/>
                <w:szCs w:val="24"/>
                <w:vertAlign w:val="superscript"/>
              </w:rPr>
            </w:pPr>
            <w:r w:rsidRPr="00E547BD">
              <w:rPr>
                <w:rFonts w:ascii="Bookman Old Style" w:hAnsi="Bookman Old Style"/>
                <w:sz w:val="24"/>
                <w:szCs w:val="24"/>
              </w:rPr>
              <w:t xml:space="preserve">Lainnya, dirinci per jenis asumsi </w:t>
            </w:r>
            <w:r w:rsidR="005632E4" w:rsidRPr="00E547BD">
              <w:rPr>
                <w:rFonts w:ascii="Bookman Old Style" w:hAnsi="Bookman Old Style"/>
                <w:sz w:val="24"/>
                <w:szCs w:val="24"/>
                <w:vertAlign w:val="superscript"/>
              </w:rPr>
              <w:t>3</w:t>
            </w:r>
            <w:r w:rsidRPr="00E547BD">
              <w:rPr>
                <w:rFonts w:ascii="Bookman Old Style" w:hAnsi="Bookman Old Style"/>
                <w:sz w:val="24"/>
                <w:szCs w:val="24"/>
                <w:vertAlign w:val="superscript"/>
              </w:rPr>
              <w:t>)</w:t>
            </w:r>
          </w:p>
        </w:tc>
        <w:tc>
          <w:tcPr>
            <w:tcW w:w="1874"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c>
          <w:tcPr>
            <w:tcW w:w="1542" w:type="dxa"/>
          </w:tcPr>
          <w:p w:rsidR="00FD6057" w:rsidRPr="00E547BD" w:rsidRDefault="00FD6057" w:rsidP="00E82296">
            <w:pPr>
              <w:spacing w:before="60" w:after="60" w:line="276" w:lineRule="auto"/>
              <w:jc w:val="both"/>
              <w:rPr>
                <w:rFonts w:ascii="Bookman Old Style" w:hAnsi="Bookman Old Style"/>
                <w:sz w:val="24"/>
                <w:szCs w:val="24"/>
              </w:rPr>
            </w:pPr>
          </w:p>
        </w:tc>
      </w:tr>
    </w:tbl>
    <w:p w:rsidR="002406DA" w:rsidRPr="00E547BD" w:rsidRDefault="002406DA" w:rsidP="002406DA">
      <w:pPr>
        <w:spacing w:before="60" w:after="60" w:line="276" w:lineRule="auto"/>
        <w:jc w:val="both"/>
        <w:rPr>
          <w:rFonts w:ascii="Bookman Old Style" w:hAnsi="Bookman Old Style"/>
          <w:sz w:val="24"/>
          <w:szCs w:val="24"/>
        </w:rPr>
      </w:pPr>
    </w:p>
    <w:p w:rsidR="002406DA" w:rsidRPr="00E547BD" w:rsidRDefault="002406DA" w:rsidP="003163BA">
      <w:pPr>
        <w:spacing w:before="60" w:after="60" w:line="276" w:lineRule="auto"/>
        <w:ind w:left="357"/>
        <w:jc w:val="both"/>
        <w:rPr>
          <w:rFonts w:ascii="Bookman Old Style" w:hAnsi="Bookman Old Style"/>
          <w:sz w:val="24"/>
          <w:szCs w:val="24"/>
        </w:rPr>
      </w:pPr>
      <w:r w:rsidRPr="00E547BD">
        <w:rPr>
          <w:rFonts w:ascii="Bookman Old Style" w:hAnsi="Bookman Old Style"/>
          <w:sz w:val="24"/>
          <w:szCs w:val="24"/>
        </w:rPr>
        <w:t>Keterangan: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372"/>
      </w:tblGrid>
      <w:tr w:rsidR="00693E81" w:rsidRPr="00E547BD" w:rsidTr="00693E81">
        <w:tc>
          <w:tcPr>
            <w:tcW w:w="708" w:type="dxa"/>
          </w:tcPr>
          <w:p w:rsidR="00693E81" w:rsidRPr="00E547BD" w:rsidRDefault="00693E81" w:rsidP="00B378AD">
            <w:pPr>
              <w:spacing w:before="60" w:after="60" w:line="276" w:lineRule="auto"/>
              <w:jc w:val="both"/>
              <w:rPr>
                <w:rFonts w:ascii="Bookman Old Style" w:hAnsi="Bookman Old Style"/>
                <w:sz w:val="24"/>
                <w:szCs w:val="24"/>
              </w:rPr>
            </w:pPr>
            <w:r w:rsidRPr="00E547BD">
              <w:rPr>
                <w:rFonts w:ascii="Bookman Old Style" w:hAnsi="Bookman Old Style"/>
                <w:sz w:val="24"/>
                <w:szCs w:val="24"/>
              </w:rPr>
              <w:t>X-1</w:t>
            </w:r>
          </w:p>
        </w:tc>
        <w:tc>
          <w:tcPr>
            <w:tcW w:w="8372" w:type="dxa"/>
          </w:tcPr>
          <w:p w:rsidR="00693E81" w:rsidRPr="00E547BD" w:rsidRDefault="00693E81" w:rsidP="00B378AD">
            <w:pPr>
              <w:spacing w:before="60" w:after="60" w:line="276" w:lineRule="auto"/>
              <w:jc w:val="both"/>
              <w:rPr>
                <w:rFonts w:ascii="Bookman Old Style" w:hAnsi="Bookman Old Style"/>
                <w:sz w:val="24"/>
                <w:szCs w:val="24"/>
              </w:rPr>
            </w:pPr>
            <w:r w:rsidRPr="00E547BD">
              <w:rPr>
                <w:rFonts w:ascii="Bookman Old Style" w:hAnsi="Bookman Old Style"/>
                <w:sz w:val="24"/>
                <w:szCs w:val="24"/>
              </w:rPr>
              <w:t>tahun penyusunan laporan.</w:t>
            </w:r>
          </w:p>
        </w:tc>
      </w:tr>
      <w:tr w:rsidR="00693E81" w:rsidRPr="00E547BD" w:rsidTr="00693E81">
        <w:tc>
          <w:tcPr>
            <w:tcW w:w="708" w:type="dxa"/>
          </w:tcPr>
          <w:p w:rsidR="00693E81" w:rsidRPr="00E547BD" w:rsidRDefault="00693E81" w:rsidP="00B378AD">
            <w:pPr>
              <w:spacing w:before="60" w:after="60" w:line="276" w:lineRule="auto"/>
              <w:jc w:val="both"/>
              <w:rPr>
                <w:rFonts w:ascii="Bookman Old Style" w:hAnsi="Bookman Old Style"/>
                <w:sz w:val="24"/>
                <w:szCs w:val="24"/>
              </w:rPr>
            </w:pPr>
            <w:r w:rsidRPr="00E547BD">
              <w:rPr>
                <w:rFonts w:ascii="Bookman Old Style" w:hAnsi="Bookman Old Style"/>
                <w:sz w:val="24"/>
                <w:szCs w:val="24"/>
              </w:rPr>
              <w:t>X</w:t>
            </w:r>
          </w:p>
        </w:tc>
        <w:tc>
          <w:tcPr>
            <w:tcW w:w="8372" w:type="dxa"/>
          </w:tcPr>
          <w:p w:rsidR="00693E81" w:rsidRPr="00E547BD" w:rsidRDefault="00693E81" w:rsidP="00B378AD">
            <w:pPr>
              <w:spacing w:before="60" w:after="60" w:line="276" w:lineRule="auto"/>
              <w:jc w:val="both"/>
              <w:rPr>
                <w:rFonts w:ascii="Bookman Old Style" w:hAnsi="Bookman Old Style"/>
                <w:sz w:val="24"/>
                <w:szCs w:val="24"/>
              </w:rPr>
            </w:pPr>
            <w:r w:rsidRPr="00E547BD">
              <w:rPr>
                <w:rFonts w:ascii="Bookman Old Style" w:hAnsi="Bookman Old Style"/>
                <w:sz w:val="24"/>
                <w:szCs w:val="24"/>
              </w:rPr>
              <w:t>tahun pertama posisi rencana bisnis.</w:t>
            </w:r>
          </w:p>
        </w:tc>
      </w:tr>
      <w:tr w:rsidR="007B7216" w:rsidRPr="00E547BD" w:rsidTr="00693E81">
        <w:tc>
          <w:tcPr>
            <w:tcW w:w="708" w:type="dxa"/>
          </w:tcPr>
          <w:p w:rsidR="002406DA" w:rsidRPr="00E547BD" w:rsidRDefault="002406DA" w:rsidP="00B378AD">
            <w:pPr>
              <w:spacing w:before="60" w:after="60" w:line="276" w:lineRule="auto"/>
              <w:jc w:val="both"/>
              <w:rPr>
                <w:rFonts w:ascii="Bookman Old Style" w:hAnsi="Bookman Old Style"/>
                <w:sz w:val="24"/>
                <w:szCs w:val="24"/>
                <w:vertAlign w:val="superscript"/>
              </w:rPr>
            </w:pPr>
            <w:r w:rsidRPr="00E547BD">
              <w:rPr>
                <w:rFonts w:ascii="Bookman Old Style" w:hAnsi="Bookman Old Style"/>
                <w:sz w:val="24"/>
                <w:szCs w:val="24"/>
                <w:vertAlign w:val="superscript"/>
              </w:rPr>
              <w:t>1)</w:t>
            </w:r>
          </w:p>
        </w:tc>
        <w:tc>
          <w:tcPr>
            <w:tcW w:w="8372" w:type="dxa"/>
          </w:tcPr>
          <w:p w:rsidR="00125114" w:rsidRPr="00E547BD" w:rsidRDefault="00125114" w:rsidP="00B378AD">
            <w:pPr>
              <w:spacing w:before="60" w:after="60" w:line="276" w:lineRule="auto"/>
              <w:jc w:val="both"/>
              <w:rPr>
                <w:rFonts w:ascii="Bookman Old Style" w:hAnsi="Bookman Old Style"/>
                <w:sz w:val="24"/>
                <w:szCs w:val="24"/>
              </w:rPr>
            </w:pPr>
            <w:r w:rsidRPr="00E547BD">
              <w:rPr>
                <w:rFonts w:ascii="Bookman Old Style" w:hAnsi="Bookman Old Style"/>
                <w:sz w:val="24"/>
                <w:szCs w:val="24"/>
              </w:rPr>
              <w:t>dalam hal tidak tersedia asumsi per semester, dapat menggunakan asumsi per tahun.</w:t>
            </w:r>
          </w:p>
          <w:p w:rsidR="005632E4" w:rsidRPr="00E547BD" w:rsidRDefault="005632E4" w:rsidP="00B378AD">
            <w:pPr>
              <w:spacing w:before="60" w:after="60" w:line="276" w:lineRule="auto"/>
              <w:jc w:val="both"/>
              <w:rPr>
                <w:rFonts w:ascii="Bookman Old Style" w:hAnsi="Bookman Old Style"/>
                <w:sz w:val="24"/>
                <w:szCs w:val="24"/>
              </w:rPr>
            </w:pPr>
            <w:r w:rsidRPr="00E547BD">
              <w:rPr>
                <w:rFonts w:ascii="Bookman Old Style" w:hAnsi="Bookman Old Style"/>
                <w:sz w:val="24"/>
                <w:szCs w:val="24"/>
              </w:rPr>
              <w:t>dapat disertai dengan penjelasan mengenai sumber instansi yang menjadi dasar asumsi makro yang digunakan</w:t>
            </w:r>
          </w:p>
        </w:tc>
      </w:tr>
      <w:tr w:rsidR="007B7216" w:rsidRPr="00E547BD" w:rsidTr="00693E81">
        <w:tc>
          <w:tcPr>
            <w:tcW w:w="708" w:type="dxa"/>
          </w:tcPr>
          <w:p w:rsidR="002406DA" w:rsidRPr="00E547BD" w:rsidRDefault="005632E4" w:rsidP="00B378AD">
            <w:pPr>
              <w:spacing w:before="60" w:after="60" w:line="276" w:lineRule="auto"/>
              <w:jc w:val="both"/>
              <w:rPr>
                <w:rFonts w:ascii="Bookman Old Style" w:hAnsi="Bookman Old Style"/>
                <w:sz w:val="24"/>
                <w:szCs w:val="24"/>
                <w:vertAlign w:val="superscript"/>
              </w:rPr>
            </w:pPr>
            <w:r w:rsidRPr="00E547BD">
              <w:rPr>
                <w:rFonts w:ascii="Bookman Old Style" w:hAnsi="Bookman Old Style"/>
                <w:sz w:val="24"/>
                <w:szCs w:val="24"/>
                <w:vertAlign w:val="superscript"/>
              </w:rPr>
              <w:t>2</w:t>
            </w:r>
            <w:r w:rsidR="002F3DA6" w:rsidRPr="00E547BD">
              <w:rPr>
                <w:rFonts w:ascii="Bookman Old Style" w:hAnsi="Bookman Old Style"/>
                <w:sz w:val="24"/>
                <w:szCs w:val="24"/>
                <w:vertAlign w:val="superscript"/>
              </w:rPr>
              <w:t>)</w:t>
            </w:r>
          </w:p>
        </w:tc>
        <w:tc>
          <w:tcPr>
            <w:tcW w:w="8372" w:type="dxa"/>
          </w:tcPr>
          <w:p w:rsidR="002406DA" w:rsidRPr="00E547BD" w:rsidRDefault="001A788D" w:rsidP="00B378AD">
            <w:pPr>
              <w:spacing w:before="60" w:after="60" w:line="276" w:lineRule="auto"/>
              <w:jc w:val="both"/>
              <w:rPr>
                <w:rFonts w:ascii="Bookman Old Style" w:hAnsi="Bookman Old Style"/>
                <w:sz w:val="24"/>
                <w:szCs w:val="24"/>
              </w:rPr>
            </w:pPr>
            <w:r w:rsidRPr="00E547BD">
              <w:rPr>
                <w:rFonts w:ascii="Bookman Old Style" w:hAnsi="Bookman Old Style"/>
                <w:sz w:val="24"/>
                <w:szCs w:val="24"/>
              </w:rPr>
              <w:t>a</w:t>
            </w:r>
            <w:r w:rsidR="002406DA" w:rsidRPr="00E547BD">
              <w:rPr>
                <w:rFonts w:ascii="Bookman Old Style" w:hAnsi="Bookman Old Style"/>
                <w:sz w:val="24"/>
                <w:szCs w:val="24"/>
              </w:rPr>
              <w:t>sumsi makro lainnya, seperti nilai tukar, pertumbuhan ekspor</w:t>
            </w:r>
            <w:r w:rsidR="00FA754A" w:rsidRPr="00E547BD">
              <w:rPr>
                <w:rFonts w:ascii="Bookman Old Style" w:hAnsi="Bookman Old Style"/>
                <w:sz w:val="24"/>
                <w:szCs w:val="24"/>
                <w:highlight w:val="cyan"/>
              </w:rPr>
              <w:t>,</w:t>
            </w:r>
            <w:r w:rsidR="002406DA" w:rsidRPr="00E547BD">
              <w:rPr>
                <w:rFonts w:ascii="Bookman Old Style" w:hAnsi="Bookman Old Style"/>
                <w:sz w:val="24"/>
                <w:szCs w:val="24"/>
              </w:rPr>
              <w:t xml:space="preserve"> dan pertumbuhan impor.</w:t>
            </w:r>
          </w:p>
        </w:tc>
      </w:tr>
      <w:tr w:rsidR="002406DA" w:rsidRPr="00E547BD" w:rsidTr="00693E81">
        <w:tc>
          <w:tcPr>
            <w:tcW w:w="708" w:type="dxa"/>
          </w:tcPr>
          <w:p w:rsidR="002406DA" w:rsidRPr="00E547BD" w:rsidRDefault="00BD4E44" w:rsidP="00B378AD">
            <w:pPr>
              <w:spacing w:before="60" w:after="60" w:line="276" w:lineRule="auto"/>
              <w:jc w:val="both"/>
              <w:rPr>
                <w:rFonts w:ascii="Bookman Old Style" w:hAnsi="Bookman Old Style"/>
                <w:strike/>
                <w:sz w:val="24"/>
                <w:szCs w:val="24"/>
                <w:vertAlign w:val="superscript"/>
              </w:rPr>
            </w:pPr>
            <w:r w:rsidRPr="00E547BD">
              <w:rPr>
                <w:rFonts w:ascii="Bookman Old Style" w:hAnsi="Bookman Old Style"/>
                <w:sz w:val="24"/>
                <w:szCs w:val="24"/>
                <w:vertAlign w:val="superscript"/>
              </w:rPr>
              <w:t>3</w:t>
            </w:r>
            <w:r w:rsidR="002F3DA6" w:rsidRPr="00E547BD">
              <w:rPr>
                <w:rFonts w:ascii="Bookman Old Style" w:hAnsi="Bookman Old Style"/>
                <w:sz w:val="24"/>
                <w:szCs w:val="24"/>
                <w:vertAlign w:val="superscript"/>
              </w:rPr>
              <w:t>)</w:t>
            </w:r>
          </w:p>
        </w:tc>
        <w:tc>
          <w:tcPr>
            <w:tcW w:w="8372" w:type="dxa"/>
          </w:tcPr>
          <w:p w:rsidR="002F3DA6" w:rsidRPr="00E547BD" w:rsidRDefault="001A788D" w:rsidP="005453C5">
            <w:pPr>
              <w:spacing w:before="60" w:after="60" w:line="276" w:lineRule="auto"/>
              <w:jc w:val="both"/>
              <w:rPr>
                <w:rFonts w:ascii="Bookman Old Style" w:hAnsi="Bookman Old Style"/>
                <w:sz w:val="24"/>
                <w:szCs w:val="24"/>
              </w:rPr>
            </w:pPr>
            <w:r w:rsidRPr="00E547BD">
              <w:rPr>
                <w:rFonts w:ascii="Bookman Old Style" w:hAnsi="Bookman Old Style"/>
                <w:sz w:val="24"/>
                <w:szCs w:val="24"/>
              </w:rPr>
              <w:t>a</w:t>
            </w:r>
            <w:r w:rsidR="002406DA" w:rsidRPr="00E547BD">
              <w:rPr>
                <w:rFonts w:ascii="Bookman Old Style" w:hAnsi="Bookman Old Style"/>
                <w:sz w:val="24"/>
                <w:szCs w:val="24"/>
              </w:rPr>
              <w:t xml:space="preserve">sumsi mikro lainnya, seperti pangsa </w:t>
            </w:r>
            <w:r w:rsidR="002F3DA6" w:rsidRPr="00E547BD">
              <w:rPr>
                <w:rFonts w:ascii="Bookman Old Style" w:hAnsi="Bookman Old Style"/>
                <w:sz w:val="24"/>
                <w:szCs w:val="24"/>
              </w:rPr>
              <w:t xml:space="preserve">Perusahaan </w:t>
            </w:r>
            <w:r w:rsidR="002406DA" w:rsidRPr="00E547BD">
              <w:rPr>
                <w:rFonts w:ascii="Bookman Old Style" w:hAnsi="Bookman Old Style"/>
                <w:sz w:val="24"/>
                <w:szCs w:val="24"/>
              </w:rPr>
              <w:t>terhadap industri.</w:t>
            </w:r>
          </w:p>
        </w:tc>
      </w:tr>
    </w:tbl>
    <w:p w:rsidR="00D27538" w:rsidRPr="00E547BD" w:rsidRDefault="00D27538" w:rsidP="002406DA">
      <w:pPr>
        <w:pStyle w:val="ListParagraph"/>
        <w:spacing w:before="60" w:after="60" w:line="276" w:lineRule="auto"/>
        <w:ind w:left="357"/>
        <w:contextualSpacing w:val="0"/>
        <w:rPr>
          <w:rFonts w:ascii="Bookman Old Style" w:hAnsi="Bookman Old Style"/>
          <w:sz w:val="24"/>
          <w:szCs w:val="24"/>
        </w:rPr>
      </w:pPr>
    </w:p>
    <w:p w:rsidR="00A57CB0" w:rsidRPr="00E547BD" w:rsidRDefault="002406DA" w:rsidP="00D25349">
      <w:pPr>
        <w:pStyle w:val="ListParagraph"/>
        <w:numPr>
          <w:ilvl w:val="1"/>
          <w:numId w:val="17"/>
        </w:numPr>
        <w:spacing w:before="60" w:after="60" w:line="276" w:lineRule="auto"/>
        <w:ind w:left="357" w:hanging="357"/>
        <w:contextualSpacing w:val="0"/>
        <w:jc w:val="both"/>
        <w:rPr>
          <w:rFonts w:ascii="Bookman Old Style" w:hAnsi="Bookman Old Style"/>
          <w:sz w:val="24"/>
          <w:szCs w:val="24"/>
        </w:rPr>
      </w:pPr>
      <w:r w:rsidRPr="00E547BD">
        <w:rPr>
          <w:rFonts w:ascii="Bookman Old Style" w:hAnsi="Bookman Old Style"/>
          <w:sz w:val="24"/>
          <w:szCs w:val="24"/>
        </w:rPr>
        <w:br w:type="page"/>
      </w:r>
      <w:r w:rsidR="00D27538" w:rsidRPr="00E547BD">
        <w:rPr>
          <w:rFonts w:ascii="Bookman Old Style" w:hAnsi="Bookman Old Style"/>
          <w:sz w:val="24"/>
          <w:szCs w:val="24"/>
        </w:rPr>
        <w:lastRenderedPageBreak/>
        <w:t xml:space="preserve">Proyeksi </w:t>
      </w:r>
      <w:r w:rsidR="00CF2646" w:rsidRPr="00E547BD">
        <w:rPr>
          <w:rFonts w:ascii="Bookman Old Style" w:hAnsi="Bookman Old Style"/>
          <w:sz w:val="24"/>
          <w:szCs w:val="24"/>
        </w:rPr>
        <w:t xml:space="preserve">Laporan </w:t>
      </w:r>
      <w:r w:rsidR="00D27538" w:rsidRPr="00E547BD">
        <w:rPr>
          <w:rFonts w:ascii="Bookman Old Style" w:hAnsi="Bookman Old Style"/>
          <w:sz w:val="24"/>
          <w:szCs w:val="24"/>
        </w:rPr>
        <w:t>Posisi Keuangan</w:t>
      </w:r>
    </w:p>
    <w:p w:rsidR="00280E7F" w:rsidRPr="00E547BD" w:rsidRDefault="00280E7F" w:rsidP="004A5129">
      <w:pPr>
        <w:pStyle w:val="ListParagraph"/>
        <w:numPr>
          <w:ilvl w:val="1"/>
          <w:numId w:val="20"/>
        </w:numPr>
        <w:spacing w:before="60" w:after="60" w:line="276" w:lineRule="auto"/>
        <w:ind w:left="714" w:hanging="357"/>
        <w:contextualSpacing w:val="0"/>
        <w:jc w:val="both"/>
        <w:rPr>
          <w:rFonts w:ascii="Bookman Old Style" w:hAnsi="Bookman Old Style"/>
          <w:sz w:val="24"/>
          <w:szCs w:val="24"/>
        </w:rPr>
      </w:pPr>
      <w:r w:rsidRPr="00E547BD">
        <w:rPr>
          <w:rFonts w:ascii="Bookman Old Style" w:hAnsi="Bookman Old Style"/>
          <w:sz w:val="24"/>
          <w:szCs w:val="24"/>
        </w:rPr>
        <w:t>Proyeksi Laporan Posisi Keuangan Perusahaan Pembiayaan</w:t>
      </w:r>
    </w:p>
    <w:tbl>
      <w:tblPr>
        <w:tblW w:w="86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91"/>
        <w:gridCol w:w="1247"/>
        <w:gridCol w:w="1134"/>
        <w:gridCol w:w="1134"/>
      </w:tblGrid>
      <w:tr w:rsidR="00224748" w:rsidRPr="00E547BD" w:rsidTr="00D6427B">
        <w:trPr>
          <w:trHeight w:val="300"/>
          <w:tblHeader/>
        </w:trPr>
        <w:tc>
          <w:tcPr>
            <w:tcW w:w="3969" w:type="dxa"/>
            <w:vMerge w:val="restart"/>
            <w:shd w:val="clear" w:color="auto" w:fill="BFBFBF" w:themeFill="background1" w:themeFillShade="BF"/>
            <w:noWrap/>
            <w:vAlign w:val="center"/>
          </w:tcPr>
          <w:p w:rsidR="00B54B07" w:rsidRPr="00E547BD" w:rsidRDefault="00B54B07" w:rsidP="00A325B0">
            <w:pPr>
              <w:spacing w:before="60" w:after="60" w:line="276" w:lineRule="auto"/>
              <w:jc w:val="center"/>
              <w:rPr>
                <w:rFonts w:ascii="Bookman Old Style" w:hAnsi="Bookman Old Style"/>
                <w:sz w:val="24"/>
                <w:szCs w:val="24"/>
                <w:lang w:eastAsia="id-ID"/>
              </w:rPr>
            </w:pPr>
            <w:r w:rsidRPr="00E547BD">
              <w:rPr>
                <w:rFonts w:ascii="Bookman Old Style" w:hAnsi="Bookman Old Style"/>
                <w:bCs/>
                <w:sz w:val="24"/>
                <w:szCs w:val="24"/>
                <w:lang w:eastAsia="id-ID"/>
              </w:rPr>
              <w:t>Pos-</w:t>
            </w:r>
            <w:r w:rsidR="00BD4E44" w:rsidRPr="00E547BD">
              <w:rPr>
                <w:rFonts w:ascii="Bookman Old Style" w:hAnsi="Bookman Old Style"/>
                <w:bCs/>
                <w:sz w:val="24"/>
                <w:szCs w:val="24"/>
                <w:lang w:eastAsia="id-ID"/>
              </w:rPr>
              <w:t>P</w:t>
            </w:r>
            <w:r w:rsidRPr="00E547BD">
              <w:rPr>
                <w:rFonts w:ascii="Bookman Old Style" w:hAnsi="Bookman Old Style"/>
                <w:bCs/>
                <w:sz w:val="24"/>
                <w:szCs w:val="24"/>
                <w:lang w:eastAsia="id-ID"/>
              </w:rPr>
              <w:t>os</w:t>
            </w:r>
          </w:p>
        </w:tc>
        <w:tc>
          <w:tcPr>
            <w:tcW w:w="1191" w:type="dxa"/>
            <w:vMerge w:val="restart"/>
            <w:shd w:val="clear" w:color="auto" w:fill="BFBFBF" w:themeFill="background1" w:themeFillShade="BF"/>
          </w:tcPr>
          <w:p w:rsidR="00B54B07" w:rsidRPr="00E547BD" w:rsidRDefault="00B54B07" w:rsidP="00A325B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B54B07" w:rsidRPr="00E547BD" w:rsidRDefault="00B54B07" w:rsidP="00A325B0">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rPr>
              <w:t>Okt X-1</w:t>
            </w:r>
          </w:p>
        </w:tc>
        <w:tc>
          <w:tcPr>
            <w:tcW w:w="3515" w:type="dxa"/>
            <w:gridSpan w:val="3"/>
            <w:shd w:val="clear" w:color="auto" w:fill="BFBFBF" w:themeFill="background1" w:themeFillShade="BF"/>
            <w:vAlign w:val="center"/>
          </w:tcPr>
          <w:p w:rsidR="00B54B07" w:rsidRPr="00E547BD" w:rsidRDefault="00B54B07" w:rsidP="00A325B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Proyeksi</w:t>
            </w:r>
          </w:p>
        </w:tc>
      </w:tr>
      <w:tr w:rsidR="00224748" w:rsidRPr="00E547BD" w:rsidTr="00D6427B">
        <w:trPr>
          <w:trHeight w:val="300"/>
          <w:tblHeader/>
        </w:trPr>
        <w:tc>
          <w:tcPr>
            <w:tcW w:w="3969" w:type="dxa"/>
            <w:vMerge/>
            <w:shd w:val="clear" w:color="auto" w:fill="BFBFBF" w:themeFill="background1" w:themeFillShade="BF"/>
            <w:noWrap/>
            <w:vAlign w:val="center"/>
          </w:tcPr>
          <w:p w:rsidR="007F14E4" w:rsidRPr="00E547BD" w:rsidRDefault="007F14E4" w:rsidP="00A325B0">
            <w:pPr>
              <w:spacing w:before="60" w:after="60" w:line="276" w:lineRule="auto"/>
              <w:rPr>
                <w:rFonts w:ascii="Bookman Old Style" w:hAnsi="Bookman Old Style"/>
                <w:sz w:val="24"/>
                <w:szCs w:val="24"/>
                <w:lang w:eastAsia="id-ID"/>
              </w:rPr>
            </w:pPr>
          </w:p>
        </w:tc>
        <w:tc>
          <w:tcPr>
            <w:tcW w:w="1191" w:type="dxa"/>
            <w:vMerge/>
            <w:shd w:val="clear" w:color="auto" w:fill="BFBFBF" w:themeFill="background1" w:themeFillShade="BF"/>
          </w:tcPr>
          <w:p w:rsidR="007F14E4" w:rsidRPr="00E547BD" w:rsidRDefault="007F14E4" w:rsidP="00A325B0">
            <w:pPr>
              <w:spacing w:before="60" w:after="60" w:line="276" w:lineRule="auto"/>
              <w:jc w:val="center"/>
              <w:rPr>
                <w:rFonts w:ascii="Bookman Old Style" w:hAnsi="Bookman Old Style"/>
                <w:sz w:val="24"/>
                <w:szCs w:val="24"/>
                <w:lang w:eastAsia="id-ID"/>
              </w:rPr>
            </w:pPr>
          </w:p>
        </w:tc>
        <w:tc>
          <w:tcPr>
            <w:tcW w:w="1247" w:type="dxa"/>
            <w:shd w:val="clear" w:color="auto" w:fill="BFBFBF" w:themeFill="background1" w:themeFillShade="BF"/>
            <w:vAlign w:val="center"/>
          </w:tcPr>
          <w:p w:rsidR="007F14E4" w:rsidRPr="00E547BD" w:rsidRDefault="007F14E4" w:rsidP="00A325B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1134" w:type="dxa"/>
            <w:shd w:val="clear" w:color="auto" w:fill="BFBFBF" w:themeFill="background1" w:themeFillShade="BF"/>
            <w:vAlign w:val="center"/>
          </w:tcPr>
          <w:p w:rsidR="007F14E4" w:rsidRPr="00E547BD" w:rsidRDefault="007F14E4" w:rsidP="00A325B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1134" w:type="dxa"/>
            <w:shd w:val="clear" w:color="auto" w:fill="BFBFBF" w:themeFill="background1" w:themeFillShade="BF"/>
            <w:vAlign w:val="center"/>
          </w:tcPr>
          <w:p w:rsidR="007F14E4" w:rsidRPr="00E547BD" w:rsidRDefault="007F14E4" w:rsidP="00A325B0">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224748" w:rsidRPr="00E547BD" w:rsidTr="002A40F2">
        <w:trPr>
          <w:trHeight w:val="300"/>
        </w:trPr>
        <w:tc>
          <w:tcPr>
            <w:tcW w:w="3969" w:type="dxa"/>
            <w:shd w:val="clear" w:color="auto" w:fill="auto"/>
            <w:noWrap/>
            <w:vAlign w:val="center"/>
          </w:tcPr>
          <w:p w:rsidR="00F60E06" w:rsidRPr="00E547BD" w:rsidRDefault="00F60E06" w:rsidP="00A325B0">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ASET</w:t>
            </w:r>
          </w:p>
        </w:tc>
        <w:tc>
          <w:tcPr>
            <w:tcW w:w="1191" w:type="dxa"/>
          </w:tcPr>
          <w:p w:rsidR="00F60E06" w:rsidRPr="00E547BD" w:rsidRDefault="00F60E06" w:rsidP="00A325B0">
            <w:pPr>
              <w:spacing w:before="60" w:after="60" w:line="276" w:lineRule="auto"/>
              <w:jc w:val="center"/>
              <w:rPr>
                <w:rFonts w:ascii="Bookman Old Style" w:hAnsi="Bookman Old Style"/>
                <w:sz w:val="24"/>
                <w:szCs w:val="24"/>
                <w:lang w:eastAsia="id-ID"/>
              </w:rPr>
            </w:pPr>
          </w:p>
        </w:tc>
        <w:tc>
          <w:tcPr>
            <w:tcW w:w="1247" w:type="dxa"/>
          </w:tcPr>
          <w:p w:rsidR="00F60E06" w:rsidRPr="00E547BD" w:rsidRDefault="00F60E06" w:rsidP="00A325B0">
            <w:pPr>
              <w:spacing w:before="60" w:after="60" w:line="276" w:lineRule="auto"/>
              <w:jc w:val="center"/>
              <w:rPr>
                <w:rFonts w:ascii="Bookman Old Style" w:hAnsi="Bookman Old Style"/>
                <w:sz w:val="24"/>
                <w:szCs w:val="24"/>
                <w:lang w:eastAsia="id-ID"/>
              </w:rPr>
            </w:pPr>
          </w:p>
        </w:tc>
        <w:tc>
          <w:tcPr>
            <w:tcW w:w="1134" w:type="dxa"/>
          </w:tcPr>
          <w:p w:rsidR="00F60E06" w:rsidRPr="00E547BD" w:rsidRDefault="00F60E06" w:rsidP="00A325B0">
            <w:pPr>
              <w:spacing w:before="60" w:after="60" w:line="276" w:lineRule="auto"/>
              <w:jc w:val="center"/>
              <w:rPr>
                <w:rFonts w:ascii="Bookman Old Style" w:hAnsi="Bookman Old Style"/>
                <w:sz w:val="24"/>
                <w:szCs w:val="24"/>
                <w:lang w:eastAsia="id-ID"/>
              </w:rPr>
            </w:pPr>
          </w:p>
        </w:tc>
        <w:tc>
          <w:tcPr>
            <w:tcW w:w="1134" w:type="dxa"/>
          </w:tcPr>
          <w:p w:rsidR="00F60E06" w:rsidRPr="00E547BD" w:rsidRDefault="00F60E06" w:rsidP="00A325B0">
            <w:pPr>
              <w:spacing w:before="60" w:after="60" w:line="276" w:lineRule="auto"/>
              <w:jc w:val="center"/>
              <w:rPr>
                <w:rFonts w:ascii="Bookman Old Style" w:hAnsi="Bookman Old Style"/>
                <w:sz w:val="24"/>
                <w:szCs w:val="24"/>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8"/>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Kas dan Setara Kas </w:t>
            </w:r>
          </w:p>
        </w:tc>
        <w:tc>
          <w:tcPr>
            <w:tcW w:w="1191"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8"/>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Aset Tagihan </w:t>
            </w:r>
            <w:r w:rsidR="00BD4E44"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erivatif  </w:t>
            </w:r>
          </w:p>
        </w:tc>
        <w:tc>
          <w:tcPr>
            <w:tcW w:w="1191"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8"/>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Piutang Pembiayaan - Neto </w:t>
            </w:r>
          </w:p>
        </w:tc>
        <w:tc>
          <w:tcPr>
            <w:tcW w:w="1191"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8"/>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Penyertaan Modal</w:t>
            </w:r>
            <w:r w:rsidR="002B4D2F" w:rsidRPr="00E547BD">
              <w:rPr>
                <w:rFonts w:ascii="Bookman Old Style" w:hAnsi="Bookman Old Style"/>
                <w:sz w:val="24"/>
                <w:szCs w:val="24"/>
                <w:lang w:eastAsia="id-ID"/>
              </w:rPr>
              <w:t xml:space="preserve"> </w:t>
            </w:r>
          </w:p>
        </w:tc>
        <w:tc>
          <w:tcPr>
            <w:tcW w:w="1191"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9"/>
              </w:numPr>
              <w:spacing w:before="60" w:after="60" w:line="276" w:lineRule="auto"/>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Penyertaan Modal </w:t>
            </w:r>
            <w:r w:rsidR="00BD4E44" w:rsidRPr="00E547BD">
              <w:rPr>
                <w:rFonts w:ascii="Bookman Old Style" w:hAnsi="Bookman Old Style"/>
                <w:sz w:val="24"/>
                <w:szCs w:val="24"/>
                <w:lang w:eastAsia="id-ID"/>
              </w:rPr>
              <w:t>p</w:t>
            </w:r>
            <w:r w:rsidRPr="00E547BD">
              <w:rPr>
                <w:rFonts w:ascii="Bookman Old Style" w:hAnsi="Bookman Old Style"/>
                <w:sz w:val="24"/>
                <w:szCs w:val="24"/>
                <w:lang w:eastAsia="id-ID"/>
              </w:rPr>
              <w:t>ada Bank</w:t>
            </w:r>
          </w:p>
        </w:tc>
        <w:tc>
          <w:tcPr>
            <w:tcW w:w="1191"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9"/>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Penyertaan Modal </w:t>
            </w:r>
            <w:r w:rsidR="00BD4E44" w:rsidRPr="00E547BD">
              <w:rPr>
                <w:rFonts w:ascii="Bookman Old Style" w:hAnsi="Bookman Old Style"/>
                <w:sz w:val="24"/>
                <w:szCs w:val="24"/>
                <w:lang w:eastAsia="id-ID"/>
              </w:rPr>
              <w:t>p</w:t>
            </w:r>
            <w:r w:rsidRPr="00E547BD">
              <w:rPr>
                <w:rFonts w:ascii="Bookman Old Style" w:hAnsi="Bookman Old Style"/>
                <w:sz w:val="24"/>
                <w:szCs w:val="24"/>
                <w:lang w:eastAsia="id-ID"/>
              </w:rPr>
              <w:t>ada Perusahaan Jasa Keuangan Lainnya</w:t>
            </w:r>
          </w:p>
        </w:tc>
        <w:tc>
          <w:tcPr>
            <w:tcW w:w="1191"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9"/>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Penyertaan Modal </w:t>
            </w:r>
            <w:r w:rsidR="00BD4E44" w:rsidRPr="00E547BD">
              <w:rPr>
                <w:rFonts w:ascii="Bookman Old Style" w:hAnsi="Bookman Old Style"/>
                <w:sz w:val="24"/>
                <w:szCs w:val="24"/>
                <w:lang w:eastAsia="id-ID"/>
              </w:rPr>
              <w:t>p</w:t>
            </w:r>
            <w:r w:rsidRPr="00E547BD">
              <w:rPr>
                <w:rFonts w:ascii="Bookman Old Style" w:hAnsi="Bookman Old Style"/>
                <w:sz w:val="24"/>
                <w:szCs w:val="24"/>
                <w:lang w:eastAsia="id-ID"/>
              </w:rPr>
              <w:t>ada Perusahaan Bukan Jasa Keuangan</w:t>
            </w:r>
          </w:p>
        </w:tc>
        <w:tc>
          <w:tcPr>
            <w:tcW w:w="1191"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trike/>
                <w:sz w:val="24"/>
                <w:szCs w:val="24"/>
                <w:highlight w:val="green"/>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8"/>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Investasi Dalam Surat Berharga</w:t>
            </w:r>
          </w:p>
        </w:tc>
        <w:tc>
          <w:tcPr>
            <w:tcW w:w="1191"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8"/>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Aset yang Disewa operasikan </w:t>
            </w:r>
            <w:r w:rsidRPr="00E547BD">
              <w:rPr>
                <w:rFonts w:ascii="Bookman Old Style" w:hAnsi="Bookman Old Style"/>
                <w:noProof/>
                <w:sz w:val="24"/>
                <w:szCs w:val="24"/>
              </w:rPr>
              <w:t>(</w:t>
            </w:r>
            <w:r w:rsidRPr="00E547BD">
              <w:rPr>
                <w:rFonts w:ascii="Bookman Old Style" w:hAnsi="Bookman Old Style"/>
                <w:i/>
                <w:noProof/>
                <w:sz w:val="24"/>
                <w:szCs w:val="24"/>
              </w:rPr>
              <w:t>Operating Lease</w:t>
            </w:r>
            <w:r w:rsidRPr="00E547BD">
              <w:rPr>
                <w:rFonts w:ascii="Bookman Old Style" w:hAnsi="Bookman Old Style"/>
                <w:noProof/>
                <w:sz w:val="24"/>
                <w:szCs w:val="24"/>
              </w:rPr>
              <w:t>)</w:t>
            </w:r>
            <w:r w:rsidRPr="00E547BD">
              <w:rPr>
                <w:rFonts w:ascii="Bookman Old Style" w:hAnsi="Bookman Old Style"/>
                <w:sz w:val="24"/>
                <w:szCs w:val="24"/>
                <w:lang w:eastAsia="id-ID"/>
              </w:rPr>
              <w:t xml:space="preserve"> – Neto</w:t>
            </w:r>
          </w:p>
        </w:tc>
        <w:tc>
          <w:tcPr>
            <w:tcW w:w="1191"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8"/>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Aset Tetap dan Inventaris – Neto</w:t>
            </w:r>
          </w:p>
        </w:tc>
        <w:tc>
          <w:tcPr>
            <w:tcW w:w="1191"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8"/>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Aset Pajak Tangguhan</w:t>
            </w:r>
          </w:p>
        </w:tc>
        <w:tc>
          <w:tcPr>
            <w:tcW w:w="1191"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r>
      <w:tr w:rsidR="00224748" w:rsidRPr="00E547BD" w:rsidTr="002A40F2">
        <w:trPr>
          <w:trHeight w:val="300"/>
        </w:trPr>
        <w:tc>
          <w:tcPr>
            <w:tcW w:w="3969" w:type="dxa"/>
            <w:shd w:val="clear" w:color="auto" w:fill="auto"/>
            <w:noWrap/>
            <w:vAlign w:val="center"/>
            <w:hideMark/>
          </w:tcPr>
          <w:p w:rsidR="00E110CE" w:rsidRPr="00E547BD" w:rsidRDefault="00E110CE" w:rsidP="004A5129">
            <w:pPr>
              <w:pStyle w:val="ListParagraph"/>
              <w:numPr>
                <w:ilvl w:val="0"/>
                <w:numId w:val="98"/>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Rupa-Rupa Aset</w:t>
            </w:r>
          </w:p>
        </w:tc>
        <w:tc>
          <w:tcPr>
            <w:tcW w:w="1191"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247"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c>
          <w:tcPr>
            <w:tcW w:w="1134" w:type="dxa"/>
          </w:tcPr>
          <w:p w:rsidR="00E110CE" w:rsidRPr="00E547BD" w:rsidRDefault="00E110CE" w:rsidP="00A325B0">
            <w:pPr>
              <w:spacing w:before="60" w:after="60" w:line="276" w:lineRule="auto"/>
              <w:jc w:val="center"/>
              <w:rPr>
                <w:rFonts w:ascii="Bookman Old Style" w:hAnsi="Bookman Old Style"/>
                <w:sz w:val="24"/>
                <w:szCs w:val="24"/>
                <w:lang w:eastAsia="id-ID"/>
              </w:rPr>
            </w:pPr>
          </w:p>
        </w:tc>
      </w:tr>
      <w:tr w:rsidR="00224748" w:rsidRPr="00E547BD" w:rsidTr="00D6427B">
        <w:trPr>
          <w:trHeight w:val="300"/>
        </w:trPr>
        <w:tc>
          <w:tcPr>
            <w:tcW w:w="3969" w:type="dxa"/>
            <w:shd w:val="clear" w:color="auto" w:fill="auto"/>
            <w:noWrap/>
            <w:vAlign w:val="center"/>
            <w:hideMark/>
          </w:tcPr>
          <w:p w:rsidR="00E110CE" w:rsidRPr="00E547BD" w:rsidRDefault="00E110CE" w:rsidP="00A325B0">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Total Aset</w:t>
            </w:r>
          </w:p>
        </w:tc>
        <w:tc>
          <w:tcPr>
            <w:tcW w:w="1191" w:type="dxa"/>
            <w:shd w:val="clear" w:color="auto" w:fill="auto"/>
          </w:tcPr>
          <w:p w:rsidR="00E110CE" w:rsidRPr="00E547BD" w:rsidRDefault="00E110CE"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E110CE" w:rsidRPr="00E547BD" w:rsidRDefault="00E110CE"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E110CE" w:rsidRPr="00E547BD" w:rsidRDefault="00E110CE"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E110CE" w:rsidRPr="00E547BD" w:rsidRDefault="00E110CE" w:rsidP="00A325B0">
            <w:pPr>
              <w:spacing w:before="60" w:after="60" w:line="276" w:lineRule="auto"/>
              <w:jc w:val="center"/>
              <w:rPr>
                <w:rFonts w:ascii="Bookman Old Style" w:hAnsi="Bookman Old Style"/>
                <w:bCs/>
                <w:sz w:val="24"/>
                <w:szCs w:val="24"/>
                <w:lang w:eastAsia="id-ID"/>
              </w:rPr>
            </w:pPr>
          </w:p>
        </w:tc>
      </w:tr>
      <w:tr w:rsidR="00224748" w:rsidRPr="00E547BD" w:rsidTr="00D6427B">
        <w:trPr>
          <w:trHeight w:val="300"/>
        </w:trPr>
        <w:tc>
          <w:tcPr>
            <w:tcW w:w="3969" w:type="dxa"/>
            <w:shd w:val="clear" w:color="auto" w:fill="auto"/>
            <w:noWrap/>
            <w:vAlign w:val="center"/>
          </w:tcPr>
          <w:p w:rsidR="00D6427B" w:rsidRPr="00E547BD" w:rsidRDefault="00D127AD" w:rsidP="00A325B0">
            <w:pPr>
              <w:spacing w:before="60" w:after="60" w:line="276" w:lineRule="auto"/>
              <w:rPr>
                <w:rFonts w:ascii="Bookman Old Style" w:hAnsi="Bookman Old Style"/>
                <w:bCs/>
                <w:sz w:val="24"/>
                <w:szCs w:val="24"/>
                <w:lang w:eastAsia="id-ID"/>
              </w:rPr>
            </w:pPr>
            <w:r w:rsidRPr="00E547BD">
              <w:rPr>
                <w:rFonts w:ascii="Bookman Old Style" w:hAnsi="Bookman Old Style"/>
                <w:sz w:val="24"/>
                <w:szCs w:val="24"/>
                <w:lang w:eastAsia="id-ID"/>
              </w:rPr>
              <w:t>LIABILITAS</w:t>
            </w:r>
          </w:p>
        </w:tc>
        <w:tc>
          <w:tcPr>
            <w:tcW w:w="1191" w:type="dxa"/>
            <w:shd w:val="clear" w:color="auto" w:fill="auto"/>
          </w:tcPr>
          <w:p w:rsidR="00D6427B" w:rsidRPr="00E547BD" w:rsidRDefault="00D6427B"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6427B" w:rsidRPr="00E547BD" w:rsidRDefault="00D6427B"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6427B" w:rsidRPr="00E547BD" w:rsidRDefault="00D6427B"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6427B" w:rsidRPr="00E547BD" w:rsidRDefault="00D6427B" w:rsidP="00A325B0">
            <w:pPr>
              <w:spacing w:before="60" w:after="60" w:line="276" w:lineRule="auto"/>
              <w:jc w:val="center"/>
              <w:rPr>
                <w:rFonts w:ascii="Bookman Old Style" w:hAnsi="Bookman Old Style"/>
                <w:bCs/>
                <w:sz w:val="24"/>
                <w:szCs w:val="24"/>
                <w:lang w:eastAsia="id-ID"/>
              </w:rPr>
            </w:pPr>
          </w:p>
        </w:tc>
      </w:tr>
      <w:tr w:rsidR="00224748" w:rsidRPr="00E547BD" w:rsidTr="00D6427B">
        <w:trPr>
          <w:trHeight w:val="300"/>
        </w:trPr>
        <w:tc>
          <w:tcPr>
            <w:tcW w:w="3969" w:type="dxa"/>
            <w:shd w:val="clear" w:color="auto" w:fill="auto"/>
            <w:noWrap/>
            <w:vAlign w:val="center"/>
          </w:tcPr>
          <w:p w:rsidR="00D127AD" w:rsidRPr="00E547BD" w:rsidRDefault="00D127AD" w:rsidP="004A5129">
            <w:pPr>
              <w:pStyle w:val="ListParagraph"/>
              <w:numPr>
                <w:ilvl w:val="0"/>
                <w:numId w:val="10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Liabilitas Segera</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tcPr>
          <w:p w:rsidR="00D127AD" w:rsidRPr="00E547BD" w:rsidRDefault="00D127AD" w:rsidP="004A5129">
            <w:pPr>
              <w:pStyle w:val="ListParagraph"/>
              <w:numPr>
                <w:ilvl w:val="0"/>
                <w:numId w:val="10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Liabilitas Derivatif</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Utang Pajak</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Pinjaman yang Diterima</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Surat Berharga yang Diterbitkan</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Liabilitas Pajak Tangguhan</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Pinjaman Subordinasi</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Rupa-Rupa Liabilitas </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BD4E44" w:rsidRPr="00E547BD" w:rsidTr="002F048D">
        <w:trPr>
          <w:trHeight w:val="300"/>
        </w:trPr>
        <w:tc>
          <w:tcPr>
            <w:tcW w:w="3969" w:type="dxa"/>
            <w:shd w:val="clear" w:color="auto" w:fill="auto"/>
            <w:noWrap/>
            <w:vAlign w:val="center"/>
          </w:tcPr>
          <w:p w:rsidR="00BD4E44" w:rsidRPr="00E547BD" w:rsidRDefault="00BD4E44" w:rsidP="00BD4E44">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lang w:eastAsia="id-ID"/>
              </w:rPr>
              <w:lastRenderedPageBreak/>
              <w:t>Total Liabilitas</w:t>
            </w:r>
          </w:p>
        </w:tc>
        <w:tc>
          <w:tcPr>
            <w:tcW w:w="1191" w:type="dxa"/>
            <w:shd w:val="clear" w:color="auto" w:fill="auto"/>
          </w:tcPr>
          <w:p w:rsidR="00BD4E44" w:rsidRPr="00E547BD" w:rsidRDefault="00BD4E44"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BD4E44" w:rsidRPr="00E547BD" w:rsidRDefault="00BD4E44"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BD4E44" w:rsidRPr="00E547BD" w:rsidRDefault="00BD4E44"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BD4E44" w:rsidRPr="00E547BD" w:rsidRDefault="00BD4E44"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A325B0" w:rsidRPr="00E547BD" w:rsidRDefault="00A325B0" w:rsidP="00A325B0">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EKUITAS</w:t>
            </w:r>
          </w:p>
        </w:tc>
        <w:tc>
          <w:tcPr>
            <w:tcW w:w="1191" w:type="dxa"/>
            <w:shd w:val="clear" w:color="auto" w:fill="auto"/>
          </w:tcPr>
          <w:p w:rsidR="00A325B0" w:rsidRPr="00E547BD" w:rsidRDefault="00A325B0"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A325B0" w:rsidRPr="00E547BD" w:rsidRDefault="00A325B0"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A325B0" w:rsidRPr="00E547BD" w:rsidRDefault="00A325B0"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A325B0" w:rsidRPr="00E547BD" w:rsidRDefault="00A325B0"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A325B0" w:rsidP="004A5129">
            <w:pPr>
              <w:pStyle w:val="ListParagraph"/>
              <w:numPr>
                <w:ilvl w:val="0"/>
                <w:numId w:val="101"/>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Modal </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4"/>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Modal Disetor</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2"/>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Modal Dasar</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trike/>
                <w:sz w:val="24"/>
                <w:szCs w:val="24"/>
                <w:highlight w:val="green"/>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trike/>
                <w:sz w:val="24"/>
                <w:szCs w:val="24"/>
                <w:highlight w:val="green"/>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trike/>
                <w:sz w:val="24"/>
                <w:szCs w:val="24"/>
                <w:highlight w:val="green"/>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trike/>
                <w:sz w:val="24"/>
                <w:szCs w:val="24"/>
                <w:highlight w:val="green"/>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2"/>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Modal </w:t>
            </w:r>
            <w:r w:rsidR="00BD4E44" w:rsidRPr="00E547BD">
              <w:rPr>
                <w:rFonts w:ascii="Bookman Old Style" w:hAnsi="Bookman Old Style"/>
                <w:sz w:val="24"/>
                <w:szCs w:val="24"/>
                <w:lang w:eastAsia="id-ID"/>
              </w:rPr>
              <w:t>y</w:t>
            </w:r>
            <w:r w:rsidRPr="00E547BD">
              <w:rPr>
                <w:rFonts w:ascii="Bookman Old Style" w:hAnsi="Bookman Old Style"/>
                <w:sz w:val="24"/>
                <w:szCs w:val="24"/>
                <w:lang w:eastAsia="id-ID"/>
              </w:rPr>
              <w:t>ang Belum Disetor</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trike/>
                <w:sz w:val="24"/>
                <w:szCs w:val="24"/>
                <w:highlight w:val="green"/>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trike/>
                <w:sz w:val="24"/>
                <w:szCs w:val="24"/>
                <w:highlight w:val="green"/>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trike/>
                <w:sz w:val="24"/>
                <w:szCs w:val="24"/>
                <w:highlight w:val="green"/>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trike/>
                <w:sz w:val="24"/>
                <w:szCs w:val="24"/>
                <w:highlight w:val="green"/>
                <w:lang w:eastAsia="id-ID"/>
              </w:rPr>
            </w:pPr>
          </w:p>
        </w:tc>
      </w:tr>
      <w:tr w:rsidR="00224748" w:rsidRPr="00E547BD" w:rsidTr="002F048D">
        <w:trPr>
          <w:trHeight w:val="300"/>
        </w:trPr>
        <w:tc>
          <w:tcPr>
            <w:tcW w:w="3969" w:type="dxa"/>
            <w:shd w:val="clear" w:color="auto" w:fill="auto"/>
            <w:noWrap/>
          </w:tcPr>
          <w:p w:rsidR="00D127AD" w:rsidRPr="00E547BD" w:rsidRDefault="00D127AD" w:rsidP="004A5129">
            <w:pPr>
              <w:pStyle w:val="ListParagraph"/>
              <w:numPr>
                <w:ilvl w:val="0"/>
                <w:numId w:val="24"/>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Simpanan Pokok dan Simpanan Wajib</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4"/>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Tambahan Modal Disetor</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3"/>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Agio</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E56B49" w:rsidP="004A5129">
            <w:pPr>
              <w:pStyle w:val="ListParagraph"/>
              <w:numPr>
                <w:ilvl w:val="0"/>
                <w:numId w:val="23"/>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Disagio</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3"/>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Modal Saham yang </w:t>
            </w:r>
            <w:r w:rsidR="00E56B49" w:rsidRPr="00E547BD">
              <w:rPr>
                <w:rFonts w:ascii="Bookman Old Style" w:hAnsi="Bookman Old Style"/>
                <w:sz w:val="24"/>
                <w:szCs w:val="24"/>
                <w:lang w:eastAsia="id-ID"/>
              </w:rPr>
              <w:t>Diperoleh Kembali</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3"/>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Biaya Emisi Efek Ekuitas</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3"/>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Modal Hibah</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3"/>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Tambahan Modal Disetor Lainnya</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4"/>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val="fr-BE" w:eastAsia="id-ID"/>
              </w:rPr>
              <w:t>Selisih Nilai Transaksi Restrukturisasi Entitas Sepengendali</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1"/>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Cadangan </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5"/>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Cadangan Umum</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5"/>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Cadangan Tujuan</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1"/>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Saldo Laba (Rugi) Yang Ditahan</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1"/>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Laba (Rugi) Bersih Setelah Pajak</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101"/>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Komponen Ekuitas Lainnya</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6"/>
              </w:numPr>
              <w:spacing w:before="60" w:after="60" w:line="276" w:lineRule="auto"/>
              <w:ind w:left="646" w:hanging="289"/>
              <w:contextualSpacing w:val="0"/>
              <w:rPr>
                <w:rFonts w:ascii="Bookman Old Style" w:hAnsi="Bookman Old Style"/>
                <w:sz w:val="24"/>
                <w:szCs w:val="24"/>
                <w:lang w:eastAsia="id-ID"/>
              </w:rPr>
            </w:pPr>
            <w:r w:rsidRPr="00E547BD">
              <w:rPr>
                <w:rFonts w:ascii="Bookman Old Style" w:hAnsi="Bookman Old Style"/>
                <w:sz w:val="24"/>
                <w:szCs w:val="24"/>
                <w:lang w:eastAsia="id-ID"/>
              </w:rPr>
              <w:t>Saldo Komponen Ekuitas Lainnya</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D127AD" w:rsidP="004A5129">
            <w:pPr>
              <w:pStyle w:val="ListParagraph"/>
              <w:numPr>
                <w:ilvl w:val="0"/>
                <w:numId w:val="26"/>
              </w:numPr>
              <w:spacing w:before="60" w:after="60" w:line="276" w:lineRule="auto"/>
              <w:ind w:left="646" w:hanging="289"/>
              <w:contextualSpacing w:val="0"/>
              <w:rPr>
                <w:rFonts w:ascii="Bookman Old Style" w:hAnsi="Bookman Old Style"/>
                <w:sz w:val="24"/>
                <w:szCs w:val="24"/>
                <w:lang w:eastAsia="id-ID"/>
              </w:rPr>
            </w:pPr>
            <w:r w:rsidRPr="00E547BD">
              <w:rPr>
                <w:rFonts w:ascii="Bookman Old Style" w:hAnsi="Bookman Old Style"/>
                <w:sz w:val="24"/>
                <w:szCs w:val="24"/>
                <w:lang w:eastAsia="id-ID"/>
              </w:rPr>
              <w:t>Keuntungan (Kerugian) Komperehensif Lainnya Periode Berjalan</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r w:rsidR="00BD4E44" w:rsidRPr="00E547BD" w:rsidTr="002F048D">
        <w:trPr>
          <w:trHeight w:val="300"/>
        </w:trPr>
        <w:tc>
          <w:tcPr>
            <w:tcW w:w="3969" w:type="dxa"/>
            <w:shd w:val="clear" w:color="auto" w:fill="auto"/>
            <w:noWrap/>
            <w:vAlign w:val="center"/>
          </w:tcPr>
          <w:p w:rsidR="00BD4E44" w:rsidRPr="00E547BD" w:rsidRDefault="00BD4E44" w:rsidP="00BD4E44">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lastRenderedPageBreak/>
              <w:t>Total Ekuitas</w:t>
            </w:r>
          </w:p>
        </w:tc>
        <w:tc>
          <w:tcPr>
            <w:tcW w:w="1191" w:type="dxa"/>
            <w:shd w:val="clear" w:color="auto" w:fill="auto"/>
          </w:tcPr>
          <w:p w:rsidR="00BD4E44" w:rsidRPr="00E547BD" w:rsidRDefault="00BD4E44"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BD4E44" w:rsidRPr="00E547BD" w:rsidRDefault="00BD4E44"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BD4E44" w:rsidRPr="00E547BD" w:rsidRDefault="00BD4E44"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BD4E44" w:rsidRPr="00E547BD" w:rsidRDefault="00BD4E44" w:rsidP="00A325B0">
            <w:pPr>
              <w:spacing w:before="60" w:after="60" w:line="276" w:lineRule="auto"/>
              <w:jc w:val="center"/>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noWrap/>
            <w:vAlign w:val="center"/>
          </w:tcPr>
          <w:p w:rsidR="00D127AD" w:rsidRPr="00E547BD" w:rsidRDefault="00E56B49" w:rsidP="00E56B49">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TOTAL LIABILITAS DAN EKUITAS</w:t>
            </w:r>
          </w:p>
        </w:tc>
        <w:tc>
          <w:tcPr>
            <w:tcW w:w="1191"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247"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c>
          <w:tcPr>
            <w:tcW w:w="1134" w:type="dxa"/>
            <w:shd w:val="clear" w:color="auto" w:fill="auto"/>
          </w:tcPr>
          <w:p w:rsidR="00D127AD" w:rsidRPr="00E547BD" w:rsidRDefault="00D127AD" w:rsidP="00A325B0">
            <w:pPr>
              <w:spacing w:before="60" w:after="60" w:line="276" w:lineRule="auto"/>
              <w:jc w:val="center"/>
              <w:rPr>
                <w:rFonts w:ascii="Bookman Old Style" w:hAnsi="Bookman Old Style"/>
                <w:bCs/>
                <w:sz w:val="24"/>
                <w:szCs w:val="24"/>
                <w:lang w:eastAsia="id-ID"/>
              </w:rPr>
            </w:pPr>
          </w:p>
        </w:tc>
      </w:tr>
    </w:tbl>
    <w:p w:rsidR="00CF2646" w:rsidRPr="00E547BD" w:rsidRDefault="00FC44B5" w:rsidP="004A5129">
      <w:pPr>
        <w:pStyle w:val="ListParagraph"/>
        <w:numPr>
          <w:ilvl w:val="1"/>
          <w:numId w:val="20"/>
        </w:numPr>
        <w:spacing w:before="60" w:after="60" w:line="276" w:lineRule="auto"/>
        <w:ind w:left="714" w:hanging="357"/>
        <w:contextualSpacing w:val="0"/>
        <w:jc w:val="both"/>
        <w:rPr>
          <w:rFonts w:ascii="Bookman Old Style" w:hAnsi="Bookman Old Style"/>
          <w:sz w:val="24"/>
          <w:szCs w:val="24"/>
        </w:rPr>
      </w:pPr>
      <w:r w:rsidRPr="00E547BD">
        <w:rPr>
          <w:rFonts w:ascii="Bookman Old Style" w:hAnsi="Bookman Old Style"/>
          <w:sz w:val="24"/>
          <w:szCs w:val="24"/>
        </w:rPr>
        <w:br w:type="page"/>
      </w:r>
      <w:r w:rsidR="00CF2646" w:rsidRPr="00E547BD">
        <w:rPr>
          <w:rFonts w:ascii="Bookman Old Style" w:hAnsi="Bookman Old Style"/>
          <w:sz w:val="24"/>
          <w:szCs w:val="24"/>
        </w:rPr>
        <w:lastRenderedPageBreak/>
        <w:t>Proyeksi Laporan Posisi Keuangan Perusahaan Pembiayaan Syariah dan Unit Usaha Syariah Perusahaan Pembiaya</w:t>
      </w:r>
      <w:r w:rsidR="00B91410" w:rsidRPr="00E547BD">
        <w:rPr>
          <w:rFonts w:ascii="Bookman Old Style" w:hAnsi="Bookman Old Style"/>
          <w:sz w:val="24"/>
          <w:szCs w:val="24"/>
        </w:rPr>
        <w:t>an</w:t>
      </w:r>
    </w:p>
    <w:tbl>
      <w:tblPr>
        <w:tblW w:w="87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276"/>
        <w:gridCol w:w="1191"/>
        <w:gridCol w:w="1119"/>
        <w:gridCol w:w="1149"/>
      </w:tblGrid>
      <w:tr w:rsidR="00224748" w:rsidRPr="00E547BD" w:rsidTr="006367BF">
        <w:trPr>
          <w:trHeight w:val="300"/>
          <w:tblHeader/>
        </w:trPr>
        <w:tc>
          <w:tcPr>
            <w:tcW w:w="3969" w:type="dxa"/>
            <w:vMerge w:val="restart"/>
            <w:shd w:val="clear" w:color="auto" w:fill="BFBFBF" w:themeFill="background1" w:themeFillShade="BF"/>
            <w:vAlign w:val="center"/>
            <w:hideMark/>
          </w:tcPr>
          <w:p w:rsidR="009C253F" w:rsidRPr="00E547BD" w:rsidRDefault="00BD4E44" w:rsidP="009C253F">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Pos-Pos</w:t>
            </w:r>
          </w:p>
        </w:tc>
        <w:tc>
          <w:tcPr>
            <w:tcW w:w="1276" w:type="dxa"/>
            <w:vMerge w:val="restart"/>
            <w:shd w:val="clear" w:color="auto" w:fill="BFBFBF" w:themeFill="background1" w:themeFillShade="BF"/>
            <w:noWrap/>
            <w:vAlign w:val="bottom"/>
            <w:hideMark/>
          </w:tcPr>
          <w:p w:rsidR="009C253F" w:rsidRPr="00E547BD" w:rsidRDefault="009C253F" w:rsidP="009C253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9C253F" w:rsidRPr="00E547BD" w:rsidRDefault="009C253F" w:rsidP="009C253F">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Okt X-1</w:t>
            </w:r>
          </w:p>
        </w:tc>
        <w:tc>
          <w:tcPr>
            <w:tcW w:w="3459" w:type="dxa"/>
            <w:gridSpan w:val="3"/>
            <w:shd w:val="clear" w:color="auto" w:fill="BFBFBF" w:themeFill="background1" w:themeFillShade="BF"/>
            <w:noWrap/>
            <w:vAlign w:val="bottom"/>
          </w:tcPr>
          <w:p w:rsidR="009C253F" w:rsidRPr="00E547BD" w:rsidRDefault="009C253F" w:rsidP="009C253F">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Proyeksi</w:t>
            </w:r>
          </w:p>
        </w:tc>
      </w:tr>
      <w:tr w:rsidR="00224748" w:rsidRPr="00E547BD" w:rsidTr="006367BF">
        <w:trPr>
          <w:trHeight w:val="300"/>
          <w:tblHeader/>
        </w:trPr>
        <w:tc>
          <w:tcPr>
            <w:tcW w:w="3969" w:type="dxa"/>
            <w:vMerge/>
            <w:shd w:val="clear" w:color="auto" w:fill="BFBFBF" w:themeFill="background1" w:themeFillShade="BF"/>
            <w:vAlign w:val="center"/>
          </w:tcPr>
          <w:p w:rsidR="009C253F" w:rsidRPr="00E547BD" w:rsidRDefault="009C253F" w:rsidP="009C253F">
            <w:pPr>
              <w:spacing w:before="60" w:after="60" w:line="276" w:lineRule="auto"/>
              <w:rPr>
                <w:rFonts w:ascii="Bookman Old Style" w:hAnsi="Bookman Old Style"/>
                <w:sz w:val="24"/>
                <w:szCs w:val="24"/>
                <w:lang w:eastAsia="id-ID"/>
              </w:rPr>
            </w:pPr>
          </w:p>
        </w:tc>
        <w:tc>
          <w:tcPr>
            <w:tcW w:w="1276" w:type="dxa"/>
            <w:vMerge/>
            <w:shd w:val="clear" w:color="auto" w:fill="BFBFBF" w:themeFill="background1" w:themeFillShade="BF"/>
            <w:noWrap/>
            <w:vAlign w:val="bottom"/>
          </w:tcPr>
          <w:p w:rsidR="009C253F" w:rsidRPr="00E547BD" w:rsidRDefault="009C253F" w:rsidP="009C253F">
            <w:pPr>
              <w:spacing w:before="60" w:after="60" w:line="276" w:lineRule="auto"/>
              <w:rPr>
                <w:rFonts w:ascii="Bookman Old Style" w:hAnsi="Bookman Old Style"/>
                <w:sz w:val="24"/>
                <w:szCs w:val="24"/>
                <w:lang w:eastAsia="id-ID"/>
              </w:rPr>
            </w:pPr>
          </w:p>
        </w:tc>
        <w:tc>
          <w:tcPr>
            <w:tcW w:w="1191" w:type="dxa"/>
            <w:shd w:val="clear" w:color="auto" w:fill="BFBFBF" w:themeFill="background1" w:themeFillShade="BF"/>
            <w:noWrap/>
            <w:vAlign w:val="center"/>
          </w:tcPr>
          <w:p w:rsidR="009C253F" w:rsidRPr="00E547BD" w:rsidRDefault="009C253F" w:rsidP="002F048D">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X-1</w:t>
            </w:r>
          </w:p>
        </w:tc>
        <w:tc>
          <w:tcPr>
            <w:tcW w:w="1119" w:type="dxa"/>
            <w:shd w:val="clear" w:color="auto" w:fill="BFBFBF" w:themeFill="background1" w:themeFillShade="BF"/>
            <w:noWrap/>
            <w:vAlign w:val="center"/>
          </w:tcPr>
          <w:p w:rsidR="009C253F" w:rsidRPr="00E547BD" w:rsidRDefault="009C253F" w:rsidP="002F048D">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Juni X</w:t>
            </w:r>
          </w:p>
        </w:tc>
        <w:tc>
          <w:tcPr>
            <w:tcW w:w="1149" w:type="dxa"/>
            <w:shd w:val="clear" w:color="auto" w:fill="BFBFBF" w:themeFill="background1" w:themeFillShade="BF"/>
            <w:vAlign w:val="center"/>
          </w:tcPr>
          <w:p w:rsidR="009C253F" w:rsidRPr="00E547BD" w:rsidRDefault="009C253F" w:rsidP="002F048D">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Des X</w:t>
            </w:r>
          </w:p>
        </w:tc>
      </w:tr>
      <w:tr w:rsidR="00224748" w:rsidRPr="00E547BD" w:rsidTr="009C253F">
        <w:trPr>
          <w:trHeight w:val="300"/>
        </w:trPr>
        <w:tc>
          <w:tcPr>
            <w:tcW w:w="3969" w:type="dxa"/>
            <w:shd w:val="clear" w:color="auto" w:fill="auto"/>
            <w:vAlign w:val="center"/>
          </w:tcPr>
          <w:p w:rsidR="00052EB2" w:rsidRPr="00E547BD" w:rsidRDefault="00052EB2"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ASET</w:t>
            </w:r>
          </w:p>
        </w:tc>
        <w:tc>
          <w:tcPr>
            <w:tcW w:w="1276" w:type="dxa"/>
            <w:shd w:val="clear" w:color="auto" w:fill="auto"/>
            <w:noWrap/>
            <w:vAlign w:val="bottom"/>
          </w:tcPr>
          <w:p w:rsidR="00052EB2" w:rsidRPr="00E547BD" w:rsidRDefault="00052EB2" w:rsidP="009C253F">
            <w:pPr>
              <w:spacing w:before="60" w:after="60" w:line="276" w:lineRule="auto"/>
              <w:rPr>
                <w:rFonts w:ascii="Bookman Old Style" w:hAnsi="Bookman Old Style"/>
                <w:sz w:val="24"/>
                <w:szCs w:val="24"/>
                <w:lang w:eastAsia="id-ID"/>
              </w:rPr>
            </w:pPr>
          </w:p>
        </w:tc>
        <w:tc>
          <w:tcPr>
            <w:tcW w:w="1191" w:type="dxa"/>
            <w:shd w:val="clear" w:color="auto" w:fill="auto"/>
            <w:noWrap/>
            <w:vAlign w:val="bottom"/>
          </w:tcPr>
          <w:p w:rsidR="00052EB2" w:rsidRPr="00E547BD" w:rsidRDefault="00052EB2" w:rsidP="009C253F">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052EB2" w:rsidRPr="00E547BD" w:rsidRDefault="00052EB2" w:rsidP="009C253F">
            <w:pPr>
              <w:spacing w:before="60" w:after="60" w:line="276" w:lineRule="auto"/>
              <w:rPr>
                <w:rFonts w:ascii="Bookman Old Style" w:hAnsi="Bookman Old Style"/>
                <w:sz w:val="24"/>
                <w:szCs w:val="24"/>
                <w:lang w:eastAsia="id-ID"/>
              </w:rPr>
            </w:pPr>
          </w:p>
        </w:tc>
        <w:tc>
          <w:tcPr>
            <w:tcW w:w="1149" w:type="dxa"/>
          </w:tcPr>
          <w:p w:rsidR="00052EB2" w:rsidRPr="00E547BD" w:rsidRDefault="00052EB2"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hideMark/>
          </w:tcPr>
          <w:p w:rsidR="009C253F" w:rsidRPr="00E547BD" w:rsidRDefault="009C253F" w:rsidP="004A5129">
            <w:pPr>
              <w:pStyle w:val="ListParagraph"/>
              <w:numPr>
                <w:ilvl w:val="0"/>
                <w:numId w:val="102"/>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Kas dan Setara Kas </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hideMark/>
          </w:tcPr>
          <w:p w:rsidR="009C253F" w:rsidRPr="00E547BD" w:rsidRDefault="009C253F" w:rsidP="004A5129">
            <w:pPr>
              <w:pStyle w:val="ListParagraph"/>
              <w:numPr>
                <w:ilvl w:val="0"/>
                <w:numId w:val="102"/>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Tagihan </w:t>
            </w:r>
            <w:r w:rsidR="00BD4E44"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erivatif  </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hideMark/>
          </w:tcPr>
          <w:p w:rsidR="009C253F" w:rsidRPr="00E547BD" w:rsidRDefault="009C253F" w:rsidP="004A5129">
            <w:pPr>
              <w:pStyle w:val="ListParagraph"/>
              <w:numPr>
                <w:ilvl w:val="0"/>
                <w:numId w:val="102"/>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Piutang Pembiayaan - Neto </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tcPr>
          <w:p w:rsidR="009C253F" w:rsidRPr="00E547BD" w:rsidRDefault="009C253F" w:rsidP="004A5129">
            <w:pPr>
              <w:pStyle w:val="ListParagraph"/>
              <w:numPr>
                <w:ilvl w:val="0"/>
                <w:numId w:val="102"/>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Penyertaan Modal</w:t>
            </w:r>
          </w:p>
        </w:tc>
        <w:tc>
          <w:tcPr>
            <w:tcW w:w="1276" w:type="dxa"/>
            <w:shd w:val="clear" w:color="auto" w:fill="auto"/>
            <w:noWrap/>
            <w:vAlign w:val="bottom"/>
          </w:tcPr>
          <w:p w:rsidR="009C253F" w:rsidRPr="00E547BD" w:rsidRDefault="009C253F" w:rsidP="009C253F">
            <w:pPr>
              <w:spacing w:before="60" w:after="60" w:line="276" w:lineRule="auto"/>
              <w:rPr>
                <w:rFonts w:ascii="Bookman Old Style" w:hAnsi="Bookman Old Style"/>
                <w:sz w:val="24"/>
                <w:szCs w:val="24"/>
                <w:lang w:eastAsia="id-ID"/>
              </w:rPr>
            </w:pPr>
          </w:p>
        </w:tc>
        <w:tc>
          <w:tcPr>
            <w:tcW w:w="1191" w:type="dxa"/>
            <w:shd w:val="clear" w:color="auto" w:fill="auto"/>
            <w:noWrap/>
            <w:vAlign w:val="bottom"/>
          </w:tcPr>
          <w:p w:rsidR="009C253F" w:rsidRPr="00E547BD" w:rsidRDefault="009C253F" w:rsidP="009C253F">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9C253F" w:rsidRPr="00E547BD" w:rsidRDefault="009C253F" w:rsidP="009C253F">
            <w:pPr>
              <w:spacing w:before="60" w:after="60" w:line="276" w:lineRule="auto"/>
              <w:rPr>
                <w:rFonts w:ascii="Bookman Old Style" w:hAnsi="Bookman Old Style"/>
                <w:sz w:val="24"/>
                <w:szCs w:val="24"/>
                <w:lang w:eastAsia="id-ID"/>
              </w:rPr>
            </w:pP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hideMark/>
          </w:tcPr>
          <w:p w:rsidR="009C253F" w:rsidRPr="00E547BD" w:rsidRDefault="009C253F" w:rsidP="004A5129">
            <w:pPr>
              <w:pStyle w:val="ListParagraph"/>
              <w:numPr>
                <w:ilvl w:val="0"/>
                <w:numId w:val="66"/>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Perusahaan </w:t>
            </w:r>
            <w:r w:rsidR="00BD4E44"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ektor </w:t>
            </w:r>
            <w:r w:rsidR="00BD4E44" w:rsidRPr="00E547BD">
              <w:rPr>
                <w:rFonts w:ascii="Bookman Old Style" w:hAnsi="Bookman Old Style"/>
                <w:sz w:val="24"/>
                <w:szCs w:val="24"/>
                <w:lang w:eastAsia="id-ID"/>
              </w:rPr>
              <w:t>J</w:t>
            </w:r>
            <w:r w:rsidRPr="00E547BD">
              <w:rPr>
                <w:rFonts w:ascii="Bookman Old Style" w:hAnsi="Bookman Old Style"/>
                <w:sz w:val="24"/>
                <w:szCs w:val="24"/>
                <w:lang w:eastAsia="id-ID"/>
              </w:rPr>
              <w:t xml:space="preserve">asa </w:t>
            </w:r>
            <w:r w:rsidR="00B84435" w:rsidRPr="00E547BD">
              <w:rPr>
                <w:rFonts w:ascii="Bookman Old Style" w:hAnsi="Bookman Old Style"/>
                <w:sz w:val="24"/>
                <w:szCs w:val="24"/>
                <w:lang w:eastAsia="id-ID"/>
              </w:rPr>
              <w:t>K</w:t>
            </w:r>
            <w:r w:rsidRPr="00E547BD">
              <w:rPr>
                <w:rFonts w:ascii="Bookman Old Style" w:hAnsi="Bookman Old Style"/>
                <w:sz w:val="24"/>
                <w:szCs w:val="24"/>
                <w:lang w:eastAsia="id-ID"/>
              </w:rPr>
              <w:t>euangan</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hideMark/>
          </w:tcPr>
          <w:p w:rsidR="009C253F" w:rsidRPr="00E547BD" w:rsidRDefault="009C253F" w:rsidP="004A5129">
            <w:pPr>
              <w:pStyle w:val="ListParagraph"/>
              <w:numPr>
                <w:ilvl w:val="0"/>
                <w:numId w:val="66"/>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Perusahaan </w:t>
            </w:r>
            <w:r w:rsidR="00B84435" w:rsidRPr="00E547BD">
              <w:rPr>
                <w:rFonts w:ascii="Bookman Old Style" w:hAnsi="Bookman Old Style"/>
                <w:sz w:val="24"/>
                <w:szCs w:val="24"/>
                <w:lang w:eastAsia="id-ID"/>
              </w:rPr>
              <w:t>Non-S</w:t>
            </w:r>
            <w:r w:rsidRPr="00E547BD">
              <w:rPr>
                <w:rFonts w:ascii="Bookman Old Style" w:hAnsi="Bookman Old Style"/>
                <w:sz w:val="24"/>
                <w:szCs w:val="24"/>
                <w:lang w:eastAsia="id-ID"/>
              </w:rPr>
              <w:t>ektor Jasa Keuangan</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hideMark/>
          </w:tcPr>
          <w:p w:rsidR="009C253F" w:rsidRPr="00E547BD" w:rsidRDefault="009C253F" w:rsidP="004A5129">
            <w:pPr>
              <w:pStyle w:val="ListParagraph"/>
              <w:numPr>
                <w:ilvl w:val="0"/>
                <w:numId w:val="102"/>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Investasi </w:t>
            </w:r>
            <w:r w:rsidR="00B84435" w:rsidRPr="00E547BD">
              <w:rPr>
                <w:rFonts w:ascii="Bookman Old Style" w:hAnsi="Bookman Old Style"/>
                <w:sz w:val="24"/>
                <w:szCs w:val="24"/>
                <w:lang w:eastAsia="id-ID"/>
              </w:rPr>
              <w:t>d</w:t>
            </w:r>
            <w:r w:rsidRPr="00E547BD">
              <w:rPr>
                <w:rFonts w:ascii="Bookman Old Style" w:hAnsi="Bookman Old Style"/>
                <w:sz w:val="24"/>
                <w:szCs w:val="24"/>
                <w:lang w:eastAsia="id-ID"/>
              </w:rPr>
              <w:t>alam Surat Berharga Syariah</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630"/>
        </w:trPr>
        <w:tc>
          <w:tcPr>
            <w:tcW w:w="3969" w:type="dxa"/>
            <w:shd w:val="clear" w:color="auto" w:fill="auto"/>
            <w:vAlign w:val="center"/>
            <w:hideMark/>
          </w:tcPr>
          <w:p w:rsidR="009C253F" w:rsidRPr="00E547BD" w:rsidRDefault="009C253F" w:rsidP="004A5129">
            <w:pPr>
              <w:pStyle w:val="ListParagraph"/>
              <w:numPr>
                <w:ilvl w:val="0"/>
                <w:numId w:val="102"/>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Aset yang </w:t>
            </w:r>
            <w:r w:rsidR="00B84435"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igunakan untuk </w:t>
            </w:r>
            <w:r w:rsidR="00B84435" w:rsidRPr="00E547BD">
              <w:rPr>
                <w:rFonts w:ascii="Bookman Old Style" w:hAnsi="Bookman Old Style"/>
                <w:sz w:val="24"/>
                <w:szCs w:val="24"/>
                <w:lang w:eastAsia="id-ID"/>
              </w:rPr>
              <w:t>K</w:t>
            </w:r>
            <w:r w:rsidRPr="00E547BD">
              <w:rPr>
                <w:rFonts w:ascii="Bookman Old Style" w:hAnsi="Bookman Old Style"/>
                <w:sz w:val="24"/>
                <w:szCs w:val="24"/>
                <w:lang w:eastAsia="id-ID"/>
              </w:rPr>
              <w:t xml:space="preserve">egiatan </w:t>
            </w:r>
            <w:r w:rsidR="00B84435"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saha </w:t>
            </w:r>
            <w:r w:rsidR="00B84435" w:rsidRPr="00E547BD">
              <w:rPr>
                <w:rFonts w:ascii="Bookman Old Style" w:hAnsi="Bookman Old Style"/>
                <w:sz w:val="24"/>
                <w:szCs w:val="24"/>
                <w:lang w:eastAsia="id-ID"/>
              </w:rPr>
              <w:t>P</w:t>
            </w:r>
            <w:r w:rsidRPr="00E547BD">
              <w:rPr>
                <w:rFonts w:ascii="Bookman Old Style" w:hAnsi="Bookman Old Style"/>
                <w:sz w:val="24"/>
                <w:szCs w:val="24"/>
                <w:lang w:eastAsia="id-ID"/>
              </w:rPr>
              <w:t>embiayaan – Neto</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hideMark/>
          </w:tcPr>
          <w:p w:rsidR="009C253F" w:rsidRPr="00E547BD" w:rsidRDefault="009C253F" w:rsidP="004A5129">
            <w:pPr>
              <w:pStyle w:val="ListParagraph"/>
              <w:numPr>
                <w:ilvl w:val="0"/>
                <w:numId w:val="102"/>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Aset Tetap dan Inventaris – Neto</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hideMark/>
          </w:tcPr>
          <w:p w:rsidR="009C253F" w:rsidRPr="00E547BD" w:rsidRDefault="009C253F" w:rsidP="004A5129">
            <w:pPr>
              <w:pStyle w:val="ListParagraph"/>
              <w:numPr>
                <w:ilvl w:val="0"/>
                <w:numId w:val="102"/>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Aset Pajak Tangguhan</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9C253F">
        <w:trPr>
          <w:trHeight w:val="300"/>
        </w:trPr>
        <w:tc>
          <w:tcPr>
            <w:tcW w:w="3969" w:type="dxa"/>
            <w:shd w:val="clear" w:color="auto" w:fill="auto"/>
            <w:vAlign w:val="center"/>
            <w:hideMark/>
          </w:tcPr>
          <w:p w:rsidR="009C253F" w:rsidRPr="00E547BD" w:rsidRDefault="009C253F" w:rsidP="004A5129">
            <w:pPr>
              <w:pStyle w:val="ListParagraph"/>
              <w:numPr>
                <w:ilvl w:val="0"/>
                <w:numId w:val="102"/>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Rupa-</w:t>
            </w:r>
            <w:r w:rsidR="00B84435" w:rsidRPr="00E547BD">
              <w:rPr>
                <w:rFonts w:ascii="Bookman Old Style" w:hAnsi="Bookman Old Style"/>
                <w:sz w:val="24"/>
                <w:szCs w:val="24"/>
                <w:lang w:eastAsia="id-ID"/>
              </w:rPr>
              <w:t>R</w:t>
            </w:r>
            <w:r w:rsidRPr="00E547BD">
              <w:rPr>
                <w:rFonts w:ascii="Bookman Old Style" w:hAnsi="Bookman Old Style"/>
                <w:sz w:val="24"/>
                <w:szCs w:val="24"/>
                <w:lang w:eastAsia="id-ID"/>
              </w:rPr>
              <w:t>upa Aset</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49" w:type="dxa"/>
          </w:tcPr>
          <w:p w:rsidR="009C253F" w:rsidRPr="00E547BD" w:rsidRDefault="009C253F" w:rsidP="009C253F">
            <w:pPr>
              <w:spacing w:before="60" w:after="60" w:line="276" w:lineRule="auto"/>
              <w:rPr>
                <w:rFonts w:ascii="Bookman Old Style" w:hAnsi="Bookman Old Style"/>
                <w:sz w:val="24"/>
                <w:szCs w:val="24"/>
                <w:lang w:eastAsia="id-ID"/>
              </w:rPr>
            </w:pPr>
          </w:p>
        </w:tc>
      </w:tr>
      <w:tr w:rsidR="00224748" w:rsidRPr="00E547BD" w:rsidTr="003825E5">
        <w:trPr>
          <w:trHeight w:val="300"/>
        </w:trPr>
        <w:tc>
          <w:tcPr>
            <w:tcW w:w="3969" w:type="dxa"/>
            <w:shd w:val="clear" w:color="auto" w:fill="auto"/>
            <w:vAlign w:val="center"/>
            <w:hideMark/>
          </w:tcPr>
          <w:p w:rsidR="009C253F" w:rsidRPr="00E547BD" w:rsidRDefault="009C253F" w:rsidP="009C253F">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Jumlah Aset</w:t>
            </w:r>
          </w:p>
        </w:tc>
        <w:tc>
          <w:tcPr>
            <w:tcW w:w="1276" w:type="dxa"/>
            <w:shd w:val="clear" w:color="auto" w:fill="auto"/>
            <w:noWrap/>
            <w:vAlign w:val="bottom"/>
            <w:hideMark/>
          </w:tcPr>
          <w:p w:rsidR="009C253F" w:rsidRPr="00E547BD" w:rsidRDefault="009C253F" w:rsidP="009C253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w:t>
            </w:r>
          </w:p>
        </w:tc>
        <w:tc>
          <w:tcPr>
            <w:tcW w:w="1191" w:type="dxa"/>
            <w:shd w:val="clear" w:color="auto" w:fill="auto"/>
            <w:noWrap/>
            <w:vAlign w:val="bottom"/>
            <w:hideMark/>
          </w:tcPr>
          <w:p w:rsidR="009C253F" w:rsidRPr="00E547BD" w:rsidRDefault="009C253F" w:rsidP="009C253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w:t>
            </w:r>
          </w:p>
        </w:tc>
        <w:tc>
          <w:tcPr>
            <w:tcW w:w="1119" w:type="dxa"/>
            <w:shd w:val="clear" w:color="auto" w:fill="auto"/>
            <w:noWrap/>
            <w:vAlign w:val="bottom"/>
            <w:hideMark/>
          </w:tcPr>
          <w:p w:rsidR="009C253F" w:rsidRPr="00E547BD" w:rsidRDefault="009C253F" w:rsidP="009C253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w:t>
            </w:r>
          </w:p>
        </w:tc>
        <w:tc>
          <w:tcPr>
            <w:tcW w:w="1149" w:type="dxa"/>
            <w:shd w:val="clear" w:color="auto" w:fill="auto"/>
          </w:tcPr>
          <w:p w:rsidR="009C253F" w:rsidRPr="00E547BD" w:rsidRDefault="009C253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6367BF">
            <w:pPr>
              <w:spacing w:before="60" w:after="60" w:line="276" w:lineRule="auto"/>
              <w:jc w:val="both"/>
              <w:rPr>
                <w:rFonts w:ascii="Bookman Old Style" w:hAnsi="Bookman Old Style"/>
                <w:bCs/>
                <w:sz w:val="24"/>
                <w:szCs w:val="24"/>
                <w:lang w:eastAsia="id-ID"/>
              </w:rPr>
            </w:pPr>
            <w:r w:rsidRPr="00E547BD">
              <w:rPr>
                <w:rFonts w:ascii="Bookman Old Style" w:hAnsi="Bookman Old Style"/>
                <w:bCs/>
                <w:sz w:val="24"/>
                <w:szCs w:val="24"/>
                <w:lang w:eastAsia="id-ID"/>
              </w:rPr>
              <w:t>LIABILITAS</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3"/>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Liabilitas Segera </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3"/>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Liabilitas </w:t>
            </w:r>
            <w:r w:rsidR="009C6CE7" w:rsidRPr="00E547BD">
              <w:rPr>
                <w:rFonts w:ascii="Bookman Old Style" w:hAnsi="Bookman Old Style"/>
                <w:sz w:val="24"/>
                <w:szCs w:val="24"/>
                <w:lang w:eastAsia="id-ID"/>
              </w:rPr>
              <w:t>D</w:t>
            </w:r>
            <w:r w:rsidRPr="00E547BD">
              <w:rPr>
                <w:rFonts w:ascii="Bookman Old Style" w:hAnsi="Bookman Old Style"/>
                <w:sz w:val="24"/>
                <w:szCs w:val="24"/>
                <w:lang w:eastAsia="id-ID"/>
              </w:rPr>
              <w:t>erivatif</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3"/>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Utang Pajak</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3"/>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Pendanaan </w:t>
            </w:r>
            <w:r w:rsidR="00B84435" w:rsidRPr="00E547BD">
              <w:rPr>
                <w:rFonts w:ascii="Bookman Old Style" w:hAnsi="Bookman Old Style"/>
                <w:sz w:val="24"/>
                <w:szCs w:val="24"/>
                <w:lang w:eastAsia="id-ID"/>
              </w:rPr>
              <w:t>y</w:t>
            </w:r>
            <w:r w:rsidRPr="00E547BD">
              <w:rPr>
                <w:rFonts w:ascii="Bookman Old Style" w:hAnsi="Bookman Old Style"/>
                <w:sz w:val="24"/>
                <w:szCs w:val="24"/>
                <w:lang w:eastAsia="id-ID"/>
              </w:rPr>
              <w:t>ang Diterima</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3"/>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Surat Berharga Syariah </w:t>
            </w:r>
            <w:r w:rsidR="00B84435" w:rsidRPr="00E547BD">
              <w:rPr>
                <w:rFonts w:ascii="Bookman Old Style" w:hAnsi="Bookman Old Style"/>
                <w:sz w:val="24"/>
                <w:szCs w:val="24"/>
                <w:lang w:eastAsia="id-ID"/>
              </w:rPr>
              <w:t>y</w:t>
            </w:r>
            <w:r w:rsidRPr="00E547BD">
              <w:rPr>
                <w:rFonts w:ascii="Bookman Old Style" w:hAnsi="Bookman Old Style"/>
                <w:sz w:val="24"/>
                <w:szCs w:val="24"/>
                <w:lang w:eastAsia="id-ID"/>
              </w:rPr>
              <w:t>ang Diterbitkan</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3"/>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Liabilitas Pajak Tangguhan</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3"/>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Pinjaman (</w:t>
            </w:r>
            <w:r w:rsidRPr="00E547BD">
              <w:rPr>
                <w:rFonts w:ascii="Bookman Old Style" w:hAnsi="Bookman Old Style"/>
                <w:i/>
                <w:sz w:val="24"/>
                <w:szCs w:val="24"/>
                <w:lang w:eastAsia="id-ID"/>
              </w:rPr>
              <w:t>Qardh</w:t>
            </w:r>
            <w:r w:rsidRPr="00E547BD">
              <w:rPr>
                <w:rFonts w:ascii="Bookman Old Style" w:hAnsi="Bookman Old Style"/>
                <w:sz w:val="24"/>
                <w:szCs w:val="24"/>
                <w:lang w:eastAsia="id-ID"/>
              </w:rPr>
              <w:t>) Subordinasi</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3"/>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Rupa-</w:t>
            </w:r>
            <w:r w:rsidR="00B84435" w:rsidRPr="00E547BD">
              <w:rPr>
                <w:rFonts w:ascii="Bookman Old Style" w:hAnsi="Bookman Old Style"/>
                <w:sz w:val="24"/>
                <w:szCs w:val="24"/>
                <w:lang w:eastAsia="id-ID"/>
              </w:rPr>
              <w:t>R</w:t>
            </w:r>
            <w:r w:rsidRPr="00E547BD">
              <w:rPr>
                <w:rFonts w:ascii="Bookman Old Style" w:hAnsi="Bookman Old Style"/>
                <w:sz w:val="24"/>
                <w:szCs w:val="24"/>
                <w:lang w:eastAsia="id-ID"/>
              </w:rPr>
              <w:t xml:space="preserve">upa Liabilitas </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BD4E44" w:rsidRPr="00E547BD" w:rsidTr="003825E5">
        <w:trPr>
          <w:trHeight w:val="300"/>
        </w:trPr>
        <w:tc>
          <w:tcPr>
            <w:tcW w:w="3969" w:type="dxa"/>
            <w:shd w:val="clear" w:color="auto" w:fill="auto"/>
            <w:vAlign w:val="center"/>
          </w:tcPr>
          <w:p w:rsidR="00BD4E44" w:rsidRPr="00E547BD" w:rsidRDefault="00BD4E44" w:rsidP="00BD4E44">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lang w:eastAsia="id-ID"/>
              </w:rPr>
              <w:t>Jumlah Liabilitas</w:t>
            </w:r>
          </w:p>
        </w:tc>
        <w:tc>
          <w:tcPr>
            <w:tcW w:w="1276" w:type="dxa"/>
            <w:shd w:val="clear" w:color="auto" w:fill="auto"/>
            <w:noWrap/>
            <w:vAlign w:val="bottom"/>
          </w:tcPr>
          <w:p w:rsidR="00BD4E44" w:rsidRPr="00E547BD" w:rsidRDefault="00BD4E44"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BD4E44" w:rsidRPr="00E547BD" w:rsidRDefault="00BD4E44"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BD4E44" w:rsidRPr="00E547BD" w:rsidRDefault="00BD4E44"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BD4E44" w:rsidRPr="00E547BD" w:rsidRDefault="00BD4E44"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7A1B8B" w:rsidRPr="00E547BD" w:rsidRDefault="007A1B8B" w:rsidP="002F048D">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EKUITAS</w:t>
            </w:r>
          </w:p>
        </w:tc>
        <w:tc>
          <w:tcPr>
            <w:tcW w:w="1276" w:type="dxa"/>
            <w:shd w:val="clear" w:color="auto" w:fill="auto"/>
            <w:noWrap/>
            <w:vAlign w:val="bottom"/>
          </w:tcPr>
          <w:p w:rsidR="007A1B8B" w:rsidRPr="00E547BD" w:rsidRDefault="007A1B8B"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7A1B8B" w:rsidRPr="00E547BD" w:rsidRDefault="007A1B8B"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7A1B8B" w:rsidRPr="00E547BD" w:rsidRDefault="007A1B8B"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7A1B8B" w:rsidRPr="00E547BD" w:rsidRDefault="007A1B8B"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4"/>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Modal </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5"/>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Modal Disetor / Modal Kerja </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3825E5">
        <w:trPr>
          <w:trHeight w:val="300"/>
        </w:trPr>
        <w:tc>
          <w:tcPr>
            <w:tcW w:w="3969" w:type="dxa"/>
            <w:shd w:val="clear" w:color="auto" w:fill="auto"/>
            <w:vAlign w:val="center"/>
          </w:tcPr>
          <w:p w:rsidR="006367BF" w:rsidRPr="00E547BD" w:rsidRDefault="006367BF" w:rsidP="004A5129">
            <w:pPr>
              <w:pStyle w:val="ListParagraph"/>
              <w:numPr>
                <w:ilvl w:val="0"/>
                <w:numId w:val="105"/>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Simpanan </w:t>
            </w:r>
            <w:r w:rsidR="00B84435"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okok dan </w:t>
            </w:r>
            <w:r w:rsidR="00B84435"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impanan </w:t>
            </w:r>
            <w:r w:rsidR="00B84435" w:rsidRPr="00E547BD">
              <w:rPr>
                <w:rFonts w:ascii="Bookman Old Style" w:hAnsi="Bookman Old Style"/>
                <w:sz w:val="24"/>
                <w:szCs w:val="24"/>
                <w:lang w:eastAsia="id-ID"/>
              </w:rPr>
              <w:t>W</w:t>
            </w:r>
            <w:r w:rsidRPr="00E547BD">
              <w:rPr>
                <w:rFonts w:ascii="Bookman Old Style" w:hAnsi="Bookman Old Style"/>
                <w:sz w:val="24"/>
                <w:szCs w:val="24"/>
                <w:lang w:eastAsia="id-ID"/>
              </w:rPr>
              <w:t>ajib</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bottom"/>
          </w:tcPr>
          <w:p w:rsidR="006367BF" w:rsidRPr="00E547BD" w:rsidRDefault="006367BF" w:rsidP="004A5129">
            <w:pPr>
              <w:pStyle w:val="ListParagraph"/>
              <w:numPr>
                <w:ilvl w:val="0"/>
                <w:numId w:val="105"/>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Tambahan Modal Disetor</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center"/>
          </w:tcPr>
          <w:p w:rsidR="006367BF" w:rsidRPr="00E547BD" w:rsidRDefault="006367BF" w:rsidP="004A5129">
            <w:pPr>
              <w:pStyle w:val="ListParagraph"/>
              <w:numPr>
                <w:ilvl w:val="0"/>
                <w:numId w:val="105"/>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val="fr-BE" w:eastAsia="id-ID"/>
              </w:rPr>
              <w:t>Selisih Nilai Transaksi Restrukturisasi Entitas Sepengendali</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center"/>
          </w:tcPr>
          <w:p w:rsidR="006367BF" w:rsidRPr="00E547BD" w:rsidRDefault="006367BF" w:rsidP="004A5129">
            <w:pPr>
              <w:pStyle w:val="ListParagraph"/>
              <w:numPr>
                <w:ilvl w:val="0"/>
                <w:numId w:val="104"/>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Cadangan</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center"/>
          </w:tcPr>
          <w:p w:rsidR="006367BF" w:rsidRPr="00E547BD" w:rsidRDefault="006367BF" w:rsidP="004A5129">
            <w:pPr>
              <w:pStyle w:val="ListParagraph"/>
              <w:numPr>
                <w:ilvl w:val="0"/>
                <w:numId w:val="106"/>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Cadangan Umum</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center"/>
          </w:tcPr>
          <w:p w:rsidR="006367BF" w:rsidRPr="00E547BD" w:rsidRDefault="006367BF" w:rsidP="004A5129">
            <w:pPr>
              <w:pStyle w:val="ListParagraph"/>
              <w:numPr>
                <w:ilvl w:val="0"/>
                <w:numId w:val="106"/>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Cadangan Tujuan</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center"/>
          </w:tcPr>
          <w:p w:rsidR="006367BF" w:rsidRPr="00E547BD" w:rsidRDefault="006367BF" w:rsidP="004A5129">
            <w:pPr>
              <w:pStyle w:val="ListParagraph"/>
              <w:numPr>
                <w:ilvl w:val="0"/>
                <w:numId w:val="104"/>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Saldo Laba (Rugi) </w:t>
            </w:r>
            <w:r w:rsidR="00B84435" w:rsidRPr="00E547BD">
              <w:rPr>
                <w:rFonts w:ascii="Bookman Old Style" w:hAnsi="Bookman Old Style"/>
                <w:sz w:val="24"/>
                <w:szCs w:val="24"/>
                <w:lang w:eastAsia="id-ID"/>
              </w:rPr>
              <w:t>y</w:t>
            </w:r>
            <w:r w:rsidRPr="00E547BD">
              <w:rPr>
                <w:rFonts w:ascii="Bookman Old Style" w:hAnsi="Bookman Old Style"/>
                <w:sz w:val="24"/>
                <w:szCs w:val="24"/>
                <w:lang w:eastAsia="id-ID"/>
              </w:rPr>
              <w:t>ang Ditahan</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center"/>
          </w:tcPr>
          <w:p w:rsidR="006367BF" w:rsidRPr="00E547BD" w:rsidRDefault="006367BF" w:rsidP="004A5129">
            <w:pPr>
              <w:pStyle w:val="ListParagraph"/>
              <w:numPr>
                <w:ilvl w:val="0"/>
                <w:numId w:val="104"/>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Laba (Rugi) Bersih Setelah Pajak</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center"/>
          </w:tcPr>
          <w:p w:rsidR="006367BF" w:rsidRPr="00E547BD" w:rsidRDefault="006367BF" w:rsidP="004A5129">
            <w:pPr>
              <w:pStyle w:val="ListParagraph"/>
              <w:numPr>
                <w:ilvl w:val="0"/>
                <w:numId w:val="104"/>
              </w:numPr>
              <w:spacing w:before="60" w:after="60" w:line="276" w:lineRule="auto"/>
              <w:ind w:left="397" w:hanging="397"/>
              <w:contextualSpacing w:val="0"/>
              <w:rPr>
                <w:rFonts w:ascii="Bookman Old Style" w:hAnsi="Bookman Old Style"/>
                <w:sz w:val="24"/>
                <w:szCs w:val="24"/>
                <w:lang w:eastAsia="id-ID"/>
              </w:rPr>
            </w:pPr>
            <w:r w:rsidRPr="00E547BD">
              <w:rPr>
                <w:rFonts w:ascii="Bookman Old Style" w:hAnsi="Bookman Old Style"/>
                <w:sz w:val="24"/>
                <w:szCs w:val="24"/>
                <w:lang w:eastAsia="id-ID"/>
              </w:rPr>
              <w:t>Komponen Ekuitas Lainnya</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center"/>
          </w:tcPr>
          <w:p w:rsidR="006367BF" w:rsidRPr="00E547BD" w:rsidRDefault="006367BF" w:rsidP="004A5129">
            <w:pPr>
              <w:pStyle w:val="ListParagraph"/>
              <w:numPr>
                <w:ilvl w:val="0"/>
                <w:numId w:val="107"/>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Saldo Komponen Ekuitas Lainnya </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224748" w:rsidRPr="00E547BD" w:rsidTr="002F048D">
        <w:trPr>
          <w:trHeight w:val="300"/>
        </w:trPr>
        <w:tc>
          <w:tcPr>
            <w:tcW w:w="3969" w:type="dxa"/>
            <w:shd w:val="clear" w:color="auto" w:fill="auto"/>
            <w:vAlign w:val="center"/>
          </w:tcPr>
          <w:p w:rsidR="006367BF" w:rsidRPr="00E547BD" w:rsidRDefault="006367BF" w:rsidP="004A5129">
            <w:pPr>
              <w:pStyle w:val="ListParagraph"/>
              <w:numPr>
                <w:ilvl w:val="0"/>
                <w:numId w:val="107"/>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Keuntungan (Kerugian) Komprehensif Lainnya Periode Berjalan</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r w:rsidR="00BD4E44" w:rsidRPr="00E547BD" w:rsidTr="002F048D">
        <w:trPr>
          <w:trHeight w:val="300"/>
        </w:trPr>
        <w:tc>
          <w:tcPr>
            <w:tcW w:w="3969" w:type="dxa"/>
            <w:shd w:val="clear" w:color="auto" w:fill="auto"/>
            <w:vAlign w:val="center"/>
          </w:tcPr>
          <w:p w:rsidR="00BD4E44" w:rsidRPr="00E547BD" w:rsidRDefault="00BD4E44" w:rsidP="00CF5B1C">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lang w:eastAsia="id-ID"/>
              </w:rPr>
              <w:t>Jumlah Ekuitas</w:t>
            </w:r>
          </w:p>
        </w:tc>
        <w:tc>
          <w:tcPr>
            <w:tcW w:w="1276" w:type="dxa"/>
            <w:shd w:val="clear" w:color="auto" w:fill="auto"/>
            <w:noWrap/>
            <w:vAlign w:val="bottom"/>
          </w:tcPr>
          <w:p w:rsidR="00BD4E44" w:rsidRPr="00E547BD" w:rsidRDefault="00BD4E44"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BD4E44" w:rsidRPr="00E547BD" w:rsidRDefault="00BD4E44"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BD4E44" w:rsidRPr="00E547BD" w:rsidRDefault="00BD4E44"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BD4E44" w:rsidRPr="00E547BD" w:rsidRDefault="00BD4E44" w:rsidP="009C253F">
            <w:pPr>
              <w:spacing w:before="60" w:after="60" w:line="276" w:lineRule="auto"/>
              <w:rPr>
                <w:rFonts w:ascii="Bookman Old Style" w:hAnsi="Bookman Old Style"/>
                <w:bCs/>
                <w:sz w:val="24"/>
                <w:szCs w:val="24"/>
                <w:lang w:eastAsia="id-ID"/>
              </w:rPr>
            </w:pPr>
          </w:p>
        </w:tc>
      </w:tr>
      <w:tr w:rsidR="006367BF" w:rsidRPr="00E547BD" w:rsidTr="002F048D">
        <w:trPr>
          <w:trHeight w:val="300"/>
        </w:trPr>
        <w:tc>
          <w:tcPr>
            <w:tcW w:w="3969" w:type="dxa"/>
            <w:shd w:val="clear" w:color="auto" w:fill="auto"/>
            <w:vAlign w:val="center"/>
          </w:tcPr>
          <w:p w:rsidR="006367BF" w:rsidRPr="00E547BD" w:rsidRDefault="006367BF" w:rsidP="00CF5B1C">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lang w:eastAsia="id-ID"/>
              </w:rPr>
              <w:t>Jumlah Liabilitas dan Ekuitas</w:t>
            </w:r>
          </w:p>
        </w:tc>
        <w:tc>
          <w:tcPr>
            <w:tcW w:w="1276"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91"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19" w:type="dxa"/>
            <w:shd w:val="clear" w:color="auto" w:fill="auto"/>
            <w:noWrap/>
            <w:vAlign w:val="bottom"/>
          </w:tcPr>
          <w:p w:rsidR="006367BF" w:rsidRPr="00E547BD" w:rsidRDefault="006367BF" w:rsidP="009C253F">
            <w:pPr>
              <w:spacing w:before="60" w:after="60" w:line="276" w:lineRule="auto"/>
              <w:rPr>
                <w:rFonts w:ascii="Bookman Old Style" w:hAnsi="Bookman Old Style"/>
                <w:bCs/>
                <w:sz w:val="24"/>
                <w:szCs w:val="24"/>
                <w:lang w:eastAsia="id-ID"/>
              </w:rPr>
            </w:pPr>
          </w:p>
        </w:tc>
        <w:tc>
          <w:tcPr>
            <w:tcW w:w="1149" w:type="dxa"/>
            <w:shd w:val="clear" w:color="auto" w:fill="auto"/>
          </w:tcPr>
          <w:p w:rsidR="006367BF" w:rsidRPr="00E547BD" w:rsidRDefault="006367BF" w:rsidP="009C253F">
            <w:pPr>
              <w:spacing w:before="60" w:after="60" w:line="276" w:lineRule="auto"/>
              <w:rPr>
                <w:rFonts w:ascii="Bookman Old Style" w:hAnsi="Bookman Old Style"/>
                <w:bCs/>
                <w:sz w:val="24"/>
                <w:szCs w:val="24"/>
                <w:lang w:eastAsia="id-ID"/>
              </w:rPr>
            </w:pPr>
          </w:p>
        </w:tc>
      </w:tr>
    </w:tbl>
    <w:p w:rsidR="006367BF" w:rsidRPr="00E547BD" w:rsidRDefault="006367BF" w:rsidP="006367BF">
      <w:pPr>
        <w:pStyle w:val="ListParagraph"/>
        <w:spacing w:before="60" w:after="60" w:line="276" w:lineRule="auto"/>
        <w:ind w:left="357"/>
        <w:contextualSpacing w:val="0"/>
        <w:rPr>
          <w:rFonts w:ascii="Bookman Old Style" w:hAnsi="Bookman Old Style"/>
          <w:sz w:val="24"/>
          <w:szCs w:val="24"/>
        </w:rPr>
      </w:pPr>
    </w:p>
    <w:p w:rsidR="006367BF" w:rsidRPr="00E547BD" w:rsidRDefault="006367BF">
      <w:pPr>
        <w:rPr>
          <w:rFonts w:ascii="Bookman Old Style" w:hAnsi="Bookman Old Style"/>
          <w:sz w:val="24"/>
          <w:szCs w:val="24"/>
        </w:rPr>
      </w:pPr>
      <w:r w:rsidRPr="00E547BD">
        <w:rPr>
          <w:rFonts w:ascii="Bookman Old Style" w:hAnsi="Bookman Old Style"/>
          <w:sz w:val="24"/>
          <w:szCs w:val="24"/>
        </w:rPr>
        <w:br w:type="page"/>
      </w:r>
    </w:p>
    <w:p w:rsidR="00D61FA8" w:rsidRPr="00E547BD" w:rsidRDefault="00D61FA8" w:rsidP="004A5129">
      <w:pPr>
        <w:pStyle w:val="ListParagraph"/>
        <w:numPr>
          <w:ilvl w:val="1"/>
          <w:numId w:val="17"/>
        </w:numPr>
        <w:spacing w:before="60" w:after="60" w:line="276" w:lineRule="auto"/>
        <w:ind w:left="357" w:hanging="357"/>
        <w:contextualSpacing w:val="0"/>
        <w:rPr>
          <w:rFonts w:ascii="Bookman Old Style" w:hAnsi="Bookman Old Style"/>
          <w:sz w:val="24"/>
          <w:szCs w:val="24"/>
        </w:rPr>
        <w:sectPr w:rsidR="00D61FA8" w:rsidRPr="00E547BD" w:rsidSect="005420D4">
          <w:pgSz w:w="12242" w:h="18722" w:code="120"/>
          <w:pgMar w:top="1701" w:right="1418" w:bottom="1418" w:left="1418" w:header="709" w:footer="709" w:gutter="0"/>
          <w:cols w:space="708"/>
          <w:docGrid w:linePitch="360"/>
        </w:sectPr>
      </w:pPr>
    </w:p>
    <w:p w:rsidR="002E4EB0" w:rsidRPr="00E547BD" w:rsidRDefault="00D27538" w:rsidP="004A5129">
      <w:pPr>
        <w:pStyle w:val="ListParagraph"/>
        <w:numPr>
          <w:ilvl w:val="1"/>
          <w:numId w:val="17"/>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lastRenderedPageBreak/>
        <w:t>Proyeksi Laba/Rugi Komprehensif</w:t>
      </w:r>
    </w:p>
    <w:p w:rsidR="00941AC3" w:rsidRPr="00E547BD" w:rsidRDefault="00941AC3" w:rsidP="004A5129">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Proyeksi Laba/Rugi Komprehensif Perusahaan Pembiayaan</w:t>
      </w:r>
    </w:p>
    <w:tbl>
      <w:tblPr>
        <w:tblW w:w="130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5"/>
        <w:gridCol w:w="6946"/>
        <w:gridCol w:w="1276"/>
        <w:gridCol w:w="1276"/>
        <w:gridCol w:w="1134"/>
        <w:gridCol w:w="1121"/>
      </w:tblGrid>
      <w:tr w:rsidR="00224748" w:rsidRPr="00E547BD" w:rsidTr="00485A07">
        <w:trPr>
          <w:trHeight w:val="300"/>
          <w:tblHeader/>
        </w:trPr>
        <w:tc>
          <w:tcPr>
            <w:tcW w:w="8222" w:type="dxa"/>
            <w:gridSpan w:val="4"/>
            <w:vMerge w:val="restart"/>
            <w:shd w:val="clear" w:color="auto" w:fill="BFBFBF" w:themeFill="background1" w:themeFillShade="BF"/>
            <w:vAlign w:val="center"/>
          </w:tcPr>
          <w:p w:rsidR="007E4DDA" w:rsidRPr="00E547BD" w:rsidRDefault="007E4DDA" w:rsidP="00EE3FD4">
            <w:pPr>
              <w:spacing w:before="60" w:after="60" w:line="302"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Pos-</w:t>
            </w:r>
            <w:r w:rsidR="00EE3FD4" w:rsidRPr="00E547BD">
              <w:rPr>
                <w:rFonts w:ascii="Bookman Old Style" w:hAnsi="Bookman Old Style"/>
                <w:bCs/>
                <w:sz w:val="24"/>
                <w:szCs w:val="24"/>
                <w:lang w:eastAsia="id-ID"/>
              </w:rPr>
              <w:t>P</w:t>
            </w:r>
            <w:r w:rsidRPr="00E547BD">
              <w:rPr>
                <w:rFonts w:ascii="Bookman Old Style" w:hAnsi="Bookman Old Style"/>
                <w:bCs/>
                <w:sz w:val="24"/>
                <w:szCs w:val="24"/>
                <w:lang w:eastAsia="id-ID"/>
              </w:rPr>
              <w:t>os</w:t>
            </w:r>
          </w:p>
        </w:tc>
        <w:tc>
          <w:tcPr>
            <w:tcW w:w="1276" w:type="dxa"/>
            <w:vMerge w:val="restart"/>
            <w:shd w:val="clear" w:color="auto" w:fill="BFBFBF" w:themeFill="background1" w:themeFillShade="BF"/>
            <w:noWrap/>
            <w:vAlign w:val="center"/>
          </w:tcPr>
          <w:p w:rsidR="007E4DDA" w:rsidRPr="00E547BD" w:rsidRDefault="007E4DDA" w:rsidP="007E4DDA">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7E4DDA" w:rsidRPr="00E547BD" w:rsidRDefault="007E4DDA" w:rsidP="007E4DD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rPr>
              <w:t>Okt X-1</w:t>
            </w:r>
          </w:p>
        </w:tc>
        <w:tc>
          <w:tcPr>
            <w:tcW w:w="3531" w:type="dxa"/>
            <w:gridSpan w:val="3"/>
            <w:shd w:val="clear" w:color="auto" w:fill="BFBFBF" w:themeFill="background1" w:themeFillShade="BF"/>
            <w:noWrap/>
            <w:vAlign w:val="center"/>
          </w:tcPr>
          <w:p w:rsidR="007E4DDA" w:rsidRPr="00E547BD" w:rsidRDefault="007E4DDA" w:rsidP="007E4DDA">
            <w:pPr>
              <w:spacing w:before="60" w:after="60" w:line="302" w:lineRule="auto"/>
              <w:jc w:val="center"/>
              <w:rPr>
                <w:rFonts w:ascii="Bookman Old Style" w:hAnsi="Bookman Old Style"/>
                <w:sz w:val="24"/>
                <w:szCs w:val="24"/>
                <w:lang w:eastAsia="id-ID"/>
              </w:rPr>
            </w:pPr>
            <w:r w:rsidRPr="00E547BD">
              <w:rPr>
                <w:rFonts w:ascii="Bookman Old Style" w:hAnsi="Bookman Old Style"/>
                <w:bCs/>
                <w:sz w:val="24"/>
                <w:szCs w:val="24"/>
                <w:lang w:eastAsia="id-ID"/>
              </w:rPr>
              <w:t>Proyeksi</w:t>
            </w:r>
          </w:p>
        </w:tc>
      </w:tr>
      <w:tr w:rsidR="00224748" w:rsidRPr="00E547BD" w:rsidTr="00485A07">
        <w:trPr>
          <w:trHeight w:val="300"/>
          <w:tblHeader/>
        </w:trPr>
        <w:tc>
          <w:tcPr>
            <w:tcW w:w="8222" w:type="dxa"/>
            <w:gridSpan w:val="4"/>
            <w:vMerge/>
            <w:shd w:val="clear" w:color="auto" w:fill="BFBFBF" w:themeFill="background1" w:themeFillShade="BF"/>
            <w:vAlign w:val="center"/>
          </w:tcPr>
          <w:p w:rsidR="007E4DDA" w:rsidRPr="00E547BD" w:rsidRDefault="007E4DDA" w:rsidP="007E4DDA">
            <w:pPr>
              <w:spacing w:before="60" w:after="60" w:line="302" w:lineRule="auto"/>
              <w:jc w:val="center"/>
              <w:rPr>
                <w:rFonts w:ascii="Bookman Old Style" w:hAnsi="Bookman Old Style"/>
                <w:bCs/>
                <w:sz w:val="24"/>
                <w:szCs w:val="24"/>
                <w:lang w:eastAsia="id-ID"/>
              </w:rPr>
            </w:pPr>
          </w:p>
        </w:tc>
        <w:tc>
          <w:tcPr>
            <w:tcW w:w="1276" w:type="dxa"/>
            <w:vMerge/>
            <w:shd w:val="clear" w:color="auto" w:fill="BFBFBF" w:themeFill="background1" w:themeFillShade="BF"/>
            <w:noWrap/>
            <w:vAlign w:val="center"/>
          </w:tcPr>
          <w:p w:rsidR="007E4DDA" w:rsidRPr="00E547BD" w:rsidRDefault="007E4DDA" w:rsidP="007E4DDA">
            <w:pPr>
              <w:spacing w:before="60" w:after="60" w:line="302" w:lineRule="auto"/>
              <w:jc w:val="center"/>
              <w:rPr>
                <w:rFonts w:ascii="Bookman Old Style" w:hAnsi="Bookman Old Style"/>
                <w:sz w:val="24"/>
                <w:szCs w:val="24"/>
                <w:lang w:eastAsia="id-ID"/>
              </w:rPr>
            </w:pPr>
          </w:p>
        </w:tc>
        <w:tc>
          <w:tcPr>
            <w:tcW w:w="1276" w:type="dxa"/>
            <w:shd w:val="clear" w:color="auto" w:fill="BFBFBF" w:themeFill="background1" w:themeFillShade="BF"/>
            <w:noWrap/>
            <w:vAlign w:val="center"/>
          </w:tcPr>
          <w:p w:rsidR="007E4DDA" w:rsidRPr="00E547BD" w:rsidRDefault="007E4DDA" w:rsidP="007E4DD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rPr>
              <w:t>Des X-1</w:t>
            </w:r>
          </w:p>
        </w:tc>
        <w:tc>
          <w:tcPr>
            <w:tcW w:w="1134" w:type="dxa"/>
            <w:shd w:val="clear" w:color="auto" w:fill="BFBFBF" w:themeFill="background1" w:themeFillShade="BF"/>
            <w:noWrap/>
            <w:vAlign w:val="center"/>
          </w:tcPr>
          <w:p w:rsidR="007E4DDA" w:rsidRPr="00E547BD" w:rsidRDefault="007E4DDA" w:rsidP="007E4DD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rPr>
              <w:t>Juni X</w:t>
            </w:r>
          </w:p>
        </w:tc>
        <w:tc>
          <w:tcPr>
            <w:tcW w:w="1121" w:type="dxa"/>
            <w:shd w:val="clear" w:color="auto" w:fill="BFBFBF" w:themeFill="background1" w:themeFillShade="BF"/>
            <w:vAlign w:val="center"/>
          </w:tcPr>
          <w:p w:rsidR="007E4DDA" w:rsidRPr="00E547BD" w:rsidRDefault="007E4DDA" w:rsidP="007E4DDA">
            <w:pPr>
              <w:spacing w:before="60" w:after="60" w:line="302" w:lineRule="auto"/>
              <w:jc w:val="center"/>
              <w:rPr>
                <w:rFonts w:ascii="Bookman Old Style" w:hAnsi="Bookman Old Style"/>
                <w:sz w:val="24"/>
                <w:szCs w:val="24"/>
              </w:rPr>
            </w:pPr>
            <w:r w:rsidRPr="00E547BD">
              <w:rPr>
                <w:rFonts w:ascii="Bookman Old Style" w:hAnsi="Bookman Old Style"/>
                <w:sz w:val="24"/>
                <w:szCs w:val="24"/>
              </w:rPr>
              <w:t>Des X</w:t>
            </w:r>
          </w:p>
        </w:tc>
      </w:tr>
      <w:tr w:rsidR="00224748" w:rsidRPr="00E547BD" w:rsidTr="00485A07">
        <w:trPr>
          <w:trHeight w:val="300"/>
        </w:trPr>
        <w:tc>
          <w:tcPr>
            <w:tcW w:w="8222" w:type="dxa"/>
            <w:gridSpan w:val="4"/>
            <w:tcBorders>
              <w:bottom w:val="single" w:sz="4" w:space="0" w:color="auto"/>
            </w:tcBorders>
          </w:tcPr>
          <w:p w:rsidR="007E4DDA" w:rsidRPr="00E547BD" w:rsidRDefault="007E4DDA" w:rsidP="00D2602A">
            <w:pPr>
              <w:spacing w:before="60" w:after="60" w:line="302" w:lineRule="auto"/>
              <w:rPr>
                <w:rFonts w:ascii="Bookman Old Style" w:hAnsi="Bookman Old Style"/>
                <w:bCs/>
                <w:sz w:val="24"/>
                <w:szCs w:val="24"/>
                <w:lang w:eastAsia="id-ID"/>
              </w:rPr>
            </w:pPr>
            <w:r w:rsidRPr="00E547BD">
              <w:rPr>
                <w:rFonts w:ascii="Bookman Old Style" w:hAnsi="Bookman Old Style"/>
                <w:bCs/>
                <w:sz w:val="24"/>
                <w:szCs w:val="24"/>
                <w:lang w:eastAsia="id-ID"/>
              </w:rPr>
              <w:t>PENDAPATAN</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39"/>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D2602A">
            <w:pPr>
              <w:spacing w:before="60" w:after="60" w:line="302" w:lineRule="auto"/>
              <w:ind w:left="288" w:hanging="288"/>
              <w:rPr>
                <w:rFonts w:ascii="Bookman Old Style" w:hAnsi="Bookman Old Style"/>
                <w:sz w:val="24"/>
                <w:szCs w:val="24"/>
                <w:lang w:eastAsia="id-ID"/>
              </w:rPr>
            </w:pPr>
            <w:r w:rsidRPr="00E547BD">
              <w:rPr>
                <w:rFonts w:ascii="Bookman Old Style" w:hAnsi="Bookman Old Style"/>
                <w:sz w:val="24"/>
                <w:szCs w:val="24"/>
                <w:lang w:eastAsia="id-ID"/>
              </w:rPr>
              <w:t>Pendapatan Operasional</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576"/>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0"/>
              </w:numPr>
              <w:tabs>
                <w:tab w:val="clear" w:pos="1080"/>
                <w:tab w:val="left" w:pos="318"/>
                <w:tab w:val="num" w:pos="742"/>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Kegiatan Operasi</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firstLine="57"/>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38"/>
              </w:numPr>
              <w:spacing w:before="60" w:after="60" w:line="302" w:lineRule="auto"/>
              <w:ind w:left="318"/>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E64B2F"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Bunga dari Kegiatan</w:t>
            </w:r>
            <w:r w:rsidR="007E4DDA" w:rsidRPr="00E547BD">
              <w:rPr>
                <w:rFonts w:ascii="Bookman Old Style" w:hAnsi="Bookman Old Style"/>
                <w:sz w:val="24"/>
                <w:szCs w:val="24"/>
                <w:lang w:eastAsia="id-ID"/>
              </w:rPr>
              <w:t xml:space="preserve"> Pembiayaan Konvensional</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firstLine="57"/>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7"/>
              </w:numPr>
              <w:spacing w:before="60" w:after="60" w:line="302" w:lineRule="auto"/>
              <w:ind w:left="318"/>
              <w:contextualSpacing w:val="0"/>
              <w:rPr>
                <w:rFonts w:ascii="Bookman Old Style" w:hAnsi="Bookman Old Style"/>
                <w:sz w:val="24"/>
                <w:szCs w:val="24"/>
                <w:lang w:eastAsia="id-ID"/>
              </w:rPr>
            </w:pPr>
            <w:r w:rsidRPr="00E547BD">
              <w:rPr>
                <w:rFonts w:ascii="Bookman Old Style" w:hAnsi="Bookman Old Style"/>
                <w:sz w:val="24"/>
                <w:szCs w:val="24"/>
                <w:lang w:eastAsia="id-ID"/>
              </w:rPr>
              <w:t>Pembiayaan Investasi</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EE3FD4">
            <w:pPr>
              <w:pStyle w:val="ListParagraph"/>
              <w:numPr>
                <w:ilvl w:val="0"/>
                <w:numId w:val="35"/>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Sewa Pembiayaan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B84435" w:rsidP="00EE3FD4">
            <w:pPr>
              <w:pStyle w:val="ListParagraph"/>
              <w:numPr>
                <w:ilvl w:val="0"/>
                <w:numId w:val="35"/>
              </w:numPr>
              <w:spacing w:before="60" w:after="60" w:line="302" w:lineRule="auto"/>
              <w:contextualSpacing w:val="0"/>
              <w:rPr>
                <w:rFonts w:ascii="Bookman Old Style" w:hAnsi="Bookman Old Style"/>
                <w:sz w:val="24"/>
                <w:szCs w:val="24"/>
                <w:lang w:eastAsia="id-ID"/>
              </w:rPr>
            </w:pPr>
            <w:r w:rsidRPr="00E547BD">
              <w:rPr>
                <w:rFonts w:ascii="Bookman Old Style" w:hAnsi="Bookman Old Style"/>
                <w:sz w:val="24"/>
                <w:szCs w:val="24"/>
                <w:lang w:eastAsia="id-ID"/>
              </w:rPr>
              <w:t>Jual dan Sewa-</w:t>
            </w:r>
            <w:r w:rsidR="007E4DDA" w:rsidRPr="00E547BD">
              <w:rPr>
                <w:rFonts w:ascii="Bookman Old Style" w:hAnsi="Bookman Old Style"/>
                <w:sz w:val="24"/>
                <w:szCs w:val="24"/>
                <w:lang w:eastAsia="id-ID"/>
              </w:rPr>
              <w:t xml:space="preserve">Balik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EE3FD4">
            <w:pPr>
              <w:pStyle w:val="ListParagraph"/>
              <w:numPr>
                <w:ilvl w:val="0"/>
                <w:numId w:val="35"/>
              </w:numPr>
              <w:spacing w:before="60" w:after="60" w:line="302" w:lineRule="auto"/>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Anjak Piutang </w:t>
            </w:r>
            <w:r w:rsidR="00B84435" w:rsidRPr="00E547BD">
              <w:rPr>
                <w:rFonts w:ascii="Bookman Old Style" w:hAnsi="Bookman Old Style"/>
                <w:sz w:val="24"/>
                <w:szCs w:val="24"/>
              </w:rPr>
              <w:t>dengan Pemberian Jaminan dari Penjual Piutang</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4A5129">
            <w:pPr>
              <w:pStyle w:val="ListParagraph"/>
              <w:numPr>
                <w:ilvl w:val="0"/>
                <w:numId w:val="35"/>
              </w:numPr>
              <w:spacing w:before="60" w:after="60" w:line="302" w:lineRule="auto"/>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Pembelian dengan Pembayaran Secara Angsuran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4A5129">
            <w:pPr>
              <w:pStyle w:val="ListParagraph"/>
              <w:numPr>
                <w:ilvl w:val="0"/>
                <w:numId w:val="35"/>
              </w:numPr>
              <w:spacing w:before="60" w:after="60" w:line="302" w:lineRule="auto"/>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Pembiayaan Proyek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4A5129">
            <w:pPr>
              <w:pStyle w:val="ListParagraph"/>
              <w:numPr>
                <w:ilvl w:val="0"/>
                <w:numId w:val="35"/>
              </w:numPr>
              <w:spacing w:before="60" w:after="60" w:line="302" w:lineRule="auto"/>
              <w:contextualSpacing w:val="0"/>
              <w:rPr>
                <w:rFonts w:ascii="Bookman Old Style" w:hAnsi="Bookman Old Style"/>
                <w:sz w:val="24"/>
                <w:szCs w:val="24"/>
                <w:lang w:eastAsia="id-ID"/>
              </w:rPr>
            </w:pPr>
            <w:r w:rsidRPr="00E547BD">
              <w:rPr>
                <w:rFonts w:ascii="Bookman Old Style" w:hAnsi="Bookman Old Style"/>
                <w:sz w:val="24"/>
                <w:szCs w:val="24"/>
                <w:lang w:eastAsia="id-ID"/>
              </w:rPr>
              <w:t>Pembiayaan Infrastruktur</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vAlign w:val="center"/>
          </w:tcPr>
          <w:p w:rsidR="007E4DDA" w:rsidRPr="00E547BD" w:rsidRDefault="007E4DDA" w:rsidP="00D2602A">
            <w:pPr>
              <w:spacing w:before="60" w:after="60" w:line="302" w:lineRule="auto"/>
              <w:ind w:left="720" w:hanging="720"/>
              <w:jc w:val="center"/>
              <w:rPr>
                <w:rFonts w:ascii="Bookman Old Style" w:hAnsi="Bookman Old Style"/>
                <w:sz w:val="24"/>
                <w:szCs w:val="24"/>
                <w:lang w:eastAsia="id-ID"/>
              </w:rPr>
            </w:pPr>
          </w:p>
        </w:tc>
        <w:tc>
          <w:tcPr>
            <w:tcW w:w="425" w:type="dxa"/>
            <w:tcBorders>
              <w:left w:val="nil"/>
              <w:right w:val="nil"/>
            </w:tcBorders>
            <w:vAlign w:val="center"/>
          </w:tcPr>
          <w:p w:rsidR="007E4DDA" w:rsidRPr="00E547BD" w:rsidRDefault="007E4DDA" w:rsidP="00D2602A">
            <w:pPr>
              <w:spacing w:before="60" w:after="60" w:line="302" w:lineRule="auto"/>
              <w:ind w:left="720" w:hanging="720"/>
              <w:jc w:val="center"/>
              <w:rPr>
                <w:rFonts w:ascii="Bookman Old Style" w:hAnsi="Bookman Old Style"/>
                <w:sz w:val="24"/>
                <w:szCs w:val="24"/>
                <w:lang w:eastAsia="id-ID"/>
              </w:rPr>
            </w:pPr>
          </w:p>
        </w:tc>
        <w:tc>
          <w:tcPr>
            <w:tcW w:w="425" w:type="dxa"/>
            <w:tcBorders>
              <w:left w:val="nil"/>
              <w:right w:val="nil"/>
            </w:tcBorders>
            <w:vAlign w:val="center"/>
          </w:tcPr>
          <w:p w:rsidR="007E4DDA" w:rsidRPr="00E547BD" w:rsidRDefault="007E4DDA" w:rsidP="00D2602A">
            <w:pPr>
              <w:spacing w:before="60" w:after="60" w:line="302" w:lineRule="auto"/>
              <w:ind w:left="720" w:hanging="720"/>
              <w:jc w:val="center"/>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5"/>
              </w:numPr>
              <w:spacing w:before="60" w:after="60" w:line="302" w:lineRule="auto"/>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Skema </w:t>
            </w:r>
            <w:r w:rsidR="00B84435" w:rsidRPr="00E547BD">
              <w:rPr>
                <w:rFonts w:ascii="Bookman Old Style" w:hAnsi="Bookman Old Style"/>
                <w:sz w:val="24"/>
                <w:szCs w:val="24"/>
                <w:lang w:eastAsia="id-ID"/>
              </w:rPr>
              <w:t>L</w:t>
            </w:r>
            <w:r w:rsidRPr="00E547BD">
              <w:rPr>
                <w:rFonts w:ascii="Bookman Old Style" w:hAnsi="Bookman Old Style"/>
                <w:sz w:val="24"/>
                <w:szCs w:val="24"/>
                <w:lang w:eastAsia="id-ID"/>
              </w:rPr>
              <w:t xml:space="preserve">ain dengan </w:t>
            </w:r>
            <w:r w:rsidR="00B84435" w:rsidRPr="00E547BD">
              <w:rPr>
                <w:rFonts w:ascii="Bookman Old Style" w:hAnsi="Bookman Old Style"/>
                <w:sz w:val="24"/>
                <w:szCs w:val="24"/>
                <w:lang w:eastAsia="id-ID"/>
              </w:rPr>
              <w:t>P</w:t>
            </w:r>
            <w:r w:rsidRPr="00E547BD">
              <w:rPr>
                <w:rFonts w:ascii="Bookman Old Style" w:hAnsi="Bookman Old Style"/>
                <w:sz w:val="24"/>
                <w:szCs w:val="24"/>
                <w:lang w:eastAsia="id-ID"/>
              </w:rPr>
              <w:t>ersetujuan OJK</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p>
        </w:tc>
        <w:tc>
          <w:tcPr>
            <w:tcW w:w="1134"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p>
        </w:tc>
        <w:tc>
          <w:tcPr>
            <w:tcW w:w="1121" w:type="dxa"/>
          </w:tcPr>
          <w:p w:rsidR="007E4DDA" w:rsidRPr="00E547BD" w:rsidRDefault="007E4DDA" w:rsidP="00D2602A">
            <w:pPr>
              <w:spacing w:before="60" w:after="60" w:line="302" w:lineRule="auto"/>
              <w:jc w:val="center"/>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firstLine="57"/>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7"/>
              </w:numPr>
              <w:spacing w:before="60" w:after="60" w:line="302" w:lineRule="auto"/>
              <w:ind w:left="318"/>
              <w:contextualSpacing w:val="0"/>
              <w:rPr>
                <w:rFonts w:ascii="Bookman Old Style" w:hAnsi="Bookman Old Style"/>
                <w:sz w:val="24"/>
                <w:szCs w:val="24"/>
                <w:lang w:eastAsia="id-ID"/>
              </w:rPr>
            </w:pPr>
            <w:r w:rsidRPr="00E547BD">
              <w:rPr>
                <w:rFonts w:ascii="Bookman Old Style" w:hAnsi="Bookman Old Style"/>
                <w:sz w:val="24"/>
                <w:szCs w:val="24"/>
                <w:lang w:eastAsia="id-ID"/>
              </w:rPr>
              <w:t>Pembiayaan Modal Kerja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B84435" w:rsidP="00EE3FD4">
            <w:pPr>
              <w:pStyle w:val="ListParagraph"/>
              <w:numPr>
                <w:ilvl w:val="0"/>
                <w:numId w:val="36"/>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Jual dan Sewa-</w:t>
            </w:r>
            <w:r w:rsidR="007E4DDA" w:rsidRPr="00E547BD">
              <w:rPr>
                <w:rFonts w:ascii="Bookman Old Style" w:hAnsi="Bookman Old Style"/>
                <w:sz w:val="24"/>
                <w:szCs w:val="24"/>
                <w:lang w:eastAsia="id-ID"/>
              </w:rPr>
              <w:t xml:space="preserve">Balik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EE3FD4">
            <w:pPr>
              <w:pStyle w:val="ListParagraph"/>
              <w:numPr>
                <w:ilvl w:val="0"/>
                <w:numId w:val="36"/>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Anjak Piutang </w:t>
            </w:r>
            <w:r w:rsidR="00B84435" w:rsidRPr="00E547BD">
              <w:rPr>
                <w:rFonts w:ascii="Bookman Old Style" w:hAnsi="Bookman Old Style"/>
                <w:sz w:val="24"/>
                <w:szCs w:val="24"/>
              </w:rPr>
              <w:t>dengan Pemberian Jaminan dari Penjual Piutang</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EE3FD4">
            <w:pPr>
              <w:pStyle w:val="ListParagraph"/>
              <w:numPr>
                <w:ilvl w:val="0"/>
                <w:numId w:val="36"/>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Anjak Piutang </w:t>
            </w:r>
            <w:r w:rsidR="00B84435" w:rsidRPr="00E547BD">
              <w:rPr>
                <w:rFonts w:ascii="Bookman Old Style" w:hAnsi="Bookman Old Style"/>
                <w:sz w:val="24"/>
                <w:szCs w:val="24"/>
              </w:rPr>
              <w:t>tanpa Pemberian Jaminan dari Penjual Piutang</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4A5129">
            <w:pPr>
              <w:pStyle w:val="ListParagraph"/>
              <w:numPr>
                <w:ilvl w:val="0"/>
                <w:numId w:val="36"/>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Fasilitas Modal Usaha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4A5129">
            <w:pPr>
              <w:pStyle w:val="ListParagraph"/>
              <w:numPr>
                <w:ilvl w:val="0"/>
                <w:numId w:val="36"/>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Skema </w:t>
            </w:r>
            <w:r w:rsidR="00B84435" w:rsidRPr="00E547BD">
              <w:rPr>
                <w:rFonts w:ascii="Bookman Old Style" w:hAnsi="Bookman Old Style"/>
                <w:sz w:val="24"/>
                <w:szCs w:val="24"/>
                <w:lang w:eastAsia="id-ID"/>
              </w:rPr>
              <w:t>L</w:t>
            </w:r>
            <w:r w:rsidRPr="00E547BD">
              <w:rPr>
                <w:rFonts w:ascii="Bookman Old Style" w:hAnsi="Bookman Old Style"/>
                <w:sz w:val="24"/>
                <w:szCs w:val="24"/>
                <w:lang w:eastAsia="id-ID"/>
              </w:rPr>
              <w:t xml:space="preserve">ain dengan </w:t>
            </w:r>
            <w:r w:rsidR="00B84435" w:rsidRPr="00E547BD">
              <w:rPr>
                <w:rFonts w:ascii="Bookman Old Style" w:hAnsi="Bookman Old Style"/>
                <w:sz w:val="24"/>
                <w:szCs w:val="24"/>
                <w:lang w:eastAsia="id-ID"/>
              </w:rPr>
              <w:t>P</w:t>
            </w:r>
            <w:r w:rsidRPr="00E547BD">
              <w:rPr>
                <w:rFonts w:ascii="Bookman Old Style" w:hAnsi="Bookman Old Style"/>
                <w:sz w:val="24"/>
                <w:szCs w:val="24"/>
                <w:lang w:eastAsia="id-ID"/>
              </w:rPr>
              <w:t>ersetujuan OJK</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firstLine="57"/>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7"/>
              </w:numPr>
              <w:spacing w:before="60" w:after="60" w:line="302" w:lineRule="auto"/>
              <w:ind w:left="318"/>
              <w:contextualSpacing w:val="0"/>
              <w:rPr>
                <w:rFonts w:ascii="Bookman Old Style" w:hAnsi="Bookman Old Style"/>
                <w:sz w:val="24"/>
                <w:szCs w:val="24"/>
                <w:lang w:eastAsia="id-ID"/>
              </w:rPr>
            </w:pPr>
            <w:r w:rsidRPr="00E547BD">
              <w:rPr>
                <w:rFonts w:ascii="Bookman Old Style" w:hAnsi="Bookman Old Style"/>
                <w:sz w:val="24"/>
                <w:szCs w:val="24"/>
                <w:lang w:eastAsia="id-ID"/>
              </w:rPr>
              <w:t>Pembiayaan Multiguna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EE3FD4">
            <w:pPr>
              <w:pStyle w:val="ListParagraph"/>
              <w:numPr>
                <w:ilvl w:val="0"/>
                <w:numId w:val="108"/>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Sewa Pembiayaan</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4A5129">
            <w:pPr>
              <w:pStyle w:val="ListParagraph"/>
              <w:numPr>
                <w:ilvl w:val="0"/>
                <w:numId w:val="108"/>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Pembelian dengan Pembayaran Secara Angsuran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tcPr>
          <w:p w:rsidR="007E4DDA" w:rsidRPr="00E547BD" w:rsidRDefault="007E4DDA" w:rsidP="004A5129">
            <w:pPr>
              <w:pStyle w:val="ListParagraph"/>
              <w:numPr>
                <w:ilvl w:val="0"/>
                <w:numId w:val="108"/>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Fasilitas Dana</w:t>
            </w: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34"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B84435" w:rsidP="004A5129">
            <w:pPr>
              <w:pStyle w:val="ListParagraph"/>
              <w:numPr>
                <w:ilvl w:val="0"/>
                <w:numId w:val="108"/>
              </w:numPr>
              <w:spacing w:before="60" w:after="60" w:line="302"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Skema Lain dengan Persetujuan OJK</w:t>
            </w:r>
            <w:r w:rsidR="007E4DDA" w:rsidRPr="00E547BD">
              <w:rPr>
                <w:rFonts w:ascii="Bookman Old Style" w:hAnsi="Bookman Old Style"/>
                <w:sz w:val="24"/>
                <w:szCs w:val="24"/>
                <w:lang w:eastAsia="id-ID"/>
              </w:rPr>
              <w:t xml:space="preserve">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7"/>
              </w:numPr>
              <w:spacing w:before="60" w:after="60" w:line="302" w:lineRule="auto"/>
              <w:ind w:left="318"/>
              <w:contextualSpacing w:val="0"/>
              <w:rPr>
                <w:rFonts w:ascii="Bookman Old Style" w:hAnsi="Bookman Old Style"/>
                <w:sz w:val="24"/>
                <w:szCs w:val="24"/>
                <w:lang w:eastAsia="id-ID"/>
              </w:rPr>
            </w:pPr>
            <w:r w:rsidRPr="00E547BD">
              <w:rPr>
                <w:rFonts w:ascii="Bookman Old Style" w:hAnsi="Bookman Old Style"/>
                <w:sz w:val="24"/>
                <w:szCs w:val="24"/>
                <w:lang w:eastAsia="id-ID"/>
              </w:rPr>
              <w:t>Pembiayaan Lainnya Berdasarkan Persetujuan OJK</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firstLine="57"/>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38"/>
              </w:numPr>
              <w:spacing w:before="60" w:after="60" w:line="302" w:lineRule="auto"/>
              <w:ind w:left="318"/>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Pembiayaan Berdasarkan Prinsip Syariah</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4A5129">
            <w:pPr>
              <w:pStyle w:val="ListParagraph"/>
              <w:numPr>
                <w:ilvl w:val="1"/>
                <w:numId w:val="33"/>
              </w:numPr>
              <w:spacing w:before="60" w:after="60" w:line="302" w:lineRule="auto"/>
              <w:ind w:left="317" w:hanging="288"/>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Bagi Hasil dari Kegiatan Pembiayaan Investasi</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4A5129">
            <w:pPr>
              <w:pStyle w:val="ListParagraph"/>
              <w:numPr>
                <w:ilvl w:val="1"/>
                <w:numId w:val="33"/>
              </w:numPr>
              <w:spacing w:before="60" w:after="60" w:line="302" w:lineRule="auto"/>
              <w:ind w:left="317" w:hanging="288"/>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Margin dari Kegiatan Pembiayaan Jual Beli</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bottom"/>
            <w:hideMark/>
          </w:tcPr>
          <w:p w:rsidR="007E4DDA" w:rsidRPr="00E547BD" w:rsidRDefault="007E4DDA" w:rsidP="004A5129">
            <w:pPr>
              <w:pStyle w:val="ListParagraph"/>
              <w:numPr>
                <w:ilvl w:val="1"/>
                <w:numId w:val="33"/>
              </w:numPr>
              <w:spacing w:before="60" w:after="60" w:line="302" w:lineRule="auto"/>
              <w:ind w:left="317" w:hanging="288"/>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Imbal Jasa dari Pembiayaan Jasa</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firstLine="57"/>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38"/>
              </w:numPr>
              <w:spacing w:before="60" w:after="60" w:line="302" w:lineRule="auto"/>
              <w:ind w:left="318"/>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EE3FD4">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Pendapatan   </w:t>
            </w:r>
            <w:r w:rsidR="00B84435"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ari   Kegiatan Penerusan   Pembiayaan </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95"/>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0"/>
              </w:numPr>
              <w:tabs>
                <w:tab w:val="clear" w:pos="1080"/>
                <w:tab w:val="left" w:pos="318"/>
                <w:tab w:val="num" w:pos="742"/>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Operasional Lain Terkait Pembiayaan</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1"/>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Pendapatan </w:t>
            </w:r>
            <w:r w:rsidR="00B84435" w:rsidRPr="00E547BD">
              <w:rPr>
                <w:rFonts w:ascii="Bookman Old Style" w:hAnsi="Bookman Old Style"/>
                <w:sz w:val="24"/>
                <w:szCs w:val="24"/>
                <w:lang w:eastAsia="id-ID"/>
              </w:rPr>
              <w:t>A</w:t>
            </w:r>
            <w:r w:rsidRPr="00E547BD">
              <w:rPr>
                <w:rFonts w:ascii="Bookman Old Style" w:hAnsi="Bookman Old Style"/>
                <w:sz w:val="24"/>
                <w:szCs w:val="24"/>
                <w:lang w:eastAsia="id-ID"/>
              </w:rPr>
              <w:t>dministrasi</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1"/>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Provisi</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1"/>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Denda</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1"/>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Diskon Asuransi</w:t>
            </w:r>
          </w:p>
        </w:tc>
        <w:tc>
          <w:tcPr>
            <w:tcW w:w="1276" w:type="dxa"/>
            <w:shd w:val="clear" w:color="auto" w:fill="auto"/>
            <w:noWrap/>
            <w:vAlign w:val="center"/>
          </w:tcPr>
          <w:p w:rsidR="007E4DDA" w:rsidRPr="00E547BD" w:rsidRDefault="007E4DDA" w:rsidP="00D2602A">
            <w:pPr>
              <w:spacing w:before="60" w:after="60" w:line="302" w:lineRule="auto"/>
              <w:jc w:val="center"/>
              <w:rPr>
                <w:rFonts w:ascii="Bookman Old Style" w:hAnsi="Bookman Old Style"/>
                <w:sz w:val="24"/>
                <w:szCs w:val="24"/>
                <w:lang w:eastAsia="id-ID"/>
              </w:rPr>
            </w:pP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34"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1"/>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Operasional Lain Terkait Pembiayaan Lainnya</w:t>
            </w:r>
          </w:p>
        </w:tc>
        <w:tc>
          <w:tcPr>
            <w:tcW w:w="1276" w:type="dxa"/>
            <w:shd w:val="clear" w:color="auto" w:fill="auto"/>
            <w:noWrap/>
            <w:vAlign w:val="center"/>
          </w:tcPr>
          <w:p w:rsidR="007E4DDA" w:rsidRPr="00E547BD" w:rsidRDefault="007E4DDA" w:rsidP="00D2602A">
            <w:pPr>
              <w:spacing w:before="60" w:after="60" w:line="302" w:lineRule="auto"/>
              <w:jc w:val="center"/>
              <w:rPr>
                <w:rFonts w:ascii="Bookman Old Style" w:hAnsi="Bookman Old Style"/>
                <w:sz w:val="24"/>
                <w:szCs w:val="24"/>
                <w:lang w:eastAsia="id-ID"/>
              </w:rPr>
            </w:pP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34"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0"/>
              </w:numPr>
              <w:tabs>
                <w:tab w:val="clear" w:pos="1080"/>
                <w:tab w:val="left" w:pos="318"/>
                <w:tab w:val="num" w:pos="742"/>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Operasional Lainnya</w:t>
            </w:r>
          </w:p>
        </w:tc>
        <w:tc>
          <w:tcPr>
            <w:tcW w:w="1276" w:type="dxa"/>
            <w:shd w:val="clear" w:color="auto" w:fill="auto"/>
            <w:noWrap/>
            <w:vAlign w:val="center"/>
          </w:tcPr>
          <w:p w:rsidR="007E4DDA" w:rsidRPr="00E547BD" w:rsidRDefault="007E4DDA" w:rsidP="00D2602A">
            <w:pPr>
              <w:spacing w:before="60" w:after="60" w:line="302" w:lineRule="auto"/>
              <w:jc w:val="center"/>
              <w:rPr>
                <w:rFonts w:ascii="Bookman Old Style" w:hAnsi="Bookman Old Style"/>
                <w:sz w:val="24"/>
                <w:szCs w:val="24"/>
                <w:lang w:eastAsia="id-ID"/>
              </w:rPr>
            </w:pP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34"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2"/>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dari Sewa Operasi</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2"/>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Pendapatan dari </w:t>
            </w:r>
            <w:r w:rsidR="00E64B2F" w:rsidRPr="00E547BD">
              <w:rPr>
                <w:rFonts w:ascii="Bookman Old Style" w:hAnsi="Bookman Old Style"/>
                <w:sz w:val="24"/>
                <w:szCs w:val="24"/>
                <w:lang w:eastAsia="id-ID"/>
              </w:rPr>
              <w:t>K</w:t>
            </w:r>
            <w:r w:rsidRPr="00E547BD">
              <w:rPr>
                <w:rFonts w:ascii="Bookman Old Style" w:hAnsi="Bookman Old Style"/>
                <w:sz w:val="24"/>
                <w:szCs w:val="24"/>
                <w:lang w:eastAsia="id-ID"/>
              </w:rPr>
              <w:t xml:space="preserve">egiatan Berbasis </w:t>
            </w:r>
            <w:r w:rsidRPr="00E547BD">
              <w:rPr>
                <w:rFonts w:ascii="Bookman Old Style" w:hAnsi="Bookman Old Style"/>
                <w:i/>
                <w:sz w:val="24"/>
                <w:szCs w:val="24"/>
                <w:lang w:eastAsia="id-ID"/>
              </w:rPr>
              <w:t>Fee</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C46114" w:rsidRPr="00E547BD" w:rsidRDefault="007E4DDA" w:rsidP="004A5129">
            <w:pPr>
              <w:pStyle w:val="ListParagraph"/>
              <w:numPr>
                <w:ilvl w:val="0"/>
                <w:numId w:val="43"/>
              </w:numPr>
              <w:spacing w:before="60" w:after="60" w:line="302" w:lineRule="auto"/>
              <w:ind w:left="317"/>
              <w:contextualSpacing w:val="0"/>
              <w:rPr>
                <w:rFonts w:ascii="Bookman Old Style" w:hAnsi="Bookman Old Style"/>
                <w:sz w:val="24"/>
                <w:szCs w:val="24"/>
                <w:lang w:eastAsia="id-ID"/>
              </w:rPr>
            </w:pPr>
            <w:r w:rsidRPr="00E547BD">
              <w:rPr>
                <w:rFonts w:ascii="Bookman Old Style" w:hAnsi="Bookman Old Style"/>
                <w:sz w:val="24"/>
                <w:szCs w:val="24"/>
                <w:lang w:eastAsia="id-ID"/>
              </w:rPr>
              <w:t>Pemasaran Produk Reksadana</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43"/>
              </w:numPr>
              <w:spacing w:before="60" w:after="60" w:line="302" w:lineRule="auto"/>
              <w:ind w:left="317"/>
              <w:contextualSpacing w:val="0"/>
              <w:rPr>
                <w:rFonts w:ascii="Bookman Old Style" w:hAnsi="Bookman Old Style"/>
                <w:sz w:val="24"/>
                <w:szCs w:val="24"/>
                <w:lang w:eastAsia="id-ID"/>
              </w:rPr>
            </w:pPr>
            <w:r w:rsidRPr="00E547BD">
              <w:rPr>
                <w:rFonts w:ascii="Bookman Old Style" w:hAnsi="Bookman Old Style"/>
                <w:sz w:val="24"/>
                <w:szCs w:val="24"/>
                <w:lang w:eastAsia="id-ID"/>
              </w:rPr>
              <w:t>Pemasaran Produk Asuransi</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43"/>
              </w:numPr>
              <w:spacing w:before="60" w:after="60" w:line="302" w:lineRule="auto"/>
              <w:ind w:left="317"/>
              <w:contextualSpacing w:val="0"/>
              <w:rPr>
                <w:rFonts w:ascii="Bookman Old Style" w:hAnsi="Bookman Old Style"/>
                <w:sz w:val="24"/>
                <w:szCs w:val="24"/>
                <w:lang w:eastAsia="id-ID"/>
              </w:rPr>
            </w:pPr>
            <w:r w:rsidRPr="00E547BD">
              <w:rPr>
                <w:rFonts w:ascii="Bookman Old Style" w:hAnsi="Bookman Old Style"/>
                <w:sz w:val="24"/>
                <w:szCs w:val="24"/>
                <w:lang w:eastAsia="id-ID"/>
              </w:rPr>
              <w:t>Pemasaran Produk Lainnya</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57"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2"/>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Operasional Lainnya</w:t>
            </w:r>
          </w:p>
        </w:tc>
        <w:tc>
          <w:tcPr>
            <w:tcW w:w="1276" w:type="dxa"/>
            <w:shd w:val="clear" w:color="auto" w:fill="auto"/>
            <w:noWrap/>
            <w:vAlign w:val="center"/>
            <w:hideMark/>
          </w:tcPr>
          <w:p w:rsidR="007E4DDA" w:rsidRPr="00E547BD" w:rsidRDefault="007E4DDA" w:rsidP="00D2602A">
            <w:pPr>
              <w:spacing w:before="60" w:after="60" w:line="302" w:lineRule="auto"/>
              <w:jc w:val="center"/>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39"/>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E64B2F" w:rsidP="00D2602A">
            <w:pPr>
              <w:spacing w:before="60" w:after="60" w:line="302" w:lineRule="auto"/>
              <w:ind w:left="720" w:hanging="720"/>
              <w:rPr>
                <w:rFonts w:ascii="Bookman Old Style" w:hAnsi="Bookman Old Style"/>
                <w:sz w:val="24"/>
                <w:szCs w:val="24"/>
                <w:lang w:eastAsia="id-ID"/>
              </w:rPr>
            </w:pPr>
            <w:r w:rsidRPr="00E547BD">
              <w:rPr>
                <w:rFonts w:ascii="Bookman Old Style" w:hAnsi="Bookman Old Style"/>
                <w:sz w:val="24"/>
                <w:szCs w:val="24"/>
                <w:lang w:eastAsia="id-ID"/>
              </w:rPr>
              <w:t>Pendapatan Non-</w:t>
            </w:r>
            <w:r w:rsidR="007E4DDA" w:rsidRPr="00E547BD">
              <w:rPr>
                <w:rFonts w:ascii="Bookman Old Style" w:hAnsi="Bookman Old Style"/>
                <w:sz w:val="24"/>
                <w:szCs w:val="24"/>
                <w:lang w:eastAsia="id-ID"/>
              </w:rPr>
              <w:t>Operasional</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4"/>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Bunga/Jasa Giro</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4"/>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Non-Operasional Lainnya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E64B2F" w:rsidRPr="00E547BD" w:rsidTr="00485A07">
        <w:trPr>
          <w:trHeight w:val="300"/>
        </w:trPr>
        <w:tc>
          <w:tcPr>
            <w:tcW w:w="8222" w:type="dxa"/>
            <w:gridSpan w:val="4"/>
          </w:tcPr>
          <w:p w:rsidR="00E64B2F" w:rsidRPr="00E547BD" w:rsidRDefault="00E64B2F" w:rsidP="00E64B2F">
            <w:pPr>
              <w:spacing w:before="60" w:after="60" w:line="302"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Total Pendapatan</w:t>
            </w:r>
          </w:p>
        </w:tc>
        <w:tc>
          <w:tcPr>
            <w:tcW w:w="1276" w:type="dxa"/>
            <w:shd w:val="clear" w:color="auto" w:fill="auto"/>
            <w:noWrap/>
            <w:vAlign w:val="center"/>
          </w:tcPr>
          <w:p w:rsidR="00E64B2F" w:rsidRPr="00E547BD" w:rsidRDefault="00E64B2F" w:rsidP="00D2602A">
            <w:pPr>
              <w:spacing w:before="60" w:after="60" w:line="302" w:lineRule="auto"/>
              <w:rPr>
                <w:rFonts w:ascii="Bookman Old Style" w:hAnsi="Bookman Old Style"/>
                <w:sz w:val="24"/>
                <w:szCs w:val="24"/>
                <w:lang w:eastAsia="id-ID"/>
              </w:rPr>
            </w:pPr>
          </w:p>
        </w:tc>
        <w:tc>
          <w:tcPr>
            <w:tcW w:w="1276" w:type="dxa"/>
            <w:shd w:val="clear" w:color="auto" w:fill="auto"/>
            <w:noWrap/>
            <w:vAlign w:val="center"/>
          </w:tcPr>
          <w:p w:rsidR="00E64B2F" w:rsidRPr="00E547BD" w:rsidRDefault="00E64B2F" w:rsidP="00D2602A">
            <w:pPr>
              <w:spacing w:before="60" w:after="60" w:line="302" w:lineRule="auto"/>
              <w:rPr>
                <w:rFonts w:ascii="Bookman Old Style" w:hAnsi="Bookman Old Style"/>
                <w:sz w:val="24"/>
                <w:szCs w:val="24"/>
                <w:lang w:eastAsia="id-ID"/>
              </w:rPr>
            </w:pPr>
          </w:p>
        </w:tc>
        <w:tc>
          <w:tcPr>
            <w:tcW w:w="1134" w:type="dxa"/>
            <w:shd w:val="clear" w:color="auto" w:fill="auto"/>
            <w:noWrap/>
            <w:vAlign w:val="center"/>
          </w:tcPr>
          <w:p w:rsidR="00E64B2F" w:rsidRPr="00E547BD" w:rsidRDefault="00E64B2F" w:rsidP="00D2602A">
            <w:pPr>
              <w:spacing w:before="60" w:after="60" w:line="302" w:lineRule="auto"/>
              <w:rPr>
                <w:rFonts w:ascii="Bookman Old Style" w:hAnsi="Bookman Old Style"/>
                <w:sz w:val="24"/>
                <w:szCs w:val="24"/>
                <w:lang w:eastAsia="id-ID"/>
              </w:rPr>
            </w:pPr>
          </w:p>
        </w:tc>
        <w:tc>
          <w:tcPr>
            <w:tcW w:w="1121" w:type="dxa"/>
          </w:tcPr>
          <w:p w:rsidR="00E64B2F" w:rsidRPr="00E547BD" w:rsidRDefault="00E64B2F"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8222" w:type="dxa"/>
            <w:gridSpan w:val="4"/>
          </w:tcPr>
          <w:p w:rsidR="007E4DDA" w:rsidRPr="00E547BD" w:rsidRDefault="007E4DDA" w:rsidP="00D2602A">
            <w:pPr>
              <w:spacing w:before="60" w:after="60" w:line="302" w:lineRule="auto"/>
              <w:rPr>
                <w:rFonts w:ascii="Bookman Old Style" w:hAnsi="Bookman Old Style"/>
                <w:bCs/>
                <w:sz w:val="24"/>
                <w:szCs w:val="24"/>
                <w:lang w:eastAsia="id-ID"/>
              </w:rPr>
            </w:pPr>
            <w:r w:rsidRPr="00E547BD">
              <w:rPr>
                <w:rFonts w:ascii="Bookman Old Style" w:hAnsi="Bookman Old Style"/>
                <w:bCs/>
                <w:sz w:val="24"/>
                <w:szCs w:val="24"/>
                <w:lang w:eastAsia="id-ID"/>
              </w:rPr>
              <w:t>BEBAN</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45"/>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Operasional</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clear" w:pos="1080"/>
                <w:tab w:val="left" w:pos="318"/>
                <w:tab w:val="num" w:pos="742"/>
              </w:tabs>
              <w:spacing w:before="60" w:after="60" w:line="302" w:lineRule="auto"/>
              <w:ind w:left="31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r w:rsidRPr="00E547BD">
              <w:rPr>
                <w:rFonts w:ascii="Bookman Old Style" w:hAnsi="Bookman Old Style"/>
                <w:sz w:val="24"/>
                <w:szCs w:val="24"/>
                <w:lang w:eastAsia="id-ID"/>
              </w:rPr>
              <w:t>Beban Bunga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7"/>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Beban Bunga dari Pinjaman yang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iterima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7"/>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Beban Bunga dari Surat Berharga yang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iterbitkan</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7"/>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Beban Bagi Hasil atas Pendanaan yang Diterima </w:t>
            </w:r>
            <w:r w:rsidR="00E64B2F" w:rsidRPr="00E547BD">
              <w:rPr>
                <w:rFonts w:ascii="Bookman Old Style" w:hAnsi="Bookman Old Style"/>
                <w:sz w:val="24"/>
                <w:szCs w:val="24"/>
                <w:lang w:eastAsia="id-ID"/>
              </w:rPr>
              <w:t>B</w:t>
            </w:r>
            <w:r w:rsidRPr="00E547BD">
              <w:rPr>
                <w:rFonts w:ascii="Bookman Old Style" w:hAnsi="Bookman Old Style"/>
                <w:sz w:val="24"/>
                <w:szCs w:val="24"/>
                <w:lang w:eastAsia="id-ID"/>
              </w:rPr>
              <w:t>erdasarkan Prinsip Syariah</w:t>
            </w: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34" w:type="dxa"/>
            <w:shd w:val="clear" w:color="auto" w:fill="auto"/>
            <w:noWrap/>
            <w:vAlign w:val="center"/>
          </w:tcPr>
          <w:p w:rsidR="007E4DDA" w:rsidRPr="00E547BD" w:rsidRDefault="007E4DDA" w:rsidP="00D2602A">
            <w:pPr>
              <w:spacing w:before="60" w:after="60" w:line="302" w:lineRule="auto"/>
              <w:rPr>
                <w:rFonts w:ascii="Bookman Old Style" w:hAnsi="Bookman Old Style"/>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Beban Kontribusi (Premi) atas Transaksi </w:t>
            </w:r>
            <w:r w:rsidRPr="00E547BD">
              <w:rPr>
                <w:rFonts w:ascii="Bookman Old Style" w:hAnsi="Bookman Old Style"/>
                <w:i/>
                <w:sz w:val="24"/>
                <w:szCs w:val="24"/>
                <w:lang w:eastAsia="id-ID"/>
              </w:rPr>
              <w:t>Swap</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Premi Asuransi</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r w:rsidRPr="00E547BD">
              <w:rPr>
                <w:rFonts w:ascii="Bookman Old Style" w:hAnsi="Bookman Old Style"/>
                <w:sz w:val="24"/>
                <w:szCs w:val="24"/>
                <w:lang w:eastAsia="id-ID"/>
              </w:rPr>
              <w:t>Beban Tenaga Kerja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8"/>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Gaji, Upah, dan Tunjangan</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8"/>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Pendidikan dan Pelatihan Tenaga Kerja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8"/>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Tenaga Kerja Lainnya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r w:rsidRPr="00E547BD">
              <w:rPr>
                <w:rFonts w:ascii="Bookman Old Style" w:hAnsi="Bookman Old Style"/>
                <w:sz w:val="24"/>
                <w:szCs w:val="24"/>
                <w:lang w:eastAsia="id-ID"/>
              </w:rPr>
              <w:t>Beban Pemasaran</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9"/>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tcPr>
          <w:p w:rsidR="007E4DDA" w:rsidRPr="00E547BD" w:rsidRDefault="007E4DDA" w:rsidP="00D2602A">
            <w:pPr>
              <w:tabs>
                <w:tab w:val="left" w:pos="590"/>
              </w:tabs>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Insentif Pihak Ketiga</w:t>
            </w: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trike/>
                <w:sz w:val="24"/>
                <w:szCs w:val="24"/>
                <w:highlight w:val="green"/>
                <w:lang w:eastAsia="id-ID"/>
              </w:rPr>
            </w:pP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trike/>
                <w:sz w:val="24"/>
                <w:szCs w:val="24"/>
                <w:highlight w:val="green"/>
                <w:lang w:eastAsia="id-ID"/>
              </w:rPr>
            </w:pPr>
          </w:p>
        </w:tc>
        <w:tc>
          <w:tcPr>
            <w:tcW w:w="1134" w:type="dxa"/>
            <w:shd w:val="clear" w:color="auto" w:fill="auto"/>
            <w:noWrap/>
            <w:vAlign w:val="center"/>
          </w:tcPr>
          <w:p w:rsidR="007E4DDA" w:rsidRPr="00E547BD" w:rsidRDefault="007E4DDA" w:rsidP="00D2602A">
            <w:pPr>
              <w:spacing w:before="60" w:after="60" w:line="302" w:lineRule="auto"/>
              <w:rPr>
                <w:rFonts w:ascii="Bookman Old Style" w:hAnsi="Bookman Old Style"/>
                <w:strike/>
                <w:sz w:val="24"/>
                <w:szCs w:val="24"/>
                <w:highlight w:val="green"/>
                <w:lang w:eastAsia="id-ID"/>
              </w:rPr>
            </w:pPr>
          </w:p>
        </w:tc>
        <w:tc>
          <w:tcPr>
            <w:tcW w:w="1121" w:type="dxa"/>
          </w:tcPr>
          <w:p w:rsidR="007E4DDA" w:rsidRPr="00E547BD" w:rsidRDefault="007E4DDA" w:rsidP="00D2602A">
            <w:pPr>
              <w:spacing w:before="60" w:after="60" w:line="302" w:lineRule="auto"/>
              <w:rPr>
                <w:rFonts w:ascii="Bookman Old Style" w:hAnsi="Bookman Old Style"/>
                <w:strike/>
                <w:sz w:val="24"/>
                <w:szCs w:val="24"/>
                <w:highlight w:val="green"/>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9"/>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tcPr>
          <w:p w:rsidR="007E4DDA" w:rsidRPr="00E547BD" w:rsidRDefault="007E4DDA" w:rsidP="00D2602A">
            <w:pPr>
              <w:tabs>
                <w:tab w:val="left" w:pos="570"/>
              </w:tabs>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Pemasaran Lainnya</w:t>
            </w: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trike/>
                <w:sz w:val="24"/>
                <w:szCs w:val="24"/>
                <w:highlight w:val="green"/>
                <w:lang w:eastAsia="id-ID"/>
              </w:rPr>
            </w:pPr>
          </w:p>
        </w:tc>
        <w:tc>
          <w:tcPr>
            <w:tcW w:w="1276" w:type="dxa"/>
            <w:shd w:val="clear" w:color="auto" w:fill="auto"/>
            <w:noWrap/>
            <w:vAlign w:val="center"/>
          </w:tcPr>
          <w:p w:rsidR="007E4DDA" w:rsidRPr="00E547BD" w:rsidRDefault="007E4DDA" w:rsidP="00D2602A">
            <w:pPr>
              <w:spacing w:before="60" w:after="60" w:line="302" w:lineRule="auto"/>
              <w:rPr>
                <w:rFonts w:ascii="Bookman Old Style" w:hAnsi="Bookman Old Style"/>
                <w:strike/>
                <w:sz w:val="24"/>
                <w:szCs w:val="24"/>
                <w:highlight w:val="green"/>
                <w:lang w:eastAsia="id-ID"/>
              </w:rPr>
            </w:pPr>
          </w:p>
        </w:tc>
        <w:tc>
          <w:tcPr>
            <w:tcW w:w="1134" w:type="dxa"/>
            <w:shd w:val="clear" w:color="auto" w:fill="auto"/>
            <w:noWrap/>
            <w:vAlign w:val="center"/>
          </w:tcPr>
          <w:p w:rsidR="007E4DDA" w:rsidRPr="00E547BD" w:rsidRDefault="007E4DDA" w:rsidP="00D2602A">
            <w:pPr>
              <w:spacing w:before="60" w:after="60" w:line="302" w:lineRule="auto"/>
              <w:rPr>
                <w:rFonts w:ascii="Bookman Old Style" w:hAnsi="Bookman Old Style"/>
                <w:strike/>
                <w:sz w:val="24"/>
                <w:szCs w:val="24"/>
                <w:highlight w:val="green"/>
                <w:lang w:eastAsia="id-ID"/>
              </w:rPr>
            </w:pPr>
          </w:p>
        </w:tc>
        <w:tc>
          <w:tcPr>
            <w:tcW w:w="1121" w:type="dxa"/>
          </w:tcPr>
          <w:p w:rsidR="007E4DDA" w:rsidRPr="00E547BD" w:rsidRDefault="007E4DDA" w:rsidP="00D2602A">
            <w:pPr>
              <w:spacing w:before="60" w:after="60" w:line="302" w:lineRule="auto"/>
              <w:rPr>
                <w:rFonts w:ascii="Bookman Old Style" w:hAnsi="Bookman Old Style"/>
                <w:strike/>
                <w:sz w:val="24"/>
                <w:szCs w:val="24"/>
                <w:highlight w:val="green"/>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r w:rsidRPr="00E547BD">
              <w:rPr>
                <w:rFonts w:ascii="Bookman Old Style" w:hAnsi="Bookman Old Style"/>
                <w:sz w:val="24"/>
                <w:szCs w:val="24"/>
                <w:lang w:eastAsia="id-ID"/>
              </w:rPr>
              <w:t>Beban Penyisihan/Penyusutan</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50"/>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Penyisihan Piutang Ragu-</w:t>
            </w:r>
            <w:r w:rsidR="00E64B2F" w:rsidRPr="00E547BD">
              <w:rPr>
                <w:rFonts w:ascii="Bookman Old Style" w:hAnsi="Bookman Old Style"/>
                <w:sz w:val="24"/>
                <w:szCs w:val="24"/>
                <w:lang w:eastAsia="id-ID"/>
              </w:rPr>
              <w:t>R</w:t>
            </w:r>
            <w:r w:rsidRPr="00E547BD">
              <w:rPr>
                <w:rFonts w:ascii="Bookman Old Style" w:hAnsi="Bookman Old Style"/>
                <w:sz w:val="24"/>
                <w:szCs w:val="24"/>
                <w:lang w:eastAsia="id-ID"/>
              </w:rPr>
              <w:t>agu:</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4"/>
              </w:numPr>
              <w:spacing w:before="60" w:after="60" w:line="302" w:lineRule="auto"/>
              <w:ind w:left="317"/>
              <w:contextualSpacing w:val="0"/>
              <w:rPr>
                <w:rFonts w:ascii="Bookman Old Style" w:hAnsi="Bookman Old Style"/>
                <w:sz w:val="24"/>
                <w:szCs w:val="24"/>
                <w:lang w:eastAsia="id-ID"/>
              </w:rPr>
            </w:pPr>
            <w:r w:rsidRPr="00E547BD">
              <w:rPr>
                <w:rFonts w:ascii="Bookman Old Style" w:hAnsi="Bookman Old Style"/>
                <w:sz w:val="24"/>
                <w:szCs w:val="24"/>
                <w:lang w:eastAsia="id-ID"/>
              </w:rPr>
              <w:t>Beba</w:t>
            </w:r>
            <w:r w:rsidR="00E64B2F" w:rsidRPr="00E547BD">
              <w:rPr>
                <w:rFonts w:ascii="Bookman Old Style" w:hAnsi="Bookman Old Style"/>
                <w:sz w:val="24"/>
                <w:szCs w:val="24"/>
                <w:lang w:eastAsia="id-ID"/>
              </w:rPr>
              <w:t>n</w:t>
            </w:r>
            <w:r w:rsidRPr="00E547BD">
              <w:rPr>
                <w:rFonts w:ascii="Bookman Old Style" w:hAnsi="Bookman Old Style"/>
                <w:sz w:val="24"/>
                <w:szCs w:val="24"/>
                <w:lang w:eastAsia="id-ID"/>
              </w:rPr>
              <w:t xml:space="preserve"> Operasional Pembiayaan Investasi</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4"/>
              </w:numPr>
              <w:spacing w:before="60" w:after="60" w:line="302" w:lineRule="auto"/>
              <w:ind w:left="317"/>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Pembiayaan Modal Kerja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4"/>
              </w:numPr>
              <w:spacing w:before="60" w:after="60" w:line="302" w:lineRule="auto"/>
              <w:ind w:left="317"/>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Pembiayaan Multiguna</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4"/>
              </w:numPr>
              <w:spacing w:before="60" w:after="60" w:line="302" w:lineRule="auto"/>
              <w:ind w:left="317"/>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Pembiayaan Lainnya Berdasarkan Persetujuan OJK</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4A5129">
            <w:pPr>
              <w:pStyle w:val="ListParagraph"/>
              <w:numPr>
                <w:ilvl w:val="0"/>
                <w:numId w:val="34"/>
              </w:numPr>
              <w:spacing w:before="60" w:after="60" w:line="302" w:lineRule="auto"/>
              <w:ind w:left="317"/>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Pembiayaan Berdasarkan Prinsip Syariah</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50"/>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Beban Penyusutan Aset Tetap </w:t>
            </w:r>
            <w:r w:rsidR="00E64B2F" w:rsidRPr="00E547BD">
              <w:rPr>
                <w:rFonts w:ascii="Bookman Old Style" w:hAnsi="Bookman Old Style"/>
                <w:sz w:val="24"/>
                <w:szCs w:val="24"/>
                <w:lang w:eastAsia="id-ID"/>
              </w:rPr>
              <w:t>y</w:t>
            </w:r>
            <w:r w:rsidRPr="00E547BD">
              <w:rPr>
                <w:rFonts w:ascii="Bookman Old Style" w:hAnsi="Bookman Old Style"/>
                <w:sz w:val="24"/>
                <w:szCs w:val="24"/>
                <w:lang w:eastAsia="id-ID"/>
              </w:rPr>
              <w:t>ang Di Sewa Operasikan</w:t>
            </w:r>
          </w:p>
        </w:tc>
        <w:tc>
          <w:tcPr>
            <w:tcW w:w="1276" w:type="dxa"/>
            <w:shd w:val="clear" w:color="auto" w:fill="auto"/>
            <w:noWrap/>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r w:rsidRPr="00E547BD">
              <w:rPr>
                <w:rFonts w:ascii="Bookman Old Style" w:hAnsi="Bookman Old Style"/>
                <w:bCs/>
                <w:sz w:val="24"/>
                <w:szCs w:val="24"/>
                <w:lang w:eastAsia="id-ID"/>
              </w:rPr>
              <w:t> </w:t>
            </w: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r w:rsidRPr="00E547BD">
              <w:rPr>
                <w:rFonts w:ascii="Bookman Old Style" w:hAnsi="Bookman Old Style"/>
                <w:bCs/>
                <w:sz w:val="24"/>
                <w:szCs w:val="24"/>
                <w:lang w:eastAsia="id-ID"/>
              </w:rPr>
              <w:t> </w:t>
            </w: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D2602A">
            <w:pPr>
              <w:tabs>
                <w:tab w:val="left" w:pos="318"/>
              </w:tabs>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50"/>
              </w:numPr>
              <w:spacing w:before="60" w:after="60" w:line="302" w:lineRule="auto"/>
              <w:ind w:left="317"/>
              <w:contextualSpacing w:val="0"/>
              <w:rPr>
                <w:rFonts w:ascii="Bookman Old Style" w:hAnsi="Bookman Old Style"/>
                <w:sz w:val="24"/>
                <w:szCs w:val="24"/>
                <w:lang w:eastAsia="id-ID"/>
              </w:rPr>
            </w:pPr>
          </w:p>
        </w:tc>
        <w:tc>
          <w:tcPr>
            <w:tcW w:w="6946" w:type="dxa"/>
            <w:tcBorders>
              <w:left w:val="nil"/>
            </w:tcBorders>
            <w:shd w:val="clear" w:color="auto" w:fill="auto"/>
            <w:noWrap/>
            <w:vAlign w:val="center"/>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Penyusutan Aset Tetap dan Inventaris</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r w:rsidRPr="00E547BD">
              <w:rPr>
                <w:rFonts w:ascii="Bookman Old Style" w:hAnsi="Bookman Old Style"/>
                <w:sz w:val="24"/>
                <w:szCs w:val="24"/>
                <w:lang w:eastAsia="id-ID"/>
              </w:rPr>
              <w:t>Beban Sewa</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Pemeliharaan dan Perbaikan</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Beban Administrasi dan Umum</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p>
        </w:tc>
        <w:tc>
          <w:tcPr>
            <w:tcW w:w="425" w:type="dxa"/>
            <w:tcBorders>
              <w:left w:val="nil"/>
              <w:right w:val="nil"/>
            </w:tcBorders>
          </w:tcPr>
          <w:p w:rsidR="007E4DDA" w:rsidRPr="00E547BD" w:rsidRDefault="007E4DDA" w:rsidP="004A5129">
            <w:pPr>
              <w:pStyle w:val="ListParagraph"/>
              <w:numPr>
                <w:ilvl w:val="0"/>
                <w:numId w:val="46"/>
              </w:numPr>
              <w:tabs>
                <w:tab w:val="left" w:pos="318"/>
              </w:tabs>
              <w:spacing w:before="60" w:after="60" w:line="302" w:lineRule="auto"/>
              <w:ind w:hanging="1047"/>
              <w:contextualSpacing w:val="0"/>
              <w:rPr>
                <w:rFonts w:ascii="Bookman Old Style" w:hAnsi="Bookman Old Style"/>
                <w:sz w:val="24"/>
                <w:szCs w:val="24"/>
                <w:lang w:eastAsia="id-ID"/>
              </w:rPr>
            </w:pPr>
          </w:p>
        </w:tc>
        <w:tc>
          <w:tcPr>
            <w:tcW w:w="7371" w:type="dxa"/>
            <w:gridSpan w:val="2"/>
            <w:tcBorders>
              <w:left w:val="nil"/>
            </w:tcBorders>
          </w:tcPr>
          <w:p w:rsidR="007E4DDA" w:rsidRPr="00E547BD" w:rsidRDefault="007E4DDA" w:rsidP="00D2602A">
            <w:pPr>
              <w:spacing w:before="60" w:after="60" w:line="302" w:lineRule="auto"/>
              <w:ind w:left="720" w:hanging="720"/>
              <w:rPr>
                <w:rFonts w:ascii="Bookman Old Style" w:hAnsi="Bookman Old Style"/>
                <w:sz w:val="24"/>
                <w:szCs w:val="24"/>
                <w:lang w:eastAsia="id-ID"/>
              </w:rPr>
            </w:pPr>
            <w:r w:rsidRPr="00E547BD">
              <w:rPr>
                <w:rFonts w:ascii="Bookman Old Style" w:hAnsi="Bookman Old Style"/>
                <w:sz w:val="24"/>
                <w:szCs w:val="24"/>
                <w:lang w:eastAsia="id-ID"/>
              </w:rPr>
              <w:t>Beban Operasional Lainnya</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45"/>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E64B2F">
            <w:pPr>
              <w:spacing w:before="60" w:after="60" w:line="302" w:lineRule="auto"/>
              <w:ind w:left="720" w:hanging="720"/>
              <w:rPr>
                <w:rFonts w:ascii="Bookman Old Style" w:hAnsi="Bookman Old Style"/>
                <w:sz w:val="24"/>
                <w:szCs w:val="24"/>
                <w:lang w:eastAsia="id-ID"/>
              </w:rPr>
            </w:pPr>
            <w:r w:rsidRPr="00E547BD">
              <w:rPr>
                <w:rFonts w:ascii="Bookman Old Style" w:hAnsi="Bookman Old Style"/>
                <w:sz w:val="24"/>
                <w:szCs w:val="24"/>
                <w:lang w:eastAsia="id-ID"/>
              </w:rPr>
              <w:t>Beban Non</w:t>
            </w:r>
            <w:r w:rsidR="00E64B2F" w:rsidRPr="00E547BD">
              <w:rPr>
                <w:rFonts w:ascii="Bookman Old Style" w:hAnsi="Bookman Old Style"/>
                <w:sz w:val="24"/>
                <w:szCs w:val="24"/>
                <w:lang w:eastAsia="id-ID"/>
              </w:rPr>
              <w:t>-</w:t>
            </w:r>
            <w:r w:rsidRPr="00E547BD">
              <w:rPr>
                <w:rFonts w:ascii="Bookman Old Style" w:hAnsi="Bookman Old Style"/>
                <w:sz w:val="24"/>
                <w:szCs w:val="24"/>
                <w:lang w:eastAsia="id-ID"/>
              </w:rPr>
              <w:t>Operasional</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E64B2F" w:rsidRPr="00E547BD" w:rsidTr="00485A07">
        <w:trPr>
          <w:trHeight w:val="300"/>
        </w:trPr>
        <w:tc>
          <w:tcPr>
            <w:tcW w:w="8222" w:type="dxa"/>
            <w:gridSpan w:val="4"/>
          </w:tcPr>
          <w:p w:rsidR="00E64B2F" w:rsidRPr="00E547BD" w:rsidRDefault="00E64B2F" w:rsidP="00E64B2F">
            <w:pPr>
              <w:spacing w:before="60" w:after="60" w:line="302"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Total Beban</w:t>
            </w:r>
          </w:p>
        </w:tc>
        <w:tc>
          <w:tcPr>
            <w:tcW w:w="1276" w:type="dxa"/>
            <w:shd w:val="clear" w:color="auto" w:fill="auto"/>
            <w:vAlign w:val="center"/>
          </w:tcPr>
          <w:p w:rsidR="00E64B2F" w:rsidRPr="00E547BD" w:rsidRDefault="00E64B2F" w:rsidP="00E64B2F">
            <w:pPr>
              <w:spacing w:before="60" w:after="60" w:line="302" w:lineRule="auto"/>
              <w:jc w:val="center"/>
              <w:rPr>
                <w:rFonts w:ascii="Bookman Old Style" w:hAnsi="Bookman Old Style"/>
                <w:bCs/>
                <w:sz w:val="24"/>
                <w:szCs w:val="24"/>
                <w:lang w:eastAsia="id-ID"/>
              </w:rPr>
            </w:pPr>
          </w:p>
        </w:tc>
        <w:tc>
          <w:tcPr>
            <w:tcW w:w="1276" w:type="dxa"/>
            <w:shd w:val="clear" w:color="auto" w:fill="auto"/>
            <w:vAlign w:val="center"/>
          </w:tcPr>
          <w:p w:rsidR="00E64B2F" w:rsidRPr="00E547BD" w:rsidRDefault="00E64B2F" w:rsidP="00E64B2F">
            <w:pPr>
              <w:spacing w:before="60" w:after="60" w:line="302" w:lineRule="auto"/>
              <w:jc w:val="center"/>
              <w:rPr>
                <w:rFonts w:ascii="Bookman Old Style" w:hAnsi="Bookman Old Style"/>
                <w:bCs/>
                <w:sz w:val="24"/>
                <w:szCs w:val="24"/>
                <w:lang w:eastAsia="id-ID"/>
              </w:rPr>
            </w:pPr>
          </w:p>
        </w:tc>
        <w:tc>
          <w:tcPr>
            <w:tcW w:w="1134" w:type="dxa"/>
            <w:shd w:val="clear" w:color="auto" w:fill="auto"/>
            <w:vAlign w:val="center"/>
          </w:tcPr>
          <w:p w:rsidR="00E64B2F" w:rsidRPr="00E547BD" w:rsidRDefault="00E64B2F" w:rsidP="00E64B2F">
            <w:pPr>
              <w:spacing w:before="60" w:after="60" w:line="302" w:lineRule="auto"/>
              <w:jc w:val="center"/>
              <w:rPr>
                <w:rFonts w:ascii="Bookman Old Style" w:hAnsi="Bookman Old Style"/>
                <w:bCs/>
                <w:sz w:val="24"/>
                <w:szCs w:val="24"/>
                <w:lang w:eastAsia="id-ID"/>
              </w:rPr>
            </w:pPr>
          </w:p>
        </w:tc>
        <w:tc>
          <w:tcPr>
            <w:tcW w:w="1121" w:type="dxa"/>
          </w:tcPr>
          <w:p w:rsidR="00E64B2F" w:rsidRPr="00E547BD" w:rsidRDefault="00E64B2F" w:rsidP="00E64B2F">
            <w:pPr>
              <w:spacing w:before="60" w:after="60" w:line="302" w:lineRule="auto"/>
              <w:jc w:val="center"/>
              <w:rPr>
                <w:rFonts w:ascii="Bookman Old Style" w:hAnsi="Bookman Old Style"/>
                <w:bCs/>
                <w:sz w:val="24"/>
                <w:szCs w:val="24"/>
                <w:lang w:eastAsia="id-ID"/>
              </w:rPr>
            </w:pPr>
          </w:p>
        </w:tc>
      </w:tr>
      <w:tr w:rsidR="00224748" w:rsidRPr="00E547BD" w:rsidTr="00485A07">
        <w:trPr>
          <w:trHeight w:val="300"/>
        </w:trPr>
        <w:tc>
          <w:tcPr>
            <w:tcW w:w="8222" w:type="dxa"/>
            <w:gridSpan w:val="4"/>
          </w:tcPr>
          <w:p w:rsidR="007E4DDA" w:rsidRPr="00E547BD" w:rsidRDefault="007E4DDA" w:rsidP="00D2602A">
            <w:pPr>
              <w:spacing w:before="60" w:after="60" w:line="302" w:lineRule="auto"/>
              <w:rPr>
                <w:rFonts w:ascii="Bookman Old Style" w:hAnsi="Bookman Old Style"/>
                <w:bCs/>
                <w:sz w:val="24"/>
                <w:szCs w:val="24"/>
                <w:lang w:eastAsia="id-ID"/>
              </w:rPr>
            </w:pPr>
            <w:r w:rsidRPr="00E547BD">
              <w:rPr>
                <w:rFonts w:ascii="Bookman Old Style" w:hAnsi="Bookman Old Style"/>
                <w:bCs/>
                <w:sz w:val="24"/>
                <w:szCs w:val="24"/>
                <w:lang w:eastAsia="id-ID"/>
              </w:rPr>
              <w:lastRenderedPageBreak/>
              <w:t>LABA (RUGI) SEBELUM PAJAK</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8222" w:type="dxa"/>
            <w:gridSpan w:val="4"/>
          </w:tcPr>
          <w:p w:rsidR="007E4DDA" w:rsidRPr="00E547BD" w:rsidRDefault="007E4DDA" w:rsidP="00D2602A">
            <w:pPr>
              <w:spacing w:before="60" w:after="60" w:line="302" w:lineRule="auto"/>
              <w:rPr>
                <w:rFonts w:ascii="Bookman Old Style" w:hAnsi="Bookman Old Style"/>
                <w:bCs/>
                <w:sz w:val="24"/>
                <w:szCs w:val="24"/>
                <w:lang w:eastAsia="id-ID"/>
              </w:rPr>
            </w:pPr>
            <w:r w:rsidRPr="00E547BD">
              <w:rPr>
                <w:rFonts w:ascii="Bookman Old Style" w:hAnsi="Bookman Old Style"/>
                <w:bCs/>
                <w:sz w:val="24"/>
                <w:szCs w:val="24"/>
                <w:lang w:eastAsia="id-ID"/>
              </w:rPr>
              <w:t>TAKSIRAN PAJAK PENGHASILAN</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51"/>
              </w:numPr>
              <w:spacing w:before="60" w:after="60" w:line="302" w:lineRule="auto"/>
              <w:ind w:left="34" w:hanging="90"/>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Pajak Tahun Berjalan -/-</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51"/>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Pendapatan (Beban) Pajak Tangguhan</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8222" w:type="dxa"/>
            <w:gridSpan w:val="4"/>
          </w:tcPr>
          <w:p w:rsidR="007E4DDA" w:rsidRPr="00E547BD" w:rsidRDefault="007E4DDA" w:rsidP="00D2602A">
            <w:pPr>
              <w:spacing w:before="60" w:after="60" w:line="302" w:lineRule="auto"/>
              <w:rPr>
                <w:rFonts w:ascii="Bookman Old Style" w:hAnsi="Bookman Old Style"/>
                <w:bCs/>
                <w:sz w:val="24"/>
                <w:szCs w:val="24"/>
                <w:lang w:eastAsia="id-ID"/>
              </w:rPr>
            </w:pPr>
            <w:r w:rsidRPr="00E547BD">
              <w:rPr>
                <w:rFonts w:ascii="Bookman Old Style" w:hAnsi="Bookman Old Style"/>
                <w:bCs/>
                <w:sz w:val="24"/>
                <w:szCs w:val="24"/>
                <w:lang w:eastAsia="id-ID"/>
              </w:rPr>
              <w:t>LABA (RUGI) SETELAH PAJAK</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8222" w:type="dxa"/>
            <w:gridSpan w:val="4"/>
          </w:tcPr>
          <w:p w:rsidR="007E4DDA" w:rsidRPr="00E547BD" w:rsidRDefault="007E4DDA" w:rsidP="00D2602A">
            <w:pPr>
              <w:spacing w:before="60" w:after="60" w:line="302" w:lineRule="auto"/>
              <w:ind w:left="34"/>
              <w:rPr>
                <w:rFonts w:ascii="Bookman Old Style" w:hAnsi="Bookman Old Style"/>
                <w:bCs/>
                <w:sz w:val="24"/>
                <w:szCs w:val="24"/>
                <w:lang w:eastAsia="id-ID"/>
              </w:rPr>
            </w:pPr>
            <w:r w:rsidRPr="00E547BD">
              <w:rPr>
                <w:rFonts w:ascii="Bookman Old Style" w:hAnsi="Bookman Old Style"/>
                <w:bCs/>
                <w:sz w:val="24"/>
                <w:szCs w:val="24"/>
                <w:lang w:eastAsia="id-ID"/>
              </w:rPr>
              <w:t>KEUNTUNGAN (KERUGIAN) PENDAPATAN KOMPREHENSIF LAINNYA</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600"/>
        </w:trPr>
        <w:tc>
          <w:tcPr>
            <w:tcW w:w="426" w:type="dxa"/>
            <w:tcBorders>
              <w:right w:val="nil"/>
            </w:tcBorders>
          </w:tcPr>
          <w:p w:rsidR="007E4DDA" w:rsidRPr="00E547BD" w:rsidRDefault="007E4DDA" w:rsidP="004A5129">
            <w:pPr>
              <w:pStyle w:val="ListParagraph"/>
              <w:numPr>
                <w:ilvl w:val="0"/>
                <w:numId w:val="52"/>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Keuntungan (Kerugian) Akibat Perubahan dalam </w:t>
            </w:r>
            <w:r w:rsidRPr="00E547BD">
              <w:rPr>
                <w:rFonts w:ascii="Bookman Old Style" w:hAnsi="Bookman Old Style"/>
                <w:strike/>
                <w:sz w:val="24"/>
                <w:szCs w:val="24"/>
                <w:lang w:eastAsia="id-ID"/>
              </w:rPr>
              <w:t>s</w:t>
            </w:r>
            <w:r w:rsidR="00E64B2F" w:rsidRPr="00E547BD">
              <w:rPr>
                <w:rFonts w:ascii="Bookman Old Style" w:hAnsi="Bookman Old Style"/>
                <w:sz w:val="24"/>
                <w:szCs w:val="24"/>
                <w:lang w:eastAsia="id-ID"/>
              </w:rPr>
              <w:t>S</w:t>
            </w:r>
            <w:r w:rsidRPr="00E547BD">
              <w:rPr>
                <w:rFonts w:ascii="Bookman Old Style" w:hAnsi="Bookman Old Style"/>
                <w:sz w:val="24"/>
                <w:szCs w:val="24"/>
                <w:lang w:eastAsia="id-ID"/>
              </w:rPr>
              <w:t>urplus Revaluasi Aset Tetap</w:t>
            </w:r>
          </w:p>
        </w:tc>
        <w:tc>
          <w:tcPr>
            <w:tcW w:w="1276" w:type="dxa"/>
            <w:shd w:val="clear" w:color="auto" w:fill="auto"/>
            <w:vAlign w:val="center"/>
            <w:hideMark/>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276"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34" w:type="dxa"/>
            <w:shd w:val="clear" w:color="auto" w:fill="auto"/>
            <w:vAlign w:val="center"/>
          </w:tcPr>
          <w:p w:rsidR="007E4DDA" w:rsidRPr="00E547BD" w:rsidRDefault="007E4DDA" w:rsidP="00D2602A">
            <w:pPr>
              <w:spacing w:before="60" w:after="60" w:line="302" w:lineRule="auto"/>
              <w:rPr>
                <w:rFonts w:ascii="Bookman Old Style" w:hAnsi="Bookman Old Style"/>
                <w:bCs/>
                <w:sz w:val="24"/>
                <w:szCs w:val="24"/>
                <w:lang w:eastAsia="id-ID"/>
              </w:rPr>
            </w:pPr>
          </w:p>
        </w:tc>
        <w:tc>
          <w:tcPr>
            <w:tcW w:w="1121" w:type="dxa"/>
          </w:tcPr>
          <w:p w:rsidR="007E4DDA" w:rsidRPr="00E547BD" w:rsidRDefault="007E4DDA" w:rsidP="00D2602A">
            <w:pPr>
              <w:spacing w:before="60" w:after="60" w:line="302" w:lineRule="auto"/>
              <w:rPr>
                <w:rFonts w:ascii="Bookman Old Style" w:hAnsi="Bookman Old Style"/>
                <w:bCs/>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52"/>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Selisih Kurs Karena Penjabaran Laporan Keuangan dalam Mata Uang Asing</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52"/>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Keuntungan (Kerugian) Akibat Pengukuran Kembali Aset Keuangan Tersedia </w:t>
            </w:r>
            <w:r w:rsidR="00E64B2F"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ntuk Dijual </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52"/>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xml:space="preserve">Keuntungan (Kerugian) Akibat Bagian Efektif Instrumen Keuangan Lindung Nilai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alam Rangka Lindung Nilai Arus Kas</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224748" w:rsidRPr="00E547BD" w:rsidTr="00485A07">
        <w:trPr>
          <w:trHeight w:val="300"/>
        </w:trPr>
        <w:tc>
          <w:tcPr>
            <w:tcW w:w="426" w:type="dxa"/>
            <w:tcBorders>
              <w:right w:val="nil"/>
            </w:tcBorders>
          </w:tcPr>
          <w:p w:rsidR="007E4DDA" w:rsidRPr="00E547BD" w:rsidRDefault="007E4DDA" w:rsidP="004A5129">
            <w:pPr>
              <w:pStyle w:val="ListParagraph"/>
              <w:numPr>
                <w:ilvl w:val="0"/>
                <w:numId w:val="52"/>
              </w:numPr>
              <w:spacing w:before="60" w:after="60" w:line="302" w:lineRule="auto"/>
              <w:ind w:left="318"/>
              <w:contextualSpacing w:val="0"/>
              <w:rPr>
                <w:rFonts w:ascii="Bookman Old Style" w:hAnsi="Bookman Old Style"/>
                <w:sz w:val="24"/>
                <w:szCs w:val="24"/>
                <w:lang w:eastAsia="id-ID"/>
              </w:rPr>
            </w:pPr>
          </w:p>
        </w:tc>
        <w:tc>
          <w:tcPr>
            <w:tcW w:w="7796" w:type="dxa"/>
            <w:gridSpan w:val="3"/>
            <w:tcBorders>
              <w:left w:val="nil"/>
            </w:tcBorders>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Keuntungan (Kerugian) Atas Komponen Ekuitas Lainnya Sesuai Prinsip Standar Akuntansi Keuangan</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r w:rsidR="007E4DDA" w:rsidRPr="00E547BD" w:rsidTr="00485A07">
        <w:trPr>
          <w:trHeight w:val="300"/>
        </w:trPr>
        <w:tc>
          <w:tcPr>
            <w:tcW w:w="8222" w:type="dxa"/>
            <w:gridSpan w:val="4"/>
          </w:tcPr>
          <w:p w:rsidR="007E4DDA" w:rsidRPr="00E547BD" w:rsidRDefault="007E4DDA" w:rsidP="00D2602A">
            <w:pPr>
              <w:spacing w:before="60" w:after="60" w:line="302" w:lineRule="auto"/>
              <w:rPr>
                <w:rFonts w:ascii="Bookman Old Style" w:hAnsi="Bookman Old Style"/>
                <w:bCs/>
                <w:sz w:val="24"/>
                <w:szCs w:val="24"/>
                <w:lang w:eastAsia="id-ID"/>
              </w:rPr>
            </w:pPr>
            <w:r w:rsidRPr="00E547BD">
              <w:rPr>
                <w:rFonts w:ascii="Bookman Old Style" w:hAnsi="Bookman Old Style"/>
                <w:bCs/>
                <w:sz w:val="24"/>
                <w:szCs w:val="24"/>
                <w:lang w:eastAsia="id-ID"/>
              </w:rPr>
              <w:t>LABA (RUGI) BERSIH KOMPREHENSIF PERIODE BERJALAN</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bottom"/>
            <w:hideMark/>
          </w:tcPr>
          <w:p w:rsidR="007E4DDA" w:rsidRPr="00E547BD" w:rsidRDefault="007E4DDA" w:rsidP="00D2602A">
            <w:pPr>
              <w:spacing w:before="60" w:after="60" w:line="302"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21" w:type="dxa"/>
          </w:tcPr>
          <w:p w:rsidR="007E4DDA" w:rsidRPr="00E547BD" w:rsidRDefault="007E4DDA" w:rsidP="00D2602A">
            <w:pPr>
              <w:spacing w:before="60" w:after="60" w:line="302" w:lineRule="auto"/>
              <w:rPr>
                <w:rFonts w:ascii="Bookman Old Style" w:hAnsi="Bookman Old Style"/>
                <w:sz w:val="24"/>
                <w:szCs w:val="24"/>
                <w:lang w:eastAsia="id-ID"/>
              </w:rPr>
            </w:pPr>
          </w:p>
        </w:tc>
      </w:tr>
    </w:tbl>
    <w:p w:rsidR="00FC44B5" w:rsidRPr="00E547BD" w:rsidRDefault="00FC44B5" w:rsidP="00FC44B5">
      <w:pPr>
        <w:pStyle w:val="ListParagraph"/>
        <w:spacing w:before="60" w:after="60" w:line="276" w:lineRule="auto"/>
        <w:ind w:left="714"/>
        <w:contextualSpacing w:val="0"/>
        <w:rPr>
          <w:rFonts w:ascii="Bookman Old Style" w:hAnsi="Bookman Old Style"/>
          <w:sz w:val="24"/>
          <w:szCs w:val="24"/>
        </w:rPr>
      </w:pPr>
    </w:p>
    <w:p w:rsidR="00941AC3" w:rsidRPr="00E547BD" w:rsidRDefault="00941AC3" w:rsidP="004A5129">
      <w:pPr>
        <w:pStyle w:val="ListParagraph"/>
        <w:numPr>
          <w:ilvl w:val="0"/>
          <w:numId w:val="21"/>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lastRenderedPageBreak/>
        <w:t>Proyeksi Laba/Rugi Komprehensif Perusahaan Pembiayaan Syariah dan Unit Usaha Syariah Perusahaan Pembiaya</w:t>
      </w:r>
      <w:r w:rsidR="00DA7563" w:rsidRPr="00E547BD">
        <w:rPr>
          <w:rFonts w:ascii="Bookman Old Style" w:hAnsi="Bookman Old Style"/>
          <w:sz w:val="24"/>
          <w:szCs w:val="24"/>
          <w:highlight w:val="cyan"/>
        </w:rPr>
        <w:t>a</w:t>
      </w:r>
      <w:r w:rsidRPr="00E547BD">
        <w:rPr>
          <w:rFonts w:ascii="Bookman Old Style" w:hAnsi="Bookman Old Style"/>
          <w:sz w:val="24"/>
          <w:szCs w:val="24"/>
        </w:rPr>
        <w:t>n</w:t>
      </w:r>
    </w:p>
    <w:tbl>
      <w:tblPr>
        <w:tblW w:w="126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191"/>
        <w:gridCol w:w="1205"/>
        <w:gridCol w:w="1119"/>
        <w:gridCol w:w="935"/>
      </w:tblGrid>
      <w:tr w:rsidR="007B7216" w:rsidRPr="00E547BD" w:rsidTr="00485A07">
        <w:trPr>
          <w:trHeight w:val="300"/>
          <w:tblHeader/>
        </w:trPr>
        <w:tc>
          <w:tcPr>
            <w:tcW w:w="8222" w:type="dxa"/>
            <w:vMerge w:val="restart"/>
            <w:shd w:val="clear" w:color="auto" w:fill="BFBFBF" w:themeFill="background1" w:themeFillShade="BF"/>
            <w:vAlign w:val="center"/>
            <w:hideMark/>
          </w:tcPr>
          <w:p w:rsidR="00475046" w:rsidRPr="00E547BD" w:rsidRDefault="00475046" w:rsidP="00EE3FD4">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Pos-</w:t>
            </w:r>
            <w:r w:rsidR="001D1E52" w:rsidRPr="00E547BD">
              <w:rPr>
                <w:rFonts w:ascii="Bookman Old Style" w:hAnsi="Bookman Old Style"/>
                <w:bCs/>
                <w:sz w:val="24"/>
                <w:szCs w:val="24"/>
                <w:lang w:eastAsia="id-ID"/>
              </w:rPr>
              <w:t>P</w:t>
            </w:r>
            <w:r w:rsidRPr="00E547BD">
              <w:rPr>
                <w:rFonts w:ascii="Bookman Old Style" w:hAnsi="Bookman Old Style"/>
                <w:bCs/>
                <w:sz w:val="24"/>
                <w:szCs w:val="24"/>
                <w:lang w:eastAsia="id-ID"/>
              </w:rPr>
              <w:t>os</w:t>
            </w:r>
          </w:p>
        </w:tc>
        <w:tc>
          <w:tcPr>
            <w:tcW w:w="1191" w:type="dxa"/>
            <w:vMerge w:val="restart"/>
            <w:shd w:val="clear" w:color="auto" w:fill="BFBFBF" w:themeFill="background1" w:themeFillShade="BF"/>
            <w:noWrap/>
            <w:vAlign w:val="bottom"/>
            <w:hideMark/>
          </w:tcPr>
          <w:p w:rsidR="00475046" w:rsidRPr="00E547BD" w:rsidRDefault="00475046" w:rsidP="00CB7AF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475046" w:rsidRPr="00E547BD" w:rsidRDefault="00475046" w:rsidP="00CB7AF5">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Okt X-1</w:t>
            </w:r>
          </w:p>
        </w:tc>
        <w:tc>
          <w:tcPr>
            <w:tcW w:w="3259" w:type="dxa"/>
            <w:gridSpan w:val="3"/>
            <w:shd w:val="clear" w:color="auto" w:fill="BFBFBF" w:themeFill="background1" w:themeFillShade="BF"/>
            <w:noWrap/>
            <w:vAlign w:val="bottom"/>
          </w:tcPr>
          <w:p w:rsidR="00475046" w:rsidRPr="00E547BD" w:rsidRDefault="00475046" w:rsidP="00CB7AF5">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Proyeksi</w:t>
            </w:r>
          </w:p>
        </w:tc>
      </w:tr>
      <w:tr w:rsidR="007B7216" w:rsidRPr="00E547BD" w:rsidTr="00485A07">
        <w:trPr>
          <w:trHeight w:val="300"/>
        </w:trPr>
        <w:tc>
          <w:tcPr>
            <w:tcW w:w="8222" w:type="dxa"/>
            <w:vMerge/>
            <w:shd w:val="clear" w:color="auto" w:fill="BFBFBF" w:themeFill="background1" w:themeFillShade="BF"/>
            <w:noWrap/>
            <w:vAlign w:val="bottom"/>
          </w:tcPr>
          <w:p w:rsidR="00475046" w:rsidRPr="00E547BD" w:rsidRDefault="00475046" w:rsidP="00CB7AF5">
            <w:pPr>
              <w:spacing w:before="60" w:after="60" w:line="276" w:lineRule="auto"/>
              <w:rPr>
                <w:rFonts w:ascii="Bookman Old Style" w:hAnsi="Bookman Old Style"/>
                <w:bCs/>
                <w:sz w:val="24"/>
                <w:szCs w:val="24"/>
                <w:lang w:eastAsia="id-ID"/>
              </w:rPr>
            </w:pPr>
          </w:p>
        </w:tc>
        <w:tc>
          <w:tcPr>
            <w:tcW w:w="1191" w:type="dxa"/>
            <w:vMerge/>
            <w:shd w:val="clear" w:color="auto" w:fill="BFBFBF" w:themeFill="background1" w:themeFillShade="BF"/>
            <w:noWrap/>
            <w:vAlign w:val="bottom"/>
          </w:tcPr>
          <w:p w:rsidR="00475046" w:rsidRPr="00E547BD" w:rsidRDefault="00475046" w:rsidP="00CB7AF5">
            <w:pPr>
              <w:spacing w:before="60" w:after="60" w:line="276" w:lineRule="auto"/>
              <w:rPr>
                <w:rFonts w:ascii="Bookman Old Style" w:hAnsi="Bookman Old Style"/>
                <w:sz w:val="24"/>
                <w:szCs w:val="24"/>
                <w:lang w:eastAsia="id-ID"/>
              </w:rPr>
            </w:pPr>
          </w:p>
        </w:tc>
        <w:tc>
          <w:tcPr>
            <w:tcW w:w="1205" w:type="dxa"/>
            <w:shd w:val="clear" w:color="auto" w:fill="BFBFBF" w:themeFill="background1" w:themeFillShade="BF"/>
            <w:noWrap/>
            <w:vAlign w:val="bottom"/>
          </w:tcPr>
          <w:p w:rsidR="00475046" w:rsidRPr="00E547BD" w:rsidRDefault="00475046"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rPr>
              <w:t>Des X-1</w:t>
            </w:r>
          </w:p>
        </w:tc>
        <w:tc>
          <w:tcPr>
            <w:tcW w:w="1119" w:type="dxa"/>
            <w:shd w:val="clear" w:color="auto" w:fill="BFBFBF" w:themeFill="background1" w:themeFillShade="BF"/>
            <w:noWrap/>
            <w:vAlign w:val="bottom"/>
          </w:tcPr>
          <w:p w:rsidR="00475046" w:rsidRPr="00E547BD" w:rsidRDefault="00475046"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rPr>
              <w:t>Juni X</w:t>
            </w:r>
          </w:p>
        </w:tc>
        <w:tc>
          <w:tcPr>
            <w:tcW w:w="935" w:type="dxa"/>
            <w:shd w:val="clear" w:color="auto" w:fill="BFBFBF" w:themeFill="background1" w:themeFillShade="BF"/>
          </w:tcPr>
          <w:p w:rsidR="00475046" w:rsidRPr="00E547BD" w:rsidRDefault="00475046"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rPr>
              <w:t>Des X</w:t>
            </w:r>
          </w:p>
        </w:tc>
      </w:tr>
      <w:tr w:rsidR="007B7216" w:rsidRPr="00E547BD" w:rsidTr="00485A07">
        <w:trPr>
          <w:trHeight w:val="300"/>
        </w:trPr>
        <w:tc>
          <w:tcPr>
            <w:tcW w:w="8222" w:type="dxa"/>
            <w:shd w:val="clear" w:color="auto" w:fill="auto"/>
            <w:noWrap/>
            <w:vAlign w:val="bottom"/>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bCs/>
                <w:sz w:val="24"/>
                <w:szCs w:val="24"/>
                <w:lang w:eastAsia="id-ID"/>
              </w:rPr>
              <w:t>PENDAPATAN</w:t>
            </w:r>
          </w:p>
        </w:tc>
        <w:tc>
          <w:tcPr>
            <w:tcW w:w="1191" w:type="dxa"/>
            <w:shd w:val="clear" w:color="auto" w:fill="auto"/>
            <w:noWrap/>
            <w:vAlign w:val="bottom"/>
          </w:tcPr>
          <w:p w:rsidR="00CE25FC" w:rsidRPr="00E547BD" w:rsidRDefault="00CE25F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25FC" w:rsidRPr="00E547BD" w:rsidRDefault="00CE25F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25FC" w:rsidRPr="00E547BD" w:rsidRDefault="00CE25FC" w:rsidP="00CB7AF5">
            <w:pPr>
              <w:spacing w:before="60" w:after="60" w:line="276" w:lineRule="auto"/>
              <w:rPr>
                <w:rFonts w:ascii="Bookman Old Style" w:hAnsi="Bookman Old Style"/>
                <w:sz w:val="24"/>
                <w:szCs w:val="24"/>
                <w:lang w:eastAsia="id-ID"/>
              </w:rPr>
            </w:pP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1"/>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Operasional</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1"/>
                <w:numId w:val="72"/>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dari Kegiatan Pembiayaan </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2"/>
                <w:numId w:val="72"/>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Margin Pembiayaan Jual Beli</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3"/>
              </w:numPr>
              <w:spacing w:before="60" w:after="60" w:line="276" w:lineRule="auto"/>
              <w:ind w:left="1497" w:hanging="425"/>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Margin </w:t>
            </w:r>
            <w:r w:rsidRPr="00E547BD">
              <w:rPr>
                <w:rFonts w:ascii="Bookman Old Style" w:hAnsi="Bookman Old Style"/>
                <w:i/>
                <w:sz w:val="24"/>
                <w:szCs w:val="24"/>
                <w:lang w:eastAsia="id-ID"/>
              </w:rPr>
              <w:t>Murabahah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3"/>
              </w:numPr>
              <w:spacing w:before="60" w:after="60" w:line="276" w:lineRule="auto"/>
              <w:ind w:left="1497" w:hanging="425"/>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Margin </w:t>
            </w:r>
            <w:r w:rsidRPr="00E547BD">
              <w:rPr>
                <w:rFonts w:ascii="Bookman Old Style" w:hAnsi="Bookman Old Style"/>
                <w:i/>
                <w:sz w:val="24"/>
                <w:szCs w:val="24"/>
                <w:lang w:eastAsia="id-ID"/>
              </w:rPr>
              <w:t>Salam</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3"/>
              </w:numPr>
              <w:spacing w:before="60" w:after="60" w:line="276" w:lineRule="auto"/>
              <w:ind w:left="1497" w:hanging="425"/>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Margin </w:t>
            </w:r>
            <w:r w:rsidRPr="00E547BD">
              <w:rPr>
                <w:rFonts w:ascii="Bookman Old Style" w:hAnsi="Bookman Old Style"/>
                <w:i/>
                <w:sz w:val="24"/>
                <w:szCs w:val="24"/>
                <w:lang w:eastAsia="id-ID"/>
              </w:rPr>
              <w:t>Istishna</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3"/>
              </w:numPr>
              <w:spacing w:before="60" w:after="60" w:line="276" w:lineRule="auto"/>
              <w:ind w:left="1497" w:hanging="425"/>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Margin dengan akad jual beli lainnya</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2"/>
                <w:numId w:val="72"/>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Bagi Hasil Pembiayaan Investasi</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Bagi Hasil </w:t>
            </w:r>
            <w:r w:rsidRPr="00E547BD">
              <w:rPr>
                <w:rFonts w:ascii="Bookman Old Style" w:hAnsi="Bookman Old Style"/>
                <w:i/>
                <w:sz w:val="24"/>
                <w:szCs w:val="24"/>
                <w:lang w:eastAsia="id-ID"/>
              </w:rPr>
              <w:t>Mudharabah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Bagi Hasil </w:t>
            </w:r>
            <w:r w:rsidRPr="00E547BD">
              <w:rPr>
                <w:rFonts w:ascii="Bookman Old Style" w:hAnsi="Bookman Old Style"/>
                <w:i/>
                <w:sz w:val="24"/>
                <w:szCs w:val="24"/>
                <w:lang w:eastAsia="id-ID"/>
              </w:rPr>
              <w:t>Musyarakah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Bagi Hasil </w:t>
            </w:r>
            <w:r w:rsidRPr="00E547BD">
              <w:rPr>
                <w:rFonts w:ascii="Bookman Old Style" w:hAnsi="Bookman Old Style"/>
                <w:i/>
                <w:sz w:val="24"/>
                <w:szCs w:val="24"/>
                <w:lang w:eastAsia="id-ID"/>
              </w:rPr>
              <w:t>Mudharabah</w:t>
            </w:r>
            <w:r w:rsidR="00E64B2F" w:rsidRPr="00E547BD">
              <w:rPr>
                <w:rFonts w:ascii="Bookman Old Style" w:hAnsi="Bookman Old Style"/>
                <w:i/>
                <w:sz w:val="24"/>
                <w:szCs w:val="24"/>
                <w:lang w:eastAsia="id-ID"/>
              </w:rPr>
              <w:t xml:space="preserve"> </w:t>
            </w:r>
            <w:r w:rsidRPr="00E547BD">
              <w:rPr>
                <w:rFonts w:ascii="Bookman Old Style" w:hAnsi="Bookman Old Style"/>
                <w:i/>
                <w:sz w:val="24"/>
                <w:szCs w:val="24"/>
                <w:lang w:eastAsia="id-ID"/>
              </w:rPr>
              <w:t>Musytarakah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Bagi Hasil </w:t>
            </w:r>
            <w:r w:rsidRPr="00E547BD">
              <w:rPr>
                <w:rFonts w:ascii="Bookman Old Style" w:hAnsi="Bookman Old Style"/>
                <w:i/>
                <w:sz w:val="24"/>
                <w:szCs w:val="24"/>
                <w:lang w:eastAsia="id-ID"/>
              </w:rPr>
              <w:t>Musyarakah</w:t>
            </w:r>
            <w:r w:rsidRPr="00E547BD">
              <w:rPr>
                <w:rFonts w:ascii="Bookman Old Style" w:hAnsi="Bookman Old Style"/>
                <w:sz w:val="24"/>
                <w:szCs w:val="24"/>
                <w:lang w:eastAsia="id-ID"/>
              </w:rPr>
              <w:t xml:space="preserve"> </w:t>
            </w:r>
            <w:r w:rsidRPr="00E547BD">
              <w:rPr>
                <w:rFonts w:ascii="Bookman Old Style" w:hAnsi="Bookman Old Style"/>
                <w:i/>
                <w:sz w:val="24"/>
                <w:szCs w:val="24"/>
                <w:lang w:eastAsia="id-ID"/>
              </w:rPr>
              <w:t>Mutanaqisah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Bagi Hasil dari akad investasi lainnya</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2"/>
                <w:numId w:val="72"/>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Imbal Jasa Pembiayaan Jasa</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5"/>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Imbal Jasa </w:t>
            </w:r>
            <w:r w:rsidRPr="00E547BD">
              <w:rPr>
                <w:rFonts w:ascii="Bookman Old Style" w:hAnsi="Bookman Old Style"/>
                <w:i/>
                <w:sz w:val="24"/>
                <w:szCs w:val="24"/>
                <w:lang w:eastAsia="id-ID"/>
              </w:rPr>
              <w:t>Ijarah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5"/>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Imbal Jasa IMBT</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5"/>
              </w:numPr>
              <w:spacing w:before="60" w:after="60" w:line="276" w:lineRule="auto"/>
              <w:ind w:left="1429" w:hanging="357"/>
              <w:contextualSpacing w:val="0"/>
              <w:rPr>
                <w:rFonts w:ascii="Bookman Old Style" w:hAnsi="Bookman Old Style"/>
                <w:i/>
                <w:sz w:val="24"/>
                <w:szCs w:val="24"/>
                <w:lang w:eastAsia="id-ID"/>
              </w:rPr>
            </w:pPr>
            <w:r w:rsidRPr="00E547BD">
              <w:rPr>
                <w:rFonts w:ascii="Bookman Old Style" w:hAnsi="Bookman Old Style"/>
                <w:sz w:val="24"/>
                <w:szCs w:val="24"/>
                <w:lang w:eastAsia="id-ID"/>
              </w:rPr>
              <w:lastRenderedPageBreak/>
              <w:t xml:space="preserve">Pendapatan Imbal Jasa </w:t>
            </w:r>
            <w:r w:rsidRPr="00E547BD">
              <w:rPr>
                <w:rFonts w:ascii="Bookman Old Style" w:hAnsi="Bookman Old Style"/>
                <w:i/>
                <w:sz w:val="24"/>
                <w:szCs w:val="24"/>
                <w:lang w:eastAsia="id-ID"/>
              </w:rPr>
              <w:t>Hawalah bil ujrah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5"/>
              </w:numPr>
              <w:spacing w:before="60" w:after="60" w:line="276" w:lineRule="auto"/>
              <w:ind w:left="1429" w:hanging="357"/>
              <w:contextualSpacing w:val="0"/>
              <w:rPr>
                <w:rFonts w:ascii="Bookman Old Style" w:hAnsi="Bookman Old Style"/>
                <w:i/>
                <w:sz w:val="24"/>
                <w:szCs w:val="24"/>
                <w:lang w:eastAsia="id-ID"/>
              </w:rPr>
            </w:pPr>
            <w:r w:rsidRPr="00E547BD">
              <w:rPr>
                <w:rFonts w:ascii="Bookman Old Style" w:hAnsi="Bookman Old Style"/>
                <w:sz w:val="24"/>
                <w:szCs w:val="24"/>
                <w:lang w:eastAsia="id-ID"/>
              </w:rPr>
              <w:t xml:space="preserve">Pendapatan Imbal Jasa </w:t>
            </w:r>
            <w:r w:rsidRPr="00E547BD">
              <w:rPr>
                <w:rFonts w:ascii="Bookman Old Style" w:hAnsi="Bookman Old Style"/>
                <w:i/>
                <w:sz w:val="24"/>
                <w:szCs w:val="24"/>
                <w:lang w:eastAsia="id-ID"/>
              </w:rPr>
              <w:t>Wakalah bil ujrah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5"/>
              </w:numPr>
              <w:spacing w:before="60" w:after="60" w:line="276" w:lineRule="auto"/>
              <w:ind w:left="1429" w:hanging="357"/>
              <w:contextualSpacing w:val="0"/>
              <w:rPr>
                <w:rFonts w:ascii="Bookman Old Style" w:hAnsi="Bookman Old Style"/>
                <w:i/>
                <w:sz w:val="24"/>
                <w:szCs w:val="24"/>
                <w:lang w:eastAsia="id-ID"/>
              </w:rPr>
            </w:pPr>
            <w:r w:rsidRPr="00E547BD">
              <w:rPr>
                <w:rFonts w:ascii="Bookman Old Style" w:hAnsi="Bookman Old Style"/>
                <w:sz w:val="24"/>
                <w:szCs w:val="24"/>
                <w:lang w:eastAsia="id-ID"/>
              </w:rPr>
              <w:t xml:space="preserve">Pendapatan Imbal Jasa </w:t>
            </w:r>
            <w:r w:rsidRPr="00E547BD">
              <w:rPr>
                <w:rFonts w:ascii="Bookman Old Style" w:hAnsi="Bookman Old Style"/>
                <w:i/>
                <w:sz w:val="24"/>
                <w:szCs w:val="24"/>
                <w:lang w:eastAsia="id-ID"/>
              </w:rPr>
              <w:t>Kafalah bil ujrah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5"/>
              </w:numPr>
              <w:spacing w:before="60" w:after="60" w:line="276" w:lineRule="auto"/>
              <w:ind w:left="1429" w:hanging="357"/>
              <w:contextualSpacing w:val="0"/>
              <w:rPr>
                <w:rFonts w:ascii="Bookman Old Style" w:hAnsi="Bookman Old Style"/>
                <w:i/>
                <w:sz w:val="24"/>
                <w:szCs w:val="24"/>
                <w:lang w:eastAsia="id-ID"/>
              </w:rPr>
            </w:pPr>
            <w:r w:rsidRPr="00E547BD">
              <w:rPr>
                <w:rFonts w:ascii="Bookman Old Style" w:hAnsi="Bookman Old Style"/>
                <w:sz w:val="24"/>
                <w:szCs w:val="24"/>
                <w:lang w:eastAsia="id-ID"/>
              </w:rPr>
              <w:t xml:space="preserve">Pendapatan Imbal Jasa </w:t>
            </w:r>
            <w:r w:rsidRPr="00E547BD">
              <w:rPr>
                <w:rFonts w:ascii="Bookman Old Style" w:hAnsi="Bookman Old Style"/>
                <w:i/>
                <w:sz w:val="24"/>
                <w:szCs w:val="24"/>
                <w:lang w:eastAsia="id-ID"/>
              </w:rPr>
              <w:t>Ju'alah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5"/>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Imbal Jasa dari akad pembiayaan jasa lainnya</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5"/>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Pendapatan Imbal Jasa pembiayaan bersama dengan akad </w:t>
            </w:r>
            <w:r w:rsidRPr="00E547BD">
              <w:rPr>
                <w:rFonts w:ascii="Bookman Old Style" w:hAnsi="Bookman Old Style"/>
                <w:i/>
                <w:sz w:val="24"/>
                <w:szCs w:val="24"/>
                <w:lang w:eastAsia="id-ID"/>
              </w:rPr>
              <w:t>Wakalah bil Ujrah</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D11A5" w:rsidRPr="00E547BD" w:rsidRDefault="00CE25FC" w:rsidP="00CB7AF5">
            <w:pPr>
              <w:pStyle w:val="ListParagraph"/>
              <w:numPr>
                <w:ilvl w:val="1"/>
                <w:numId w:val="72"/>
              </w:numPr>
              <w:spacing w:before="60" w:after="60" w:line="276" w:lineRule="auto"/>
              <w:ind w:left="714"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Operasional Lain Terkait Pembiayaan</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6"/>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administrasi</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6"/>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Provisi</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6"/>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Ganti Rugi (</w:t>
            </w:r>
            <w:r w:rsidRPr="00E547BD">
              <w:rPr>
                <w:rFonts w:ascii="Bookman Old Style" w:hAnsi="Bookman Old Style"/>
                <w:i/>
                <w:sz w:val="24"/>
                <w:szCs w:val="24"/>
                <w:lang w:eastAsia="id-ID"/>
              </w:rPr>
              <w:t>Ta'widh</w:t>
            </w:r>
            <w:r w:rsidRPr="00E547BD">
              <w:rPr>
                <w:rFonts w:ascii="Bookman Old Style" w:hAnsi="Bookman Old Style"/>
                <w:sz w:val="24"/>
                <w:szCs w:val="24"/>
                <w:lang w:eastAsia="id-ID"/>
              </w:rPr>
              <w:t>)</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25FC" w:rsidRPr="00E547BD" w:rsidRDefault="00CE25FC" w:rsidP="00CB7AF5">
            <w:pPr>
              <w:pStyle w:val="ListParagraph"/>
              <w:numPr>
                <w:ilvl w:val="0"/>
                <w:numId w:val="76"/>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Diskon Asuransi</w:t>
            </w:r>
          </w:p>
        </w:tc>
        <w:tc>
          <w:tcPr>
            <w:tcW w:w="1191" w:type="dxa"/>
            <w:shd w:val="clear" w:color="auto" w:fill="auto"/>
            <w:noWrap/>
            <w:vAlign w:val="bottom"/>
          </w:tcPr>
          <w:p w:rsidR="00CE25FC" w:rsidRPr="00E547BD" w:rsidRDefault="00CE25F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25FC" w:rsidRPr="00E547BD" w:rsidRDefault="00CE25F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25FC" w:rsidRPr="00E547BD" w:rsidRDefault="00CE25FC" w:rsidP="00CB7AF5">
            <w:pPr>
              <w:spacing w:before="60" w:after="60" w:line="276" w:lineRule="auto"/>
              <w:rPr>
                <w:rFonts w:ascii="Bookman Old Style" w:hAnsi="Bookman Old Style"/>
                <w:sz w:val="24"/>
                <w:szCs w:val="24"/>
                <w:lang w:eastAsia="id-ID"/>
              </w:rPr>
            </w:pP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hideMark/>
          </w:tcPr>
          <w:p w:rsidR="00CE25FC" w:rsidRPr="00E547BD" w:rsidRDefault="00CE25FC" w:rsidP="00CB7AF5">
            <w:pPr>
              <w:pStyle w:val="ListParagraph"/>
              <w:numPr>
                <w:ilvl w:val="0"/>
                <w:numId w:val="76"/>
              </w:numPr>
              <w:spacing w:before="60" w:after="60" w:line="276" w:lineRule="auto"/>
              <w:ind w:left="1071"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Operasional Terkait Pembiayaan Lainnya</w:t>
            </w:r>
          </w:p>
        </w:tc>
        <w:tc>
          <w:tcPr>
            <w:tcW w:w="1191"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05"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9" w:type="dxa"/>
            <w:shd w:val="clear" w:color="auto" w:fill="auto"/>
            <w:noWrap/>
            <w:vAlign w:val="bottom"/>
            <w:hideMark/>
          </w:tcPr>
          <w:p w:rsidR="00CE25FC" w:rsidRPr="00E547BD" w:rsidRDefault="00CE25FC" w:rsidP="00CB7AF5">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935" w:type="dxa"/>
          </w:tcPr>
          <w:p w:rsidR="00CE25FC" w:rsidRPr="00E547BD" w:rsidRDefault="00CE25F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71"/>
              </w:numPr>
              <w:spacing w:before="60" w:after="60" w:line="276" w:lineRule="auto"/>
              <w:ind w:left="317" w:hanging="283"/>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Non Operasional</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7"/>
              </w:numPr>
              <w:tabs>
                <w:tab w:val="left" w:pos="882"/>
              </w:tabs>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imbal jasa/Jasa Giro</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7"/>
              </w:numPr>
              <w:tabs>
                <w:tab w:val="left" w:pos="882"/>
              </w:tabs>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Non-Operasional Lainnya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BEBAN</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3"/>
              </w:numPr>
              <w:spacing w:before="60" w:after="60" w:line="276" w:lineRule="auto"/>
              <w:ind w:left="317" w:hanging="283"/>
              <w:contextualSpacing w:val="0"/>
              <w:rPr>
                <w:rFonts w:ascii="Bookman Old Style" w:hAnsi="Bookman Old Style"/>
                <w:sz w:val="24"/>
                <w:szCs w:val="24"/>
                <w:lang w:eastAsia="id-ID"/>
              </w:rPr>
            </w:pPr>
            <w:r w:rsidRPr="00E547BD">
              <w:rPr>
                <w:rFonts w:ascii="Bookman Old Style" w:hAnsi="Bookman Old Style"/>
                <w:sz w:val="24"/>
                <w:szCs w:val="24"/>
                <w:lang w:eastAsia="id-ID"/>
              </w:rPr>
              <w:t>Beban Operasional</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Margin/Bagi Hasil/Imbal Jasa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8"/>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Beban Margin/Bagi Hasil/Imbal Jasa Akad </w:t>
            </w:r>
            <w:r w:rsidRPr="00E547BD">
              <w:rPr>
                <w:rFonts w:ascii="Bookman Old Style" w:hAnsi="Bookman Old Style"/>
                <w:i/>
                <w:sz w:val="24"/>
                <w:szCs w:val="24"/>
                <w:lang w:eastAsia="id-ID"/>
              </w:rPr>
              <w:t>Mudharabah</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8"/>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Beban Margin/Bagi Hasil/Imbal Jasa Akad </w:t>
            </w:r>
            <w:r w:rsidRPr="00E547BD">
              <w:rPr>
                <w:rFonts w:ascii="Bookman Old Style" w:hAnsi="Bookman Old Style"/>
                <w:i/>
                <w:sz w:val="24"/>
                <w:szCs w:val="24"/>
                <w:lang w:eastAsia="id-ID"/>
              </w:rPr>
              <w:t>Mudharabah</w:t>
            </w:r>
            <w:r w:rsidR="00E64B2F" w:rsidRPr="00E547BD">
              <w:rPr>
                <w:rFonts w:ascii="Bookman Old Style" w:hAnsi="Bookman Old Style"/>
                <w:i/>
                <w:sz w:val="24"/>
                <w:szCs w:val="24"/>
                <w:lang w:eastAsia="id-ID"/>
              </w:rPr>
              <w:t xml:space="preserve"> </w:t>
            </w:r>
            <w:r w:rsidRPr="00E547BD">
              <w:rPr>
                <w:rFonts w:ascii="Bookman Old Style" w:hAnsi="Bookman Old Style"/>
                <w:i/>
                <w:sz w:val="24"/>
                <w:szCs w:val="24"/>
                <w:lang w:eastAsia="id-ID"/>
              </w:rPr>
              <w:t>Musytarakah</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8"/>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Beban Margin/Bagi Hasil/Imbal Jasa Akad </w:t>
            </w:r>
            <w:r w:rsidRPr="00E547BD">
              <w:rPr>
                <w:rFonts w:ascii="Bookman Old Style" w:hAnsi="Bookman Old Style"/>
                <w:i/>
                <w:sz w:val="24"/>
                <w:szCs w:val="24"/>
                <w:lang w:eastAsia="id-ID"/>
              </w:rPr>
              <w:t>Musyarakah</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8"/>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Beban Margin/Bagi Hasil/Imbal Jasa Akad </w:t>
            </w:r>
            <w:r w:rsidRPr="00E547BD">
              <w:rPr>
                <w:rFonts w:ascii="Bookman Old Style" w:hAnsi="Bookman Old Style"/>
                <w:i/>
                <w:sz w:val="24"/>
                <w:szCs w:val="24"/>
                <w:lang w:eastAsia="id-ID"/>
              </w:rPr>
              <w:t>Ijarah</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8"/>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Beban Margin/Bagi Hasil/Imbal Jasa Akad </w:t>
            </w:r>
            <w:r w:rsidRPr="00E547BD">
              <w:rPr>
                <w:rFonts w:ascii="Bookman Old Style" w:hAnsi="Bookman Old Style"/>
                <w:i/>
                <w:sz w:val="24"/>
                <w:szCs w:val="24"/>
                <w:lang w:eastAsia="id-ID"/>
              </w:rPr>
              <w:t>Wakalah bil Ujrah</w:t>
            </w:r>
            <w:r w:rsidRPr="00E547BD">
              <w:rPr>
                <w:rFonts w:ascii="Bookman Old Style" w:hAnsi="Bookman Old Style"/>
                <w:sz w:val="24"/>
                <w:szCs w:val="24"/>
                <w:lang w:eastAsia="id-ID"/>
              </w:rPr>
              <w:t xml:space="preserve"> untuk kegiatan pembiayaan</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8"/>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Beban Margin/Bagi Hasil/Imbal Jasa Akad pendanaan lainnya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Beban Premi </w:t>
            </w:r>
            <w:r w:rsidRPr="00E547BD">
              <w:rPr>
                <w:rFonts w:ascii="Bookman Old Style" w:hAnsi="Bookman Old Style"/>
                <w:i/>
                <w:sz w:val="24"/>
                <w:szCs w:val="24"/>
                <w:lang w:eastAsia="id-ID"/>
              </w:rPr>
              <w:t>Swap</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Premi Asuransi</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Tenaga Kerja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9"/>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Beban Gaji, Upah, dan Tunjangan</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9"/>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Pengembangan dan Pelatihan Tenaga Kerja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9"/>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Beban Tenaga Kerja Lainnya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Pemasaran</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4"/>
                <w:numId w:val="112"/>
              </w:numPr>
              <w:tabs>
                <w:tab w:val="clear" w:pos="3960"/>
              </w:tabs>
              <w:spacing w:before="60" w:after="60" w:line="276" w:lineRule="auto"/>
              <w:ind w:left="1157" w:hanging="42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Insentif Pihak ketiga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4"/>
                <w:numId w:val="112"/>
              </w:numPr>
              <w:tabs>
                <w:tab w:val="clear" w:pos="3960"/>
              </w:tabs>
              <w:spacing w:before="60" w:after="60" w:line="276" w:lineRule="auto"/>
              <w:ind w:left="1157" w:hanging="42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Pemasaran lainnya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Penyisihan/Penyusutan</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20"/>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Penyisihan Piutang Ragu-ragu:</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21"/>
              </w:numPr>
              <w:spacing w:before="60" w:after="60" w:line="276" w:lineRule="auto"/>
              <w:ind w:left="1212" w:hanging="142"/>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Beban Penyisihan Piutang Ragu-ragu Pembiayaan Jual Beli</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21"/>
              </w:numPr>
              <w:spacing w:before="60" w:after="60" w:line="276" w:lineRule="auto"/>
              <w:ind w:left="1212" w:hanging="142"/>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Penyisihan Piutang Ragu-ragu Pembiayaan Investasi</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21"/>
              </w:numPr>
              <w:spacing w:before="60" w:after="60" w:line="276" w:lineRule="auto"/>
              <w:ind w:left="1212" w:hanging="142"/>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Penyisihan Piutang Ragu-ragu Pembiayaan Jasa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20"/>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Beban Penyusutan Aset yang digunakan untuk kegiatan usaha pembiayaan (khusus </w:t>
            </w:r>
            <w:r w:rsidRPr="00E547BD">
              <w:rPr>
                <w:rFonts w:ascii="Bookman Old Style" w:hAnsi="Bookman Old Style"/>
                <w:i/>
                <w:sz w:val="24"/>
                <w:szCs w:val="24"/>
                <w:lang w:eastAsia="id-ID"/>
              </w:rPr>
              <w:t>ijarah</w:t>
            </w:r>
            <w:r w:rsidRPr="00E547BD">
              <w:rPr>
                <w:rFonts w:ascii="Bookman Old Style" w:hAnsi="Bookman Old Style"/>
                <w:sz w:val="24"/>
                <w:szCs w:val="24"/>
                <w:lang w:eastAsia="id-ID"/>
              </w:rPr>
              <w:t xml:space="preserve">) </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20"/>
              </w:numPr>
              <w:spacing w:before="60" w:after="60" w:line="276" w:lineRule="auto"/>
              <w:ind w:left="929" w:hanging="293"/>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Penyusutan Aset Tetap dan Inventaris</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Sewa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Pemeliharaan dan Perbaikan</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Administrasi dan Umum</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1"/>
                <w:numId w:val="116"/>
              </w:numPr>
              <w:spacing w:before="60" w:after="60" w:line="276" w:lineRule="auto"/>
              <w:ind w:left="645"/>
              <w:contextualSpacing w:val="0"/>
              <w:rPr>
                <w:rFonts w:ascii="Bookman Old Style" w:hAnsi="Bookman Old Style"/>
                <w:sz w:val="24"/>
                <w:szCs w:val="24"/>
                <w:lang w:eastAsia="id-ID"/>
              </w:rPr>
            </w:pPr>
            <w:r w:rsidRPr="00E547BD">
              <w:rPr>
                <w:rFonts w:ascii="Bookman Old Style" w:hAnsi="Bookman Old Style"/>
                <w:sz w:val="24"/>
                <w:szCs w:val="24"/>
                <w:lang w:eastAsia="id-ID"/>
              </w:rPr>
              <w:t>Beban Operasional Lainnya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3"/>
              </w:numPr>
              <w:spacing w:before="60" w:after="60" w:line="276" w:lineRule="auto"/>
              <w:ind w:left="317" w:hanging="283"/>
              <w:contextualSpacing w:val="0"/>
              <w:rPr>
                <w:rFonts w:ascii="Bookman Old Style" w:hAnsi="Bookman Old Style"/>
                <w:sz w:val="24"/>
                <w:szCs w:val="24"/>
                <w:lang w:eastAsia="id-ID"/>
              </w:rPr>
            </w:pPr>
            <w:r w:rsidRPr="00E547BD">
              <w:rPr>
                <w:rFonts w:ascii="Bookman Old Style" w:hAnsi="Bookman Old Style"/>
                <w:sz w:val="24"/>
                <w:szCs w:val="24"/>
                <w:lang w:eastAsia="id-ID"/>
              </w:rPr>
              <w:t>Beban Non Operasional</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tabs>
                <w:tab w:val="left" w:pos="220"/>
                <w:tab w:val="left" w:pos="432"/>
              </w:tabs>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LABA (RUGI) SEBELUM PAJAK</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tabs>
                <w:tab w:val="left" w:pos="220"/>
                <w:tab w:val="left" w:pos="432"/>
              </w:tabs>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TAKSIRAN PAJAK PENGHASILAN</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4"/>
              </w:numPr>
              <w:spacing w:before="60" w:after="60" w:line="276" w:lineRule="auto"/>
              <w:ind w:left="503" w:hanging="283"/>
              <w:contextualSpacing w:val="0"/>
              <w:rPr>
                <w:rFonts w:ascii="Bookman Old Style" w:hAnsi="Bookman Old Style"/>
                <w:sz w:val="24"/>
                <w:szCs w:val="24"/>
                <w:lang w:eastAsia="id-ID"/>
              </w:rPr>
            </w:pPr>
            <w:r w:rsidRPr="00E547BD">
              <w:rPr>
                <w:rFonts w:ascii="Bookman Old Style" w:hAnsi="Bookman Old Style"/>
                <w:sz w:val="24"/>
                <w:szCs w:val="24"/>
                <w:lang w:eastAsia="id-ID"/>
              </w:rPr>
              <w:t>Pajak Tahun Berjalan            -/-</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4"/>
              </w:numPr>
              <w:spacing w:before="60" w:after="60" w:line="276" w:lineRule="auto"/>
              <w:ind w:left="503" w:hanging="283"/>
              <w:contextualSpacing w:val="0"/>
              <w:rPr>
                <w:rFonts w:ascii="Bookman Old Style" w:hAnsi="Bookman Old Style"/>
                <w:sz w:val="24"/>
                <w:szCs w:val="24"/>
                <w:lang w:eastAsia="id-ID"/>
              </w:rPr>
            </w:pPr>
            <w:r w:rsidRPr="00E547BD">
              <w:rPr>
                <w:rFonts w:ascii="Bookman Old Style" w:hAnsi="Bookman Old Style"/>
                <w:sz w:val="24"/>
                <w:szCs w:val="24"/>
                <w:lang w:eastAsia="id-ID"/>
              </w:rPr>
              <w:t>Pendapatan (Beban) Pajak Tangguhan</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tabs>
                <w:tab w:val="left" w:pos="220"/>
              </w:tabs>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LABA (RUGI) BERSIH SETELAH PAJAK</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252"/>
        </w:trPr>
        <w:tc>
          <w:tcPr>
            <w:tcW w:w="8222" w:type="dxa"/>
            <w:shd w:val="clear" w:color="auto" w:fill="auto"/>
            <w:noWrap/>
            <w:vAlign w:val="bottom"/>
          </w:tcPr>
          <w:p w:rsidR="00CE5CCC" w:rsidRPr="00E547BD" w:rsidRDefault="00CE5CCC" w:rsidP="00CB7AF5">
            <w:pPr>
              <w:tabs>
                <w:tab w:val="left" w:pos="220"/>
                <w:tab w:val="left" w:pos="252"/>
              </w:tabs>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KEUNTUNGAN (KERUGIAN) PENDAPATAN KOMPREHENSIF LAINNYA</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5"/>
              </w:numPr>
              <w:spacing w:before="60" w:after="60" w:line="276" w:lineRule="auto"/>
              <w:ind w:left="503" w:hanging="283"/>
              <w:contextualSpacing w:val="0"/>
              <w:rPr>
                <w:rFonts w:ascii="Bookman Old Style" w:hAnsi="Bookman Old Style"/>
                <w:strike/>
                <w:sz w:val="24"/>
                <w:szCs w:val="24"/>
                <w:lang w:eastAsia="id-ID"/>
              </w:rPr>
            </w:pPr>
            <w:r w:rsidRPr="00E547BD">
              <w:rPr>
                <w:rFonts w:ascii="Bookman Old Style" w:hAnsi="Bookman Old Style"/>
                <w:sz w:val="24"/>
                <w:szCs w:val="24"/>
                <w:lang w:eastAsia="id-ID"/>
              </w:rPr>
              <w:lastRenderedPageBreak/>
              <w:t xml:space="preserve">Keuntungan (Kerugian) Akibat Perubahan dalam </w:t>
            </w:r>
            <w:r w:rsidR="00E64B2F" w:rsidRPr="00E547BD">
              <w:rPr>
                <w:rFonts w:ascii="Bookman Old Style" w:hAnsi="Bookman Old Style"/>
                <w:sz w:val="24"/>
                <w:szCs w:val="24"/>
                <w:lang w:eastAsia="id-ID"/>
              </w:rPr>
              <w:t>S</w:t>
            </w:r>
            <w:r w:rsidRPr="00E547BD">
              <w:rPr>
                <w:rFonts w:ascii="Bookman Old Style" w:hAnsi="Bookman Old Style"/>
                <w:sz w:val="24"/>
                <w:szCs w:val="24"/>
                <w:lang w:eastAsia="id-ID"/>
              </w:rPr>
              <w:t>urplus Revaluasi Aset Tetap</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5"/>
              </w:numPr>
              <w:spacing w:before="60" w:after="60" w:line="276" w:lineRule="auto"/>
              <w:ind w:left="503" w:hanging="283"/>
              <w:contextualSpacing w:val="0"/>
              <w:rPr>
                <w:rFonts w:ascii="Bookman Old Style" w:hAnsi="Bookman Old Style"/>
                <w:sz w:val="24"/>
                <w:szCs w:val="24"/>
                <w:lang w:eastAsia="id-ID"/>
              </w:rPr>
            </w:pPr>
            <w:r w:rsidRPr="00E547BD">
              <w:rPr>
                <w:rFonts w:ascii="Bookman Old Style" w:hAnsi="Bookman Old Style"/>
                <w:sz w:val="24"/>
                <w:szCs w:val="24"/>
                <w:lang w:eastAsia="id-ID"/>
              </w:rPr>
              <w:t>Selisih Lebih (Kurang) Kurs Karena Penjabaran Laporan Keuangan dalam Mata Uang Asing</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5"/>
              </w:numPr>
              <w:spacing w:before="60" w:after="60" w:line="276" w:lineRule="auto"/>
              <w:ind w:left="503" w:hanging="283"/>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Keuntungan (Kerugian) Akibat Pengukuran Kembali Aset Keuangan Tersedia </w:t>
            </w:r>
            <w:r w:rsidR="00E64B2F" w:rsidRPr="00E547BD">
              <w:rPr>
                <w:rFonts w:ascii="Bookman Old Style" w:hAnsi="Bookman Old Style"/>
                <w:sz w:val="24"/>
                <w:szCs w:val="24"/>
                <w:lang w:eastAsia="id-ID"/>
              </w:rPr>
              <w:t>u</w:t>
            </w:r>
            <w:r w:rsidRPr="00E547BD">
              <w:rPr>
                <w:rFonts w:ascii="Bookman Old Style" w:hAnsi="Bookman Old Style"/>
                <w:sz w:val="24"/>
                <w:szCs w:val="24"/>
                <w:lang w:eastAsia="id-ID"/>
              </w:rPr>
              <w:t>ntuk Dijual</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5"/>
              </w:numPr>
              <w:spacing w:before="60" w:after="60" w:line="276" w:lineRule="auto"/>
              <w:ind w:left="503" w:hanging="283"/>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Keuntungan (Kerugian) Akibat Bagian Efektif Instrumen Keuangan Lindung Nilai dalam </w:t>
            </w:r>
            <w:r w:rsidR="00E64B2F" w:rsidRPr="00E547BD">
              <w:rPr>
                <w:rFonts w:ascii="Bookman Old Style" w:hAnsi="Bookman Old Style"/>
                <w:sz w:val="24"/>
                <w:szCs w:val="24"/>
                <w:lang w:eastAsia="id-ID"/>
              </w:rPr>
              <w:t>R</w:t>
            </w:r>
            <w:r w:rsidRPr="00E547BD">
              <w:rPr>
                <w:rFonts w:ascii="Bookman Old Style" w:hAnsi="Bookman Old Style"/>
                <w:sz w:val="24"/>
                <w:szCs w:val="24"/>
                <w:lang w:eastAsia="id-ID"/>
              </w:rPr>
              <w:t>angka Lindung Nilai Arus Kas</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7B7216" w:rsidRPr="00E547BD" w:rsidTr="00485A07">
        <w:trPr>
          <w:trHeight w:val="300"/>
        </w:trPr>
        <w:tc>
          <w:tcPr>
            <w:tcW w:w="8222" w:type="dxa"/>
            <w:shd w:val="clear" w:color="auto" w:fill="auto"/>
            <w:noWrap/>
            <w:vAlign w:val="bottom"/>
          </w:tcPr>
          <w:p w:rsidR="00CE5CCC" w:rsidRPr="00E547BD" w:rsidRDefault="00CE5CCC" w:rsidP="00CB7AF5">
            <w:pPr>
              <w:pStyle w:val="ListParagraph"/>
              <w:numPr>
                <w:ilvl w:val="0"/>
                <w:numId w:val="115"/>
              </w:numPr>
              <w:spacing w:before="60" w:after="60" w:line="276" w:lineRule="auto"/>
              <w:ind w:left="503" w:hanging="283"/>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Keuntungan (Kerugian) Atas Komponen Ekuitas Lainnya Sesuai Prinsip Standar Akuntansi Keuangan </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r w:rsidR="00CE5CCC" w:rsidRPr="00E547BD" w:rsidTr="00485A07">
        <w:trPr>
          <w:trHeight w:val="300"/>
        </w:trPr>
        <w:tc>
          <w:tcPr>
            <w:tcW w:w="8222" w:type="dxa"/>
            <w:shd w:val="clear" w:color="auto" w:fill="auto"/>
            <w:noWrap/>
            <w:vAlign w:val="bottom"/>
          </w:tcPr>
          <w:p w:rsidR="00CE5CCC" w:rsidRPr="00E547BD" w:rsidRDefault="00CE5CCC" w:rsidP="00CB7AF5">
            <w:pPr>
              <w:tabs>
                <w:tab w:val="left" w:pos="162"/>
                <w:tab w:val="left" w:pos="220"/>
                <w:tab w:val="left" w:pos="252"/>
                <w:tab w:val="left" w:pos="432"/>
              </w:tabs>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LABA (RUGI) BERSIH KOMPREHENSIF TAHUN BERJALAN</w:t>
            </w:r>
          </w:p>
        </w:tc>
        <w:tc>
          <w:tcPr>
            <w:tcW w:w="1191"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205"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1119" w:type="dxa"/>
            <w:shd w:val="clear" w:color="auto" w:fill="auto"/>
            <w:noWrap/>
            <w:vAlign w:val="bottom"/>
          </w:tcPr>
          <w:p w:rsidR="00CE5CCC" w:rsidRPr="00E547BD" w:rsidRDefault="00CE5CCC" w:rsidP="00CB7AF5">
            <w:pPr>
              <w:spacing w:before="60" w:after="60" w:line="276" w:lineRule="auto"/>
              <w:rPr>
                <w:rFonts w:ascii="Bookman Old Style" w:hAnsi="Bookman Old Style"/>
                <w:sz w:val="24"/>
                <w:szCs w:val="24"/>
                <w:lang w:eastAsia="id-ID"/>
              </w:rPr>
            </w:pPr>
          </w:p>
        </w:tc>
        <w:tc>
          <w:tcPr>
            <w:tcW w:w="935" w:type="dxa"/>
          </w:tcPr>
          <w:p w:rsidR="00CE5CCC" w:rsidRPr="00E547BD" w:rsidRDefault="00CE5CCC" w:rsidP="00CB7AF5">
            <w:pPr>
              <w:spacing w:before="60" w:after="60" w:line="276" w:lineRule="auto"/>
              <w:rPr>
                <w:rFonts w:ascii="Bookman Old Style" w:hAnsi="Bookman Old Style"/>
                <w:sz w:val="24"/>
                <w:szCs w:val="24"/>
                <w:lang w:eastAsia="id-ID"/>
              </w:rPr>
            </w:pPr>
          </w:p>
        </w:tc>
      </w:tr>
    </w:tbl>
    <w:p w:rsidR="002E4EB0" w:rsidRPr="00E547BD" w:rsidRDefault="002E4EB0" w:rsidP="00941AC3">
      <w:pPr>
        <w:spacing w:before="60" w:after="60" w:line="276" w:lineRule="auto"/>
        <w:rPr>
          <w:rFonts w:ascii="Bookman Old Style" w:hAnsi="Bookman Old Style"/>
          <w:sz w:val="24"/>
          <w:szCs w:val="24"/>
        </w:rPr>
      </w:pPr>
    </w:p>
    <w:p w:rsidR="002E4EB0" w:rsidRPr="00E547BD" w:rsidRDefault="002E4EB0" w:rsidP="000034DF">
      <w:pPr>
        <w:spacing w:before="60" w:after="60" w:line="276" w:lineRule="auto"/>
        <w:jc w:val="both"/>
        <w:rPr>
          <w:rFonts w:ascii="Bookman Old Style" w:hAnsi="Bookman Old Style"/>
          <w:sz w:val="24"/>
          <w:szCs w:val="24"/>
        </w:rPr>
      </w:pPr>
    </w:p>
    <w:p w:rsidR="00CE5CCC" w:rsidRPr="00E547BD" w:rsidRDefault="00CE5CCC" w:rsidP="00CE5CCC">
      <w:pPr>
        <w:rPr>
          <w:rFonts w:ascii="Bookman Old Style" w:hAnsi="Bookman Old Style"/>
          <w:sz w:val="24"/>
          <w:szCs w:val="24"/>
        </w:rPr>
      </w:pPr>
      <w:r w:rsidRPr="00E547BD">
        <w:rPr>
          <w:rFonts w:ascii="Bookman Old Style" w:hAnsi="Bookman Old Style"/>
          <w:sz w:val="24"/>
          <w:szCs w:val="24"/>
        </w:rPr>
        <w:br w:type="page"/>
      </w:r>
    </w:p>
    <w:p w:rsidR="00FC44B5" w:rsidRPr="00E547BD" w:rsidRDefault="00FC44B5" w:rsidP="004A5129">
      <w:pPr>
        <w:pStyle w:val="ListParagraph"/>
        <w:numPr>
          <w:ilvl w:val="1"/>
          <w:numId w:val="17"/>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lastRenderedPageBreak/>
        <w:t>Proyeksi Laporan Arus Kas</w:t>
      </w:r>
    </w:p>
    <w:p w:rsidR="00FC44B5" w:rsidRPr="00E547BD" w:rsidRDefault="006D4B70" w:rsidP="004A5129">
      <w:pPr>
        <w:pStyle w:val="ListParagraph"/>
        <w:numPr>
          <w:ilvl w:val="0"/>
          <w:numId w:val="109"/>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Proyeksi Laporan Arus Kas Perusahaan Pembiayaan</w:t>
      </w:r>
    </w:p>
    <w:tbl>
      <w:tblPr>
        <w:tblW w:w="130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26"/>
        <w:gridCol w:w="426"/>
        <w:gridCol w:w="6831"/>
        <w:gridCol w:w="1275"/>
        <w:gridCol w:w="1275"/>
        <w:gridCol w:w="1134"/>
        <w:gridCol w:w="1134"/>
      </w:tblGrid>
      <w:tr w:rsidR="00224748" w:rsidRPr="00E547BD" w:rsidTr="00485A07">
        <w:trPr>
          <w:trHeight w:val="741"/>
          <w:tblHeader/>
        </w:trPr>
        <w:tc>
          <w:tcPr>
            <w:tcW w:w="8222" w:type="dxa"/>
            <w:gridSpan w:val="4"/>
            <w:vMerge w:val="restart"/>
            <w:shd w:val="clear" w:color="000000" w:fill="BFBFBF"/>
            <w:vAlign w:val="center"/>
          </w:tcPr>
          <w:p w:rsidR="00E424E7" w:rsidRPr="00E547BD" w:rsidRDefault="00E424E7" w:rsidP="00C8419F">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Pos-pos</w:t>
            </w:r>
          </w:p>
        </w:tc>
        <w:tc>
          <w:tcPr>
            <w:tcW w:w="1275" w:type="dxa"/>
            <w:vMerge w:val="restart"/>
            <w:shd w:val="clear" w:color="000000" w:fill="BFBFBF"/>
            <w:noWrap/>
            <w:vAlign w:val="center"/>
            <w:hideMark/>
          </w:tcPr>
          <w:p w:rsidR="00E424E7" w:rsidRPr="00E547BD" w:rsidRDefault="00E424E7" w:rsidP="00C8419F">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E424E7" w:rsidRPr="00E547BD" w:rsidRDefault="00E424E7" w:rsidP="00C8419F">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Okt X-1</w:t>
            </w:r>
          </w:p>
        </w:tc>
        <w:tc>
          <w:tcPr>
            <w:tcW w:w="3543" w:type="dxa"/>
            <w:gridSpan w:val="3"/>
            <w:tcBorders>
              <w:right w:val="single" w:sz="4" w:space="0" w:color="auto"/>
            </w:tcBorders>
            <w:shd w:val="clear" w:color="000000" w:fill="BFBFBF"/>
            <w:noWrap/>
            <w:vAlign w:val="center"/>
          </w:tcPr>
          <w:p w:rsidR="00E424E7" w:rsidRPr="00E547BD" w:rsidRDefault="00E424E7" w:rsidP="00C8419F">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Proyeksi</w:t>
            </w:r>
          </w:p>
        </w:tc>
      </w:tr>
      <w:tr w:rsidR="00224748" w:rsidRPr="00E547BD" w:rsidTr="00485A07">
        <w:trPr>
          <w:trHeight w:val="300"/>
        </w:trPr>
        <w:tc>
          <w:tcPr>
            <w:tcW w:w="8222" w:type="dxa"/>
            <w:gridSpan w:val="4"/>
            <w:vMerge/>
            <w:tcBorders>
              <w:bottom w:val="single" w:sz="4" w:space="0" w:color="auto"/>
            </w:tcBorders>
          </w:tcPr>
          <w:p w:rsidR="00E424E7" w:rsidRPr="00E547BD" w:rsidRDefault="00E424E7" w:rsidP="00C8419F">
            <w:pPr>
              <w:spacing w:before="60" w:after="60" w:line="276" w:lineRule="auto"/>
              <w:rPr>
                <w:rFonts w:ascii="Bookman Old Style" w:hAnsi="Bookman Old Style"/>
                <w:bCs/>
                <w:sz w:val="24"/>
                <w:szCs w:val="24"/>
                <w:lang w:eastAsia="id-ID"/>
              </w:rPr>
            </w:pPr>
          </w:p>
        </w:tc>
        <w:tc>
          <w:tcPr>
            <w:tcW w:w="1275" w:type="dxa"/>
            <w:vMerge/>
            <w:shd w:val="clear" w:color="auto" w:fill="auto"/>
            <w:noWrap/>
            <w:vAlign w:val="bottom"/>
          </w:tcPr>
          <w:p w:rsidR="00E424E7" w:rsidRPr="00E547BD" w:rsidRDefault="00E424E7" w:rsidP="00C8419F">
            <w:pPr>
              <w:spacing w:before="60" w:after="60" w:line="276" w:lineRule="auto"/>
              <w:rPr>
                <w:rFonts w:ascii="Bookman Old Style" w:hAnsi="Bookman Old Style"/>
                <w:sz w:val="24"/>
                <w:szCs w:val="24"/>
                <w:lang w:eastAsia="id-ID"/>
              </w:rPr>
            </w:pPr>
          </w:p>
        </w:tc>
        <w:tc>
          <w:tcPr>
            <w:tcW w:w="1275" w:type="dxa"/>
            <w:shd w:val="clear" w:color="auto" w:fill="BFBFBF" w:themeFill="background1" w:themeFillShade="BF"/>
            <w:noWrap/>
            <w:vAlign w:val="bottom"/>
          </w:tcPr>
          <w:p w:rsidR="00E424E7" w:rsidRPr="00E547BD" w:rsidRDefault="00E424E7" w:rsidP="00CD11A5">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rPr>
              <w:t>Des X-1</w:t>
            </w:r>
          </w:p>
        </w:tc>
        <w:tc>
          <w:tcPr>
            <w:tcW w:w="1134" w:type="dxa"/>
            <w:tcBorders>
              <w:right w:val="single" w:sz="4" w:space="0" w:color="auto"/>
            </w:tcBorders>
            <w:shd w:val="clear" w:color="auto" w:fill="BFBFBF" w:themeFill="background1" w:themeFillShade="BF"/>
            <w:noWrap/>
            <w:vAlign w:val="bottom"/>
          </w:tcPr>
          <w:p w:rsidR="00E424E7" w:rsidRPr="00E547BD" w:rsidRDefault="00E424E7" w:rsidP="00CD11A5">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rPr>
              <w:t>Juni X</w:t>
            </w:r>
          </w:p>
        </w:tc>
        <w:tc>
          <w:tcPr>
            <w:tcW w:w="1134" w:type="dxa"/>
            <w:tcBorders>
              <w:right w:val="single" w:sz="4" w:space="0" w:color="auto"/>
            </w:tcBorders>
            <w:shd w:val="clear" w:color="auto" w:fill="BFBFBF" w:themeFill="background1" w:themeFillShade="BF"/>
          </w:tcPr>
          <w:p w:rsidR="00E424E7" w:rsidRPr="00E547BD" w:rsidRDefault="00E424E7" w:rsidP="00CD11A5">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rPr>
              <w:t>Des X</w:t>
            </w:r>
          </w:p>
        </w:tc>
      </w:tr>
      <w:tr w:rsidR="00224748" w:rsidRPr="00E547BD" w:rsidTr="00485A07">
        <w:trPr>
          <w:trHeight w:val="300"/>
        </w:trPr>
        <w:tc>
          <w:tcPr>
            <w:tcW w:w="539" w:type="dxa"/>
            <w:tcBorders>
              <w:bottom w:val="single" w:sz="4" w:space="0" w:color="auto"/>
              <w:right w:val="nil"/>
            </w:tcBorders>
          </w:tcPr>
          <w:p w:rsidR="007174A2" w:rsidRPr="00E547BD" w:rsidRDefault="007174A2" w:rsidP="004A5129">
            <w:pPr>
              <w:pStyle w:val="ListParagraph"/>
              <w:numPr>
                <w:ilvl w:val="0"/>
                <w:numId w:val="53"/>
              </w:numPr>
              <w:spacing w:before="60" w:after="60" w:line="276" w:lineRule="auto"/>
              <w:ind w:left="318"/>
              <w:contextualSpacing w:val="0"/>
              <w:rPr>
                <w:rFonts w:ascii="Bookman Old Style" w:hAnsi="Bookman Old Style"/>
                <w:bCs/>
                <w:sz w:val="24"/>
                <w:szCs w:val="24"/>
                <w:lang w:eastAsia="id-ID"/>
              </w:rPr>
            </w:pPr>
          </w:p>
        </w:tc>
        <w:tc>
          <w:tcPr>
            <w:tcW w:w="7683" w:type="dxa"/>
            <w:gridSpan w:val="3"/>
            <w:tcBorders>
              <w:left w:val="nil"/>
            </w:tcBorders>
          </w:tcPr>
          <w:p w:rsidR="007174A2" w:rsidRPr="00E547BD" w:rsidRDefault="00DA7563"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xml:space="preserve">Arus Kas bersih dari Kegiatan </w:t>
            </w:r>
            <w:r w:rsidR="007174A2" w:rsidRPr="00E547BD">
              <w:rPr>
                <w:rFonts w:ascii="Bookman Old Style" w:hAnsi="Bookman Old Style"/>
                <w:bCs/>
                <w:sz w:val="24"/>
                <w:szCs w:val="24"/>
                <w:lang w:eastAsia="id-ID"/>
              </w:rPr>
              <w:t>Operasi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4A5129">
            <w:pPr>
              <w:pStyle w:val="ListParagraph"/>
              <w:numPr>
                <w:ilvl w:val="0"/>
                <w:numId w:val="54"/>
              </w:numPr>
              <w:spacing w:before="60" w:after="60" w:line="276" w:lineRule="auto"/>
              <w:ind w:left="318"/>
              <w:contextualSpacing w:val="0"/>
              <w:rPr>
                <w:rFonts w:ascii="Bookman Old Style" w:hAnsi="Bookman Old Style"/>
                <w:bCs/>
                <w:sz w:val="24"/>
                <w:szCs w:val="24"/>
                <w:lang w:eastAsia="id-ID"/>
              </w:rPr>
            </w:pPr>
          </w:p>
        </w:tc>
        <w:tc>
          <w:tcPr>
            <w:tcW w:w="7257" w:type="dxa"/>
            <w:gridSpan w:val="2"/>
            <w:tcBorders>
              <w:left w:val="nil"/>
            </w:tcBorders>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Arus Kas Surplus (Defisit)</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4A5129">
            <w:pPr>
              <w:pStyle w:val="ListParagraph"/>
              <w:numPr>
                <w:ilvl w:val="0"/>
                <w:numId w:val="57"/>
              </w:numPr>
              <w:tabs>
                <w:tab w:val="clear" w:pos="1080"/>
              </w:tabs>
              <w:spacing w:before="60" w:after="60" w:line="276" w:lineRule="auto"/>
              <w:ind w:left="318"/>
              <w:contextualSpacing w:val="0"/>
              <w:rPr>
                <w:rFonts w:ascii="Bookman Old Style" w:hAnsi="Bookman Old Style"/>
                <w:bCs/>
                <w:sz w:val="24"/>
                <w:szCs w:val="24"/>
                <w:lang w:eastAsia="id-ID"/>
              </w:rPr>
            </w:pPr>
          </w:p>
        </w:tc>
        <w:tc>
          <w:tcPr>
            <w:tcW w:w="6831" w:type="dxa"/>
            <w:tcBorders>
              <w:left w:val="nil"/>
              <w:bottom w:val="single" w:sz="4" w:space="0" w:color="auto"/>
            </w:tcBorders>
            <w:shd w:val="clear" w:color="auto" w:fill="auto"/>
            <w:noWrap/>
            <w:vAlign w:val="center"/>
            <w:hideMark/>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Arus Kas Masuk dari Kegiatan Operasi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0"/>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ari Pembiayaan Investasi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0"/>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ari Pembiayaan Modal Kerja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0"/>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ari Pembiayaan Multiguna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0"/>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ari Pembiayaan Berdasarkan Prinsip Syariah</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0"/>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Arus Kas Masuk dari Pembiayaan Lain Berdasarkan P</w:t>
            </w:r>
            <w:r w:rsidR="00DA7563" w:rsidRPr="00E547BD">
              <w:rPr>
                <w:rFonts w:ascii="Bookman Old Style" w:hAnsi="Bookman Old Style"/>
                <w:sz w:val="24"/>
                <w:szCs w:val="24"/>
                <w:lang w:eastAsia="id-ID"/>
              </w:rPr>
              <w:t xml:space="preserve">ersetujuan </w:t>
            </w:r>
            <w:r w:rsidRPr="00E547BD">
              <w:rPr>
                <w:rFonts w:ascii="Bookman Old Style" w:hAnsi="Bookman Old Style"/>
                <w:sz w:val="24"/>
                <w:szCs w:val="24"/>
                <w:lang w:eastAsia="id-ID"/>
              </w:rPr>
              <w:t>OJK</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bottom w:val="single" w:sz="4" w:space="0" w:color="auto"/>
            </w:tcBorders>
            <w:shd w:val="clear" w:color="auto" w:fill="auto"/>
            <w:noWrap/>
            <w:vAlign w:val="center"/>
          </w:tcPr>
          <w:p w:rsidR="007174A2" w:rsidRPr="00E547BD" w:rsidRDefault="007174A2" w:rsidP="004A5129">
            <w:pPr>
              <w:pStyle w:val="ListParagraph"/>
              <w:numPr>
                <w:ilvl w:val="0"/>
                <w:numId w:val="60"/>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ari Kegiatan Berbasis </w:t>
            </w:r>
            <w:r w:rsidRPr="00E547BD">
              <w:rPr>
                <w:rFonts w:ascii="Bookman Old Style" w:hAnsi="Bookman Old Style"/>
                <w:i/>
                <w:sz w:val="24"/>
                <w:szCs w:val="24"/>
                <w:lang w:eastAsia="id-ID"/>
              </w:rPr>
              <w:t>Fee</w:t>
            </w:r>
          </w:p>
        </w:tc>
        <w:tc>
          <w:tcPr>
            <w:tcW w:w="1275" w:type="dxa"/>
            <w:shd w:val="clear" w:color="auto" w:fill="auto"/>
            <w:noWrap/>
            <w:vAlign w:val="bottom"/>
          </w:tcPr>
          <w:p w:rsidR="007174A2" w:rsidRPr="00E547BD" w:rsidRDefault="007174A2" w:rsidP="00C8419F">
            <w:pPr>
              <w:spacing w:before="60" w:after="60" w:line="276" w:lineRule="auto"/>
              <w:rPr>
                <w:rFonts w:ascii="Bookman Old Style" w:hAnsi="Bookman Old Style"/>
                <w:sz w:val="24"/>
                <w:szCs w:val="24"/>
                <w:lang w:eastAsia="id-ID"/>
              </w:rPr>
            </w:pPr>
          </w:p>
        </w:tc>
        <w:tc>
          <w:tcPr>
            <w:tcW w:w="1275" w:type="dxa"/>
            <w:shd w:val="clear" w:color="auto" w:fill="auto"/>
            <w:noWrap/>
            <w:vAlign w:val="bottom"/>
          </w:tcPr>
          <w:p w:rsidR="007174A2" w:rsidRPr="00E547BD" w:rsidRDefault="007174A2" w:rsidP="00C8419F">
            <w:pPr>
              <w:spacing w:before="60" w:after="60" w:line="276" w:lineRule="auto"/>
              <w:rPr>
                <w:rFonts w:ascii="Bookman Old Style" w:hAnsi="Bookman Old Style"/>
                <w:sz w:val="24"/>
                <w:szCs w:val="24"/>
                <w:lang w:eastAsia="id-ID"/>
              </w:rPr>
            </w:pPr>
          </w:p>
        </w:tc>
        <w:tc>
          <w:tcPr>
            <w:tcW w:w="1134" w:type="dxa"/>
            <w:tcBorders>
              <w:right w:val="single" w:sz="4" w:space="0" w:color="auto"/>
            </w:tcBorders>
            <w:shd w:val="clear" w:color="auto" w:fill="auto"/>
            <w:noWrap/>
            <w:vAlign w:val="bottom"/>
          </w:tcPr>
          <w:p w:rsidR="007174A2" w:rsidRPr="00E547BD" w:rsidRDefault="007174A2" w:rsidP="00C8419F">
            <w:pPr>
              <w:spacing w:before="60" w:after="60" w:line="276" w:lineRule="auto"/>
              <w:rPr>
                <w:rFonts w:ascii="Bookman Old Style" w:hAnsi="Bookman Old Style"/>
                <w:sz w:val="24"/>
                <w:szCs w:val="24"/>
                <w:lang w:eastAsia="id-ID"/>
              </w:rPr>
            </w:pP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0"/>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ari Kegiatan Sewa Operasi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EE3FD4">
            <w:pPr>
              <w:pStyle w:val="ListParagraph"/>
              <w:numPr>
                <w:ilvl w:val="0"/>
                <w:numId w:val="60"/>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ari Kegiatan Penerusan Pembiayaan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6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vAlign w:val="center"/>
            <w:hideMark/>
          </w:tcPr>
          <w:p w:rsidR="007174A2" w:rsidRPr="00E547BD" w:rsidRDefault="007174A2" w:rsidP="004A5129">
            <w:pPr>
              <w:pStyle w:val="ListParagraph"/>
              <w:numPr>
                <w:ilvl w:val="0"/>
                <w:numId w:val="60"/>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E64B2F" w:rsidRPr="00E547BD">
              <w:rPr>
                <w:rFonts w:ascii="Bookman Old Style" w:hAnsi="Bookman Old Style"/>
                <w:strike/>
                <w:sz w:val="24"/>
                <w:szCs w:val="24"/>
                <w:lang w:eastAsia="id-ID"/>
              </w:rPr>
              <w:t>D</w:t>
            </w:r>
            <w:r w:rsidR="00E64B2F"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ari Surat Berharga </w:t>
            </w:r>
            <w:r w:rsidRPr="00E547BD">
              <w:rPr>
                <w:rFonts w:ascii="Bookman Old Style" w:hAnsi="Bookman Old Style"/>
                <w:strike/>
                <w:sz w:val="24"/>
                <w:szCs w:val="24"/>
                <w:lang w:eastAsia="id-ID"/>
              </w:rPr>
              <w:t>Y</w:t>
            </w:r>
            <w:r w:rsidR="00841167" w:rsidRPr="00E547BD">
              <w:rPr>
                <w:rFonts w:ascii="Bookman Old Style" w:hAnsi="Bookman Old Style"/>
                <w:sz w:val="24"/>
                <w:szCs w:val="24"/>
                <w:lang w:eastAsia="id-ID"/>
              </w:rPr>
              <w:t>y</w:t>
            </w:r>
            <w:r w:rsidRPr="00E547BD">
              <w:rPr>
                <w:rFonts w:ascii="Bookman Old Style" w:hAnsi="Bookman Old Style"/>
                <w:sz w:val="24"/>
                <w:szCs w:val="24"/>
                <w:lang w:eastAsia="id-ID"/>
              </w:rPr>
              <w:t xml:space="preserve">ang Ditujukan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Diperjualbelikan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0"/>
              </w:numPr>
              <w:spacing w:before="60" w:after="60" w:line="276" w:lineRule="auto"/>
              <w:ind w:left="380" w:hanging="425"/>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ari Pendapatan Kegiatan Operasi </w:t>
            </w:r>
            <w:r w:rsidRPr="00E547BD">
              <w:rPr>
                <w:rFonts w:ascii="Bookman Old Style" w:hAnsi="Bookman Old Style"/>
                <w:sz w:val="24"/>
                <w:szCs w:val="24"/>
                <w:lang w:eastAsia="id-ID"/>
              </w:rPr>
              <w:lastRenderedPageBreak/>
              <w:t>Lainnya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lastRenderedPageBreak/>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4A5129">
            <w:pPr>
              <w:pStyle w:val="ListParagraph"/>
              <w:numPr>
                <w:ilvl w:val="0"/>
                <w:numId w:val="57"/>
              </w:numPr>
              <w:tabs>
                <w:tab w:val="clear" w:pos="1080"/>
              </w:tabs>
              <w:spacing w:before="60" w:after="60" w:line="276" w:lineRule="auto"/>
              <w:ind w:left="318"/>
              <w:contextualSpacing w:val="0"/>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Arus Kas Keluar untuk Kegiatan Operasi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1"/>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Kegiatan Pembiayaan Investasi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1"/>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Kegiatan Pembiayaan Modal Kerja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1"/>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Kegiatan Pembiayaan Multiguna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1"/>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Kegiatan Pembiayaan Berdasarkan Prinsip Syariah</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tcPr>
          <w:p w:rsidR="007174A2" w:rsidRPr="00E547BD" w:rsidRDefault="007174A2" w:rsidP="004A5129">
            <w:pPr>
              <w:pStyle w:val="ListParagraph"/>
              <w:numPr>
                <w:ilvl w:val="0"/>
                <w:numId w:val="61"/>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Kegiatan Pembiayaan Lain Berdasarkan Persetujuan OJK</w:t>
            </w:r>
          </w:p>
        </w:tc>
        <w:tc>
          <w:tcPr>
            <w:tcW w:w="1275" w:type="dxa"/>
            <w:shd w:val="clear" w:color="auto" w:fill="auto"/>
            <w:noWrap/>
            <w:vAlign w:val="bottom"/>
          </w:tcPr>
          <w:p w:rsidR="007174A2" w:rsidRPr="00E547BD" w:rsidRDefault="007174A2" w:rsidP="00C8419F">
            <w:pPr>
              <w:spacing w:before="60" w:after="60" w:line="276" w:lineRule="auto"/>
              <w:rPr>
                <w:rFonts w:ascii="Bookman Old Style" w:hAnsi="Bookman Old Style"/>
                <w:sz w:val="24"/>
                <w:szCs w:val="24"/>
                <w:lang w:eastAsia="id-ID"/>
              </w:rPr>
            </w:pPr>
          </w:p>
        </w:tc>
        <w:tc>
          <w:tcPr>
            <w:tcW w:w="1275" w:type="dxa"/>
            <w:shd w:val="clear" w:color="auto" w:fill="auto"/>
            <w:noWrap/>
            <w:vAlign w:val="bottom"/>
          </w:tcPr>
          <w:p w:rsidR="007174A2" w:rsidRPr="00E547BD" w:rsidRDefault="007174A2" w:rsidP="00C8419F">
            <w:pPr>
              <w:spacing w:before="60" w:after="60" w:line="276" w:lineRule="auto"/>
              <w:rPr>
                <w:rFonts w:ascii="Bookman Old Style" w:hAnsi="Bookman Old Style"/>
                <w:sz w:val="24"/>
                <w:szCs w:val="24"/>
                <w:lang w:eastAsia="id-ID"/>
              </w:rPr>
            </w:pPr>
          </w:p>
        </w:tc>
        <w:tc>
          <w:tcPr>
            <w:tcW w:w="1134" w:type="dxa"/>
            <w:tcBorders>
              <w:right w:val="single" w:sz="4" w:space="0" w:color="auto"/>
            </w:tcBorders>
            <w:shd w:val="clear" w:color="auto" w:fill="auto"/>
            <w:noWrap/>
            <w:vAlign w:val="bottom"/>
          </w:tcPr>
          <w:p w:rsidR="007174A2" w:rsidRPr="00E547BD" w:rsidRDefault="007174A2" w:rsidP="00C8419F">
            <w:pPr>
              <w:spacing w:before="60" w:after="60" w:line="276" w:lineRule="auto"/>
              <w:rPr>
                <w:rFonts w:ascii="Bookman Old Style" w:hAnsi="Bookman Old Style"/>
                <w:sz w:val="24"/>
                <w:szCs w:val="24"/>
                <w:lang w:eastAsia="id-ID"/>
              </w:rPr>
            </w:pP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1"/>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ntuk Pembayaran Bunga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1"/>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ntuk Beban Umum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an Administrasi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1"/>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ntuk Pajak Penghasilan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CB7AF5" w:rsidRPr="00E547BD" w:rsidTr="00485A07">
        <w:trPr>
          <w:trHeight w:val="300"/>
        </w:trPr>
        <w:tc>
          <w:tcPr>
            <w:tcW w:w="539" w:type="dxa"/>
            <w:tcBorders>
              <w:right w:val="nil"/>
            </w:tcBorders>
          </w:tcPr>
          <w:p w:rsidR="00CB7AF5" w:rsidRPr="00E547BD" w:rsidRDefault="00CB7AF5"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CB7AF5" w:rsidRPr="00E547BD" w:rsidRDefault="00CB7AF5"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CB7AF5" w:rsidRPr="00E547BD" w:rsidRDefault="00CB7AF5"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tcPr>
          <w:p w:rsidR="00CB7AF5" w:rsidRPr="00E547BD" w:rsidRDefault="00CB7AF5" w:rsidP="004A5129">
            <w:pPr>
              <w:pStyle w:val="ListParagraph"/>
              <w:numPr>
                <w:ilvl w:val="0"/>
                <w:numId w:val="61"/>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ari Surat Berharga </w:t>
            </w:r>
            <w:r w:rsidR="00841167" w:rsidRPr="00E547BD">
              <w:rPr>
                <w:rFonts w:ascii="Bookman Old Style" w:hAnsi="Bookman Old Style"/>
                <w:sz w:val="24"/>
                <w:szCs w:val="24"/>
                <w:lang w:eastAsia="id-ID"/>
              </w:rPr>
              <w:t>y</w:t>
            </w:r>
            <w:r w:rsidRPr="00E547BD">
              <w:rPr>
                <w:rFonts w:ascii="Bookman Old Style" w:hAnsi="Bookman Old Style"/>
                <w:sz w:val="24"/>
                <w:szCs w:val="24"/>
                <w:lang w:eastAsia="id-ID"/>
              </w:rPr>
              <w:t xml:space="preserve">ang Ditujukan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Diperjualbelikan</w:t>
            </w:r>
          </w:p>
        </w:tc>
        <w:tc>
          <w:tcPr>
            <w:tcW w:w="1275" w:type="dxa"/>
            <w:shd w:val="clear" w:color="auto" w:fill="auto"/>
            <w:noWrap/>
            <w:vAlign w:val="bottom"/>
          </w:tcPr>
          <w:p w:rsidR="00CB7AF5" w:rsidRPr="00E547BD" w:rsidRDefault="00CB7AF5" w:rsidP="00C8419F">
            <w:pPr>
              <w:spacing w:before="60" w:after="60" w:line="276" w:lineRule="auto"/>
              <w:rPr>
                <w:rFonts w:ascii="Bookman Old Style" w:hAnsi="Bookman Old Style"/>
                <w:sz w:val="24"/>
                <w:szCs w:val="24"/>
                <w:lang w:eastAsia="id-ID"/>
              </w:rPr>
            </w:pPr>
          </w:p>
        </w:tc>
        <w:tc>
          <w:tcPr>
            <w:tcW w:w="1275" w:type="dxa"/>
            <w:shd w:val="clear" w:color="auto" w:fill="auto"/>
            <w:noWrap/>
            <w:vAlign w:val="bottom"/>
          </w:tcPr>
          <w:p w:rsidR="00CB7AF5" w:rsidRPr="00E547BD" w:rsidRDefault="00CB7AF5" w:rsidP="00C8419F">
            <w:pPr>
              <w:spacing w:before="60" w:after="60" w:line="276" w:lineRule="auto"/>
              <w:rPr>
                <w:rFonts w:ascii="Bookman Old Style" w:hAnsi="Bookman Old Style"/>
                <w:sz w:val="24"/>
                <w:szCs w:val="24"/>
                <w:lang w:eastAsia="id-ID"/>
              </w:rPr>
            </w:pPr>
          </w:p>
        </w:tc>
        <w:tc>
          <w:tcPr>
            <w:tcW w:w="1134" w:type="dxa"/>
            <w:tcBorders>
              <w:right w:val="single" w:sz="4" w:space="0" w:color="auto"/>
            </w:tcBorders>
            <w:shd w:val="clear" w:color="auto" w:fill="auto"/>
            <w:noWrap/>
            <w:vAlign w:val="bottom"/>
          </w:tcPr>
          <w:p w:rsidR="00CB7AF5" w:rsidRPr="00E547BD" w:rsidRDefault="00CB7AF5" w:rsidP="00C8419F">
            <w:pPr>
              <w:spacing w:before="60" w:after="60" w:line="276" w:lineRule="auto"/>
              <w:rPr>
                <w:rFonts w:ascii="Bookman Old Style" w:hAnsi="Bookman Old Style"/>
                <w:sz w:val="24"/>
                <w:szCs w:val="24"/>
                <w:lang w:eastAsia="id-ID"/>
              </w:rPr>
            </w:pPr>
          </w:p>
        </w:tc>
        <w:tc>
          <w:tcPr>
            <w:tcW w:w="1134" w:type="dxa"/>
            <w:tcBorders>
              <w:right w:val="single" w:sz="4" w:space="0" w:color="auto"/>
            </w:tcBorders>
          </w:tcPr>
          <w:p w:rsidR="00CB7AF5" w:rsidRPr="00E547BD" w:rsidRDefault="00CB7AF5"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1"/>
              </w:numPr>
              <w:spacing w:before="60" w:after="60" w:line="276" w:lineRule="auto"/>
              <w:ind w:left="344" w:hanging="48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ntuk </w:t>
            </w:r>
          </w:p>
          <w:p w:rsidR="007174A2" w:rsidRPr="00E547BD" w:rsidRDefault="007174A2" w:rsidP="00C8419F">
            <w:pPr>
              <w:pStyle w:val="ListParagraph"/>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Pembayaran Kegiatan Operasi Lainnya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4A5129">
            <w:pPr>
              <w:pStyle w:val="ListParagraph"/>
              <w:numPr>
                <w:ilvl w:val="0"/>
                <w:numId w:val="53"/>
              </w:numPr>
              <w:spacing w:before="60" w:after="60" w:line="276" w:lineRule="auto"/>
              <w:ind w:left="318"/>
              <w:contextualSpacing w:val="0"/>
              <w:rPr>
                <w:rFonts w:ascii="Bookman Old Style" w:hAnsi="Bookman Old Style"/>
                <w:bCs/>
                <w:sz w:val="24"/>
                <w:szCs w:val="24"/>
                <w:lang w:eastAsia="id-ID"/>
              </w:rPr>
            </w:pPr>
          </w:p>
        </w:tc>
        <w:tc>
          <w:tcPr>
            <w:tcW w:w="7683" w:type="dxa"/>
            <w:gridSpan w:val="3"/>
            <w:tcBorders>
              <w:left w:val="nil"/>
            </w:tcBorders>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Arus Kas bersih dari Kegiatan Investasi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4A5129">
            <w:pPr>
              <w:pStyle w:val="ListParagraph"/>
              <w:numPr>
                <w:ilvl w:val="0"/>
                <w:numId w:val="55"/>
              </w:numPr>
              <w:spacing w:before="60" w:after="60" w:line="276" w:lineRule="auto"/>
              <w:ind w:left="318"/>
              <w:contextualSpacing w:val="0"/>
              <w:rPr>
                <w:rFonts w:ascii="Bookman Old Style" w:hAnsi="Bookman Old Style"/>
                <w:bCs/>
                <w:sz w:val="24"/>
                <w:szCs w:val="24"/>
                <w:lang w:eastAsia="id-ID"/>
              </w:rPr>
            </w:pPr>
          </w:p>
        </w:tc>
        <w:tc>
          <w:tcPr>
            <w:tcW w:w="7257" w:type="dxa"/>
            <w:gridSpan w:val="2"/>
            <w:tcBorders>
              <w:left w:val="nil"/>
            </w:tcBorders>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Arus Kas Surplus (Defisit)</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4A5129">
            <w:pPr>
              <w:pStyle w:val="ListParagraph"/>
              <w:numPr>
                <w:ilvl w:val="0"/>
                <w:numId w:val="58"/>
              </w:numPr>
              <w:tabs>
                <w:tab w:val="clear" w:pos="1080"/>
                <w:tab w:val="num" w:pos="743"/>
              </w:tabs>
              <w:spacing w:before="60" w:after="60" w:line="276" w:lineRule="auto"/>
              <w:ind w:left="318"/>
              <w:contextualSpacing w:val="0"/>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Arus Kas Masuk dari Kegiatan Investasi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2"/>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ari Pelepasan Anak Perusahaan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2"/>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Arus Kas Masuk dari Penjualan Tanah, Bangunan, dan Peralatan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2"/>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ari Penjualan Surat Berharga </w:t>
            </w:r>
            <w:r w:rsidR="00841167" w:rsidRPr="00E547BD">
              <w:rPr>
                <w:rFonts w:ascii="Bookman Old Style" w:hAnsi="Bookman Old Style"/>
                <w:sz w:val="24"/>
                <w:szCs w:val="24"/>
                <w:lang w:eastAsia="id-ID"/>
              </w:rPr>
              <w:t>y</w:t>
            </w:r>
            <w:r w:rsidRPr="00E547BD">
              <w:rPr>
                <w:rFonts w:ascii="Bookman Old Style" w:hAnsi="Bookman Old Style"/>
                <w:sz w:val="24"/>
                <w:szCs w:val="24"/>
                <w:lang w:eastAsia="id-ID"/>
              </w:rPr>
              <w:t>ang Tidak Diperjualbelikan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2"/>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Arus Kas Masuk D</w:t>
            </w:r>
            <w:r w:rsidR="00841167" w:rsidRPr="00E547BD">
              <w:rPr>
                <w:rFonts w:ascii="Bookman Old Style" w:hAnsi="Bookman Old Style"/>
                <w:sz w:val="24"/>
                <w:szCs w:val="24"/>
                <w:lang w:eastAsia="id-ID"/>
              </w:rPr>
              <w:t>i</w:t>
            </w:r>
            <w:r w:rsidRPr="00E547BD">
              <w:rPr>
                <w:rFonts w:ascii="Bookman Old Style" w:hAnsi="Bookman Old Style"/>
                <w:sz w:val="24"/>
                <w:szCs w:val="24"/>
                <w:lang w:eastAsia="id-ID"/>
              </w:rPr>
              <w:t>viden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2"/>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Bunga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ari Kegiatan Investasi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2"/>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ari Kegiatan Investasi Lainnya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4A5129">
            <w:pPr>
              <w:pStyle w:val="ListParagraph"/>
              <w:numPr>
                <w:ilvl w:val="0"/>
                <w:numId w:val="58"/>
              </w:numPr>
              <w:tabs>
                <w:tab w:val="clear" w:pos="1080"/>
              </w:tabs>
              <w:spacing w:before="60" w:after="60" w:line="276" w:lineRule="auto"/>
              <w:ind w:left="318"/>
              <w:contextualSpacing w:val="0"/>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Arus Kas Keluar Kas untuk Kegiatan Investasi</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3"/>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Perolehan Atas Anak Perusahaan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3"/>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ntuk Pembelian Tanah, Bangunan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an Peralatan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3"/>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ntuk Perolehan Surat Berharga </w:t>
            </w:r>
            <w:r w:rsidR="00841167" w:rsidRPr="00E547BD">
              <w:rPr>
                <w:rFonts w:ascii="Bookman Old Style" w:hAnsi="Bookman Old Style"/>
                <w:sz w:val="24"/>
                <w:szCs w:val="24"/>
                <w:lang w:eastAsia="id-ID"/>
              </w:rPr>
              <w:t>y</w:t>
            </w:r>
            <w:r w:rsidRPr="00E547BD">
              <w:rPr>
                <w:rFonts w:ascii="Bookman Old Style" w:hAnsi="Bookman Old Style"/>
                <w:sz w:val="24"/>
                <w:szCs w:val="24"/>
                <w:lang w:eastAsia="id-ID"/>
              </w:rPr>
              <w:t xml:space="preserve">ang Tidak Dimaksudkan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ntuk Diperjualbelikan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bottom w:val="single" w:sz="4" w:space="0" w:color="auto"/>
            </w:tcBorders>
            <w:shd w:val="clear" w:color="auto" w:fill="auto"/>
            <w:noWrap/>
            <w:vAlign w:val="center"/>
            <w:hideMark/>
          </w:tcPr>
          <w:p w:rsidR="007174A2" w:rsidRPr="00E547BD" w:rsidRDefault="007174A2" w:rsidP="004A5129">
            <w:pPr>
              <w:pStyle w:val="ListParagraph"/>
              <w:numPr>
                <w:ilvl w:val="0"/>
                <w:numId w:val="63"/>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Kegiatan Investasi Lainnya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4A5129">
            <w:pPr>
              <w:pStyle w:val="ListParagraph"/>
              <w:numPr>
                <w:ilvl w:val="0"/>
                <w:numId w:val="53"/>
              </w:numPr>
              <w:spacing w:before="60" w:after="60" w:line="276" w:lineRule="auto"/>
              <w:ind w:left="318"/>
              <w:contextualSpacing w:val="0"/>
              <w:rPr>
                <w:rFonts w:ascii="Bookman Old Style" w:hAnsi="Bookman Old Style"/>
                <w:bCs/>
                <w:sz w:val="24"/>
                <w:szCs w:val="24"/>
                <w:lang w:eastAsia="id-ID"/>
              </w:rPr>
            </w:pPr>
          </w:p>
        </w:tc>
        <w:tc>
          <w:tcPr>
            <w:tcW w:w="7683" w:type="dxa"/>
            <w:gridSpan w:val="3"/>
            <w:tcBorders>
              <w:left w:val="nil"/>
              <w:right w:val="single" w:sz="4" w:space="0" w:color="auto"/>
            </w:tcBorders>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xml:space="preserve">Arus Kas Bersih </w:t>
            </w:r>
            <w:r w:rsidR="00841167" w:rsidRPr="00E547BD">
              <w:rPr>
                <w:rFonts w:ascii="Bookman Old Style" w:hAnsi="Bookman Old Style"/>
                <w:sz w:val="24"/>
                <w:szCs w:val="24"/>
                <w:lang w:eastAsia="id-ID"/>
              </w:rPr>
              <w:t>d</w:t>
            </w:r>
            <w:r w:rsidRPr="00E547BD">
              <w:rPr>
                <w:rFonts w:ascii="Bookman Old Style" w:hAnsi="Bookman Old Style"/>
                <w:bCs/>
                <w:sz w:val="24"/>
                <w:szCs w:val="24"/>
                <w:lang w:eastAsia="id-ID"/>
              </w:rPr>
              <w:t xml:space="preserve">ari Kegiatan Pendanaan </w:t>
            </w:r>
          </w:p>
        </w:tc>
        <w:tc>
          <w:tcPr>
            <w:tcW w:w="1275" w:type="dxa"/>
            <w:tcBorders>
              <w:lef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4A5129">
            <w:pPr>
              <w:pStyle w:val="ListParagraph"/>
              <w:numPr>
                <w:ilvl w:val="0"/>
                <w:numId w:val="56"/>
              </w:numPr>
              <w:spacing w:before="60" w:after="60" w:line="276" w:lineRule="auto"/>
              <w:ind w:left="318"/>
              <w:contextualSpacing w:val="0"/>
              <w:rPr>
                <w:rFonts w:ascii="Bookman Old Style" w:hAnsi="Bookman Old Style"/>
                <w:bCs/>
                <w:sz w:val="24"/>
                <w:szCs w:val="24"/>
                <w:lang w:eastAsia="id-ID"/>
              </w:rPr>
            </w:pPr>
          </w:p>
        </w:tc>
        <w:tc>
          <w:tcPr>
            <w:tcW w:w="7257" w:type="dxa"/>
            <w:gridSpan w:val="2"/>
            <w:tcBorders>
              <w:left w:val="nil"/>
              <w:right w:val="single" w:sz="4" w:space="0" w:color="auto"/>
            </w:tcBorders>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Arus Kas Surplus (Defisit)</w:t>
            </w:r>
          </w:p>
        </w:tc>
        <w:tc>
          <w:tcPr>
            <w:tcW w:w="1275" w:type="dxa"/>
            <w:tcBorders>
              <w:lef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4A5129">
            <w:pPr>
              <w:pStyle w:val="ListParagraph"/>
              <w:numPr>
                <w:ilvl w:val="0"/>
                <w:numId w:val="59"/>
              </w:numPr>
              <w:tabs>
                <w:tab w:val="clear" w:pos="1080"/>
                <w:tab w:val="num" w:pos="885"/>
              </w:tabs>
              <w:spacing w:before="60" w:after="60" w:line="276" w:lineRule="auto"/>
              <w:ind w:left="318"/>
              <w:contextualSpacing w:val="0"/>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xml:space="preserve">Arus Kas Masuk </w:t>
            </w:r>
            <w:r w:rsidR="00841167" w:rsidRPr="00E547BD">
              <w:rPr>
                <w:rFonts w:ascii="Bookman Old Style" w:hAnsi="Bookman Old Style"/>
                <w:sz w:val="24"/>
                <w:szCs w:val="24"/>
                <w:lang w:eastAsia="id-ID"/>
              </w:rPr>
              <w:t>d</w:t>
            </w:r>
            <w:r w:rsidRPr="00E547BD">
              <w:rPr>
                <w:rFonts w:ascii="Bookman Old Style" w:hAnsi="Bookman Old Style"/>
                <w:bCs/>
                <w:sz w:val="24"/>
                <w:szCs w:val="24"/>
                <w:lang w:eastAsia="id-ID"/>
              </w:rPr>
              <w:t xml:space="preserve">ari Kegiatan Pendanaan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4"/>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ari </w:t>
            </w:r>
            <w:r w:rsidRPr="00E547BD">
              <w:rPr>
                <w:rFonts w:ascii="Bookman Old Style" w:hAnsi="Bookman Old Style"/>
                <w:sz w:val="24"/>
                <w:szCs w:val="24"/>
                <w:lang w:val="fr-BE" w:eastAsia="id-ID"/>
              </w:rPr>
              <w:t xml:space="preserve">Pinjaman dan </w:t>
            </w:r>
            <w:r w:rsidRPr="00E547BD">
              <w:rPr>
                <w:rFonts w:ascii="Bookman Old Style" w:hAnsi="Bookman Old Style"/>
                <w:sz w:val="24"/>
                <w:szCs w:val="24"/>
                <w:lang w:eastAsia="id-ID"/>
              </w:rPr>
              <w:t>Penerbitan Surat Berharga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4"/>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ari Pendanaan Lainnya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4"/>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Masuk </w:t>
            </w:r>
            <w:r w:rsidR="00841167" w:rsidRPr="00E547BD">
              <w:rPr>
                <w:rFonts w:ascii="Bookman Old Style" w:hAnsi="Bookman Old Style"/>
                <w:sz w:val="24"/>
                <w:szCs w:val="24"/>
                <w:lang w:eastAsia="id-ID"/>
              </w:rPr>
              <w:t>d</w:t>
            </w:r>
            <w:r w:rsidRPr="00E547BD">
              <w:rPr>
                <w:rFonts w:ascii="Bookman Old Style" w:hAnsi="Bookman Old Style"/>
                <w:sz w:val="24"/>
                <w:szCs w:val="24"/>
                <w:lang w:eastAsia="id-ID"/>
              </w:rPr>
              <w:t>ari Penerbitan Modal Saham</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4A5129">
            <w:pPr>
              <w:pStyle w:val="ListParagraph"/>
              <w:numPr>
                <w:ilvl w:val="0"/>
                <w:numId w:val="59"/>
              </w:numPr>
              <w:tabs>
                <w:tab w:val="clear" w:pos="1080"/>
              </w:tabs>
              <w:spacing w:before="60" w:after="60" w:line="276" w:lineRule="auto"/>
              <w:ind w:left="318"/>
              <w:contextualSpacing w:val="0"/>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bCs/>
                <w:sz w:val="24"/>
                <w:szCs w:val="24"/>
                <w:lang w:eastAsia="id-ID"/>
              </w:rPr>
              <w:t>ntuk Kegiatan Pendanaan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5"/>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ntuk Pembayaran Pokok Pinjaman dan Surat Berharga yang Diterbitkan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5"/>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Pendanaan Lainnya</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tcBorders>
            <w:shd w:val="clear" w:color="auto" w:fill="auto"/>
            <w:noWrap/>
            <w:vAlign w:val="center"/>
            <w:hideMark/>
          </w:tcPr>
          <w:p w:rsidR="007174A2" w:rsidRPr="00E547BD" w:rsidRDefault="007174A2" w:rsidP="004A5129">
            <w:pPr>
              <w:pStyle w:val="ListParagraph"/>
              <w:numPr>
                <w:ilvl w:val="0"/>
                <w:numId w:val="65"/>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Penarikan Kembali Modal Perusahaan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C8419F">
            <w:pPr>
              <w:spacing w:before="60" w:after="60" w:line="276" w:lineRule="auto"/>
              <w:ind w:leftChars="260" w:left="842" w:hanging="270"/>
              <w:rPr>
                <w:rFonts w:ascii="Bookman Old Style" w:hAnsi="Bookman Old Style"/>
                <w:bCs/>
                <w:sz w:val="24"/>
                <w:szCs w:val="24"/>
                <w:lang w:eastAsia="id-ID"/>
              </w:rPr>
            </w:pPr>
          </w:p>
        </w:tc>
        <w:tc>
          <w:tcPr>
            <w:tcW w:w="426" w:type="dxa"/>
            <w:tcBorders>
              <w:left w:val="nil"/>
              <w:bottom w:val="single" w:sz="4" w:space="0" w:color="auto"/>
              <w:right w:val="nil"/>
            </w:tcBorders>
          </w:tcPr>
          <w:p w:rsidR="007174A2" w:rsidRPr="00E547BD" w:rsidRDefault="007174A2" w:rsidP="00C8419F">
            <w:pPr>
              <w:spacing w:before="60" w:after="60" w:line="276" w:lineRule="auto"/>
              <w:rPr>
                <w:rFonts w:ascii="Bookman Old Style" w:hAnsi="Bookman Old Style"/>
                <w:bCs/>
                <w:sz w:val="24"/>
                <w:szCs w:val="24"/>
                <w:lang w:eastAsia="id-ID"/>
              </w:rPr>
            </w:pPr>
          </w:p>
        </w:tc>
        <w:tc>
          <w:tcPr>
            <w:tcW w:w="6831" w:type="dxa"/>
            <w:tcBorders>
              <w:left w:val="nil"/>
              <w:bottom w:val="single" w:sz="4" w:space="0" w:color="auto"/>
            </w:tcBorders>
            <w:shd w:val="clear" w:color="auto" w:fill="auto"/>
            <w:noWrap/>
            <w:vAlign w:val="center"/>
            <w:hideMark/>
          </w:tcPr>
          <w:p w:rsidR="007174A2" w:rsidRPr="00E547BD" w:rsidRDefault="007174A2" w:rsidP="004A5129">
            <w:pPr>
              <w:pStyle w:val="ListParagraph"/>
              <w:numPr>
                <w:ilvl w:val="0"/>
                <w:numId w:val="65"/>
              </w:numPr>
              <w:spacing w:before="60" w:after="60" w:line="276" w:lineRule="auto"/>
              <w:ind w:left="316"/>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Arus Kas Keluar </w:t>
            </w:r>
            <w:r w:rsidR="00841167" w:rsidRPr="00E547BD">
              <w:rPr>
                <w:rFonts w:ascii="Bookman Old Style" w:hAnsi="Bookman Old Style"/>
                <w:sz w:val="24"/>
                <w:szCs w:val="24"/>
                <w:lang w:eastAsia="id-ID"/>
              </w:rPr>
              <w:t>u</w:t>
            </w:r>
            <w:r w:rsidRPr="00E547BD">
              <w:rPr>
                <w:rFonts w:ascii="Bookman Old Style" w:hAnsi="Bookman Old Style"/>
                <w:sz w:val="24"/>
                <w:szCs w:val="24"/>
                <w:lang w:eastAsia="id-ID"/>
              </w:rPr>
              <w:t>ntuk Pembayaran Dividen</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bottom w:val="single" w:sz="4" w:space="0" w:color="auto"/>
              <w:right w:val="nil"/>
            </w:tcBorders>
          </w:tcPr>
          <w:p w:rsidR="007174A2" w:rsidRPr="00E547BD" w:rsidRDefault="007174A2" w:rsidP="004A5129">
            <w:pPr>
              <w:pStyle w:val="ListParagraph"/>
              <w:numPr>
                <w:ilvl w:val="0"/>
                <w:numId w:val="53"/>
              </w:numPr>
              <w:spacing w:before="60" w:after="60" w:line="276" w:lineRule="auto"/>
              <w:ind w:left="318"/>
              <w:contextualSpacing w:val="0"/>
              <w:rPr>
                <w:rFonts w:ascii="Bookman Old Style" w:hAnsi="Bookman Old Style"/>
                <w:bCs/>
                <w:sz w:val="24"/>
                <w:szCs w:val="24"/>
                <w:lang w:eastAsia="id-ID"/>
              </w:rPr>
            </w:pPr>
          </w:p>
        </w:tc>
        <w:tc>
          <w:tcPr>
            <w:tcW w:w="7683" w:type="dxa"/>
            <w:gridSpan w:val="3"/>
            <w:tcBorders>
              <w:left w:val="nil"/>
              <w:bottom w:val="single" w:sz="4" w:space="0" w:color="auto"/>
              <w:right w:val="single" w:sz="4" w:space="0" w:color="auto"/>
            </w:tcBorders>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xml:space="preserve">Surplus (Defisit) </w:t>
            </w:r>
            <w:r w:rsidR="00841167" w:rsidRPr="00E547BD">
              <w:rPr>
                <w:rFonts w:ascii="Bookman Old Style" w:hAnsi="Bookman Old Style"/>
                <w:bCs/>
                <w:sz w:val="24"/>
                <w:szCs w:val="24"/>
                <w:lang w:eastAsia="id-ID"/>
              </w:rPr>
              <w:t>p</w:t>
            </w:r>
            <w:r w:rsidRPr="00E547BD">
              <w:rPr>
                <w:rFonts w:ascii="Bookman Old Style" w:hAnsi="Bookman Old Style"/>
                <w:bCs/>
                <w:sz w:val="24"/>
                <w:szCs w:val="24"/>
                <w:lang w:eastAsia="id-ID"/>
              </w:rPr>
              <w:t>ada Kas dan Setara Kas  Akibat Perubahan Kurs</w:t>
            </w:r>
          </w:p>
        </w:tc>
        <w:tc>
          <w:tcPr>
            <w:tcW w:w="1275" w:type="dxa"/>
            <w:tcBorders>
              <w:lef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top w:val="single" w:sz="4" w:space="0" w:color="auto"/>
              <w:bottom w:val="single" w:sz="4" w:space="0" w:color="auto"/>
              <w:right w:val="nil"/>
            </w:tcBorders>
          </w:tcPr>
          <w:p w:rsidR="007174A2" w:rsidRPr="00E547BD" w:rsidRDefault="007174A2" w:rsidP="004A5129">
            <w:pPr>
              <w:pStyle w:val="ListParagraph"/>
              <w:numPr>
                <w:ilvl w:val="0"/>
                <w:numId w:val="53"/>
              </w:numPr>
              <w:spacing w:before="60" w:after="60" w:line="276" w:lineRule="auto"/>
              <w:ind w:left="318"/>
              <w:contextualSpacing w:val="0"/>
              <w:rPr>
                <w:rFonts w:ascii="Bookman Old Style" w:hAnsi="Bookman Old Style"/>
                <w:bCs/>
                <w:sz w:val="24"/>
                <w:szCs w:val="24"/>
                <w:lang w:eastAsia="id-ID"/>
              </w:rPr>
            </w:pPr>
          </w:p>
        </w:tc>
        <w:tc>
          <w:tcPr>
            <w:tcW w:w="7683" w:type="dxa"/>
            <w:gridSpan w:val="3"/>
            <w:tcBorders>
              <w:top w:val="single" w:sz="4" w:space="0" w:color="auto"/>
              <w:left w:val="nil"/>
              <w:bottom w:val="single" w:sz="4" w:space="0" w:color="auto"/>
              <w:right w:val="single" w:sz="4" w:space="0" w:color="auto"/>
            </w:tcBorders>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Kena</w:t>
            </w:r>
            <w:r w:rsidR="00841167" w:rsidRPr="00E547BD">
              <w:rPr>
                <w:rFonts w:ascii="Bookman Old Style" w:hAnsi="Bookman Old Style"/>
                <w:bCs/>
                <w:sz w:val="24"/>
                <w:szCs w:val="24"/>
                <w:lang w:eastAsia="id-ID"/>
              </w:rPr>
              <w:t>ikan (Penurunan) Bersih Kas dan</w:t>
            </w:r>
            <w:r w:rsidRPr="00E547BD">
              <w:rPr>
                <w:rFonts w:ascii="Bookman Old Style" w:hAnsi="Bookman Old Style"/>
                <w:bCs/>
                <w:sz w:val="24"/>
                <w:szCs w:val="24"/>
                <w:lang w:eastAsia="id-ID"/>
              </w:rPr>
              <w:t xml:space="preserve"> Setara Kas</w:t>
            </w:r>
          </w:p>
        </w:tc>
        <w:tc>
          <w:tcPr>
            <w:tcW w:w="1275" w:type="dxa"/>
            <w:tcBorders>
              <w:lef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top w:val="single" w:sz="4" w:space="0" w:color="auto"/>
              <w:bottom w:val="single" w:sz="4" w:space="0" w:color="auto"/>
              <w:right w:val="nil"/>
            </w:tcBorders>
          </w:tcPr>
          <w:p w:rsidR="007174A2" w:rsidRPr="00E547BD" w:rsidRDefault="007174A2" w:rsidP="004A5129">
            <w:pPr>
              <w:pStyle w:val="ListParagraph"/>
              <w:numPr>
                <w:ilvl w:val="0"/>
                <w:numId w:val="53"/>
              </w:numPr>
              <w:spacing w:before="60" w:after="60" w:line="276" w:lineRule="auto"/>
              <w:ind w:left="318"/>
              <w:contextualSpacing w:val="0"/>
              <w:rPr>
                <w:rFonts w:ascii="Bookman Old Style" w:hAnsi="Bookman Old Style"/>
                <w:bCs/>
                <w:sz w:val="24"/>
                <w:szCs w:val="24"/>
                <w:lang w:eastAsia="id-ID"/>
              </w:rPr>
            </w:pPr>
          </w:p>
        </w:tc>
        <w:tc>
          <w:tcPr>
            <w:tcW w:w="7683" w:type="dxa"/>
            <w:gridSpan w:val="3"/>
            <w:tcBorders>
              <w:top w:val="single" w:sz="4" w:space="0" w:color="auto"/>
              <w:left w:val="nil"/>
              <w:bottom w:val="single" w:sz="4" w:space="0" w:color="auto"/>
              <w:right w:val="single" w:sz="4" w:space="0" w:color="auto"/>
            </w:tcBorders>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xml:space="preserve">Kas </w:t>
            </w:r>
            <w:r w:rsidR="00841167" w:rsidRPr="00E547BD">
              <w:rPr>
                <w:rFonts w:ascii="Bookman Old Style" w:hAnsi="Bookman Old Style"/>
                <w:sz w:val="24"/>
                <w:szCs w:val="24"/>
                <w:lang w:eastAsia="id-ID"/>
              </w:rPr>
              <w:t>d</w:t>
            </w:r>
            <w:r w:rsidRPr="00E547BD">
              <w:rPr>
                <w:rFonts w:ascii="Bookman Old Style" w:hAnsi="Bookman Old Style"/>
                <w:bCs/>
                <w:sz w:val="24"/>
                <w:szCs w:val="24"/>
                <w:lang w:eastAsia="id-ID"/>
              </w:rPr>
              <w:t xml:space="preserve">an Setara Kas </w:t>
            </w:r>
            <w:r w:rsidR="00841167" w:rsidRPr="00E547BD">
              <w:rPr>
                <w:rFonts w:ascii="Bookman Old Style" w:hAnsi="Bookman Old Style"/>
                <w:bCs/>
                <w:sz w:val="24"/>
                <w:szCs w:val="24"/>
                <w:lang w:eastAsia="id-ID"/>
              </w:rPr>
              <w:t>p</w:t>
            </w:r>
            <w:r w:rsidRPr="00E547BD">
              <w:rPr>
                <w:rFonts w:ascii="Bookman Old Style" w:hAnsi="Bookman Old Style"/>
                <w:bCs/>
                <w:sz w:val="24"/>
                <w:szCs w:val="24"/>
                <w:lang w:eastAsia="id-ID"/>
              </w:rPr>
              <w:t>ada Awal Periode</w:t>
            </w:r>
          </w:p>
        </w:tc>
        <w:tc>
          <w:tcPr>
            <w:tcW w:w="1275" w:type="dxa"/>
            <w:tcBorders>
              <w:lef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r w:rsidR="00224748" w:rsidRPr="00E547BD" w:rsidTr="00485A07">
        <w:trPr>
          <w:trHeight w:val="300"/>
        </w:trPr>
        <w:tc>
          <w:tcPr>
            <w:tcW w:w="539" w:type="dxa"/>
            <w:tcBorders>
              <w:top w:val="single" w:sz="4" w:space="0" w:color="auto"/>
              <w:right w:val="nil"/>
            </w:tcBorders>
          </w:tcPr>
          <w:p w:rsidR="007174A2" w:rsidRPr="00E547BD" w:rsidRDefault="007174A2" w:rsidP="004A5129">
            <w:pPr>
              <w:pStyle w:val="ListParagraph"/>
              <w:numPr>
                <w:ilvl w:val="0"/>
                <w:numId w:val="53"/>
              </w:numPr>
              <w:spacing w:before="60" w:after="60" w:line="276" w:lineRule="auto"/>
              <w:ind w:left="318"/>
              <w:contextualSpacing w:val="0"/>
              <w:rPr>
                <w:rFonts w:ascii="Bookman Old Style" w:hAnsi="Bookman Old Style"/>
                <w:bCs/>
                <w:sz w:val="24"/>
                <w:szCs w:val="24"/>
                <w:lang w:eastAsia="id-ID"/>
              </w:rPr>
            </w:pPr>
          </w:p>
        </w:tc>
        <w:tc>
          <w:tcPr>
            <w:tcW w:w="7683" w:type="dxa"/>
            <w:gridSpan w:val="3"/>
            <w:tcBorders>
              <w:top w:val="single" w:sz="4" w:space="0" w:color="auto"/>
              <w:left w:val="nil"/>
              <w:right w:val="single" w:sz="4" w:space="0" w:color="auto"/>
            </w:tcBorders>
          </w:tcPr>
          <w:p w:rsidR="007174A2" w:rsidRPr="00E547BD" w:rsidRDefault="007174A2" w:rsidP="00C8419F">
            <w:pPr>
              <w:spacing w:before="60" w:after="60" w:line="276" w:lineRule="auto"/>
              <w:rPr>
                <w:rFonts w:ascii="Bookman Old Style" w:hAnsi="Bookman Old Style"/>
                <w:bCs/>
                <w:sz w:val="24"/>
                <w:szCs w:val="24"/>
                <w:lang w:eastAsia="id-ID"/>
              </w:rPr>
            </w:pPr>
            <w:r w:rsidRPr="00E547BD">
              <w:rPr>
                <w:rFonts w:ascii="Bookman Old Style" w:hAnsi="Bookman Old Style"/>
                <w:bCs/>
                <w:sz w:val="24"/>
                <w:szCs w:val="24"/>
                <w:lang w:eastAsia="id-ID"/>
              </w:rPr>
              <w:t xml:space="preserve">Kas </w:t>
            </w:r>
            <w:r w:rsidR="00841167" w:rsidRPr="00E547BD">
              <w:rPr>
                <w:rFonts w:ascii="Bookman Old Style" w:hAnsi="Bookman Old Style"/>
                <w:sz w:val="24"/>
                <w:szCs w:val="24"/>
                <w:lang w:eastAsia="id-ID"/>
              </w:rPr>
              <w:t>d</w:t>
            </w:r>
            <w:r w:rsidRPr="00E547BD">
              <w:rPr>
                <w:rFonts w:ascii="Bookman Old Style" w:hAnsi="Bookman Old Style"/>
                <w:bCs/>
                <w:sz w:val="24"/>
                <w:szCs w:val="24"/>
                <w:lang w:eastAsia="id-ID"/>
              </w:rPr>
              <w:t xml:space="preserve">an Setara Kas </w:t>
            </w:r>
            <w:r w:rsidR="00841167" w:rsidRPr="00E547BD">
              <w:rPr>
                <w:rFonts w:ascii="Bookman Old Style" w:hAnsi="Bookman Old Style"/>
                <w:bCs/>
                <w:sz w:val="24"/>
                <w:szCs w:val="24"/>
                <w:lang w:eastAsia="id-ID"/>
              </w:rPr>
              <w:t>p</w:t>
            </w:r>
            <w:r w:rsidRPr="00E547BD">
              <w:rPr>
                <w:rFonts w:ascii="Bookman Old Style" w:hAnsi="Bookman Old Style"/>
                <w:bCs/>
                <w:sz w:val="24"/>
                <w:szCs w:val="24"/>
                <w:lang w:eastAsia="id-ID"/>
              </w:rPr>
              <w:t>ada Akhir Periode</w:t>
            </w:r>
          </w:p>
        </w:tc>
        <w:tc>
          <w:tcPr>
            <w:tcW w:w="1275" w:type="dxa"/>
            <w:tcBorders>
              <w:lef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5" w:type="dxa"/>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shd w:val="clear" w:color="auto" w:fill="auto"/>
            <w:noWrap/>
            <w:vAlign w:val="bottom"/>
            <w:hideMark/>
          </w:tcPr>
          <w:p w:rsidR="007174A2" w:rsidRPr="00E547BD" w:rsidRDefault="007174A2"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tcBorders>
              <w:right w:val="single" w:sz="4" w:space="0" w:color="auto"/>
            </w:tcBorders>
          </w:tcPr>
          <w:p w:rsidR="007174A2" w:rsidRPr="00E547BD" w:rsidRDefault="007174A2" w:rsidP="00C8419F">
            <w:pPr>
              <w:spacing w:before="60" w:after="60" w:line="276" w:lineRule="auto"/>
              <w:rPr>
                <w:rFonts w:ascii="Bookman Old Style" w:hAnsi="Bookman Old Style"/>
                <w:sz w:val="24"/>
                <w:szCs w:val="24"/>
                <w:lang w:eastAsia="id-ID"/>
              </w:rPr>
            </w:pPr>
          </w:p>
        </w:tc>
      </w:tr>
    </w:tbl>
    <w:p w:rsidR="00E32768" w:rsidRPr="00E547BD" w:rsidRDefault="00E32768" w:rsidP="00BC6D43">
      <w:pPr>
        <w:pStyle w:val="ListParagraph"/>
        <w:spacing w:before="60" w:after="60" w:line="276" w:lineRule="auto"/>
        <w:ind w:left="714"/>
        <w:contextualSpacing w:val="0"/>
        <w:rPr>
          <w:rFonts w:ascii="Bookman Old Style" w:hAnsi="Bookman Old Style"/>
          <w:sz w:val="24"/>
          <w:szCs w:val="24"/>
        </w:rPr>
      </w:pPr>
    </w:p>
    <w:p w:rsidR="00E32768" w:rsidRPr="00E547BD" w:rsidRDefault="00E32768">
      <w:pPr>
        <w:rPr>
          <w:rFonts w:ascii="Bookman Old Style" w:hAnsi="Bookman Old Style"/>
          <w:sz w:val="24"/>
          <w:szCs w:val="24"/>
        </w:rPr>
      </w:pPr>
      <w:r w:rsidRPr="00E547BD">
        <w:rPr>
          <w:rFonts w:ascii="Bookman Old Style" w:hAnsi="Bookman Old Style"/>
          <w:sz w:val="24"/>
          <w:szCs w:val="24"/>
        </w:rPr>
        <w:br w:type="page"/>
      </w:r>
    </w:p>
    <w:p w:rsidR="00FC44B5" w:rsidRPr="00E547BD" w:rsidRDefault="006D4B70" w:rsidP="004A5129">
      <w:pPr>
        <w:pStyle w:val="ListParagraph"/>
        <w:numPr>
          <w:ilvl w:val="0"/>
          <w:numId w:val="109"/>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lastRenderedPageBreak/>
        <w:t>Proyeksi Laporan Arus Kas Perusahaan Pembiayaan Syariah dan Unit Usaha Syariah Perusahaan Pembiayaan</w:t>
      </w:r>
    </w:p>
    <w:tbl>
      <w:tblPr>
        <w:tblW w:w="151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984"/>
        <w:gridCol w:w="1984"/>
        <w:gridCol w:w="1984"/>
        <w:gridCol w:w="1984"/>
      </w:tblGrid>
      <w:tr w:rsidR="00887E65" w:rsidRPr="00E547BD" w:rsidTr="00887E65">
        <w:trPr>
          <w:trHeight w:val="300"/>
          <w:tblHeader/>
        </w:trPr>
        <w:tc>
          <w:tcPr>
            <w:tcW w:w="7229" w:type="dxa"/>
            <w:vMerge w:val="restart"/>
            <w:shd w:val="clear" w:color="auto" w:fill="A6A6A6" w:themeFill="background1" w:themeFillShade="A6"/>
            <w:vAlign w:val="center"/>
          </w:tcPr>
          <w:p w:rsidR="00887E65" w:rsidRPr="00E547BD" w:rsidRDefault="00887E65" w:rsidP="00887E65">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Pos-pos</w:t>
            </w:r>
          </w:p>
        </w:tc>
        <w:tc>
          <w:tcPr>
            <w:tcW w:w="1984" w:type="dxa"/>
            <w:vMerge w:val="restart"/>
            <w:shd w:val="clear" w:color="auto" w:fill="A6A6A6" w:themeFill="background1" w:themeFillShade="A6"/>
            <w:noWrap/>
            <w:vAlign w:val="center"/>
          </w:tcPr>
          <w:p w:rsidR="00887E65" w:rsidRPr="00E547BD" w:rsidRDefault="00887E65" w:rsidP="00887E6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887E65" w:rsidRPr="00E547BD" w:rsidRDefault="00887E65" w:rsidP="00887E65">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Okt X-1</w:t>
            </w:r>
          </w:p>
        </w:tc>
        <w:tc>
          <w:tcPr>
            <w:tcW w:w="5952" w:type="dxa"/>
            <w:gridSpan w:val="3"/>
            <w:shd w:val="clear" w:color="auto" w:fill="A6A6A6" w:themeFill="background1" w:themeFillShade="A6"/>
            <w:noWrap/>
            <w:vAlign w:val="center"/>
          </w:tcPr>
          <w:p w:rsidR="00887E65" w:rsidRPr="00E547BD" w:rsidRDefault="00887E65" w:rsidP="00887E65">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Proyeksi</w:t>
            </w:r>
          </w:p>
        </w:tc>
      </w:tr>
      <w:tr w:rsidR="00887E65" w:rsidRPr="00E547BD" w:rsidTr="00887E65">
        <w:trPr>
          <w:trHeight w:val="300"/>
          <w:tblHeader/>
        </w:trPr>
        <w:tc>
          <w:tcPr>
            <w:tcW w:w="7229" w:type="dxa"/>
            <w:vMerge/>
            <w:shd w:val="clear" w:color="auto" w:fill="A6A6A6" w:themeFill="background1" w:themeFillShade="A6"/>
            <w:vAlign w:val="center"/>
          </w:tcPr>
          <w:p w:rsidR="00887E65" w:rsidRPr="00E547BD" w:rsidRDefault="00887E65" w:rsidP="00887E65">
            <w:pPr>
              <w:spacing w:before="60" w:after="60" w:line="276" w:lineRule="auto"/>
              <w:jc w:val="center"/>
              <w:rPr>
                <w:rFonts w:ascii="Bookman Old Style" w:hAnsi="Bookman Old Style"/>
                <w:bCs/>
                <w:sz w:val="24"/>
                <w:szCs w:val="24"/>
                <w:lang w:eastAsia="id-ID"/>
              </w:rPr>
            </w:pPr>
          </w:p>
        </w:tc>
        <w:tc>
          <w:tcPr>
            <w:tcW w:w="1984" w:type="dxa"/>
            <w:vMerge/>
            <w:shd w:val="clear" w:color="auto" w:fill="A6A6A6" w:themeFill="background1" w:themeFillShade="A6"/>
            <w:noWrap/>
            <w:vAlign w:val="center"/>
          </w:tcPr>
          <w:p w:rsidR="00887E65" w:rsidRPr="00E547BD" w:rsidRDefault="00887E65" w:rsidP="00887E65">
            <w:pPr>
              <w:spacing w:before="60" w:after="60" w:line="276" w:lineRule="auto"/>
              <w:jc w:val="center"/>
              <w:rPr>
                <w:rFonts w:ascii="Bookman Old Style" w:hAnsi="Bookman Old Style"/>
                <w:bCs/>
                <w:sz w:val="24"/>
                <w:szCs w:val="24"/>
                <w:lang w:eastAsia="id-ID"/>
              </w:rPr>
            </w:pPr>
          </w:p>
        </w:tc>
        <w:tc>
          <w:tcPr>
            <w:tcW w:w="1984" w:type="dxa"/>
            <w:shd w:val="clear" w:color="auto" w:fill="A6A6A6" w:themeFill="background1" w:themeFillShade="A6"/>
            <w:noWrap/>
            <w:vAlign w:val="center"/>
          </w:tcPr>
          <w:p w:rsidR="00887E65" w:rsidRPr="00E547BD" w:rsidRDefault="00887E65" w:rsidP="00887E65">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Des X-1</w:t>
            </w:r>
          </w:p>
        </w:tc>
        <w:tc>
          <w:tcPr>
            <w:tcW w:w="1984" w:type="dxa"/>
            <w:shd w:val="clear" w:color="auto" w:fill="A6A6A6" w:themeFill="background1" w:themeFillShade="A6"/>
            <w:noWrap/>
            <w:vAlign w:val="center"/>
          </w:tcPr>
          <w:p w:rsidR="00887E65" w:rsidRPr="00E547BD" w:rsidRDefault="00887E65" w:rsidP="00887E65">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Juni X</w:t>
            </w:r>
          </w:p>
        </w:tc>
        <w:tc>
          <w:tcPr>
            <w:tcW w:w="1984" w:type="dxa"/>
            <w:shd w:val="clear" w:color="auto" w:fill="A6A6A6" w:themeFill="background1" w:themeFillShade="A6"/>
            <w:vAlign w:val="center"/>
          </w:tcPr>
          <w:p w:rsidR="00887E65" w:rsidRPr="00E547BD" w:rsidRDefault="00887E65" w:rsidP="00887E65">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Des X</w:t>
            </w: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8"/>
              </w:numPr>
              <w:spacing w:before="60" w:after="60" w:line="276" w:lineRule="auto"/>
              <w:ind w:left="357"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Arus Kas </w:t>
            </w:r>
            <w:r w:rsidR="00B326C7" w:rsidRPr="00E547BD">
              <w:rPr>
                <w:rFonts w:ascii="Bookman Old Style" w:hAnsi="Bookman Old Style"/>
                <w:bCs/>
                <w:sz w:val="24"/>
                <w:szCs w:val="24"/>
                <w:lang w:eastAsia="id-ID"/>
              </w:rPr>
              <w:t>B</w:t>
            </w:r>
            <w:r w:rsidRPr="00E547BD">
              <w:rPr>
                <w:rFonts w:ascii="Bookman Old Style" w:hAnsi="Bookman Old Style"/>
                <w:bCs/>
                <w:sz w:val="24"/>
                <w:szCs w:val="24"/>
                <w:lang w:eastAsia="id-ID"/>
              </w:rPr>
              <w:t>ersih dari Aktivitas Operasi</w:t>
            </w:r>
          </w:p>
        </w:tc>
        <w:tc>
          <w:tcPr>
            <w:tcW w:w="1984" w:type="dxa"/>
            <w:shd w:val="clear" w:color="000000" w:fill="FFFFFF"/>
            <w:noWrap/>
            <w:vAlign w:val="bottom"/>
            <w:hideMark/>
          </w:tcPr>
          <w:p w:rsidR="00E32768" w:rsidRPr="00E547BD" w:rsidRDefault="00E32768" w:rsidP="00C8419F">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 </w:t>
            </w:r>
          </w:p>
        </w:tc>
        <w:tc>
          <w:tcPr>
            <w:tcW w:w="1984" w:type="dxa"/>
            <w:shd w:val="clear" w:color="000000" w:fill="FFFFFF"/>
            <w:noWrap/>
            <w:vAlign w:val="bottom"/>
            <w:hideMark/>
          </w:tcPr>
          <w:p w:rsidR="00E32768" w:rsidRPr="00E547BD" w:rsidRDefault="00E32768" w:rsidP="00C8419F">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 </w:t>
            </w:r>
          </w:p>
        </w:tc>
        <w:tc>
          <w:tcPr>
            <w:tcW w:w="1984" w:type="dxa"/>
            <w:shd w:val="clear" w:color="000000" w:fill="FFFFFF"/>
            <w:noWrap/>
            <w:vAlign w:val="bottom"/>
            <w:hideMark/>
          </w:tcPr>
          <w:p w:rsidR="00E32768" w:rsidRPr="00E547BD" w:rsidRDefault="00E32768" w:rsidP="00C8419F">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 </w:t>
            </w:r>
          </w:p>
        </w:tc>
        <w:tc>
          <w:tcPr>
            <w:tcW w:w="1984" w:type="dxa"/>
            <w:shd w:val="clear" w:color="000000" w:fill="FFFFFF"/>
          </w:tcPr>
          <w:p w:rsidR="00E32768" w:rsidRPr="00E547BD" w:rsidRDefault="00E32768" w:rsidP="00C8419F">
            <w:pPr>
              <w:spacing w:before="60" w:after="60" w:line="276" w:lineRule="auto"/>
              <w:jc w:val="center"/>
              <w:rPr>
                <w:rFonts w:ascii="Bookman Old Style" w:hAnsi="Bookman Old Style"/>
                <w:bCs/>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77"/>
              </w:numPr>
              <w:spacing w:before="60" w:after="60" w:line="276" w:lineRule="auto"/>
              <w:ind w:left="714"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Arus Kas Surplus  (Defisit)</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78"/>
              </w:numPr>
              <w:spacing w:before="60" w:after="60" w:line="276" w:lineRule="auto"/>
              <w:ind w:left="1071"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Penerimaan Kas dari Aktivitas Operasi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7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P</w:t>
            </w:r>
            <w:r w:rsidRPr="00E547BD">
              <w:rPr>
                <w:rFonts w:ascii="Bookman Old Style" w:hAnsi="Bookman Old Style"/>
                <w:sz w:val="24"/>
                <w:szCs w:val="24"/>
                <w:lang w:eastAsia="id-ID"/>
              </w:rPr>
              <w:t>embiayaan Jual Beli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8"/>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K</w:t>
            </w:r>
            <w:r w:rsidRPr="00E547BD">
              <w:rPr>
                <w:rFonts w:ascii="Bookman Old Style" w:hAnsi="Bookman Old Style"/>
                <w:sz w:val="24"/>
                <w:szCs w:val="24"/>
                <w:lang w:eastAsia="id-ID"/>
              </w:rPr>
              <w:t xml:space="preserve">egiatan </w:t>
            </w:r>
            <w:r w:rsidR="00B326C7"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embiayaan </w:t>
            </w:r>
            <w:r w:rsidRPr="00E547BD">
              <w:rPr>
                <w:rFonts w:ascii="Bookman Old Style" w:hAnsi="Bookman Old Style"/>
                <w:i/>
                <w:sz w:val="24"/>
                <w:szCs w:val="24"/>
                <w:lang w:eastAsia="id-ID"/>
              </w:rPr>
              <w:t>Murabahah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8"/>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Salam</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8"/>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Istishna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8"/>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A</w:t>
            </w:r>
            <w:r w:rsidRPr="00E547BD">
              <w:rPr>
                <w:rFonts w:ascii="Bookman Old Style" w:hAnsi="Bookman Old Style"/>
                <w:sz w:val="24"/>
                <w:szCs w:val="24"/>
                <w:lang w:eastAsia="id-ID"/>
              </w:rPr>
              <w:t xml:space="preserve">kad </w:t>
            </w:r>
            <w:r w:rsidR="00B326C7" w:rsidRPr="00E547BD">
              <w:rPr>
                <w:rFonts w:ascii="Bookman Old Style" w:hAnsi="Bookman Old Style"/>
                <w:sz w:val="24"/>
                <w:szCs w:val="24"/>
                <w:lang w:eastAsia="id-ID"/>
              </w:rPr>
              <w:t>J</w:t>
            </w:r>
            <w:r w:rsidRPr="00E547BD">
              <w:rPr>
                <w:rFonts w:ascii="Bookman Old Style" w:hAnsi="Bookman Old Style"/>
                <w:sz w:val="24"/>
                <w:szCs w:val="24"/>
                <w:lang w:eastAsia="id-ID"/>
              </w:rPr>
              <w:t xml:space="preserve">ual </w:t>
            </w:r>
            <w:r w:rsidR="00B326C7"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eli </w:t>
            </w:r>
            <w:r w:rsidR="00B326C7" w:rsidRPr="00E547BD">
              <w:rPr>
                <w:rFonts w:ascii="Bookman Old Style" w:hAnsi="Bookman Old Style"/>
                <w:sz w:val="24"/>
                <w:szCs w:val="24"/>
                <w:lang w:eastAsia="id-ID"/>
              </w:rPr>
              <w:t>L</w:t>
            </w:r>
            <w:r w:rsidRPr="00E547BD">
              <w:rPr>
                <w:rFonts w:ascii="Bookman Old Style" w:hAnsi="Bookman Old Style"/>
                <w:sz w:val="24"/>
                <w:szCs w:val="24"/>
                <w:lang w:eastAsia="id-ID"/>
              </w:rPr>
              <w:t>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7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P</w:t>
            </w:r>
            <w:r w:rsidRPr="00E547BD">
              <w:rPr>
                <w:rFonts w:ascii="Bookman Old Style" w:hAnsi="Bookman Old Style"/>
                <w:sz w:val="24"/>
                <w:szCs w:val="24"/>
                <w:lang w:eastAsia="id-ID"/>
              </w:rPr>
              <w:t>embiayaan Investasi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9"/>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Mudharabah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9"/>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Musyarakah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89"/>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 xml:space="preserve">Mudharabah </w:t>
            </w:r>
            <w:r w:rsidR="00B326C7" w:rsidRPr="00E547BD">
              <w:rPr>
                <w:rFonts w:ascii="Bookman Old Style" w:hAnsi="Bookman Old Style"/>
                <w:i/>
                <w:sz w:val="24"/>
                <w:szCs w:val="24"/>
                <w:lang w:eastAsia="id-ID"/>
              </w:rPr>
              <w:t>M</w:t>
            </w:r>
            <w:r w:rsidRPr="00E547BD">
              <w:rPr>
                <w:rFonts w:ascii="Bookman Old Style" w:hAnsi="Bookman Old Style"/>
                <w:i/>
                <w:sz w:val="24"/>
                <w:szCs w:val="24"/>
                <w:lang w:eastAsia="id-ID"/>
              </w:rPr>
              <w:t>usytarakah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B326C7">
        <w:trPr>
          <w:trHeight w:val="366"/>
        </w:trPr>
        <w:tc>
          <w:tcPr>
            <w:tcW w:w="7229" w:type="dxa"/>
            <w:shd w:val="clear" w:color="auto" w:fill="auto"/>
            <w:hideMark/>
          </w:tcPr>
          <w:p w:rsidR="00E32768" w:rsidRPr="00E547BD" w:rsidRDefault="00E32768" w:rsidP="004A5129">
            <w:pPr>
              <w:pStyle w:val="ListParagraph"/>
              <w:numPr>
                <w:ilvl w:val="0"/>
                <w:numId w:val="89"/>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lastRenderedPageBreak/>
              <w:t>Musyarakah</w:t>
            </w:r>
            <w:r w:rsidR="00B326C7" w:rsidRPr="00E547BD">
              <w:rPr>
                <w:rFonts w:ascii="Bookman Old Style" w:hAnsi="Bookman Old Style"/>
                <w:i/>
                <w:sz w:val="24"/>
                <w:szCs w:val="24"/>
                <w:lang w:eastAsia="id-ID"/>
              </w:rPr>
              <w:t xml:space="preserve"> </w:t>
            </w:r>
            <w:r w:rsidRPr="00E547BD">
              <w:rPr>
                <w:rFonts w:ascii="Bookman Old Style" w:hAnsi="Bookman Old Style"/>
                <w:i/>
                <w:sz w:val="24"/>
                <w:szCs w:val="24"/>
                <w:lang w:eastAsia="id-ID"/>
              </w:rPr>
              <w:t>Muntanaqisah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lastRenderedPageBreak/>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535FFC">
            <w:pPr>
              <w:pStyle w:val="ListParagraph"/>
              <w:numPr>
                <w:ilvl w:val="0"/>
                <w:numId w:val="89"/>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Penerimaan dari </w:t>
            </w:r>
            <w:r w:rsidR="00B326C7" w:rsidRPr="00E547BD">
              <w:rPr>
                <w:rFonts w:ascii="Bookman Old Style" w:hAnsi="Bookman Old Style"/>
                <w:sz w:val="24"/>
                <w:szCs w:val="24"/>
                <w:lang w:eastAsia="id-ID"/>
              </w:rPr>
              <w:t>A</w:t>
            </w:r>
            <w:r w:rsidRPr="00E547BD">
              <w:rPr>
                <w:rFonts w:ascii="Bookman Old Style" w:hAnsi="Bookman Old Style"/>
                <w:sz w:val="24"/>
                <w:szCs w:val="24"/>
                <w:lang w:eastAsia="id-ID"/>
              </w:rPr>
              <w:t xml:space="preserve">kad </w:t>
            </w:r>
            <w:r w:rsidR="00B326C7" w:rsidRPr="00E547BD">
              <w:rPr>
                <w:rFonts w:ascii="Bookman Old Style" w:hAnsi="Bookman Old Style"/>
                <w:sz w:val="24"/>
                <w:szCs w:val="24"/>
                <w:lang w:eastAsia="id-ID"/>
              </w:rPr>
              <w:t>I</w:t>
            </w:r>
            <w:r w:rsidRPr="00E547BD">
              <w:rPr>
                <w:rFonts w:ascii="Bookman Old Style" w:hAnsi="Bookman Old Style"/>
                <w:sz w:val="24"/>
                <w:szCs w:val="24"/>
                <w:lang w:eastAsia="id-ID"/>
              </w:rPr>
              <w:t xml:space="preserve">nvestasi </w:t>
            </w:r>
            <w:r w:rsidR="00B326C7" w:rsidRPr="00E547BD">
              <w:rPr>
                <w:rFonts w:ascii="Bookman Old Style" w:hAnsi="Bookman Old Style"/>
                <w:sz w:val="24"/>
                <w:szCs w:val="24"/>
                <w:lang w:eastAsia="id-ID"/>
              </w:rPr>
              <w:t>L</w:t>
            </w:r>
            <w:r w:rsidRPr="00E547BD">
              <w:rPr>
                <w:rFonts w:ascii="Bookman Old Style" w:hAnsi="Bookman Old Style"/>
                <w:sz w:val="24"/>
                <w:szCs w:val="24"/>
                <w:lang w:eastAsia="id-ID"/>
              </w:rPr>
              <w:t>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7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P</w:t>
            </w:r>
            <w:r w:rsidRPr="00E547BD">
              <w:rPr>
                <w:rFonts w:ascii="Bookman Old Style" w:hAnsi="Bookman Old Style"/>
                <w:sz w:val="24"/>
                <w:szCs w:val="24"/>
                <w:lang w:eastAsia="id-ID"/>
              </w:rPr>
              <w:t>embiayaan Jasa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0"/>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K</w:t>
            </w:r>
            <w:r w:rsidRPr="00E547BD">
              <w:rPr>
                <w:rFonts w:ascii="Bookman Old Style" w:hAnsi="Bookman Old Style"/>
                <w:sz w:val="24"/>
                <w:szCs w:val="24"/>
                <w:lang w:eastAsia="id-ID"/>
              </w:rPr>
              <w:t xml:space="preserve">egiatan Pembiayaan </w:t>
            </w:r>
            <w:r w:rsidRPr="00E547BD">
              <w:rPr>
                <w:rFonts w:ascii="Bookman Old Style" w:hAnsi="Bookman Old Style"/>
                <w:i/>
                <w:sz w:val="24"/>
                <w:szCs w:val="24"/>
                <w:lang w:eastAsia="id-ID"/>
              </w:rPr>
              <w:t>Ijarah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0"/>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Kegiatan P</w:t>
            </w:r>
            <w:r w:rsidRPr="00E547BD">
              <w:rPr>
                <w:rFonts w:ascii="Bookman Old Style" w:hAnsi="Bookman Old Style"/>
                <w:sz w:val="24"/>
                <w:szCs w:val="24"/>
                <w:lang w:eastAsia="id-ID"/>
              </w:rPr>
              <w:t>embiayaan  IMBT</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94"/>
        </w:trPr>
        <w:tc>
          <w:tcPr>
            <w:tcW w:w="7229" w:type="dxa"/>
            <w:shd w:val="clear" w:color="auto" w:fill="auto"/>
            <w:hideMark/>
          </w:tcPr>
          <w:p w:rsidR="00E32768" w:rsidRPr="00E547BD" w:rsidRDefault="00E32768" w:rsidP="004A5129">
            <w:pPr>
              <w:pStyle w:val="ListParagraph"/>
              <w:numPr>
                <w:ilvl w:val="0"/>
                <w:numId w:val="90"/>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Hawalah bil ujrah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0"/>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P</w:t>
            </w:r>
            <w:r w:rsidR="00535FFC" w:rsidRPr="00E547BD">
              <w:rPr>
                <w:rFonts w:ascii="Bookman Old Style" w:hAnsi="Bookman Old Style"/>
                <w:sz w:val="24"/>
                <w:szCs w:val="24"/>
                <w:lang w:eastAsia="id-ID"/>
              </w:rPr>
              <w:t>embiayaan</w:t>
            </w:r>
            <w:r w:rsidRPr="00E547BD">
              <w:rPr>
                <w:rFonts w:ascii="Bookman Old Style" w:hAnsi="Bookman Old Style"/>
                <w:i/>
                <w:sz w:val="24"/>
                <w:szCs w:val="24"/>
                <w:lang w:eastAsia="id-ID"/>
              </w:rPr>
              <w:t>Wakalah bil ujrah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0"/>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Pembiayaan </w:t>
            </w:r>
            <w:r w:rsidRPr="00E547BD">
              <w:rPr>
                <w:rFonts w:ascii="Bookman Old Style" w:hAnsi="Bookman Old Style"/>
                <w:i/>
                <w:sz w:val="24"/>
                <w:szCs w:val="24"/>
                <w:lang w:eastAsia="id-ID"/>
              </w:rPr>
              <w:t>Kafalah bil ujrah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0"/>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Ju'alah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535FFC">
            <w:pPr>
              <w:pStyle w:val="ListParagraph"/>
              <w:numPr>
                <w:ilvl w:val="0"/>
                <w:numId w:val="90"/>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P</w:t>
            </w:r>
            <w:r w:rsidR="00535FFC" w:rsidRPr="00E547BD">
              <w:rPr>
                <w:rFonts w:ascii="Bookman Old Style" w:hAnsi="Bookman Old Style"/>
                <w:sz w:val="24"/>
                <w:szCs w:val="24"/>
                <w:lang w:eastAsia="id-ID"/>
              </w:rPr>
              <w:t>embiayaan</w:t>
            </w:r>
            <w:r w:rsidR="00B326C7" w:rsidRPr="00E547BD">
              <w:rPr>
                <w:rFonts w:ascii="Bookman Old Style" w:hAnsi="Bookman Old Style"/>
                <w:sz w:val="24"/>
                <w:szCs w:val="24"/>
                <w:lang w:eastAsia="id-ID"/>
              </w:rPr>
              <w:t xml:space="preserve"> </w:t>
            </w:r>
            <w:r w:rsidR="00535FFC" w:rsidRPr="00E547BD">
              <w:rPr>
                <w:rFonts w:ascii="Bookman Old Style" w:hAnsi="Bookman Old Style"/>
                <w:i/>
                <w:sz w:val="24"/>
                <w:szCs w:val="24"/>
                <w:lang w:eastAsia="id-ID"/>
              </w:rPr>
              <w:t>Q</w:t>
            </w:r>
            <w:r w:rsidRPr="00E547BD">
              <w:rPr>
                <w:rFonts w:ascii="Bookman Old Style" w:hAnsi="Bookman Old Style"/>
                <w:i/>
                <w:sz w:val="24"/>
                <w:szCs w:val="24"/>
                <w:lang w:eastAsia="id-ID"/>
              </w:rPr>
              <w:t>ardh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0"/>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A</w:t>
            </w:r>
            <w:r w:rsidRPr="00E547BD">
              <w:rPr>
                <w:rFonts w:ascii="Bookman Old Style" w:hAnsi="Bookman Old Style"/>
                <w:sz w:val="24"/>
                <w:szCs w:val="24"/>
                <w:lang w:eastAsia="id-ID"/>
              </w:rPr>
              <w:t xml:space="preserve">kad </w:t>
            </w:r>
            <w:r w:rsidR="00B326C7" w:rsidRPr="00E547BD">
              <w:rPr>
                <w:rFonts w:ascii="Bookman Old Style" w:hAnsi="Bookman Old Style"/>
                <w:sz w:val="24"/>
                <w:szCs w:val="24"/>
                <w:lang w:eastAsia="id-ID"/>
              </w:rPr>
              <w:t>Pembiayaan J</w:t>
            </w:r>
            <w:r w:rsidRPr="00E547BD">
              <w:rPr>
                <w:rFonts w:ascii="Bookman Old Style" w:hAnsi="Bookman Old Style"/>
                <w:sz w:val="24"/>
                <w:szCs w:val="24"/>
                <w:lang w:eastAsia="id-ID"/>
              </w:rPr>
              <w:t xml:space="preserve">asa </w:t>
            </w:r>
            <w:r w:rsidR="00B326C7" w:rsidRPr="00E547BD">
              <w:rPr>
                <w:rFonts w:ascii="Bookman Old Style" w:hAnsi="Bookman Old Style"/>
                <w:sz w:val="24"/>
                <w:szCs w:val="24"/>
                <w:lang w:eastAsia="id-ID"/>
              </w:rPr>
              <w:t>L</w:t>
            </w:r>
            <w:r w:rsidRPr="00E547BD">
              <w:rPr>
                <w:rFonts w:ascii="Bookman Old Style" w:hAnsi="Bookman Old Style"/>
                <w:sz w:val="24"/>
                <w:szCs w:val="24"/>
                <w:lang w:eastAsia="id-ID"/>
              </w:rPr>
              <w:t>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7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 xml:space="preserve">Kegiatan </w:t>
            </w:r>
            <w:r w:rsidRPr="00E547BD">
              <w:rPr>
                <w:rFonts w:ascii="Bookman Old Style" w:hAnsi="Bookman Old Style"/>
                <w:sz w:val="24"/>
                <w:szCs w:val="24"/>
                <w:lang w:eastAsia="id-ID"/>
              </w:rPr>
              <w:t xml:space="preserve">Pembiayaan Penerusan dengan </w:t>
            </w:r>
            <w:r w:rsidR="00B326C7"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wakalah bil ujrah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000000" w:fill="FFFFFF"/>
            <w:hideMark/>
          </w:tcPr>
          <w:p w:rsidR="00E32768" w:rsidRPr="00E547BD" w:rsidRDefault="00E32768" w:rsidP="004A5129">
            <w:pPr>
              <w:pStyle w:val="ListParagraph"/>
              <w:numPr>
                <w:ilvl w:val="0"/>
                <w:numId w:val="7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B326C7"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urat </w:t>
            </w:r>
            <w:r w:rsidR="00B326C7"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erharga yang </w:t>
            </w:r>
            <w:r w:rsidRPr="00E547BD">
              <w:rPr>
                <w:rFonts w:ascii="Bookman Old Style" w:hAnsi="Bookman Old Style"/>
                <w:sz w:val="24"/>
                <w:szCs w:val="24"/>
                <w:lang w:eastAsia="id-ID"/>
              </w:rPr>
              <w:lastRenderedPageBreak/>
              <w:t>Diperjualbelikan</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lastRenderedPageBreak/>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7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Penerimaan dari pendapatan aktivitas operasi lainnya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78"/>
              </w:numPr>
              <w:spacing w:before="60" w:after="60" w:line="276" w:lineRule="auto"/>
              <w:ind w:left="1071"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Pembayaran Kas untuk Aktivitas Operasi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sz w:val="24"/>
                <w:szCs w:val="24"/>
                <w:lang w:eastAsia="id-ID"/>
              </w:rPr>
              <w:t>Jual Beli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1"/>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Murabahah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1"/>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Salam</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1"/>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Istishna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1"/>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A</w:t>
            </w:r>
            <w:r w:rsidRPr="00E547BD">
              <w:rPr>
                <w:rFonts w:ascii="Bookman Old Style" w:hAnsi="Bookman Old Style"/>
                <w:sz w:val="24"/>
                <w:szCs w:val="24"/>
                <w:lang w:eastAsia="id-ID"/>
              </w:rPr>
              <w:t xml:space="preserve">kad </w:t>
            </w:r>
            <w:r w:rsidR="00B326C7" w:rsidRPr="00E547BD">
              <w:rPr>
                <w:rFonts w:ascii="Bookman Old Style" w:hAnsi="Bookman Old Style"/>
                <w:sz w:val="24"/>
                <w:szCs w:val="24"/>
                <w:lang w:eastAsia="id-ID"/>
              </w:rPr>
              <w:t>J</w:t>
            </w:r>
            <w:r w:rsidRPr="00E547BD">
              <w:rPr>
                <w:rFonts w:ascii="Bookman Old Style" w:hAnsi="Bookman Old Style"/>
                <w:sz w:val="24"/>
                <w:szCs w:val="24"/>
                <w:lang w:eastAsia="id-ID"/>
              </w:rPr>
              <w:t xml:space="preserve">ual </w:t>
            </w:r>
            <w:r w:rsidR="00B326C7"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eli </w:t>
            </w:r>
            <w:r w:rsidRPr="00E547BD">
              <w:rPr>
                <w:rFonts w:ascii="Bookman Old Style" w:hAnsi="Bookman Old Style"/>
                <w:strike/>
                <w:sz w:val="24"/>
                <w:szCs w:val="24"/>
                <w:lang w:eastAsia="id-ID"/>
              </w:rPr>
              <w:t>l</w:t>
            </w:r>
            <w:r w:rsidR="00B326C7" w:rsidRPr="00E547BD">
              <w:rPr>
                <w:rFonts w:ascii="Bookman Old Style" w:hAnsi="Bookman Old Style"/>
                <w:sz w:val="24"/>
                <w:szCs w:val="24"/>
                <w:lang w:eastAsia="id-ID"/>
              </w:rPr>
              <w:t>L</w:t>
            </w:r>
            <w:r w:rsidRPr="00E547BD">
              <w:rPr>
                <w:rFonts w:ascii="Bookman Old Style" w:hAnsi="Bookman Old Style"/>
                <w:sz w:val="24"/>
                <w:szCs w:val="24"/>
                <w:lang w:eastAsia="id-ID"/>
              </w:rPr>
              <w:t>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sz w:val="24"/>
                <w:szCs w:val="24"/>
                <w:lang w:eastAsia="id-ID"/>
              </w:rPr>
              <w:t>Investasi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2"/>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Mudharabah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2"/>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Musyarakah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535FFC">
            <w:pPr>
              <w:pStyle w:val="ListParagraph"/>
              <w:numPr>
                <w:ilvl w:val="0"/>
                <w:numId w:val="92"/>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Mudharabah</w:t>
            </w:r>
            <w:r w:rsidR="00535FFC" w:rsidRPr="00E547BD">
              <w:rPr>
                <w:rFonts w:ascii="Bookman Old Style" w:hAnsi="Bookman Old Style"/>
                <w:i/>
                <w:sz w:val="24"/>
                <w:szCs w:val="24"/>
                <w:lang w:eastAsia="id-ID"/>
              </w:rPr>
              <w:t xml:space="preserve"> M</w:t>
            </w:r>
            <w:r w:rsidRPr="00E547BD">
              <w:rPr>
                <w:rFonts w:ascii="Bookman Old Style" w:hAnsi="Bookman Old Style"/>
                <w:i/>
                <w:sz w:val="24"/>
                <w:szCs w:val="24"/>
                <w:lang w:eastAsia="id-ID"/>
              </w:rPr>
              <w:t>usytarakah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92"/>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Musyarakah</w:t>
            </w:r>
            <w:r w:rsidR="00B326C7" w:rsidRPr="00E547BD">
              <w:rPr>
                <w:rFonts w:ascii="Bookman Old Style" w:hAnsi="Bookman Old Style"/>
                <w:i/>
                <w:sz w:val="24"/>
                <w:szCs w:val="24"/>
                <w:lang w:eastAsia="id-ID"/>
              </w:rPr>
              <w:t xml:space="preserve"> </w:t>
            </w:r>
            <w:r w:rsidRPr="00E547BD">
              <w:rPr>
                <w:rFonts w:ascii="Bookman Old Style" w:hAnsi="Bookman Old Style"/>
                <w:i/>
                <w:sz w:val="24"/>
                <w:szCs w:val="24"/>
                <w:lang w:eastAsia="id-ID"/>
              </w:rPr>
              <w:t>Muntanaqisah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2"/>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A</w:t>
            </w:r>
            <w:r w:rsidRPr="00E547BD">
              <w:rPr>
                <w:rFonts w:ascii="Bookman Old Style" w:hAnsi="Bookman Old Style"/>
                <w:sz w:val="24"/>
                <w:szCs w:val="24"/>
                <w:lang w:eastAsia="id-ID"/>
              </w:rPr>
              <w:t xml:space="preserve">kad </w:t>
            </w:r>
            <w:r w:rsidR="00B326C7" w:rsidRPr="00E547BD">
              <w:rPr>
                <w:rFonts w:ascii="Bookman Old Style" w:hAnsi="Bookman Old Style"/>
                <w:sz w:val="24"/>
                <w:szCs w:val="24"/>
                <w:lang w:eastAsia="id-ID"/>
              </w:rPr>
              <w:t>I</w:t>
            </w:r>
            <w:r w:rsidRPr="00E547BD">
              <w:rPr>
                <w:rFonts w:ascii="Bookman Old Style" w:hAnsi="Bookman Old Style"/>
                <w:sz w:val="24"/>
                <w:szCs w:val="24"/>
                <w:lang w:eastAsia="id-ID"/>
              </w:rPr>
              <w:t xml:space="preserve">nvestasi </w:t>
            </w:r>
            <w:r w:rsidR="00B326C7" w:rsidRPr="00E547BD">
              <w:rPr>
                <w:rFonts w:ascii="Bookman Old Style" w:hAnsi="Bookman Old Style"/>
                <w:sz w:val="24"/>
                <w:szCs w:val="24"/>
                <w:lang w:eastAsia="id-ID"/>
              </w:rPr>
              <w:t>L</w:t>
            </w:r>
            <w:r w:rsidRPr="00E547BD">
              <w:rPr>
                <w:rFonts w:ascii="Bookman Old Style" w:hAnsi="Bookman Old Style"/>
                <w:sz w:val="24"/>
                <w:szCs w:val="24"/>
                <w:lang w:eastAsia="id-ID"/>
              </w:rPr>
              <w:t>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Kegiatan Pembiayaan</w:t>
            </w:r>
            <w:r w:rsidRPr="00E547BD">
              <w:rPr>
                <w:rFonts w:ascii="Bookman Old Style" w:hAnsi="Bookman Old Style"/>
                <w:sz w:val="24"/>
                <w:szCs w:val="24"/>
                <w:lang w:eastAsia="id-ID"/>
              </w:rPr>
              <w:t xml:space="preserve"> Jasa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3"/>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w:t>
            </w:r>
            <w:r w:rsidRPr="00E547BD">
              <w:rPr>
                <w:rFonts w:ascii="Bookman Old Style" w:hAnsi="Bookman Old Style"/>
                <w:sz w:val="24"/>
                <w:szCs w:val="24"/>
                <w:lang w:eastAsia="id-ID"/>
              </w:rPr>
              <w:t xml:space="preserve">Pembiayaan </w:t>
            </w:r>
            <w:r w:rsidRPr="00E547BD">
              <w:rPr>
                <w:rFonts w:ascii="Bookman Old Style" w:hAnsi="Bookman Old Style"/>
                <w:i/>
                <w:sz w:val="24"/>
                <w:szCs w:val="24"/>
                <w:lang w:eastAsia="id-ID"/>
              </w:rPr>
              <w:t>Ijarah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3"/>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sz w:val="24"/>
                <w:szCs w:val="24"/>
                <w:lang w:eastAsia="id-ID"/>
              </w:rPr>
              <w:t>IMBT</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93"/>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Hawalah bil ujrah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93"/>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Wakalah bil ujrah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93"/>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Kafalah bil ujrah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535FFC">
            <w:pPr>
              <w:pStyle w:val="ListParagraph"/>
              <w:numPr>
                <w:ilvl w:val="0"/>
                <w:numId w:val="93"/>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Ju'alah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3"/>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 xml:space="preserve">Kegiatan Pembiayaan </w:t>
            </w:r>
            <w:r w:rsidRPr="00E547BD">
              <w:rPr>
                <w:rFonts w:ascii="Bookman Old Style" w:hAnsi="Bookman Old Style"/>
                <w:i/>
                <w:sz w:val="24"/>
                <w:szCs w:val="24"/>
                <w:lang w:eastAsia="id-ID"/>
              </w:rPr>
              <w:t>qardh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3"/>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Kegiatan A</w:t>
            </w:r>
            <w:r w:rsidRPr="00E547BD">
              <w:rPr>
                <w:rFonts w:ascii="Bookman Old Style" w:hAnsi="Bookman Old Style"/>
                <w:sz w:val="24"/>
                <w:szCs w:val="24"/>
                <w:lang w:eastAsia="id-ID"/>
              </w:rPr>
              <w:t xml:space="preserve">kad </w:t>
            </w:r>
            <w:r w:rsidR="00B326C7" w:rsidRPr="00E547BD">
              <w:rPr>
                <w:rFonts w:ascii="Bookman Old Style" w:hAnsi="Bookman Old Style"/>
                <w:sz w:val="24"/>
                <w:szCs w:val="24"/>
                <w:lang w:eastAsia="id-ID"/>
              </w:rPr>
              <w:t>Pembiayaan J</w:t>
            </w:r>
            <w:r w:rsidRPr="00E547BD">
              <w:rPr>
                <w:rFonts w:ascii="Bookman Old Style" w:hAnsi="Bookman Old Style"/>
                <w:sz w:val="24"/>
                <w:szCs w:val="24"/>
                <w:lang w:eastAsia="id-ID"/>
              </w:rPr>
              <w:t xml:space="preserve">asa </w:t>
            </w:r>
            <w:r w:rsidR="00B326C7" w:rsidRPr="00E547BD">
              <w:rPr>
                <w:rFonts w:ascii="Bookman Old Style" w:hAnsi="Bookman Old Style"/>
                <w:sz w:val="24"/>
                <w:szCs w:val="24"/>
                <w:lang w:eastAsia="id-ID"/>
              </w:rPr>
              <w:t>L</w:t>
            </w:r>
            <w:r w:rsidRPr="00E547BD">
              <w:rPr>
                <w:rFonts w:ascii="Bookman Old Style" w:hAnsi="Bookman Old Style"/>
                <w:sz w:val="24"/>
                <w:szCs w:val="24"/>
                <w:lang w:eastAsia="id-ID"/>
              </w:rPr>
              <w:t>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eban </w:t>
            </w:r>
            <w:r w:rsidR="00B326C7" w:rsidRPr="00E547BD">
              <w:rPr>
                <w:rFonts w:ascii="Bookman Old Style" w:hAnsi="Bookman Old Style"/>
                <w:sz w:val="24"/>
                <w:szCs w:val="24"/>
                <w:lang w:eastAsia="id-ID"/>
              </w:rPr>
              <w:t>U</w:t>
            </w:r>
            <w:r w:rsidRPr="00E547BD">
              <w:rPr>
                <w:rFonts w:ascii="Bookman Old Style" w:hAnsi="Bookman Old Style"/>
                <w:sz w:val="24"/>
                <w:szCs w:val="24"/>
                <w:lang w:eastAsia="id-ID"/>
              </w:rPr>
              <w:t xml:space="preserve">mum dan </w:t>
            </w:r>
            <w:r w:rsidR="00B326C7" w:rsidRPr="00E547BD">
              <w:rPr>
                <w:rFonts w:ascii="Bookman Old Style" w:hAnsi="Bookman Old Style"/>
                <w:sz w:val="24"/>
                <w:szCs w:val="24"/>
                <w:lang w:eastAsia="id-ID"/>
              </w:rPr>
              <w:lastRenderedPageBreak/>
              <w:t>A</w:t>
            </w:r>
            <w:r w:rsidRPr="00E547BD">
              <w:rPr>
                <w:rFonts w:ascii="Bookman Old Style" w:hAnsi="Bookman Old Style"/>
                <w:sz w:val="24"/>
                <w:szCs w:val="24"/>
                <w:lang w:eastAsia="id-ID"/>
              </w:rPr>
              <w:t>dministrasi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lastRenderedPageBreak/>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Pembayaran untuk </w:t>
            </w:r>
            <w:r w:rsidR="00B326C7"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ajak </w:t>
            </w:r>
            <w:r w:rsidR="00B326C7"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enghasilan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000000" w:fill="FFFFFF"/>
            <w:hideMark/>
          </w:tcPr>
          <w:p w:rsidR="00E32768" w:rsidRPr="00E547BD" w:rsidRDefault="00E32768" w:rsidP="00A0179F">
            <w:pPr>
              <w:pStyle w:val="ListParagraph"/>
              <w:numPr>
                <w:ilvl w:val="0"/>
                <w:numId w:val="15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B326C7"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erolehan </w:t>
            </w:r>
            <w:r w:rsidR="00B326C7"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urat </w:t>
            </w:r>
            <w:r w:rsidR="00B326C7"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erharga yang </w:t>
            </w:r>
            <w:r w:rsidR="007E462C" w:rsidRPr="00E547BD">
              <w:rPr>
                <w:rFonts w:ascii="Bookman Old Style" w:hAnsi="Bookman Old Style"/>
                <w:sz w:val="24"/>
                <w:szCs w:val="24"/>
                <w:lang w:eastAsia="id-ID"/>
              </w:rPr>
              <w:t>D</w:t>
            </w:r>
            <w:r w:rsidRPr="00E547BD">
              <w:rPr>
                <w:rFonts w:ascii="Bookman Old Style" w:hAnsi="Bookman Old Style"/>
                <w:sz w:val="24"/>
                <w:szCs w:val="24"/>
                <w:lang w:eastAsia="id-ID"/>
              </w:rPr>
              <w:t>iperjualbelikan</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9"/>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Pembayaran untuk aktivitas operasi lainnya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8"/>
              </w:numPr>
              <w:spacing w:before="60" w:after="60" w:line="276" w:lineRule="auto"/>
              <w:ind w:left="357"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Arus Kas </w:t>
            </w:r>
            <w:r w:rsidR="007E462C" w:rsidRPr="00E547BD">
              <w:rPr>
                <w:rFonts w:ascii="Bookman Old Style" w:hAnsi="Bookman Old Style"/>
                <w:bCs/>
                <w:sz w:val="24"/>
                <w:szCs w:val="24"/>
                <w:lang w:eastAsia="id-ID"/>
              </w:rPr>
              <w:t>B</w:t>
            </w:r>
            <w:r w:rsidRPr="00E547BD">
              <w:rPr>
                <w:rFonts w:ascii="Bookman Old Style" w:hAnsi="Bookman Old Style"/>
                <w:bCs/>
                <w:sz w:val="24"/>
                <w:szCs w:val="24"/>
                <w:lang w:eastAsia="id-ID"/>
              </w:rPr>
              <w:t>ersih dari Aktivitas Investasi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0"/>
              </w:numPr>
              <w:spacing w:before="60" w:after="60" w:line="276" w:lineRule="auto"/>
              <w:ind w:left="714"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Arus Kas Surplus (Defisit)</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2"/>
              </w:numPr>
              <w:spacing w:before="60" w:after="60" w:line="276" w:lineRule="auto"/>
              <w:ind w:left="1071"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Penerimaan Kas dari Aktivitas Investasi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elepasan </w:t>
            </w:r>
            <w:r w:rsidR="007E462C" w:rsidRPr="00E547BD">
              <w:rPr>
                <w:rFonts w:ascii="Bookman Old Style" w:hAnsi="Bookman Old Style"/>
                <w:sz w:val="24"/>
                <w:szCs w:val="24"/>
                <w:lang w:eastAsia="id-ID"/>
              </w:rPr>
              <w:t>A</w:t>
            </w:r>
            <w:r w:rsidRPr="00E547BD">
              <w:rPr>
                <w:rFonts w:ascii="Bookman Old Style" w:hAnsi="Bookman Old Style"/>
                <w:sz w:val="24"/>
                <w:szCs w:val="24"/>
                <w:lang w:eastAsia="id-ID"/>
              </w:rPr>
              <w:t xml:space="preserve">nak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erusahaan</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enjualan </w:t>
            </w:r>
            <w:r w:rsidR="007E462C" w:rsidRPr="00E547BD">
              <w:rPr>
                <w:rFonts w:ascii="Bookman Old Style" w:hAnsi="Bookman Old Style"/>
                <w:sz w:val="24"/>
                <w:szCs w:val="24"/>
                <w:lang w:eastAsia="id-ID"/>
              </w:rPr>
              <w:t>T</w:t>
            </w:r>
            <w:r w:rsidRPr="00E547BD">
              <w:rPr>
                <w:rFonts w:ascii="Bookman Old Style" w:hAnsi="Bookman Old Style"/>
                <w:sz w:val="24"/>
                <w:szCs w:val="24"/>
                <w:lang w:eastAsia="id-ID"/>
              </w:rPr>
              <w:t xml:space="preserve">anah, </w:t>
            </w:r>
            <w:r w:rsidR="007E462C" w:rsidRPr="00E547BD">
              <w:rPr>
                <w:rFonts w:ascii="Bookman Old Style" w:hAnsi="Bookman Old Style"/>
                <w:sz w:val="24"/>
                <w:szCs w:val="24"/>
                <w:lang w:eastAsia="id-ID"/>
              </w:rPr>
              <w:t>B</w:t>
            </w:r>
            <w:r w:rsidRPr="00E547BD">
              <w:rPr>
                <w:rFonts w:ascii="Bookman Old Style" w:hAnsi="Bookman Old Style"/>
                <w:sz w:val="24"/>
                <w:szCs w:val="24"/>
                <w:lang w:eastAsia="id-ID"/>
              </w:rPr>
              <w:t>angunan</w:t>
            </w:r>
            <w:r w:rsidRPr="00E547BD">
              <w:rPr>
                <w:rFonts w:ascii="Bookman Old Style" w:hAnsi="Bookman Old Style"/>
                <w:sz w:val="24"/>
                <w:szCs w:val="24"/>
                <w:lang w:val="fr-BE" w:eastAsia="id-ID"/>
              </w:rPr>
              <w:t>,</w:t>
            </w:r>
            <w:r w:rsidRPr="00E547BD">
              <w:rPr>
                <w:rFonts w:ascii="Bookman Old Style" w:hAnsi="Bookman Old Style"/>
                <w:sz w:val="24"/>
                <w:szCs w:val="24"/>
                <w:lang w:eastAsia="id-ID"/>
              </w:rPr>
              <w:t xml:space="preserve"> dan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eralatan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8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enjualan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urat </w:t>
            </w:r>
            <w:r w:rsidR="007E462C"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erharga yang  </w:t>
            </w:r>
            <w:r w:rsidR="007E462C" w:rsidRPr="00E547BD">
              <w:rPr>
                <w:rFonts w:ascii="Bookman Old Style" w:hAnsi="Bookman Old Style"/>
                <w:sz w:val="24"/>
                <w:szCs w:val="24"/>
                <w:lang w:eastAsia="id-ID"/>
              </w:rPr>
              <w:t>T</w:t>
            </w:r>
            <w:r w:rsidRPr="00E547BD">
              <w:rPr>
                <w:rFonts w:ascii="Bookman Old Style" w:hAnsi="Bookman Old Style"/>
                <w:sz w:val="24"/>
                <w:szCs w:val="24"/>
                <w:lang w:eastAsia="id-ID"/>
              </w:rPr>
              <w:t xml:space="preserve">idak </w:t>
            </w:r>
            <w:r w:rsidR="007E462C"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imaksudkan untuk </w:t>
            </w:r>
            <w:r w:rsidR="007E462C" w:rsidRPr="00E547BD">
              <w:rPr>
                <w:rFonts w:ascii="Bookman Old Style" w:hAnsi="Bookman Old Style"/>
                <w:sz w:val="24"/>
                <w:szCs w:val="24"/>
                <w:lang w:eastAsia="id-ID"/>
              </w:rPr>
              <w:t>D</w:t>
            </w:r>
            <w:r w:rsidRPr="00E547BD">
              <w:rPr>
                <w:rFonts w:ascii="Bookman Old Style" w:hAnsi="Bookman Old Style"/>
                <w:sz w:val="24"/>
                <w:szCs w:val="24"/>
                <w:lang w:eastAsia="id-ID"/>
              </w:rPr>
              <w:t>iperjualbelikan</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Penerimaan d</w:t>
            </w:r>
            <w:r w:rsidR="007E462C" w:rsidRPr="00E547BD">
              <w:rPr>
                <w:rFonts w:ascii="Bookman Old Style" w:hAnsi="Bookman Old Style"/>
                <w:sz w:val="24"/>
                <w:szCs w:val="24"/>
                <w:lang w:eastAsia="id-ID"/>
              </w:rPr>
              <w:t>i</w:t>
            </w:r>
            <w:r w:rsidRPr="00E547BD">
              <w:rPr>
                <w:rFonts w:ascii="Bookman Old Style" w:hAnsi="Bookman Old Style"/>
                <w:sz w:val="24"/>
                <w:szCs w:val="24"/>
                <w:lang w:eastAsia="id-ID"/>
              </w:rPr>
              <w:t xml:space="preserve">viden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w:t>
            </w:r>
            <w:r w:rsidR="007E462C"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agi </w:t>
            </w:r>
            <w:r w:rsidR="007E462C" w:rsidRPr="00E547BD">
              <w:rPr>
                <w:rFonts w:ascii="Bookman Old Style" w:hAnsi="Bookman Old Style"/>
                <w:sz w:val="24"/>
                <w:szCs w:val="24"/>
                <w:lang w:eastAsia="id-ID"/>
              </w:rPr>
              <w:t>H</w:t>
            </w:r>
            <w:r w:rsidRPr="00E547BD">
              <w:rPr>
                <w:rFonts w:ascii="Bookman Old Style" w:hAnsi="Bookman Old Style"/>
                <w:sz w:val="24"/>
                <w:szCs w:val="24"/>
                <w:lang w:eastAsia="id-ID"/>
              </w:rPr>
              <w:t xml:space="preserve">asil dari </w:t>
            </w:r>
            <w:r w:rsidR="007E462C" w:rsidRPr="00E547BD">
              <w:rPr>
                <w:rFonts w:ascii="Bookman Old Style" w:hAnsi="Bookman Old Style"/>
                <w:sz w:val="24"/>
                <w:szCs w:val="24"/>
                <w:lang w:eastAsia="id-ID"/>
              </w:rPr>
              <w:t>K</w:t>
            </w:r>
            <w:r w:rsidRPr="00E547BD">
              <w:rPr>
                <w:rFonts w:ascii="Bookman Old Style" w:hAnsi="Bookman Old Style"/>
                <w:sz w:val="24"/>
                <w:szCs w:val="24"/>
                <w:lang w:eastAsia="id-ID"/>
              </w:rPr>
              <w:t xml:space="preserve">egiatan </w:t>
            </w:r>
            <w:r w:rsidR="007E462C" w:rsidRPr="00E547BD">
              <w:rPr>
                <w:rFonts w:ascii="Bookman Old Style" w:hAnsi="Bookman Old Style"/>
                <w:sz w:val="24"/>
                <w:szCs w:val="24"/>
                <w:lang w:eastAsia="id-ID"/>
              </w:rPr>
              <w:t>I</w:t>
            </w:r>
            <w:r w:rsidRPr="00E547BD">
              <w:rPr>
                <w:rFonts w:ascii="Bookman Old Style" w:hAnsi="Bookman Old Style"/>
                <w:sz w:val="24"/>
                <w:szCs w:val="24"/>
                <w:lang w:eastAsia="id-ID"/>
              </w:rPr>
              <w:t xml:space="preserve">nvestasi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535FFC">
            <w:pPr>
              <w:pStyle w:val="ListParagraph"/>
              <w:numPr>
                <w:ilvl w:val="0"/>
                <w:numId w:val="84"/>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A</w:t>
            </w:r>
            <w:r w:rsidRPr="00E547BD">
              <w:rPr>
                <w:rFonts w:ascii="Bookman Old Style" w:hAnsi="Bookman Old Style"/>
                <w:sz w:val="24"/>
                <w:szCs w:val="24"/>
                <w:lang w:eastAsia="id-ID"/>
              </w:rPr>
              <w:t xml:space="preserve">ktivitas </w:t>
            </w:r>
            <w:r w:rsidR="007E462C" w:rsidRPr="00E547BD">
              <w:rPr>
                <w:rFonts w:ascii="Bookman Old Style" w:hAnsi="Bookman Old Style"/>
                <w:sz w:val="24"/>
                <w:szCs w:val="24"/>
                <w:lang w:eastAsia="id-ID"/>
              </w:rPr>
              <w:t>I</w:t>
            </w:r>
            <w:r w:rsidRPr="00E547BD">
              <w:rPr>
                <w:rFonts w:ascii="Bookman Old Style" w:hAnsi="Bookman Old Style"/>
                <w:sz w:val="24"/>
                <w:szCs w:val="24"/>
                <w:lang w:eastAsia="id-ID"/>
              </w:rPr>
              <w:t xml:space="preserve">nvestasi </w:t>
            </w:r>
            <w:r w:rsidR="007E462C" w:rsidRPr="00E547BD">
              <w:rPr>
                <w:rFonts w:ascii="Bookman Old Style" w:hAnsi="Bookman Old Style"/>
                <w:sz w:val="24"/>
                <w:szCs w:val="24"/>
                <w:lang w:eastAsia="id-ID"/>
              </w:rPr>
              <w:t>L</w:t>
            </w:r>
            <w:r w:rsidRPr="00E547BD">
              <w:rPr>
                <w:rFonts w:ascii="Bookman Old Style" w:hAnsi="Bookman Old Style"/>
                <w:sz w:val="24"/>
                <w:szCs w:val="24"/>
                <w:lang w:eastAsia="id-ID"/>
              </w:rPr>
              <w:t xml:space="preserve">ainnya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2"/>
              </w:numPr>
              <w:spacing w:before="60" w:after="60" w:line="276" w:lineRule="auto"/>
              <w:ind w:left="1071"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Pembayaran Kas untuk Aktivitas Investasi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5"/>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erolehan atas </w:t>
            </w:r>
            <w:r w:rsidR="007E462C" w:rsidRPr="00E547BD">
              <w:rPr>
                <w:rFonts w:ascii="Bookman Old Style" w:hAnsi="Bookman Old Style"/>
                <w:sz w:val="24"/>
                <w:szCs w:val="24"/>
                <w:lang w:eastAsia="id-ID"/>
              </w:rPr>
              <w:t>A</w:t>
            </w:r>
            <w:r w:rsidRPr="00E547BD">
              <w:rPr>
                <w:rFonts w:ascii="Bookman Old Style" w:hAnsi="Bookman Old Style"/>
                <w:sz w:val="24"/>
                <w:szCs w:val="24"/>
                <w:lang w:eastAsia="id-ID"/>
              </w:rPr>
              <w:t xml:space="preserve">nak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erusahaan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85"/>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Pembayaran untuk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embelian </w:t>
            </w:r>
            <w:r w:rsidR="007E462C" w:rsidRPr="00E547BD">
              <w:rPr>
                <w:rFonts w:ascii="Bookman Old Style" w:hAnsi="Bookman Old Style"/>
                <w:sz w:val="24"/>
                <w:szCs w:val="24"/>
                <w:lang w:eastAsia="id-ID"/>
              </w:rPr>
              <w:t>T</w:t>
            </w:r>
            <w:r w:rsidRPr="00E547BD">
              <w:rPr>
                <w:rFonts w:ascii="Bookman Old Style" w:hAnsi="Bookman Old Style"/>
                <w:sz w:val="24"/>
                <w:szCs w:val="24"/>
                <w:lang w:eastAsia="id-ID"/>
              </w:rPr>
              <w:t xml:space="preserve">anah, </w:t>
            </w:r>
            <w:r w:rsidR="007E462C" w:rsidRPr="00E547BD">
              <w:rPr>
                <w:rFonts w:ascii="Bookman Old Style" w:hAnsi="Bookman Old Style"/>
                <w:sz w:val="24"/>
                <w:szCs w:val="24"/>
                <w:lang w:eastAsia="id-ID"/>
              </w:rPr>
              <w:t>B</w:t>
            </w:r>
            <w:r w:rsidR="00535FFC" w:rsidRPr="00E547BD">
              <w:rPr>
                <w:rFonts w:ascii="Bookman Old Style" w:hAnsi="Bookman Old Style"/>
                <w:sz w:val="24"/>
                <w:szCs w:val="24"/>
                <w:lang w:eastAsia="id-ID"/>
              </w:rPr>
              <w:t>angunan,</w:t>
            </w:r>
            <w:r w:rsidRPr="00E547BD">
              <w:rPr>
                <w:rFonts w:ascii="Bookman Old Style" w:hAnsi="Bookman Old Style"/>
                <w:sz w:val="24"/>
                <w:szCs w:val="24"/>
                <w:lang w:eastAsia="id-ID"/>
              </w:rPr>
              <w:t xml:space="preserve"> dan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eralatan</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85"/>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erolehan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urat </w:t>
            </w:r>
            <w:r w:rsidR="007E462C"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erharga yang </w:t>
            </w:r>
            <w:r w:rsidR="007E462C" w:rsidRPr="00E547BD">
              <w:rPr>
                <w:rFonts w:ascii="Bookman Old Style" w:hAnsi="Bookman Old Style"/>
                <w:sz w:val="24"/>
                <w:szCs w:val="24"/>
                <w:lang w:eastAsia="id-ID"/>
              </w:rPr>
              <w:t>T</w:t>
            </w:r>
            <w:r w:rsidRPr="00E547BD">
              <w:rPr>
                <w:rFonts w:ascii="Bookman Old Style" w:hAnsi="Bookman Old Style"/>
                <w:sz w:val="24"/>
                <w:szCs w:val="24"/>
                <w:lang w:eastAsia="id-ID"/>
              </w:rPr>
              <w:t xml:space="preserve">idak </w:t>
            </w:r>
            <w:r w:rsidR="007E462C" w:rsidRPr="00E547BD">
              <w:rPr>
                <w:rFonts w:ascii="Bookman Old Style" w:hAnsi="Bookman Old Style"/>
                <w:sz w:val="24"/>
                <w:szCs w:val="24"/>
                <w:lang w:eastAsia="id-ID"/>
              </w:rPr>
              <w:t>D</w:t>
            </w:r>
            <w:r w:rsidRPr="00E547BD">
              <w:rPr>
                <w:rFonts w:ascii="Bookman Old Style" w:hAnsi="Bookman Old Style"/>
                <w:sz w:val="24"/>
                <w:szCs w:val="24"/>
                <w:lang w:eastAsia="id-ID"/>
              </w:rPr>
              <w:t xml:space="preserve">iperjualbelikan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5"/>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7E462C" w:rsidRPr="00E547BD">
              <w:rPr>
                <w:rFonts w:ascii="Bookman Old Style" w:hAnsi="Bookman Old Style"/>
                <w:sz w:val="24"/>
                <w:szCs w:val="24"/>
                <w:lang w:eastAsia="id-ID"/>
              </w:rPr>
              <w:t>Aktivitas Investasi Lainnya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8"/>
              </w:numPr>
              <w:spacing w:before="60" w:after="60" w:line="276" w:lineRule="auto"/>
              <w:ind w:left="357"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Arus Kas bersih dari Aktivitas Pendanaan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1"/>
              </w:numPr>
              <w:spacing w:before="60" w:after="60" w:line="276" w:lineRule="auto"/>
              <w:ind w:left="714"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Arus Kas Surplus (Defisit)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3"/>
              </w:numPr>
              <w:spacing w:before="60" w:after="60" w:line="276" w:lineRule="auto"/>
              <w:ind w:left="1071"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Penerimaan Kas dari Aktivitas Pendanaan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6"/>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endanaan </w:t>
            </w:r>
            <w:r w:rsidR="007E462C" w:rsidRPr="00E547BD">
              <w:rPr>
                <w:rFonts w:ascii="Bookman Old Style" w:hAnsi="Bookman Old Style"/>
                <w:sz w:val="24"/>
                <w:szCs w:val="24"/>
                <w:lang w:eastAsia="id-ID"/>
              </w:rPr>
              <w:t>B</w:t>
            </w:r>
            <w:r w:rsidRPr="00E547BD">
              <w:rPr>
                <w:rFonts w:ascii="Bookman Old Style" w:hAnsi="Bookman Old Style"/>
                <w:sz w:val="24"/>
                <w:szCs w:val="24"/>
                <w:lang w:eastAsia="id-ID"/>
              </w:rPr>
              <w:t>ank</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4"/>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4"/>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 Musytarakah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4"/>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Musyarakah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4"/>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Akad lainnya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6"/>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Pendanaan N</w:t>
            </w:r>
            <w:r w:rsidRPr="00E547BD">
              <w:rPr>
                <w:rFonts w:ascii="Bookman Old Style" w:hAnsi="Bookman Old Style"/>
                <w:sz w:val="24"/>
                <w:szCs w:val="24"/>
                <w:lang w:eastAsia="id-ID"/>
              </w:rPr>
              <w:t>on</w:t>
            </w:r>
            <w:r w:rsidRPr="00E547BD">
              <w:rPr>
                <w:rFonts w:ascii="Bookman Old Style" w:hAnsi="Bookman Old Style"/>
                <w:sz w:val="24"/>
                <w:szCs w:val="24"/>
                <w:lang w:val="fr-BE" w:eastAsia="id-ID"/>
              </w:rPr>
              <w:t>-</w:t>
            </w:r>
            <w:r w:rsidR="007E462C" w:rsidRPr="00E547BD">
              <w:rPr>
                <w:rFonts w:ascii="Bookman Old Style" w:hAnsi="Bookman Old Style"/>
                <w:sz w:val="24"/>
                <w:szCs w:val="24"/>
                <w:lang w:eastAsia="id-ID"/>
              </w:rPr>
              <w:t>B</w:t>
            </w:r>
            <w:r w:rsidRPr="00E547BD">
              <w:rPr>
                <w:rFonts w:ascii="Bookman Old Style" w:hAnsi="Bookman Old Style"/>
                <w:sz w:val="24"/>
                <w:szCs w:val="24"/>
                <w:lang w:eastAsia="id-ID"/>
              </w:rPr>
              <w:t>ank</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5"/>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5"/>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 Musytarakah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5"/>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Musyarakah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535FFC">
            <w:pPr>
              <w:pStyle w:val="ListParagraph"/>
              <w:numPr>
                <w:ilvl w:val="0"/>
                <w:numId w:val="95"/>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007E462C" w:rsidRPr="00E547BD">
              <w:rPr>
                <w:rFonts w:ascii="Bookman Old Style" w:hAnsi="Bookman Old Style"/>
                <w:sz w:val="24"/>
                <w:szCs w:val="24"/>
                <w:lang w:eastAsia="id-ID"/>
              </w:rPr>
              <w:t>L</w:t>
            </w:r>
            <w:r w:rsidRPr="00E547BD">
              <w:rPr>
                <w:rFonts w:ascii="Bookman Old Style" w:hAnsi="Bookman Old Style"/>
                <w:sz w:val="24"/>
                <w:szCs w:val="24"/>
                <w:lang w:eastAsia="id-ID"/>
              </w:rPr>
              <w:t>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6"/>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injaman (</w:t>
            </w:r>
            <w:r w:rsidRPr="00E547BD">
              <w:rPr>
                <w:rFonts w:ascii="Bookman Old Style" w:hAnsi="Bookman Old Style"/>
                <w:i/>
                <w:sz w:val="24"/>
                <w:szCs w:val="24"/>
                <w:lang w:eastAsia="id-ID"/>
              </w:rPr>
              <w:t>qardh</w:t>
            </w:r>
            <w:r w:rsidRPr="00E547BD">
              <w:rPr>
                <w:rFonts w:ascii="Bookman Old Style" w:hAnsi="Bookman Old Style"/>
                <w:sz w:val="24"/>
                <w:szCs w:val="24"/>
                <w:lang w:eastAsia="id-ID"/>
              </w:rPr>
              <w:t xml:space="preserve">)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ubordinasi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6"/>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Penerimaan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enerbitan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ukuk</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86"/>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endanaan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ekuritisasi dengan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rinsip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yariah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252"/>
        </w:trPr>
        <w:tc>
          <w:tcPr>
            <w:tcW w:w="7229" w:type="dxa"/>
            <w:shd w:val="clear" w:color="auto" w:fill="auto"/>
            <w:hideMark/>
          </w:tcPr>
          <w:p w:rsidR="00E32768" w:rsidRPr="00E547BD" w:rsidRDefault="00E32768" w:rsidP="00535FFC">
            <w:pPr>
              <w:pStyle w:val="ListParagraph"/>
              <w:numPr>
                <w:ilvl w:val="0"/>
                <w:numId w:val="86"/>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endanaan </w:t>
            </w:r>
            <w:r w:rsidR="007E462C" w:rsidRPr="00E547BD">
              <w:rPr>
                <w:rFonts w:ascii="Bookman Old Style" w:hAnsi="Bookman Old Style"/>
                <w:sz w:val="24"/>
                <w:szCs w:val="24"/>
                <w:lang w:eastAsia="id-ID"/>
              </w:rPr>
              <w:t>L</w:t>
            </w:r>
            <w:r w:rsidRPr="00E547BD">
              <w:rPr>
                <w:rFonts w:ascii="Bookman Old Style" w:hAnsi="Bookman Old Style"/>
                <w:sz w:val="24"/>
                <w:szCs w:val="24"/>
                <w:lang w:eastAsia="id-ID"/>
              </w:rPr>
              <w:t xml:space="preserve">ainnya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esuai dengan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rinsip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yariah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6"/>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enerbitan </w:t>
            </w:r>
            <w:r w:rsidR="007E462C" w:rsidRPr="00E547BD">
              <w:rPr>
                <w:rFonts w:ascii="Bookman Old Style" w:hAnsi="Bookman Old Style"/>
                <w:sz w:val="24"/>
                <w:szCs w:val="24"/>
                <w:lang w:eastAsia="id-ID"/>
              </w:rPr>
              <w:t>M</w:t>
            </w:r>
            <w:r w:rsidRPr="00E547BD">
              <w:rPr>
                <w:rFonts w:ascii="Bookman Old Style" w:hAnsi="Bookman Old Style"/>
                <w:sz w:val="24"/>
                <w:szCs w:val="24"/>
                <w:lang w:eastAsia="id-ID"/>
              </w:rPr>
              <w:t xml:space="preserve">odal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aham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6"/>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Penerimaan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etoran </w:t>
            </w:r>
            <w:r w:rsidR="007E462C" w:rsidRPr="00E547BD">
              <w:rPr>
                <w:rFonts w:ascii="Bookman Old Style" w:hAnsi="Bookman Old Style"/>
                <w:sz w:val="24"/>
                <w:szCs w:val="24"/>
                <w:lang w:eastAsia="id-ID"/>
              </w:rPr>
              <w:t>M</w:t>
            </w:r>
            <w:r w:rsidRPr="00E547BD">
              <w:rPr>
                <w:rFonts w:ascii="Bookman Old Style" w:hAnsi="Bookman Old Style"/>
                <w:sz w:val="24"/>
                <w:szCs w:val="24"/>
                <w:lang w:eastAsia="id-ID"/>
              </w:rPr>
              <w:t xml:space="preserve">odal </w:t>
            </w:r>
            <w:r w:rsidR="007E462C" w:rsidRPr="00E547BD">
              <w:rPr>
                <w:rFonts w:ascii="Bookman Old Style" w:hAnsi="Bookman Old Style"/>
                <w:sz w:val="24"/>
                <w:szCs w:val="24"/>
                <w:lang w:eastAsia="id-ID"/>
              </w:rPr>
              <w:t>K</w:t>
            </w:r>
            <w:r w:rsidRPr="00E547BD">
              <w:rPr>
                <w:rFonts w:ascii="Bookman Old Style" w:hAnsi="Bookman Old Style"/>
                <w:sz w:val="24"/>
                <w:szCs w:val="24"/>
                <w:lang w:eastAsia="id-ID"/>
              </w:rPr>
              <w:t>erja (khusus UUS)</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3"/>
              </w:numPr>
              <w:spacing w:before="60" w:after="60" w:line="276" w:lineRule="auto"/>
              <w:ind w:left="1071"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Pembayaran Kas untuk Aktivitas Pendanaan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7"/>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Pengeluaran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endanaan </w:t>
            </w:r>
            <w:r w:rsidR="007E462C" w:rsidRPr="00E547BD">
              <w:rPr>
                <w:rFonts w:ascii="Bookman Old Style" w:hAnsi="Bookman Old Style"/>
                <w:sz w:val="24"/>
                <w:szCs w:val="24"/>
                <w:lang w:eastAsia="id-ID"/>
              </w:rPr>
              <w:t>B</w:t>
            </w:r>
            <w:r w:rsidRPr="00E547BD">
              <w:rPr>
                <w:rFonts w:ascii="Bookman Old Style" w:hAnsi="Bookman Old Style"/>
                <w:sz w:val="24"/>
                <w:szCs w:val="24"/>
                <w:lang w:eastAsia="id-ID"/>
              </w:rPr>
              <w:t>ank</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6"/>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6"/>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 Musytarakah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6"/>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Musyarakah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6"/>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007E462C" w:rsidRPr="00E547BD">
              <w:rPr>
                <w:rFonts w:ascii="Bookman Old Style" w:hAnsi="Bookman Old Style"/>
                <w:sz w:val="24"/>
                <w:szCs w:val="24"/>
                <w:lang w:eastAsia="id-ID"/>
              </w:rPr>
              <w:t>Lainnya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7"/>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Pengeluaran dari </w:t>
            </w:r>
            <w:r w:rsidR="007E462C" w:rsidRPr="00E547BD">
              <w:rPr>
                <w:rFonts w:ascii="Bookman Old Style" w:hAnsi="Bookman Old Style"/>
                <w:sz w:val="24"/>
                <w:szCs w:val="24"/>
                <w:lang w:eastAsia="id-ID"/>
              </w:rPr>
              <w:t>Pendanaan N</w:t>
            </w:r>
            <w:r w:rsidRPr="00E547BD">
              <w:rPr>
                <w:rFonts w:ascii="Bookman Old Style" w:hAnsi="Bookman Old Style"/>
                <w:sz w:val="24"/>
                <w:szCs w:val="24"/>
                <w:lang w:eastAsia="id-ID"/>
              </w:rPr>
              <w:t>on</w:t>
            </w:r>
            <w:r w:rsidRPr="00E547BD">
              <w:rPr>
                <w:rFonts w:ascii="Bookman Old Style" w:hAnsi="Bookman Old Style"/>
                <w:sz w:val="24"/>
                <w:szCs w:val="24"/>
                <w:lang w:val="fr-BE" w:eastAsia="id-ID"/>
              </w:rPr>
              <w:t>-</w:t>
            </w:r>
            <w:r w:rsidR="007E462C" w:rsidRPr="00E547BD">
              <w:rPr>
                <w:rFonts w:ascii="Bookman Old Style" w:hAnsi="Bookman Old Style"/>
                <w:sz w:val="24"/>
                <w:szCs w:val="24"/>
                <w:lang w:eastAsia="id-ID"/>
              </w:rPr>
              <w:t>B</w:t>
            </w:r>
            <w:r w:rsidRPr="00E547BD">
              <w:rPr>
                <w:rFonts w:ascii="Bookman Old Style" w:hAnsi="Bookman Old Style"/>
                <w:sz w:val="24"/>
                <w:szCs w:val="24"/>
                <w:lang w:eastAsia="id-ID"/>
              </w:rPr>
              <w:t>ank</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7"/>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7"/>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Mudharabah Musytarakah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97"/>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Pr="00E547BD">
              <w:rPr>
                <w:rFonts w:ascii="Bookman Old Style" w:hAnsi="Bookman Old Style"/>
                <w:i/>
                <w:sz w:val="24"/>
                <w:szCs w:val="24"/>
                <w:lang w:eastAsia="id-ID"/>
              </w:rPr>
              <w:t>Musyarakah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535FFC">
            <w:pPr>
              <w:pStyle w:val="ListParagraph"/>
              <w:numPr>
                <w:ilvl w:val="0"/>
                <w:numId w:val="97"/>
              </w:numPr>
              <w:spacing w:before="60" w:after="60" w:line="276" w:lineRule="auto"/>
              <w:ind w:left="1786"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Akad </w:t>
            </w:r>
            <w:r w:rsidR="007E462C" w:rsidRPr="00E547BD">
              <w:rPr>
                <w:rFonts w:ascii="Bookman Old Style" w:hAnsi="Bookman Old Style"/>
                <w:sz w:val="24"/>
                <w:szCs w:val="24"/>
                <w:lang w:eastAsia="id-ID"/>
              </w:rPr>
              <w:t>Lainnya</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7"/>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Pengeluaran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endanaan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injaman (</w:t>
            </w:r>
            <w:r w:rsidRPr="00E547BD">
              <w:rPr>
                <w:rFonts w:ascii="Bookman Old Style" w:hAnsi="Bookman Old Style"/>
                <w:i/>
                <w:sz w:val="24"/>
                <w:szCs w:val="24"/>
                <w:lang w:eastAsia="id-ID"/>
              </w:rPr>
              <w:t>qardh</w:t>
            </w:r>
            <w:r w:rsidRPr="00E547BD">
              <w:rPr>
                <w:rFonts w:ascii="Bookman Old Style" w:hAnsi="Bookman Old Style"/>
                <w:sz w:val="24"/>
                <w:szCs w:val="24"/>
                <w:lang w:eastAsia="id-ID"/>
              </w:rPr>
              <w:t xml:space="preserve">) </w:t>
            </w:r>
            <w:r w:rsidR="007E462C" w:rsidRPr="00E547BD">
              <w:rPr>
                <w:rFonts w:ascii="Bookman Old Style" w:hAnsi="Bookman Old Style"/>
                <w:sz w:val="24"/>
                <w:szCs w:val="24"/>
                <w:lang w:eastAsia="id-ID"/>
              </w:rPr>
              <w:lastRenderedPageBreak/>
              <w:t>S</w:t>
            </w:r>
            <w:r w:rsidRPr="00E547BD">
              <w:rPr>
                <w:rFonts w:ascii="Bookman Old Style" w:hAnsi="Bookman Old Style"/>
                <w:sz w:val="24"/>
                <w:szCs w:val="24"/>
                <w:lang w:eastAsia="id-ID"/>
              </w:rPr>
              <w:t>ubordinasi</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lastRenderedPageBreak/>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7"/>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lastRenderedPageBreak/>
              <w:t>Pengeluaran dari penerbitan sukuk</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252"/>
        </w:trPr>
        <w:tc>
          <w:tcPr>
            <w:tcW w:w="7229" w:type="dxa"/>
            <w:shd w:val="clear" w:color="auto" w:fill="auto"/>
            <w:hideMark/>
          </w:tcPr>
          <w:p w:rsidR="00E32768" w:rsidRPr="00E547BD" w:rsidRDefault="00E32768" w:rsidP="004A5129">
            <w:pPr>
              <w:pStyle w:val="ListParagraph"/>
              <w:numPr>
                <w:ilvl w:val="0"/>
                <w:numId w:val="87"/>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Pengeluaran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endanaan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ekuritisasi dengan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rinsip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yariah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87"/>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Pengeluaran dari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endanaan </w:t>
            </w:r>
            <w:r w:rsidR="007E462C" w:rsidRPr="00E547BD">
              <w:rPr>
                <w:rFonts w:ascii="Bookman Old Style" w:hAnsi="Bookman Old Style"/>
                <w:sz w:val="24"/>
                <w:szCs w:val="24"/>
                <w:lang w:eastAsia="id-ID"/>
              </w:rPr>
              <w:t>Lainnya S</w:t>
            </w:r>
            <w:r w:rsidRPr="00E547BD">
              <w:rPr>
                <w:rFonts w:ascii="Bookman Old Style" w:hAnsi="Bookman Old Style"/>
                <w:sz w:val="24"/>
                <w:szCs w:val="24"/>
                <w:lang w:eastAsia="id-ID"/>
              </w:rPr>
              <w:t xml:space="preserve">esuai dengan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rinsip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yariah</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4A5129">
            <w:pPr>
              <w:pStyle w:val="ListParagraph"/>
              <w:numPr>
                <w:ilvl w:val="0"/>
                <w:numId w:val="87"/>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untuk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enarikan </w:t>
            </w:r>
            <w:r w:rsidR="007E462C" w:rsidRPr="00E547BD">
              <w:rPr>
                <w:rFonts w:ascii="Bookman Old Style" w:hAnsi="Bookman Old Style"/>
                <w:sz w:val="24"/>
                <w:szCs w:val="24"/>
                <w:lang w:eastAsia="id-ID"/>
              </w:rPr>
              <w:t>K</w:t>
            </w:r>
            <w:r w:rsidRPr="00E547BD">
              <w:rPr>
                <w:rFonts w:ascii="Bookman Old Style" w:hAnsi="Bookman Old Style"/>
                <w:sz w:val="24"/>
                <w:szCs w:val="24"/>
                <w:lang w:eastAsia="id-ID"/>
              </w:rPr>
              <w:t xml:space="preserve">embali </w:t>
            </w:r>
            <w:r w:rsidR="007E462C" w:rsidRPr="00E547BD">
              <w:rPr>
                <w:rFonts w:ascii="Bookman Old Style" w:hAnsi="Bookman Old Style"/>
                <w:sz w:val="24"/>
                <w:szCs w:val="24"/>
                <w:lang w:eastAsia="id-ID"/>
              </w:rPr>
              <w:t>S</w:t>
            </w:r>
            <w:r w:rsidRPr="00E547BD">
              <w:rPr>
                <w:rFonts w:ascii="Bookman Old Style" w:hAnsi="Bookman Old Style"/>
                <w:sz w:val="24"/>
                <w:szCs w:val="24"/>
                <w:lang w:eastAsia="id-ID"/>
              </w:rPr>
              <w:t xml:space="preserve">aham </w:t>
            </w:r>
            <w:r w:rsidR="007E462C" w:rsidRPr="00E547BD">
              <w:rPr>
                <w:rFonts w:ascii="Bookman Old Style" w:hAnsi="Bookman Old Style"/>
                <w:sz w:val="24"/>
                <w:szCs w:val="24"/>
                <w:lang w:eastAsia="id-ID"/>
              </w:rPr>
              <w:t>P</w:t>
            </w:r>
            <w:r w:rsidRPr="00E547BD">
              <w:rPr>
                <w:rFonts w:ascii="Bookman Old Style" w:hAnsi="Bookman Old Style"/>
                <w:sz w:val="24"/>
                <w:szCs w:val="24"/>
                <w:lang w:eastAsia="id-ID"/>
              </w:rPr>
              <w:t>erusahaan (</w:t>
            </w:r>
            <w:r w:rsidRPr="00E547BD">
              <w:rPr>
                <w:rFonts w:ascii="Bookman Old Style" w:hAnsi="Bookman Old Style"/>
                <w:i/>
                <w:sz w:val="24"/>
                <w:szCs w:val="24"/>
                <w:lang w:eastAsia="id-ID"/>
              </w:rPr>
              <w:t>treasury stock</w:t>
            </w:r>
            <w:r w:rsidRPr="00E547BD">
              <w:rPr>
                <w:rFonts w:ascii="Bookman Old Style" w:hAnsi="Bookman Old Style"/>
                <w:sz w:val="24"/>
                <w:szCs w:val="24"/>
                <w:lang w:eastAsia="id-ID"/>
              </w:rPr>
              <w:t xml:space="preserve">)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4A5129">
            <w:pPr>
              <w:pStyle w:val="ListParagraph"/>
              <w:numPr>
                <w:ilvl w:val="0"/>
                <w:numId w:val="87"/>
              </w:numPr>
              <w:spacing w:before="60" w:after="60" w:line="276" w:lineRule="auto"/>
              <w:ind w:left="1429"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Pembayaran </w:t>
            </w:r>
            <w:r w:rsidR="007E462C" w:rsidRPr="00E547BD">
              <w:rPr>
                <w:rFonts w:ascii="Bookman Old Style" w:hAnsi="Bookman Old Style"/>
                <w:sz w:val="24"/>
                <w:szCs w:val="24"/>
                <w:lang w:eastAsia="id-ID"/>
              </w:rPr>
              <w:t>D</w:t>
            </w:r>
            <w:r w:rsidRPr="00E547BD">
              <w:rPr>
                <w:rFonts w:ascii="Bookman Old Style" w:hAnsi="Bookman Old Style"/>
                <w:sz w:val="24"/>
                <w:szCs w:val="24"/>
                <w:lang w:eastAsia="id-ID"/>
              </w:rPr>
              <w:t>ividen</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7E462C">
            <w:pPr>
              <w:pStyle w:val="ListParagraph"/>
              <w:numPr>
                <w:ilvl w:val="0"/>
                <w:numId w:val="158"/>
              </w:numPr>
              <w:spacing w:before="60" w:after="60" w:line="276" w:lineRule="auto"/>
              <w:ind w:left="357"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Kenaikan (Penurunan)  </w:t>
            </w:r>
            <w:r w:rsidR="007E462C" w:rsidRPr="00E547BD">
              <w:rPr>
                <w:rFonts w:ascii="Bookman Old Style" w:hAnsi="Bookman Old Style"/>
                <w:bCs/>
                <w:sz w:val="24"/>
                <w:szCs w:val="24"/>
                <w:lang w:eastAsia="id-ID"/>
              </w:rPr>
              <w:t>d</w:t>
            </w:r>
            <w:r w:rsidRPr="00E547BD">
              <w:rPr>
                <w:rFonts w:ascii="Bookman Old Style" w:hAnsi="Bookman Old Style"/>
                <w:bCs/>
                <w:sz w:val="24"/>
                <w:szCs w:val="24"/>
                <w:lang w:eastAsia="id-ID"/>
              </w:rPr>
              <w:t xml:space="preserve">ari </w:t>
            </w:r>
            <w:r w:rsidR="007E462C" w:rsidRPr="00E547BD">
              <w:rPr>
                <w:rFonts w:ascii="Bookman Old Style" w:hAnsi="Bookman Old Style"/>
                <w:sz w:val="24"/>
                <w:szCs w:val="24"/>
                <w:lang w:eastAsia="id-ID"/>
              </w:rPr>
              <w:t>P</w:t>
            </w:r>
            <w:r w:rsidRPr="00E547BD">
              <w:rPr>
                <w:rFonts w:ascii="Bookman Old Style" w:hAnsi="Bookman Old Style"/>
                <w:bCs/>
                <w:sz w:val="24"/>
                <w:szCs w:val="24"/>
                <w:lang w:eastAsia="id-ID"/>
              </w:rPr>
              <w:t xml:space="preserve">erubahan </w:t>
            </w:r>
            <w:r w:rsidR="007E462C" w:rsidRPr="00E547BD">
              <w:rPr>
                <w:rFonts w:ascii="Bookman Old Style" w:hAnsi="Bookman Old Style"/>
                <w:bCs/>
                <w:sz w:val="24"/>
                <w:szCs w:val="24"/>
                <w:lang w:eastAsia="id-ID"/>
              </w:rPr>
              <w:t>K</w:t>
            </w:r>
            <w:r w:rsidRPr="00E547BD">
              <w:rPr>
                <w:rFonts w:ascii="Bookman Old Style" w:hAnsi="Bookman Old Style"/>
                <w:bCs/>
                <w:sz w:val="24"/>
                <w:szCs w:val="24"/>
                <w:lang w:eastAsia="id-ID"/>
              </w:rPr>
              <w:t xml:space="preserve">urs </w:t>
            </w:r>
            <w:r w:rsidR="007E462C" w:rsidRPr="00E547BD">
              <w:rPr>
                <w:rFonts w:ascii="Bookman Old Style" w:hAnsi="Bookman Old Style"/>
                <w:bCs/>
                <w:sz w:val="24"/>
                <w:szCs w:val="24"/>
                <w:lang w:eastAsia="id-ID"/>
              </w:rPr>
              <w:t>V</w:t>
            </w:r>
            <w:r w:rsidRPr="00E547BD">
              <w:rPr>
                <w:rFonts w:ascii="Bookman Old Style" w:hAnsi="Bookman Old Style"/>
                <w:bCs/>
                <w:sz w:val="24"/>
                <w:szCs w:val="24"/>
                <w:lang w:eastAsia="id-ID"/>
              </w:rPr>
              <w:t xml:space="preserve">aluta </w:t>
            </w:r>
            <w:r w:rsidR="007E462C" w:rsidRPr="00E547BD">
              <w:rPr>
                <w:rFonts w:ascii="Bookman Old Style" w:hAnsi="Bookman Old Style"/>
                <w:bCs/>
                <w:sz w:val="24"/>
                <w:szCs w:val="24"/>
                <w:lang w:eastAsia="id-ID"/>
              </w:rPr>
              <w:t>K</w:t>
            </w:r>
            <w:r w:rsidRPr="00E547BD">
              <w:rPr>
                <w:rFonts w:ascii="Bookman Old Style" w:hAnsi="Bookman Old Style"/>
                <w:bCs/>
                <w:sz w:val="24"/>
                <w:szCs w:val="24"/>
                <w:lang w:eastAsia="id-ID"/>
              </w:rPr>
              <w:t xml:space="preserve">as dan </w:t>
            </w:r>
            <w:r w:rsidR="007E462C" w:rsidRPr="00E547BD">
              <w:rPr>
                <w:rFonts w:ascii="Bookman Old Style" w:hAnsi="Bookman Old Style"/>
                <w:bCs/>
                <w:sz w:val="24"/>
                <w:szCs w:val="24"/>
                <w:lang w:eastAsia="id-ID"/>
              </w:rPr>
              <w:t>S</w:t>
            </w:r>
            <w:r w:rsidRPr="00E547BD">
              <w:rPr>
                <w:rFonts w:ascii="Bookman Old Style" w:hAnsi="Bookman Old Style"/>
                <w:bCs/>
                <w:sz w:val="24"/>
                <w:szCs w:val="24"/>
                <w:lang w:eastAsia="id-ID"/>
              </w:rPr>
              <w:t xml:space="preserve">etara </w:t>
            </w:r>
            <w:r w:rsidR="007E462C" w:rsidRPr="00E547BD">
              <w:rPr>
                <w:rFonts w:ascii="Bookman Old Style" w:hAnsi="Bookman Old Style"/>
                <w:bCs/>
                <w:sz w:val="24"/>
                <w:szCs w:val="24"/>
                <w:lang w:eastAsia="id-ID"/>
              </w:rPr>
              <w:t>K</w:t>
            </w:r>
            <w:r w:rsidRPr="00E547BD">
              <w:rPr>
                <w:rFonts w:ascii="Bookman Old Style" w:hAnsi="Bookman Old Style"/>
                <w:bCs/>
                <w:sz w:val="24"/>
                <w:szCs w:val="24"/>
                <w:lang w:eastAsia="id-ID"/>
              </w:rPr>
              <w:t xml:space="preserve">as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600"/>
        </w:trPr>
        <w:tc>
          <w:tcPr>
            <w:tcW w:w="7229" w:type="dxa"/>
            <w:shd w:val="clear" w:color="auto" w:fill="auto"/>
            <w:hideMark/>
          </w:tcPr>
          <w:p w:rsidR="00E32768" w:rsidRPr="00E547BD" w:rsidRDefault="00E32768" w:rsidP="00A0179F">
            <w:pPr>
              <w:pStyle w:val="ListParagraph"/>
              <w:numPr>
                <w:ilvl w:val="0"/>
                <w:numId w:val="158"/>
              </w:numPr>
              <w:spacing w:before="60" w:after="60" w:line="276" w:lineRule="auto"/>
              <w:ind w:left="357"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Kenaikan (Penurunan) Bersih Kas dan Setara Kas (I+II+III+IV)</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535FFC">
            <w:pPr>
              <w:pStyle w:val="ListParagraph"/>
              <w:numPr>
                <w:ilvl w:val="0"/>
                <w:numId w:val="158"/>
              </w:numPr>
              <w:spacing w:before="60" w:after="60" w:line="276" w:lineRule="auto"/>
              <w:ind w:left="357"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Kas dan </w:t>
            </w:r>
            <w:r w:rsidR="00286932" w:rsidRPr="00E547BD">
              <w:rPr>
                <w:rFonts w:ascii="Bookman Old Style" w:hAnsi="Bookman Old Style"/>
                <w:bCs/>
                <w:sz w:val="24"/>
                <w:szCs w:val="24"/>
                <w:lang w:eastAsia="id-ID"/>
              </w:rPr>
              <w:t xml:space="preserve">Setara </w:t>
            </w:r>
            <w:r w:rsidR="00535FFC" w:rsidRPr="00E547BD">
              <w:rPr>
                <w:rFonts w:ascii="Bookman Old Style" w:hAnsi="Bookman Old Style"/>
                <w:bCs/>
                <w:sz w:val="24"/>
                <w:szCs w:val="24"/>
                <w:lang w:eastAsia="id-ID"/>
              </w:rPr>
              <w:t xml:space="preserve">Kas </w:t>
            </w:r>
            <w:r w:rsidRPr="00E547BD">
              <w:rPr>
                <w:rFonts w:ascii="Bookman Old Style" w:hAnsi="Bookman Old Style"/>
                <w:bCs/>
                <w:sz w:val="24"/>
                <w:szCs w:val="24"/>
                <w:lang w:eastAsia="id-ID"/>
              </w:rPr>
              <w:t xml:space="preserve">pada </w:t>
            </w:r>
            <w:r w:rsidR="00286932" w:rsidRPr="00E547BD">
              <w:rPr>
                <w:rFonts w:ascii="Bookman Old Style" w:hAnsi="Bookman Old Style"/>
                <w:bCs/>
                <w:sz w:val="24"/>
                <w:szCs w:val="24"/>
                <w:lang w:eastAsia="id-ID"/>
              </w:rPr>
              <w:t>A</w:t>
            </w:r>
            <w:r w:rsidRPr="00E547BD">
              <w:rPr>
                <w:rFonts w:ascii="Bookman Old Style" w:hAnsi="Bookman Old Style"/>
                <w:bCs/>
                <w:sz w:val="24"/>
                <w:szCs w:val="24"/>
                <w:lang w:eastAsia="id-ID"/>
              </w:rPr>
              <w:t xml:space="preserve">wal </w:t>
            </w:r>
            <w:r w:rsidR="00286932" w:rsidRPr="00E547BD">
              <w:rPr>
                <w:rFonts w:ascii="Bookman Old Style" w:hAnsi="Bookman Old Style"/>
                <w:bCs/>
                <w:sz w:val="24"/>
                <w:szCs w:val="24"/>
                <w:lang w:eastAsia="id-ID"/>
              </w:rPr>
              <w:t>P</w:t>
            </w:r>
            <w:r w:rsidRPr="00E547BD">
              <w:rPr>
                <w:rFonts w:ascii="Bookman Old Style" w:hAnsi="Bookman Old Style"/>
                <w:bCs/>
                <w:sz w:val="24"/>
                <w:szCs w:val="24"/>
                <w:lang w:eastAsia="id-ID"/>
              </w:rPr>
              <w:t>eriode</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r w:rsidR="00E32768" w:rsidRPr="00E547BD" w:rsidTr="00E32768">
        <w:trPr>
          <w:trHeight w:val="300"/>
        </w:trPr>
        <w:tc>
          <w:tcPr>
            <w:tcW w:w="7229" w:type="dxa"/>
            <w:shd w:val="clear" w:color="auto" w:fill="auto"/>
            <w:hideMark/>
          </w:tcPr>
          <w:p w:rsidR="00E32768" w:rsidRPr="00E547BD" w:rsidRDefault="00E32768" w:rsidP="00A0179F">
            <w:pPr>
              <w:pStyle w:val="ListParagraph"/>
              <w:numPr>
                <w:ilvl w:val="0"/>
                <w:numId w:val="158"/>
              </w:numPr>
              <w:spacing w:before="60" w:after="60" w:line="276" w:lineRule="auto"/>
              <w:ind w:left="357" w:hanging="357"/>
              <w:contextualSpacing w:val="0"/>
              <w:rPr>
                <w:rFonts w:ascii="Bookman Old Style" w:hAnsi="Bookman Old Style"/>
                <w:bCs/>
                <w:sz w:val="24"/>
                <w:szCs w:val="24"/>
                <w:lang w:eastAsia="id-ID"/>
              </w:rPr>
            </w:pPr>
            <w:r w:rsidRPr="00E547BD">
              <w:rPr>
                <w:rFonts w:ascii="Bookman Old Style" w:hAnsi="Bookman Old Style"/>
                <w:bCs/>
                <w:sz w:val="24"/>
                <w:szCs w:val="24"/>
                <w:lang w:eastAsia="id-ID"/>
              </w:rPr>
              <w:t xml:space="preserve">Kas dan </w:t>
            </w:r>
            <w:r w:rsidR="00286932" w:rsidRPr="00E547BD">
              <w:rPr>
                <w:rFonts w:ascii="Bookman Old Style" w:hAnsi="Bookman Old Style"/>
                <w:bCs/>
                <w:sz w:val="24"/>
                <w:szCs w:val="24"/>
                <w:lang w:eastAsia="id-ID"/>
              </w:rPr>
              <w:t xml:space="preserve">Setara Kas </w:t>
            </w:r>
            <w:r w:rsidRPr="00E547BD">
              <w:rPr>
                <w:rFonts w:ascii="Bookman Old Style" w:hAnsi="Bookman Old Style"/>
                <w:bCs/>
                <w:sz w:val="24"/>
                <w:szCs w:val="24"/>
                <w:lang w:eastAsia="id-ID"/>
              </w:rPr>
              <w:t xml:space="preserve">pada </w:t>
            </w:r>
            <w:r w:rsidR="00286932" w:rsidRPr="00E547BD">
              <w:rPr>
                <w:rFonts w:ascii="Bookman Old Style" w:hAnsi="Bookman Old Style"/>
                <w:bCs/>
                <w:sz w:val="24"/>
                <w:szCs w:val="24"/>
                <w:lang w:eastAsia="id-ID"/>
              </w:rPr>
              <w:t>A</w:t>
            </w:r>
            <w:r w:rsidRPr="00E547BD">
              <w:rPr>
                <w:rFonts w:ascii="Bookman Old Style" w:hAnsi="Bookman Old Style"/>
                <w:bCs/>
                <w:sz w:val="24"/>
                <w:szCs w:val="24"/>
                <w:lang w:eastAsia="id-ID"/>
              </w:rPr>
              <w:t xml:space="preserve">khir </w:t>
            </w:r>
            <w:r w:rsidR="00286932" w:rsidRPr="00E547BD">
              <w:rPr>
                <w:rFonts w:ascii="Bookman Old Style" w:hAnsi="Bookman Old Style"/>
                <w:bCs/>
                <w:sz w:val="24"/>
                <w:szCs w:val="24"/>
                <w:lang w:eastAsia="id-ID"/>
              </w:rPr>
              <w:t>Periode</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shd w:val="clear" w:color="auto" w:fill="auto"/>
            <w:noWrap/>
            <w:vAlign w:val="bottom"/>
            <w:hideMark/>
          </w:tcPr>
          <w:p w:rsidR="00E32768" w:rsidRPr="00E547BD" w:rsidRDefault="00E32768" w:rsidP="00C8419F">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984" w:type="dxa"/>
          </w:tcPr>
          <w:p w:rsidR="00E32768" w:rsidRPr="00E547BD" w:rsidRDefault="00E32768" w:rsidP="00C8419F">
            <w:pPr>
              <w:spacing w:before="60" w:after="60" w:line="276" w:lineRule="auto"/>
              <w:rPr>
                <w:rFonts w:ascii="Bookman Old Style" w:hAnsi="Bookman Old Style"/>
                <w:sz w:val="24"/>
                <w:szCs w:val="24"/>
                <w:lang w:eastAsia="id-ID"/>
              </w:rPr>
            </w:pPr>
          </w:p>
        </w:tc>
      </w:tr>
    </w:tbl>
    <w:p w:rsidR="00FC44B5" w:rsidRPr="00E547BD" w:rsidRDefault="00FC44B5" w:rsidP="00FC44B5">
      <w:pPr>
        <w:spacing w:before="60" w:after="60" w:line="276" w:lineRule="auto"/>
        <w:rPr>
          <w:rFonts w:ascii="Bookman Old Style" w:hAnsi="Bookman Old Style"/>
          <w:sz w:val="24"/>
          <w:szCs w:val="24"/>
        </w:rPr>
      </w:pPr>
    </w:p>
    <w:p w:rsidR="00D61FA8" w:rsidRPr="00E547BD" w:rsidRDefault="00D61FA8" w:rsidP="004A5129">
      <w:pPr>
        <w:pStyle w:val="ListParagraph"/>
        <w:numPr>
          <w:ilvl w:val="1"/>
          <w:numId w:val="17"/>
        </w:numPr>
        <w:spacing w:before="60" w:after="60" w:line="276" w:lineRule="auto"/>
        <w:ind w:left="357" w:hanging="357"/>
        <w:contextualSpacing w:val="0"/>
        <w:rPr>
          <w:rFonts w:ascii="Bookman Old Style" w:hAnsi="Bookman Old Style"/>
          <w:sz w:val="24"/>
          <w:szCs w:val="24"/>
        </w:rPr>
        <w:sectPr w:rsidR="00D61FA8" w:rsidRPr="00E547BD" w:rsidSect="00D61FA8">
          <w:pgSz w:w="18722" w:h="12242" w:orient="landscape" w:code="120"/>
          <w:pgMar w:top="1418" w:right="1701" w:bottom="1418" w:left="1418" w:header="709" w:footer="709" w:gutter="0"/>
          <w:cols w:space="708"/>
          <w:docGrid w:linePitch="360"/>
        </w:sectPr>
      </w:pPr>
    </w:p>
    <w:p w:rsidR="002E4EB0" w:rsidRPr="00E547BD" w:rsidRDefault="00D27538" w:rsidP="004A5129">
      <w:pPr>
        <w:pStyle w:val="ListParagraph"/>
        <w:numPr>
          <w:ilvl w:val="1"/>
          <w:numId w:val="17"/>
        </w:numPr>
        <w:spacing w:before="60" w:after="60" w:line="276" w:lineRule="auto"/>
        <w:ind w:left="357" w:hanging="357"/>
        <w:contextualSpacing w:val="0"/>
        <w:rPr>
          <w:rFonts w:ascii="Bookman Old Style" w:hAnsi="Bookman Old Style"/>
          <w:sz w:val="24"/>
          <w:szCs w:val="24"/>
        </w:rPr>
      </w:pPr>
      <w:r w:rsidRPr="00E547BD">
        <w:rPr>
          <w:rFonts w:ascii="Bookman Old Style" w:hAnsi="Bookman Old Style"/>
          <w:sz w:val="24"/>
          <w:szCs w:val="24"/>
        </w:rPr>
        <w:lastRenderedPageBreak/>
        <w:t xml:space="preserve">Proyeksi </w:t>
      </w:r>
      <w:r w:rsidR="00FC44B5" w:rsidRPr="00E547BD">
        <w:rPr>
          <w:rFonts w:ascii="Bookman Old Style" w:hAnsi="Bookman Old Style"/>
          <w:sz w:val="24"/>
          <w:szCs w:val="24"/>
        </w:rPr>
        <w:t>Rekening Administratif</w:t>
      </w:r>
    </w:p>
    <w:p w:rsidR="002E4EB0" w:rsidRPr="00E547BD" w:rsidRDefault="006660B3" w:rsidP="004A5129">
      <w:pPr>
        <w:pStyle w:val="ListParagraph"/>
        <w:numPr>
          <w:ilvl w:val="0"/>
          <w:numId w:val="110"/>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Proyeksi Rekening Administratif Perusahaan Pembiayaan</w:t>
      </w:r>
    </w:p>
    <w:tbl>
      <w:tblPr>
        <w:tblW w:w="91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275"/>
        <w:gridCol w:w="1276"/>
        <w:gridCol w:w="1134"/>
        <w:gridCol w:w="1170"/>
      </w:tblGrid>
      <w:tr w:rsidR="00224748" w:rsidRPr="00E547BD" w:rsidTr="001E5892">
        <w:trPr>
          <w:trHeight w:val="300"/>
          <w:tblHeader/>
        </w:trPr>
        <w:tc>
          <w:tcPr>
            <w:tcW w:w="4253" w:type="dxa"/>
            <w:vMerge w:val="restart"/>
            <w:shd w:val="clear" w:color="auto" w:fill="BFBFBF" w:themeFill="background1" w:themeFillShade="BF"/>
            <w:vAlign w:val="center"/>
            <w:hideMark/>
          </w:tcPr>
          <w:p w:rsidR="008F1152" w:rsidRPr="00E547BD" w:rsidRDefault="008F1152" w:rsidP="002F048D">
            <w:pPr>
              <w:spacing w:before="120" w:after="120"/>
              <w:jc w:val="center"/>
              <w:rPr>
                <w:rFonts w:ascii="Bookman Old Style" w:hAnsi="Bookman Old Style"/>
                <w:bCs/>
                <w:sz w:val="24"/>
                <w:szCs w:val="24"/>
                <w:lang w:eastAsia="id-ID"/>
              </w:rPr>
            </w:pPr>
            <w:r w:rsidRPr="00E547BD">
              <w:rPr>
                <w:rFonts w:ascii="Bookman Old Style" w:hAnsi="Bookman Old Style"/>
                <w:bCs/>
                <w:sz w:val="24"/>
                <w:szCs w:val="24"/>
                <w:lang w:eastAsia="id-ID"/>
              </w:rPr>
              <w:t>Pos-</w:t>
            </w:r>
            <w:r w:rsidR="00286932" w:rsidRPr="00E547BD">
              <w:rPr>
                <w:rFonts w:ascii="Bookman Old Style" w:hAnsi="Bookman Old Style"/>
                <w:bCs/>
                <w:sz w:val="24"/>
                <w:szCs w:val="24"/>
                <w:lang w:eastAsia="id-ID"/>
              </w:rPr>
              <w:t>P</w:t>
            </w:r>
            <w:r w:rsidRPr="00E547BD">
              <w:rPr>
                <w:rFonts w:ascii="Bookman Old Style" w:hAnsi="Bookman Old Style"/>
                <w:bCs/>
                <w:sz w:val="24"/>
                <w:szCs w:val="24"/>
                <w:lang w:eastAsia="id-ID"/>
              </w:rPr>
              <w:t>os</w:t>
            </w:r>
          </w:p>
        </w:tc>
        <w:tc>
          <w:tcPr>
            <w:tcW w:w="1275" w:type="dxa"/>
            <w:vMerge w:val="restart"/>
            <w:shd w:val="clear" w:color="auto" w:fill="BFBFBF" w:themeFill="background1" w:themeFillShade="BF"/>
            <w:vAlign w:val="center"/>
            <w:hideMark/>
          </w:tcPr>
          <w:p w:rsidR="008F1152" w:rsidRPr="00E547BD" w:rsidRDefault="008F1152" w:rsidP="008F1152">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8F1152" w:rsidRPr="00E547BD" w:rsidRDefault="008F1152" w:rsidP="008F1152">
            <w:pPr>
              <w:spacing w:before="120" w:after="120"/>
              <w:jc w:val="center"/>
              <w:rPr>
                <w:rFonts w:ascii="Bookman Old Style" w:hAnsi="Bookman Old Style"/>
                <w:bCs/>
                <w:sz w:val="24"/>
                <w:szCs w:val="24"/>
                <w:lang w:eastAsia="id-ID"/>
              </w:rPr>
            </w:pPr>
            <w:r w:rsidRPr="00E547BD">
              <w:rPr>
                <w:rFonts w:ascii="Bookman Old Style" w:hAnsi="Bookman Old Style"/>
                <w:sz w:val="24"/>
                <w:szCs w:val="24"/>
              </w:rPr>
              <w:t>Okt X-1</w:t>
            </w:r>
          </w:p>
        </w:tc>
        <w:tc>
          <w:tcPr>
            <w:tcW w:w="3580" w:type="dxa"/>
            <w:gridSpan w:val="3"/>
            <w:shd w:val="clear" w:color="auto" w:fill="BFBFBF" w:themeFill="background1" w:themeFillShade="BF"/>
            <w:noWrap/>
            <w:vAlign w:val="center"/>
          </w:tcPr>
          <w:p w:rsidR="008F1152" w:rsidRPr="00E547BD" w:rsidRDefault="008F1152" w:rsidP="002F048D">
            <w:pPr>
              <w:spacing w:before="120" w:after="120"/>
              <w:jc w:val="center"/>
              <w:rPr>
                <w:rFonts w:ascii="Bookman Old Style" w:hAnsi="Bookman Old Style"/>
                <w:bCs/>
                <w:sz w:val="24"/>
                <w:szCs w:val="24"/>
                <w:lang w:eastAsia="id-ID"/>
              </w:rPr>
            </w:pPr>
            <w:r w:rsidRPr="00E547BD">
              <w:rPr>
                <w:rFonts w:ascii="Bookman Old Style" w:hAnsi="Bookman Old Style"/>
                <w:bCs/>
                <w:sz w:val="24"/>
                <w:szCs w:val="24"/>
                <w:lang w:eastAsia="id-ID"/>
              </w:rPr>
              <w:t>Proyeksi</w:t>
            </w:r>
          </w:p>
        </w:tc>
      </w:tr>
      <w:tr w:rsidR="00224748" w:rsidRPr="00E547BD" w:rsidTr="001E5892">
        <w:trPr>
          <w:trHeight w:val="300"/>
        </w:trPr>
        <w:tc>
          <w:tcPr>
            <w:tcW w:w="4253" w:type="dxa"/>
            <w:vMerge/>
            <w:shd w:val="clear" w:color="auto" w:fill="BFBFBF" w:themeFill="background1" w:themeFillShade="BF"/>
            <w:noWrap/>
            <w:vAlign w:val="center"/>
          </w:tcPr>
          <w:p w:rsidR="008F1152" w:rsidRPr="00E547BD" w:rsidRDefault="008F1152" w:rsidP="002F048D">
            <w:pPr>
              <w:spacing w:before="120" w:after="120"/>
              <w:rPr>
                <w:rFonts w:ascii="Bookman Old Style" w:hAnsi="Bookman Old Style"/>
                <w:sz w:val="24"/>
                <w:szCs w:val="24"/>
                <w:lang w:eastAsia="id-ID"/>
              </w:rPr>
            </w:pPr>
          </w:p>
        </w:tc>
        <w:tc>
          <w:tcPr>
            <w:tcW w:w="1275" w:type="dxa"/>
            <w:vMerge/>
            <w:shd w:val="clear" w:color="auto" w:fill="BFBFBF" w:themeFill="background1" w:themeFillShade="BF"/>
            <w:vAlign w:val="center"/>
          </w:tcPr>
          <w:p w:rsidR="008F1152" w:rsidRPr="00E547BD" w:rsidRDefault="008F1152" w:rsidP="002F048D">
            <w:pPr>
              <w:spacing w:before="120" w:after="120"/>
              <w:rPr>
                <w:rFonts w:ascii="Bookman Old Style" w:hAnsi="Bookman Old Style"/>
                <w:sz w:val="24"/>
                <w:szCs w:val="24"/>
                <w:lang w:eastAsia="id-ID"/>
              </w:rPr>
            </w:pPr>
          </w:p>
        </w:tc>
        <w:tc>
          <w:tcPr>
            <w:tcW w:w="1276" w:type="dxa"/>
            <w:shd w:val="clear" w:color="auto" w:fill="BFBFBF" w:themeFill="background1" w:themeFillShade="BF"/>
            <w:noWrap/>
            <w:vAlign w:val="bottom"/>
          </w:tcPr>
          <w:p w:rsidR="008F1152" w:rsidRPr="00E547BD" w:rsidRDefault="008F1152" w:rsidP="002F048D">
            <w:pPr>
              <w:spacing w:before="60" w:after="60" w:line="276" w:lineRule="auto"/>
              <w:rPr>
                <w:rFonts w:ascii="Bookman Old Style" w:hAnsi="Bookman Old Style"/>
                <w:sz w:val="24"/>
                <w:szCs w:val="24"/>
                <w:lang w:eastAsia="id-ID"/>
              </w:rPr>
            </w:pPr>
            <w:r w:rsidRPr="00E547BD">
              <w:rPr>
                <w:rFonts w:ascii="Bookman Old Style" w:hAnsi="Bookman Old Style"/>
                <w:sz w:val="24"/>
                <w:szCs w:val="24"/>
              </w:rPr>
              <w:t>Des X-1</w:t>
            </w:r>
          </w:p>
        </w:tc>
        <w:tc>
          <w:tcPr>
            <w:tcW w:w="1134" w:type="dxa"/>
            <w:shd w:val="clear" w:color="auto" w:fill="BFBFBF" w:themeFill="background1" w:themeFillShade="BF"/>
            <w:noWrap/>
            <w:vAlign w:val="bottom"/>
          </w:tcPr>
          <w:p w:rsidR="008F1152" w:rsidRPr="00E547BD" w:rsidRDefault="008F1152" w:rsidP="002F048D">
            <w:pPr>
              <w:spacing w:before="60" w:after="60" w:line="276" w:lineRule="auto"/>
              <w:rPr>
                <w:rFonts w:ascii="Bookman Old Style" w:hAnsi="Bookman Old Style"/>
                <w:sz w:val="24"/>
                <w:szCs w:val="24"/>
                <w:lang w:eastAsia="id-ID"/>
              </w:rPr>
            </w:pPr>
            <w:r w:rsidRPr="00E547BD">
              <w:rPr>
                <w:rFonts w:ascii="Bookman Old Style" w:hAnsi="Bookman Old Style"/>
                <w:sz w:val="24"/>
                <w:szCs w:val="24"/>
              </w:rPr>
              <w:t>Juni X</w:t>
            </w:r>
          </w:p>
        </w:tc>
        <w:tc>
          <w:tcPr>
            <w:tcW w:w="1170" w:type="dxa"/>
            <w:shd w:val="clear" w:color="auto" w:fill="BFBFBF" w:themeFill="background1" w:themeFillShade="BF"/>
          </w:tcPr>
          <w:p w:rsidR="008F1152" w:rsidRPr="00E547BD" w:rsidRDefault="008F1152" w:rsidP="002F048D">
            <w:pPr>
              <w:spacing w:before="60" w:after="60" w:line="276" w:lineRule="auto"/>
              <w:rPr>
                <w:rFonts w:ascii="Bookman Old Style" w:hAnsi="Bookman Old Style"/>
                <w:sz w:val="24"/>
                <w:szCs w:val="24"/>
                <w:lang w:eastAsia="id-ID"/>
              </w:rPr>
            </w:pPr>
            <w:r w:rsidRPr="00E547BD">
              <w:rPr>
                <w:rFonts w:ascii="Bookman Old Style" w:hAnsi="Bookman Old Style"/>
                <w:sz w:val="24"/>
                <w:szCs w:val="24"/>
              </w:rPr>
              <w:t>Des X</w:t>
            </w:r>
          </w:p>
        </w:tc>
      </w:tr>
      <w:tr w:rsidR="00224748" w:rsidRPr="00E547BD" w:rsidTr="001E5892">
        <w:trPr>
          <w:trHeight w:val="300"/>
        </w:trPr>
        <w:tc>
          <w:tcPr>
            <w:tcW w:w="4253"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Fasilitas Pinjaman yang Belum Ditarik</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29"/>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sz w:val="24"/>
                <w:szCs w:val="24"/>
                <w:lang w:eastAsia="id-ID"/>
              </w:rPr>
              <w:t>Dalam Negeri</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27"/>
              </w:numPr>
              <w:spacing w:before="120" w:after="120" w:line="240" w:lineRule="auto"/>
              <w:ind w:left="720"/>
              <w:contextualSpacing w:val="0"/>
              <w:rPr>
                <w:rFonts w:ascii="Bookman Old Style" w:hAnsi="Bookman Old Style"/>
                <w:sz w:val="24"/>
                <w:szCs w:val="24"/>
                <w:lang w:eastAsia="id-ID"/>
              </w:rPr>
            </w:pPr>
            <w:r w:rsidRPr="00E547BD">
              <w:rPr>
                <w:rFonts w:ascii="Bookman Old Style" w:hAnsi="Bookman Old Style"/>
                <w:sz w:val="24"/>
                <w:szCs w:val="24"/>
                <w:lang w:eastAsia="id-ID"/>
              </w:rPr>
              <w:t>Bank</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27"/>
              </w:numPr>
              <w:spacing w:before="120" w:after="120" w:line="240" w:lineRule="auto"/>
              <w:ind w:left="720"/>
              <w:contextualSpacing w:val="0"/>
              <w:rPr>
                <w:rFonts w:ascii="Bookman Old Style" w:hAnsi="Bookman Old Style"/>
                <w:sz w:val="24"/>
                <w:szCs w:val="24"/>
                <w:lang w:eastAsia="id-ID"/>
              </w:rPr>
            </w:pPr>
            <w:r w:rsidRPr="00E547BD">
              <w:rPr>
                <w:rFonts w:ascii="Bookman Old Style" w:hAnsi="Bookman Old Style"/>
                <w:sz w:val="24"/>
                <w:szCs w:val="24"/>
                <w:lang w:eastAsia="id-ID"/>
              </w:rPr>
              <w:t>Lembaga Jasa Keuangan Non-Bank</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27"/>
              </w:numPr>
              <w:spacing w:before="120" w:after="120" w:line="240" w:lineRule="auto"/>
              <w:ind w:left="720"/>
              <w:contextualSpacing w:val="0"/>
              <w:rPr>
                <w:rFonts w:ascii="Bookman Old Style" w:hAnsi="Bookman Old Style"/>
                <w:sz w:val="24"/>
                <w:szCs w:val="24"/>
                <w:lang w:eastAsia="id-ID"/>
              </w:rPr>
            </w:pPr>
            <w:r w:rsidRPr="00E547BD">
              <w:rPr>
                <w:rFonts w:ascii="Bookman Old Style" w:hAnsi="Bookman Old Style"/>
                <w:sz w:val="24"/>
                <w:szCs w:val="24"/>
                <w:lang w:eastAsia="id-ID"/>
              </w:rPr>
              <w:t>Lainnya</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29"/>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sz w:val="24"/>
                <w:szCs w:val="24"/>
                <w:lang w:eastAsia="id-ID"/>
              </w:rPr>
              <w:t>Luar Negeri</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28"/>
              </w:numPr>
              <w:spacing w:before="120" w:after="120" w:line="240" w:lineRule="auto"/>
              <w:ind w:left="720"/>
              <w:contextualSpacing w:val="0"/>
              <w:rPr>
                <w:rFonts w:ascii="Bookman Old Style" w:hAnsi="Bookman Old Style"/>
                <w:sz w:val="24"/>
                <w:szCs w:val="24"/>
                <w:lang w:eastAsia="id-ID"/>
              </w:rPr>
            </w:pPr>
            <w:r w:rsidRPr="00E547BD">
              <w:rPr>
                <w:rFonts w:ascii="Bookman Old Style" w:hAnsi="Bookman Old Style"/>
                <w:sz w:val="24"/>
                <w:szCs w:val="24"/>
                <w:lang w:eastAsia="id-ID"/>
              </w:rPr>
              <w:t>Bank</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28"/>
              </w:numPr>
              <w:spacing w:before="120" w:after="120" w:line="240" w:lineRule="auto"/>
              <w:ind w:left="720"/>
              <w:contextualSpacing w:val="0"/>
              <w:rPr>
                <w:rFonts w:ascii="Bookman Old Style" w:hAnsi="Bookman Old Style"/>
                <w:sz w:val="24"/>
                <w:szCs w:val="24"/>
                <w:lang w:eastAsia="id-ID"/>
              </w:rPr>
            </w:pPr>
            <w:r w:rsidRPr="00E547BD">
              <w:rPr>
                <w:rFonts w:ascii="Bookman Old Style" w:hAnsi="Bookman Old Style"/>
                <w:sz w:val="24"/>
                <w:szCs w:val="24"/>
                <w:lang w:eastAsia="id-ID"/>
              </w:rPr>
              <w:t>Lembaga Jasa Keuangan Non-Bank</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28"/>
              </w:numPr>
              <w:spacing w:before="120" w:after="120" w:line="240" w:lineRule="auto"/>
              <w:ind w:left="720"/>
              <w:contextualSpacing w:val="0"/>
              <w:rPr>
                <w:rFonts w:ascii="Bookman Old Style" w:hAnsi="Bookman Old Style"/>
                <w:sz w:val="24"/>
                <w:szCs w:val="24"/>
                <w:lang w:eastAsia="id-ID"/>
              </w:rPr>
            </w:pPr>
            <w:r w:rsidRPr="00E547BD">
              <w:rPr>
                <w:rFonts w:ascii="Bookman Old Style" w:hAnsi="Bookman Old Style"/>
                <w:sz w:val="24"/>
                <w:szCs w:val="24"/>
                <w:lang w:eastAsia="id-ID"/>
              </w:rPr>
              <w:t>Lainnya</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F644E2">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Fasilitas Pembiayaan kepada Debitur yang Belum Ditarik</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Penerbitan Surat Sanggup Bayar</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Penyaluran Pembiayaan Bersama Porsi Pihak Ketiga</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30"/>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sz w:val="24"/>
                <w:szCs w:val="24"/>
                <w:lang w:eastAsia="id-ID"/>
              </w:rPr>
              <w:t>Kegiatan Pembiayaan Penerusan (</w:t>
            </w:r>
            <w:r w:rsidRPr="00E547BD">
              <w:rPr>
                <w:rFonts w:ascii="Bookman Old Style" w:hAnsi="Bookman Old Style"/>
                <w:i/>
                <w:sz w:val="24"/>
                <w:szCs w:val="24"/>
                <w:lang w:eastAsia="id-ID"/>
              </w:rPr>
              <w:t>Chanelling</w:t>
            </w:r>
            <w:r w:rsidRPr="00E547BD">
              <w:rPr>
                <w:rFonts w:ascii="Bookman Old Style" w:hAnsi="Bookman Old Style"/>
                <w:sz w:val="24"/>
                <w:szCs w:val="24"/>
                <w:lang w:eastAsia="id-ID"/>
              </w:rPr>
              <w:t>)</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15"/>
        </w:trPr>
        <w:tc>
          <w:tcPr>
            <w:tcW w:w="4253" w:type="dxa"/>
            <w:shd w:val="clear" w:color="auto" w:fill="auto"/>
            <w:noWrap/>
            <w:vAlign w:val="center"/>
            <w:hideMark/>
          </w:tcPr>
          <w:p w:rsidR="008F1152" w:rsidRPr="00E547BD" w:rsidRDefault="008F1152" w:rsidP="004A5129">
            <w:pPr>
              <w:pStyle w:val="ListParagraph"/>
              <w:numPr>
                <w:ilvl w:val="0"/>
                <w:numId w:val="30"/>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sz w:val="24"/>
                <w:szCs w:val="24"/>
                <w:lang w:eastAsia="id-ID"/>
              </w:rPr>
              <w:t>Kegiatan Pembiayaan Bersama (</w:t>
            </w:r>
            <w:r w:rsidRPr="00E547BD">
              <w:rPr>
                <w:rFonts w:ascii="Bookman Old Style" w:hAnsi="Bookman Old Style"/>
                <w:i/>
                <w:sz w:val="24"/>
                <w:szCs w:val="24"/>
                <w:lang w:eastAsia="id-ID"/>
              </w:rPr>
              <w:t>Joint Financing</w:t>
            </w:r>
            <w:r w:rsidRPr="00E547BD">
              <w:rPr>
                <w:rFonts w:ascii="Bookman Old Style" w:hAnsi="Bookman Old Style"/>
                <w:sz w:val="24"/>
                <w:szCs w:val="24"/>
                <w:lang w:eastAsia="id-ID"/>
              </w:rPr>
              <w:t>)</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15"/>
        </w:trPr>
        <w:tc>
          <w:tcPr>
            <w:tcW w:w="4253"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Instrumen Derivatif untuk Lindung Nilai</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15"/>
        </w:trPr>
        <w:tc>
          <w:tcPr>
            <w:tcW w:w="4253" w:type="dxa"/>
            <w:shd w:val="clear" w:color="auto" w:fill="auto"/>
            <w:noWrap/>
            <w:vAlign w:val="center"/>
            <w:hideMark/>
          </w:tcPr>
          <w:p w:rsidR="007E2461" w:rsidRPr="00E547BD" w:rsidRDefault="008F1152" w:rsidP="004A5129">
            <w:pPr>
              <w:pStyle w:val="ListParagraph"/>
              <w:numPr>
                <w:ilvl w:val="0"/>
                <w:numId w:val="31"/>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i/>
                <w:sz w:val="24"/>
                <w:szCs w:val="24"/>
                <w:lang w:eastAsia="id-ID"/>
              </w:rPr>
              <w:t>Interest Rate Swap</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15"/>
        </w:trPr>
        <w:tc>
          <w:tcPr>
            <w:tcW w:w="4253" w:type="dxa"/>
            <w:shd w:val="clear" w:color="auto" w:fill="auto"/>
            <w:noWrap/>
            <w:vAlign w:val="center"/>
            <w:hideMark/>
          </w:tcPr>
          <w:p w:rsidR="008F1152" w:rsidRPr="00E547BD" w:rsidRDefault="008F1152" w:rsidP="004A5129">
            <w:pPr>
              <w:pStyle w:val="ListParagraph"/>
              <w:numPr>
                <w:ilvl w:val="0"/>
                <w:numId w:val="31"/>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i/>
                <w:sz w:val="24"/>
                <w:szCs w:val="24"/>
                <w:lang w:eastAsia="id-ID"/>
              </w:rPr>
              <w:t>Currency Swap</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15"/>
        </w:trPr>
        <w:tc>
          <w:tcPr>
            <w:tcW w:w="4253" w:type="dxa"/>
            <w:shd w:val="clear" w:color="auto" w:fill="auto"/>
            <w:noWrap/>
            <w:vAlign w:val="center"/>
            <w:hideMark/>
          </w:tcPr>
          <w:p w:rsidR="008F1152" w:rsidRPr="00E547BD" w:rsidRDefault="008F1152" w:rsidP="004A5129">
            <w:pPr>
              <w:pStyle w:val="ListParagraph"/>
              <w:numPr>
                <w:ilvl w:val="0"/>
                <w:numId w:val="31"/>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i/>
                <w:sz w:val="24"/>
                <w:szCs w:val="24"/>
                <w:lang w:eastAsia="id-ID"/>
              </w:rPr>
              <w:t>Cross Currency Swap</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31"/>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i/>
                <w:sz w:val="24"/>
                <w:szCs w:val="24"/>
                <w:lang w:eastAsia="id-ID"/>
              </w:rPr>
              <w:t>Forward</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bottom"/>
            <w:hideMark/>
          </w:tcPr>
          <w:p w:rsidR="008F1152" w:rsidRPr="00E547BD" w:rsidRDefault="008F1152" w:rsidP="004A5129">
            <w:pPr>
              <w:pStyle w:val="ListParagraph"/>
              <w:numPr>
                <w:ilvl w:val="0"/>
                <w:numId w:val="31"/>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i/>
                <w:sz w:val="24"/>
                <w:szCs w:val="24"/>
                <w:lang w:eastAsia="id-ID"/>
              </w:rPr>
              <w:t>Option</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bottom"/>
            <w:hideMark/>
          </w:tcPr>
          <w:p w:rsidR="008F1152" w:rsidRPr="00E547BD" w:rsidRDefault="008F1152" w:rsidP="004A5129">
            <w:pPr>
              <w:pStyle w:val="ListParagraph"/>
              <w:numPr>
                <w:ilvl w:val="0"/>
                <w:numId w:val="31"/>
              </w:numPr>
              <w:spacing w:before="120" w:after="120" w:line="240" w:lineRule="auto"/>
              <w:ind w:left="360"/>
              <w:contextualSpacing w:val="0"/>
              <w:rPr>
                <w:rFonts w:ascii="Bookman Old Style" w:hAnsi="Bookman Old Style"/>
                <w:i/>
                <w:sz w:val="24"/>
                <w:szCs w:val="24"/>
                <w:lang w:eastAsia="id-ID"/>
              </w:rPr>
            </w:pPr>
            <w:r w:rsidRPr="00E547BD">
              <w:rPr>
                <w:rFonts w:ascii="Bookman Old Style" w:hAnsi="Bookman Old Style"/>
                <w:i/>
                <w:sz w:val="24"/>
                <w:szCs w:val="24"/>
                <w:lang w:eastAsia="id-ID"/>
              </w:rPr>
              <w:lastRenderedPageBreak/>
              <w:t>Future</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bottom"/>
            <w:hideMark/>
          </w:tcPr>
          <w:p w:rsidR="008F1152" w:rsidRPr="00E547BD" w:rsidRDefault="008F1152" w:rsidP="004A5129">
            <w:pPr>
              <w:pStyle w:val="ListParagraph"/>
              <w:numPr>
                <w:ilvl w:val="0"/>
                <w:numId w:val="31"/>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sz w:val="24"/>
                <w:szCs w:val="24"/>
                <w:lang w:eastAsia="id-ID"/>
              </w:rPr>
              <w:t>Lainnya</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2F048D">
            <w:pPr>
              <w:spacing w:before="120" w:after="120"/>
              <w:jc w:val="both"/>
              <w:rPr>
                <w:rFonts w:ascii="Bookman Old Style" w:hAnsi="Bookman Old Style"/>
                <w:sz w:val="24"/>
                <w:szCs w:val="24"/>
                <w:lang w:eastAsia="id-ID"/>
              </w:rPr>
            </w:pPr>
            <w:r w:rsidRPr="00E547BD">
              <w:rPr>
                <w:rFonts w:ascii="Bookman Old Style" w:hAnsi="Bookman Old Style"/>
                <w:sz w:val="24"/>
                <w:szCs w:val="24"/>
                <w:lang w:eastAsia="id-ID"/>
              </w:rPr>
              <w:t>Rekening Administratif Lainnya</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32"/>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Piutang Pembiayaan Hapus Buku </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45"/>
        </w:trPr>
        <w:tc>
          <w:tcPr>
            <w:tcW w:w="4253" w:type="dxa"/>
            <w:shd w:val="clear" w:color="auto" w:fill="auto"/>
            <w:noWrap/>
            <w:vAlign w:val="center"/>
            <w:hideMark/>
          </w:tcPr>
          <w:p w:rsidR="008F1152" w:rsidRPr="00E547BD" w:rsidRDefault="008F1152" w:rsidP="004A5129">
            <w:pPr>
              <w:pStyle w:val="ListParagraph"/>
              <w:numPr>
                <w:ilvl w:val="0"/>
                <w:numId w:val="32"/>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sz w:val="24"/>
                <w:szCs w:val="24"/>
                <w:lang w:eastAsia="id-ID"/>
              </w:rPr>
              <w:t>Piutang Pembiayaan Hapus Buku yang Berhasil Ditagih</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auto"/>
            <w:noWrap/>
            <w:vAlign w:val="center"/>
            <w:hideMark/>
          </w:tcPr>
          <w:p w:rsidR="008F1152" w:rsidRPr="00E547BD" w:rsidRDefault="008F1152" w:rsidP="004A5129">
            <w:pPr>
              <w:pStyle w:val="ListParagraph"/>
              <w:numPr>
                <w:ilvl w:val="0"/>
                <w:numId w:val="32"/>
              </w:numPr>
              <w:spacing w:before="120" w:after="120" w:line="240" w:lineRule="auto"/>
              <w:ind w:left="360"/>
              <w:contextualSpacing w:val="0"/>
              <w:rPr>
                <w:rFonts w:ascii="Bookman Old Style" w:hAnsi="Bookman Old Style"/>
                <w:sz w:val="24"/>
                <w:szCs w:val="24"/>
                <w:lang w:eastAsia="id-ID"/>
              </w:rPr>
            </w:pPr>
            <w:r w:rsidRPr="00E547BD">
              <w:rPr>
                <w:rFonts w:ascii="Bookman Old Style" w:hAnsi="Bookman Old Style"/>
                <w:sz w:val="24"/>
                <w:szCs w:val="24"/>
                <w:lang w:eastAsia="id-ID"/>
              </w:rPr>
              <w:t>Piutang Pembiayaan Hapus Tagih</w:t>
            </w:r>
          </w:p>
        </w:tc>
        <w:tc>
          <w:tcPr>
            <w:tcW w:w="1275" w:type="dxa"/>
            <w:shd w:val="clear" w:color="auto" w:fill="auto"/>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auto"/>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tcPr>
          <w:p w:rsidR="008F1152" w:rsidRPr="00E547BD" w:rsidRDefault="008F1152" w:rsidP="002F048D">
            <w:pPr>
              <w:spacing w:before="120" w:after="120"/>
              <w:rPr>
                <w:rFonts w:ascii="Bookman Old Style" w:hAnsi="Bookman Old Style"/>
                <w:sz w:val="24"/>
                <w:szCs w:val="24"/>
                <w:lang w:eastAsia="id-ID"/>
              </w:rPr>
            </w:pPr>
          </w:p>
        </w:tc>
      </w:tr>
      <w:tr w:rsidR="00224748" w:rsidRPr="00E547BD" w:rsidTr="001E5892">
        <w:trPr>
          <w:trHeight w:val="300"/>
        </w:trPr>
        <w:tc>
          <w:tcPr>
            <w:tcW w:w="4253" w:type="dxa"/>
            <w:shd w:val="clear" w:color="auto" w:fill="BFBFBF" w:themeFill="background1" w:themeFillShade="BF"/>
            <w:noWrap/>
            <w:vAlign w:val="center"/>
            <w:hideMark/>
          </w:tcPr>
          <w:p w:rsidR="008F1152" w:rsidRPr="00E547BD" w:rsidRDefault="008F1152" w:rsidP="002F048D">
            <w:pPr>
              <w:spacing w:before="120" w:after="120"/>
              <w:jc w:val="center"/>
              <w:rPr>
                <w:rFonts w:ascii="Bookman Old Style" w:hAnsi="Bookman Old Style"/>
                <w:sz w:val="24"/>
                <w:szCs w:val="24"/>
                <w:lang w:eastAsia="id-ID"/>
              </w:rPr>
            </w:pPr>
            <w:r w:rsidRPr="00E547BD">
              <w:rPr>
                <w:rFonts w:ascii="Bookman Old Style" w:hAnsi="Bookman Old Style"/>
                <w:sz w:val="24"/>
                <w:szCs w:val="24"/>
                <w:lang w:eastAsia="id-ID"/>
              </w:rPr>
              <w:t>Jumlah</w:t>
            </w:r>
          </w:p>
        </w:tc>
        <w:tc>
          <w:tcPr>
            <w:tcW w:w="1275" w:type="dxa"/>
            <w:shd w:val="clear" w:color="auto" w:fill="BFBFBF" w:themeFill="background1" w:themeFillShade="BF"/>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BFBFBF" w:themeFill="background1" w:themeFillShade="BF"/>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34" w:type="dxa"/>
            <w:shd w:val="clear" w:color="auto" w:fill="BFBFBF" w:themeFill="background1" w:themeFillShade="BF"/>
            <w:noWrap/>
            <w:vAlign w:val="center"/>
            <w:hideMark/>
          </w:tcPr>
          <w:p w:rsidR="008F1152" w:rsidRPr="00E547BD" w:rsidRDefault="008F1152" w:rsidP="002F048D">
            <w:pPr>
              <w:spacing w:before="120" w:after="120"/>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70" w:type="dxa"/>
            <w:shd w:val="clear" w:color="auto" w:fill="BFBFBF" w:themeFill="background1" w:themeFillShade="BF"/>
          </w:tcPr>
          <w:p w:rsidR="008F1152" w:rsidRPr="00E547BD" w:rsidRDefault="008F1152" w:rsidP="002F048D">
            <w:pPr>
              <w:spacing w:before="120" w:after="120"/>
              <w:rPr>
                <w:rFonts w:ascii="Bookman Old Style" w:hAnsi="Bookman Old Style"/>
                <w:sz w:val="24"/>
                <w:szCs w:val="24"/>
                <w:lang w:eastAsia="id-ID"/>
              </w:rPr>
            </w:pPr>
          </w:p>
        </w:tc>
      </w:tr>
    </w:tbl>
    <w:p w:rsidR="00FC44B5" w:rsidRPr="00E547BD" w:rsidRDefault="00FC44B5" w:rsidP="000034DF">
      <w:pPr>
        <w:spacing w:before="60" w:after="60" w:line="276" w:lineRule="auto"/>
        <w:jc w:val="center"/>
        <w:rPr>
          <w:rFonts w:ascii="Bookman Old Style" w:hAnsi="Bookman Old Style"/>
          <w:sz w:val="24"/>
          <w:szCs w:val="24"/>
        </w:rPr>
      </w:pPr>
    </w:p>
    <w:p w:rsidR="00FC44B5" w:rsidRPr="00E547BD" w:rsidRDefault="00F644E2" w:rsidP="004A5129">
      <w:pPr>
        <w:pStyle w:val="ListParagraph"/>
        <w:numPr>
          <w:ilvl w:val="0"/>
          <w:numId w:val="110"/>
        </w:numPr>
        <w:spacing w:before="60" w:after="60" w:line="276" w:lineRule="auto"/>
        <w:ind w:left="714" w:hanging="357"/>
        <w:contextualSpacing w:val="0"/>
        <w:rPr>
          <w:rFonts w:ascii="Bookman Old Style" w:hAnsi="Bookman Old Style"/>
          <w:sz w:val="24"/>
          <w:szCs w:val="24"/>
        </w:rPr>
      </w:pPr>
      <w:r w:rsidRPr="00E547BD">
        <w:rPr>
          <w:rFonts w:ascii="Bookman Old Style" w:hAnsi="Bookman Old Style"/>
          <w:sz w:val="24"/>
          <w:szCs w:val="24"/>
        </w:rPr>
        <w:t>Proyeksi Rekening Administratif Perusahaan Pembiayaan</w:t>
      </w:r>
      <w:r w:rsidR="00286932" w:rsidRPr="00E547BD">
        <w:rPr>
          <w:rFonts w:ascii="Bookman Old Style" w:hAnsi="Bookman Old Style"/>
          <w:sz w:val="24"/>
          <w:szCs w:val="24"/>
        </w:rPr>
        <w:t xml:space="preserve"> Syariah dan Unit Usaha Syariah Perusahaan Pembiayaan</w:t>
      </w:r>
    </w:p>
    <w:tbl>
      <w:tblPr>
        <w:tblW w:w="90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275"/>
        <w:gridCol w:w="1276"/>
        <w:gridCol w:w="1154"/>
        <w:gridCol w:w="1114"/>
      </w:tblGrid>
      <w:tr w:rsidR="007B7216" w:rsidRPr="00E547BD" w:rsidTr="00B90607">
        <w:trPr>
          <w:trHeight w:val="300"/>
          <w:tblHeader/>
        </w:trPr>
        <w:tc>
          <w:tcPr>
            <w:tcW w:w="4253" w:type="dxa"/>
            <w:vMerge w:val="restart"/>
            <w:shd w:val="clear" w:color="auto" w:fill="BFBFBF" w:themeFill="background1" w:themeFillShade="BF"/>
            <w:vAlign w:val="center"/>
            <w:hideMark/>
          </w:tcPr>
          <w:p w:rsidR="00F644E2" w:rsidRPr="00E547BD" w:rsidRDefault="00F644E2" w:rsidP="00177096">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Pos-</w:t>
            </w:r>
            <w:r w:rsidR="00286932" w:rsidRPr="00E547BD">
              <w:rPr>
                <w:rFonts w:ascii="Bookman Old Style" w:hAnsi="Bookman Old Style"/>
                <w:bCs/>
                <w:sz w:val="24"/>
                <w:szCs w:val="24"/>
                <w:lang w:eastAsia="id-ID"/>
              </w:rPr>
              <w:t>P</w:t>
            </w:r>
            <w:r w:rsidRPr="00E547BD">
              <w:rPr>
                <w:rFonts w:ascii="Bookman Old Style" w:hAnsi="Bookman Old Style"/>
                <w:bCs/>
                <w:sz w:val="24"/>
                <w:szCs w:val="24"/>
                <w:lang w:eastAsia="id-ID"/>
              </w:rPr>
              <w:t>os</w:t>
            </w:r>
          </w:p>
        </w:tc>
        <w:tc>
          <w:tcPr>
            <w:tcW w:w="1275" w:type="dxa"/>
            <w:vMerge w:val="restart"/>
            <w:shd w:val="clear" w:color="auto" w:fill="BFBFBF" w:themeFill="background1" w:themeFillShade="BF"/>
            <w:noWrap/>
            <w:vAlign w:val="bottom"/>
            <w:hideMark/>
          </w:tcPr>
          <w:p w:rsidR="00F644E2" w:rsidRPr="00E547BD" w:rsidRDefault="00F644E2" w:rsidP="00177096">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F644E2" w:rsidRPr="00E547BD" w:rsidRDefault="00F644E2" w:rsidP="00177096">
            <w:pPr>
              <w:spacing w:before="60" w:after="60" w:line="276" w:lineRule="auto"/>
              <w:jc w:val="center"/>
              <w:rPr>
                <w:rFonts w:ascii="Bookman Old Style" w:hAnsi="Bookman Old Style"/>
                <w:bCs/>
                <w:sz w:val="24"/>
                <w:szCs w:val="24"/>
                <w:lang w:eastAsia="id-ID"/>
              </w:rPr>
            </w:pPr>
            <w:r w:rsidRPr="00E547BD">
              <w:rPr>
                <w:rFonts w:ascii="Bookman Old Style" w:hAnsi="Bookman Old Style"/>
                <w:sz w:val="24"/>
                <w:szCs w:val="24"/>
              </w:rPr>
              <w:t>Okt X-1</w:t>
            </w:r>
          </w:p>
        </w:tc>
        <w:tc>
          <w:tcPr>
            <w:tcW w:w="3544" w:type="dxa"/>
            <w:gridSpan w:val="3"/>
            <w:shd w:val="clear" w:color="auto" w:fill="BFBFBF" w:themeFill="background1" w:themeFillShade="BF"/>
            <w:noWrap/>
            <w:vAlign w:val="bottom"/>
            <w:hideMark/>
          </w:tcPr>
          <w:p w:rsidR="00F644E2" w:rsidRPr="00E547BD" w:rsidRDefault="00F644E2" w:rsidP="00177096">
            <w:pPr>
              <w:spacing w:before="60" w:after="60" w:line="276" w:lineRule="auto"/>
              <w:jc w:val="center"/>
              <w:rPr>
                <w:rFonts w:ascii="Bookman Old Style" w:hAnsi="Bookman Old Style"/>
                <w:bCs/>
                <w:sz w:val="24"/>
                <w:szCs w:val="24"/>
                <w:lang w:eastAsia="id-ID"/>
              </w:rPr>
            </w:pPr>
            <w:r w:rsidRPr="00E547BD">
              <w:rPr>
                <w:rFonts w:ascii="Bookman Old Style" w:hAnsi="Bookman Old Style"/>
                <w:bCs/>
                <w:sz w:val="24"/>
                <w:szCs w:val="24"/>
                <w:lang w:eastAsia="id-ID"/>
              </w:rPr>
              <w:t>Proyeksi</w:t>
            </w:r>
          </w:p>
        </w:tc>
      </w:tr>
      <w:tr w:rsidR="007B7216" w:rsidRPr="00E547BD" w:rsidTr="00B90607">
        <w:trPr>
          <w:trHeight w:val="300"/>
        </w:trPr>
        <w:tc>
          <w:tcPr>
            <w:tcW w:w="4253" w:type="dxa"/>
            <w:vMerge/>
            <w:shd w:val="clear" w:color="auto" w:fill="BFBFBF" w:themeFill="background1" w:themeFillShade="BF"/>
            <w:noWrap/>
            <w:vAlign w:val="bottom"/>
          </w:tcPr>
          <w:p w:rsidR="00F644E2" w:rsidRPr="00E547BD" w:rsidRDefault="00F644E2" w:rsidP="00177096">
            <w:pPr>
              <w:spacing w:before="60" w:after="60" w:line="276" w:lineRule="auto"/>
              <w:rPr>
                <w:rFonts w:ascii="Bookman Old Style" w:hAnsi="Bookman Old Style"/>
                <w:sz w:val="24"/>
                <w:szCs w:val="24"/>
                <w:lang w:eastAsia="id-ID"/>
              </w:rPr>
            </w:pPr>
          </w:p>
        </w:tc>
        <w:tc>
          <w:tcPr>
            <w:tcW w:w="1275" w:type="dxa"/>
            <w:vMerge/>
            <w:shd w:val="clear" w:color="auto" w:fill="BFBFBF" w:themeFill="background1" w:themeFillShade="BF"/>
            <w:noWrap/>
            <w:vAlign w:val="bottom"/>
          </w:tcPr>
          <w:p w:rsidR="00F644E2" w:rsidRPr="00E547BD" w:rsidRDefault="00F644E2" w:rsidP="00177096">
            <w:pPr>
              <w:spacing w:before="60" w:after="60" w:line="276" w:lineRule="auto"/>
              <w:rPr>
                <w:rFonts w:ascii="Bookman Old Style" w:hAnsi="Bookman Old Style"/>
                <w:sz w:val="24"/>
                <w:szCs w:val="24"/>
                <w:lang w:eastAsia="id-ID"/>
              </w:rPr>
            </w:pPr>
          </w:p>
        </w:tc>
        <w:tc>
          <w:tcPr>
            <w:tcW w:w="1276" w:type="dxa"/>
            <w:shd w:val="clear" w:color="auto" w:fill="BFBFBF" w:themeFill="background1" w:themeFillShade="BF"/>
            <w:noWrap/>
            <w:vAlign w:val="bottom"/>
          </w:tcPr>
          <w:p w:rsidR="00F644E2" w:rsidRPr="00E547BD" w:rsidRDefault="00F644E2" w:rsidP="00B90607">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rPr>
              <w:t>Des X-1</w:t>
            </w:r>
          </w:p>
        </w:tc>
        <w:tc>
          <w:tcPr>
            <w:tcW w:w="1154" w:type="dxa"/>
            <w:shd w:val="clear" w:color="auto" w:fill="BFBFBF" w:themeFill="background1" w:themeFillShade="BF"/>
            <w:noWrap/>
            <w:vAlign w:val="bottom"/>
          </w:tcPr>
          <w:p w:rsidR="00F644E2" w:rsidRPr="00E547BD" w:rsidRDefault="00F644E2" w:rsidP="00B90607">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rPr>
              <w:t>Juni X</w:t>
            </w:r>
          </w:p>
        </w:tc>
        <w:tc>
          <w:tcPr>
            <w:tcW w:w="1114" w:type="dxa"/>
            <w:shd w:val="clear" w:color="auto" w:fill="BFBFBF" w:themeFill="background1" w:themeFillShade="BF"/>
          </w:tcPr>
          <w:p w:rsidR="00F644E2" w:rsidRPr="00E547BD" w:rsidRDefault="00F644E2" w:rsidP="00B90607">
            <w:pPr>
              <w:spacing w:before="60" w:after="60" w:line="276" w:lineRule="auto"/>
              <w:jc w:val="center"/>
              <w:rPr>
                <w:rFonts w:ascii="Bookman Old Style" w:hAnsi="Bookman Old Style"/>
                <w:sz w:val="24"/>
                <w:szCs w:val="24"/>
                <w:lang w:eastAsia="id-ID"/>
              </w:rPr>
            </w:pPr>
            <w:r w:rsidRPr="00E547BD">
              <w:rPr>
                <w:rFonts w:ascii="Bookman Old Style" w:hAnsi="Bookman Old Style"/>
                <w:sz w:val="24"/>
                <w:szCs w:val="24"/>
              </w:rPr>
              <w:t>Des X</w:t>
            </w: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Fasilitas Pendanaan yang Belum Ditarik</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xml:space="preserve">a. Dalam </w:t>
            </w:r>
            <w:r w:rsidR="00286932" w:rsidRPr="00E547BD">
              <w:rPr>
                <w:rFonts w:ascii="Bookman Old Style" w:hAnsi="Bookman Old Style"/>
                <w:sz w:val="24"/>
                <w:szCs w:val="24"/>
                <w:lang w:eastAsia="id-ID"/>
              </w:rPr>
              <w:t>N</w:t>
            </w:r>
            <w:r w:rsidRPr="00E547BD">
              <w:rPr>
                <w:rFonts w:ascii="Bookman Old Style" w:hAnsi="Bookman Old Style"/>
                <w:sz w:val="24"/>
                <w:szCs w:val="24"/>
                <w:lang w:eastAsia="id-ID"/>
              </w:rPr>
              <w:t>egeri</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4A5129">
            <w:pPr>
              <w:pStyle w:val="ListParagraph"/>
              <w:numPr>
                <w:ilvl w:val="0"/>
                <w:numId w:val="67"/>
              </w:numPr>
              <w:spacing w:before="60" w:after="60" w:line="276" w:lineRule="auto"/>
              <w:ind w:left="539" w:hanging="270"/>
              <w:contextualSpacing w:val="0"/>
              <w:rPr>
                <w:rFonts w:ascii="Bookman Old Style" w:hAnsi="Bookman Old Style"/>
                <w:sz w:val="24"/>
                <w:szCs w:val="24"/>
                <w:lang w:eastAsia="id-ID"/>
              </w:rPr>
            </w:pPr>
            <w:r w:rsidRPr="00E547BD">
              <w:rPr>
                <w:rFonts w:ascii="Bookman Old Style" w:hAnsi="Bookman Old Style"/>
                <w:sz w:val="24"/>
                <w:szCs w:val="24"/>
                <w:lang w:eastAsia="id-ID"/>
              </w:rPr>
              <w:t>Bank</w:t>
            </w:r>
          </w:p>
          <w:p w:rsidR="00F644E2" w:rsidRPr="00E547BD" w:rsidRDefault="00F644E2" w:rsidP="004A5129">
            <w:pPr>
              <w:pStyle w:val="ListParagraph"/>
              <w:numPr>
                <w:ilvl w:val="0"/>
                <w:numId w:val="67"/>
              </w:numPr>
              <w:spacing w:before="60" w:after="60" w:line="276" w:lineRule="auto"/>
              <w:ind w:left="539" w:hanging="270"/>
              <w:contextualSpacing w:val="0"/>
              <w:rPr>
                <w:rFonts w:ascii="Bookman Old Style" w:hAnsi="Bookman Old Style"/>
                <w:sz w:val="24"/>
                <w:szCs w:val="24"/>
                <w:lang w:eastAsia="id-ID"/>
              </w:rPr>
            </w:pPr>
            <w:r w:rsidRPr="00E547BD">
              <w:rPr>
                <w:rFonts w:ascii="Bookman Old Style" w:hAnsi="Bookman Old Style"/>
                <w:sz w:val="24"/>
                <w:szCs w:val="24"/>
                <w:lang w:eastAsia="id-ID"/>
              </w:rPr>
              <w:t>Lembaga Jasa Keuangan Non-Bank</w:t>
            </w:r>
          </w:p>
          <w:p w:rsidR="00F644E2" w:rsidRPr="00E547BD" w:rsidRDefault="00F644E2" w:rsidP="004A5129">
            <w:pPr>
              <w:pStyle w:val="ListParagraph"/>
              <w:numPr>
                <w:ilvl w:val="0"/>
                <w:numId w:val="67"/>
              </w:numPr>
              <w:spacing w:before="60" w:after="60" w:line="276" w:lineRule="auto"/>
              <w:ind w:left="539" w:hanging="270"/>
              <w:contextualSpacing w:val="0"/>
              <w:rPr>
                <w:rFonts w:ascii="Bookman Old Style" w:hAnsi="Bookman Old Style"/>
                <w:sz w:val="24"/>
                <w:szCs w:val="24"/>
                <w:lang w:eastAsia="id-ID"/>
              </w:rPr>
            </w:pPr>
            <w:r w:rsidRPr="00E547BD">
              <w:rPr>
                <w:rFonts w:ascii="Bookman Old Style" w:hAnsi="Bookman Old Style"/>
                <w:sz w:val="24"/>
                <w:szCs w:val="24"/>
                <w:lang w:eastAsia="id-ID"/>
              </w:rPr>
              <w:t>Lainnya</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xml:space="preserve">b. Luar </w:t>
            </w:r>
            <w:r w:rsidR="00286932" w:rsidRPr="00E547BD">
              <w:rPr>
                <w:rFonts w:ascii="Bookman Old Style" w:hAnsi="Bookman Old Style"/>
                <w:sz w:val="24"/>
                <w:szCs w:val="24"/>
                <w:lang w:eastAsia="id-ID"/>
              </w:rPr>
              <w:t>Negeri</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hideMark/>
          </w:tcPr>
          <w:p w:rsidR="00F644E2" w:rsidRPr="00E547BD" w:rsidRDefault="00F644E2" w:rsidP="004A5129">
            <w:pPr>
              <w:pStyle w:val="ListParagraph"/>
              <w:numPr>
                <w:ilvl w:val="0"/>
                <w:numId w:val="68"/>
              </w:numPr>
              <w:spacing w:before="60" w:after="60" w:line="276" w:lineRule="auto"/>
              <w:ind w:left="539" w:hanging="270"/>
              <w:contextualSpacing w:val="0"/>
              <w:rPr>
                <w:rFonts w:ascii="Bookman Old Style" w:hAnsi="Bookman Old Style"/>
                <w:sz w:val="24"/>
                <w:szCs w:val="24"/>
              </w:rPr>
            </w:pPr>
            <w:r w:rsidRPr="00E547BD">
              <w:rPr>
                <w:rFonts w:ascii="Bookman Old Style" w:hAnsi="Bookman Old Style"/>
                <w:sz w:val="24"/>
                <w:szCs w:val="24"/>
                <w:lang w:eastAsia="id-ID"/>
              </w:rPr>
              <w:t>Bank</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hideMark/>
          </w:tcPr>
          <w:p w:rsidR="00F644E2" w:rsidRPr="00E547BD" w:rsidRDefault="00F644E2" w:rsidP="004A5129">
            <w:pPr>
              <w:pStyle w:val="ListParagraph"/>
              <w:numPr>
                <w:ilvl w:val="0"/>
                <w:numId w:val="68"/>
              </w:numPr>
              <w:spacing w:before="60" w:after="60" w:line="276" w:lineRule="auto"/>
              <w:ind w:left="539" w:hanging="270"/>
              <w:contextualSpacing w:val="0"/>
              <w:rPr>
                <w:rFonts w:ascii="Bookman Old Style" w:hAnsi="Bookman Old Style"/>
                <w:sz w:val="24"/>
                <w:szCs w:val="24"/>
              </w:rPr>
            </w:pPr>
            <w:r w:rsidRPr="00E547BD">
              <w:rPr>
                <w:rFonts w:ascii="Bookman Old Style" w:hAnsi="Bookman Old Style"/>
                <w:sz w:val="24"/>
                <w:szCs w:val="24"/>
                <w:lang w:eastAsia="id-ID"/>
              </w:rPr>
              <w:t xml:space="preserve">Lembaga Jasa Keuangan Non-Bank </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tcPr>
          <w:p w:rsidR="00F644E2" w:rsidRPr="00E547BD" w:rsidRDefault="00F644E2" w:rsidP="004A5129">
            <w:pPr>
              <w:pStyle w:val="ListParagraph"/>
              <w:numPr>
                <w:ilvl w:val="0"/>
                <w:numId w:val="68"/>
              </w:numPr>
              <w:spacing w:before="60" w:after="60" w:line="276" w:lineRule="auto"/>
              <w:ind w:left="539" w:hanging="270"/>
              <w:contextualSpacing w:val="0"/>
              <w:rPr>
                <w:rFonts w:ascii="Bookman Old Style" w:hAnsi="Bookman Old Style"/>
                <w:sz w:val="24"/>
                <w:szCs w:val="24"/>
                <w:lang w:eastAsia="id-ID"/>
              </w:rPr>
            </w:pPr>
            <w:r w:rsidRPr="00E547BD">
              <w:rPr>
                <w:rFonts w:ascii="Bookman Old Style" w:hAnsi="Bookman Old Style"/>
                <w:sz w:val="24"/>
                <w:szCs w:val="24"/>
                <w:lang w:eastAsia="id-ID"/>
              </w:rPr>
              <w:t>Lainnya</w:t>
            </w:r>
          </w:p>
        </w:tc>
        <w:tc>
          <w:tcPr>
            <w:tcW w:w="1275" w:type="dxa"/>
            <w:shd w:val="clear" w:color="auto" w:fill="auto"/>
            <w:noWrap/>
            <w:vAlign w:val="bottom"/>
          </w:tcPr>
          <w:p w:rsidR="00F644E2" w:rsidRPr="00E547BD" w:rsidRDefault="00F644E2" w:rsidP="00177096">
            <w:pPr>
              <w:spacing w:before="60" w:after="60" w:line="276" w:lineRule="auto"/>
              <w:rPr>
                <w:rFonts w:ascii="Bookman Old Style" w:hAnsi="Bookman Old Style"/>
                <w:sz w:val="24"/>
                <w:szCs w:val="24"/>
                <w:lang w:eastAsia="id-ID"/>
              </w:rPr>
            </w:pPr>
          </w:p>
        </w:tc>
        <w:tc>
          <w:tcPr>
            <w:tcW w:w="1276" w:type="dxa"/>
            <w:shd w:val="clear" w:color="auto" w:fill="auto"/>
            <w:noWrap/>
            <w:vAlign w:val="bottom"/>
          </w:tcPr>
          <w:p w:rsidR="00F644E2" w:rsidRPr="00E547BD" w:rsidRDefault="00F644E2" w:rsidP="00177096">
            <w:pPr>
              <w:spacing w:before="60" w:after="60" w:line="276" w:lineRule="auto"/>
              <w:rPr>
                <w:rFonts w:ascii="Bookman Old Style" w:hAnsi="Bookman Old Style"/>
                <w:sz w:val="24"/>
                <w:szCs w:val="24"/>
                <w:lang w:eastAsia="id-ID"/>
              </w:rPr>
            </w:pPr>
          </w:p>
        </w:tc>
        <w:tc>
          <w:tcPr>
            <w:tcW w:w="1154" w:type="dxa"/>
            <w:shd w:val="clear" w:color="auto" w:fill="auto"/>
            <w:noWrap/>
            <w:vAlign w:val="bottom"/>
          </w:tcPr>
          <w:p w:rsidR="00F644E2" w:rsidRPr="00E547BD" w:rsidRDefault="00F644E2" w:rsidP="00177096">
            <w:pPr>
              <w:spacing w:before="60" w:after="60" w:line="276" w:lineRule="auto"/>
              <w:rPr>
                <w:rFonts w:ascii="Bookman Old Style" w:hAnsi="Bookman Old Style"/>
                <w:sz w:val="24"/>
                <w:szCs w:val="24"/>
                <w:lang w:eastAsia="id-ID"/>
              </w:rPr>
            </w:pP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600"/>
        </w:trPr>
        <w:tc>
          <w:tcPr>
            <w:tcW w:w="4253" w:type="dxa"/>
            <w:shd w:val="clear" w:color="auto" w:fill="auto"/>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xml:space="preserve">Fasilitas Pembiayaan kepada Nasabah yang </w:t>
            </w:r>
            <w:r w:rsidR="00286932"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elum </w:t>
            </w:r>
            <w:r w:rsidR="00286932" w:rsidRPr="00E547BD">
              <w:rPr>
                <w:rFonts w:ascii="Bookman Old Style" w:hAnsi="Bookman Old Style"/>
                <w:sz w:val="24"/>
                <w:szCs w:val="24"/>
                <w:lang w:eastAsia="id-ID"/>
              </w:rPr>
              <w:t>D</w:t>
            </w:r>
            <w:r w:rsidRPr="00E547BD">
              <w:rPr>
                <w:rFonts w:ascii="Bookman Old Style" w:hAnsi="Bookman Old Style"/>
                <w:sz w:val="24"/>
                <w:szCs w:val="24"/>
                <w:lang w:eastAsia="id-ID"/>
              </w:rPr>
              <w:t>itarik</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xml:space="preserve">Penerbitan Surat Sanggup Bayar dengan </w:t>
            </w:r>
            <w:r w:rsidR="00286932" w:rsidRPr="00E547BD">
              <w:rPr>
                <w:rFonts w:ascii="Bookman Old Style" w:hAnsi="Bookman Old Style"/>
                <w:sz w:val="24"/>
                <w:szCs w:val="24"/>
                <w:lang w:eastAsia="id-ID"/>
              </w:rPr>
              <w:t>P</w:t>
            </w:r>
            <w:r w:rsidRPr="00E547BD">
              <w:rPr>
                <w:rFonts w:ascii="Bookman Old Style" w:hAnsi="Bookman Old Style"/>
                <w:sz w:val="24"/>
                <w:szCs w:val="24"/>
                <w:lang w:eastAsia="id-ID"/>
              </w:rPr>
              <w:t xml:space="preserve">rinsip </w:t>
            </w:r>
            <w:r w:rsidR="00286932" w:rsidRPr="00E547BD">
              <w:rPr>
                <w:rFonts w:ascii="Bookman Old Style" w:hAnsi="Bookman Old Style"/>
                <w:sz w:val="24"/>
                <w:szCs w:val="24"/>
                <w:lang w:eastAsia="id-ID"/>
              </w:rPr>
              <w:t>S</w:t>
            </w:r>
            <w:r w:rsidRPr="00E547BD">
              <w:rPr>
                <w:rFonts w:ascii="Bookman Old Style" w:hAnsi="Bookman Old Style"/>
                <w:sz w:val="24"/>
                <w:szCs w:val="24"/>
                <w:lang w:eastAsia="id-ID"/>
              </w:rPr>
              <w:t>yariah</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a. Pendanaan Dalam Negeri</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b. Pendanaan Luar Negeri</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Penyaluran Pembiayaan Bersama Porsi Pihak Ketiga</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E1021F">
            <w:pPr>
              <w:spacing w:before="60" w:after="60" w:line="276" w:lineRule="auto"/>
              <w:ind w:left="317" w:hanging="283"/>
              <w:rPr>
                <w:rFonts w:ascii="Bookman Old Style" w:hAnsi="Bookman Old Style"/>
                <w:sz w:val="24"/>
                <w:szCs w:val="24"/>
                <w:lang w:eastAsia="id-ID"/>
              </w:rPr>
            </w:pPr>
            <w:r w:rsidRPr="00E547BD">
              <w:rPr>
                <w:rFonts w:ascii="Bookman Old Style" w:hAnsi="Bookman Old Style"/>
                <w:sz w:val="24"/>
                <w:szCs w:val="24"/>
                <w:lang w:eastAsia="id-ID"/>
              </w:rPr>
              <w:lastRenderedPageBreak/>
              <w:t xml:space="preserve">a. Kegiatan </w:t>
            </w:r>
            <w:r w:rsidRPr="00E547BD">
              <w:rPr>
                <w:rFonts w:ascii="Bookman Old Style" w:hAnsi="Bookman Old Style"/>
                <w:i/>
                <w:sz w:val="24"/>
                <w:szCs w:val="24"/>
                <w:lang w:eastAsia="id-ID"/>
              </w:rPr>
              <w:t>Chanelling</w:t>
            </w:r>
            <w:r w:rsidRPr="00E547BD">
              <w:rPr>
                <w:rFonts w:ascii="Bookman Old Style" w:hAnsi="Bookman Old Style"/>
                <w:sz w:val="24"/>
                <w:szCs w:val="24"/>
                <w:lang w:eastAsia="id-ID"/>
              </w:rPr>
              <w:t xml:space="preserve"> dengan </w:t>
            </w:r>
            <w:r w:rsidR="00286932" w:rsidRPr="00E547BD">
              <w:rPr>
                <w:rFonts w:ascii="Bookman Old Style" w:hAnsi="Bookman Old Style"/>
                <w:sz w:val="24"/>
                <w:szCs w:val="24"/>
                <w:lang w:eastAsia="id-ID"/>
              </w:rPr>
              <w:t>A</w:t>
            </w:r>
            <w:r w:rsidRPr="00E547BD">
              <w:rPr>
                <w:rFonts w:ascii="Bookman Old Style" w:hAnsi="Bookman Old Style"/>
                <w:sz w:val="24"/>
                <w:szCs w:val="24"/>
                <w:lang w:eastAsia="id-ID"/>
              </w:rPr>
              <w:t xml:space="preserve">kad </w:t>
            </w:r>
            <w:r w:rsidRPr="00E547BD">
              <w:rPr>
                <w:rFonts w:ascii="Bookman Old Style" w:hAnsi="Bookman Old Style"/>
                <w:i/>
                <w:sz w:val="24"/>
                <w:szCs w:val="24"/>
                <w:lang w:eastAsia="id-ID"/>
              </w:rPr>
              <w:t>wakalah bil ujrah</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xml:space="preserve">b. Kegiatan Pembiayaan Sindikasi </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xml:space="preserve">Instrumen Derivatif </w:t>
            </w:r>
            <w:r w:rsidR="00286932" w:rsidRPr="00E547BD">
              <w:rPr>
                <w:rFonts w:ascii="Bookman Old Style" w:hAnsi="Bookman Old Style"/>
                <w:sz w:val="24"/>
                <w:szCs w:val="24"/>
                <w:lang w:eastAsia="id-ID"/>
              </w:rPr>
              <w:t>u</w:t>
            </w:r>
            <w:r w:rsidRPr="00E547BD">
              <w:rPr>
                <w:rFonts w:ascii="Bookman Old Style" w:hAnsi="Bookman Old Style"/>
                <w:sz w:val="24"/>
                <w:szCs w:val="24"/>
                <w:lang w:eastAsia="id-ID"/>
              </w:rPr>
              <w:t>ntuk Lindung Nilai Syariah</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4A5129">
            <w:pPr>
              <w:pStyle w:val="ListParagraph"/>
              <w:numPr>
                <w:ilvl w:val="0"/>
                <w:numId w:val="69"/>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i/>
                <w:sz w:val="24"/>
                <w:szCs w:val="24"/>
                <w:lang w:eastAsia="id-ID"/>
              </w:rPr>
              <w:t>Spot</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4A5129">
            <w:pPr>
              <w:pStyle w:val="ListParagraph"/>
              <w:numPr>
                <w:ilvl w:val="0"/>
                <w:numId w:val="69"/>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i/>
                <w:sz w:val="24"/>
                <w:szCs w:val="24"/>
                <w:lang w:eastAsia="id-ID"/>
              </w:rPr>
              <w:t>Forward Agreement</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Lainnya</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4A5129">
            <w:pPr>
              <w:pStyle w:val="ListParagraph"/>
              <w:numPr>
                <w:ilvl w:val="0"/>
                <w:numId w:val="7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Piutang Pembiayaan </w:t>
            </w:r>
            <w:r w:rsidR="00286932" w:rsidRPr="00E547BD">
              <w:rPr>
                <w:rFonts w:ascii="Bookman Old Style" w:hAnsi="Bookman Old Style"/>
                <w:sz w:val="24"/>
                <w:szCs w:val="24"/>
                <w:lang w:eastAsia="id-ID"/>
              </w:rPr>
              <w:t>H</w:t>
            </w:r>
            <w:r w:rsidRPr="00E547BD">
              <w:rPr>
                <w:rFonts w:ascii="Bookman Old Style" w:hAnsi="Bookman Old Style"/>
                <w:sz w:val="24"/>
                <w:szCs w:val="24"/>
                <w:lang w:eastAsia="id-ID"/>
              </w:rPr>
              <w:t xml:space="preserve">apus </w:t>
            </w:r>
            <w:r w:rsidR="00286932"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uku </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4A5129">
            <w:pPr>
              <w:pStyle w:val="ListParagraph"/>
              <w:numPr>
                <w:ilvl w:val="0"/>
                <w:numId w:val="7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 xml:space="preserve">Piutang Pembiayaan </w:t>
            </w:r>
            <w:r w:rsidR="00286932" w:rsidRPr="00E547BD">
              <w:rPr>
                <w:rFonts w:ascii="Bookman Old Style" w:hAnsi="Bookman Old Style"/>
                <w:sz w:val="24"/>
                <w:szCs w:val="24"/>
                <w:lang w:eastAsia="id-ID"/>
              </w:rPr>
              <w:t xml:space="preserve">Hapus Buku </w:t>
            </w:r>
            <w:r w:rsidRPr="00E547BD">
              <w:rPr>
                <w:rFonts w:ascii="Bookman Old Style" w:hAnsi="Bookman Old Style"/>
                <w:sz w:val="24"/>
                <w:szCs w:val="24"/>
                <w:lang w:eastAsia="id-ID"/>
              </w:rPr>
              <w:t xml:space="preserve">yang </w:t>
            </w:r>
            <w:r w:rsidR="00286932" w:rsidRPr="00E547BD">
              <w:rPr>
                <w:rFonts w:ascii="Bookman Old Style" w:hAnsi="Bookman Old Style"/>
                <w:sz w:val="24"/>
                <w:szCs w:val="24"/>
                <w:lang w:eastAsia="id-ID"/>
              </w:rPr>
              <w:t>B</w:t>
            </w:r>
            <w:r w:rsidRPr="00E547BD">
              <w:rPr>
                <w:rFonts w:ascii="Bookman Old Style" w:hAnsi="Bookman Old Style"/>
                <w:sz w:val="24"/>
                <w:szCs w:val="24"/>
                <w:lang w:eastAsia="id-ID"/>
              </w:rPr>
              <w:t xml:space="preserve">erhasil </w:t>
            </w:r>
            <w:r w:rsidR="00286932" w:rsidRPr="00E547BD">
              <w:rPr>
                <w:rFonts w:ascii="Bookman Old Style" w:hAnsi="Bookman Old Style"/>
                <w:sz w:val="24"/>
                <w:szCs w:val="24"/>
                <w:lang w:eastAsia="id-ID"/>
              </w:rPr>
              <w:t>D</w:t>
            </w:r>
            <w:r w:rsidRPr="00E547BD">
              <w:rPr>
                <w:rFonts w:ascii="Bookman Old Style" w:hAnsi="Bookman Old Style"/>
                <w:sz w:val="24"/>
                <w:szCs w:val="24"/>
                <w:lang w:eastAsia="id-ID"/>
              </w:rPr>
              <w:t>itagih</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auto" w:fill="auto"/>
            <w:noWrap/>
            <w:vAlign w:val="bottom"/>
            <w:hideMark/>
          </w:tcPr>
          <w:p w:rsidR="00F644E2" w:rsidRPr="00E547BD" w:rsidRDefault="00F644E2" w:rsidP="004A5129">
            <w:pPr>
              <w:pStyle w:val="ListParagraph"/>
              <w:numPr>
                <w:ilvl w:val="0"/>
                <w:numId w:val="70"/>
              </w:numPr>
              <w:spacing w:before="60" w:after="60" w:line="276" w:lineRule="auto"/>
              <w:ind w:left="357" w:hanging="357"/>
              <w:contextualSpacing w:val="0"/>
              <w:rPr>
                <w:rFonts w:ascii="Bookman Old Style" w:hAnsi="Bookman Old Style"/>
                <w:sz w:val="24"/>
                <w:szCs w:val="24"/>
                <w:lang w:eastAsia="id-ID"/>
              </w:rPr>
            </w:pPr>
            <w:r w:rsidRPr="00E547BD">
              <w:rPr>
                <w:rFonts w:ascii="Bookman Old Style" w:hAnsi="Bookman Old Style"/>
                <w:sz w:val="24"/>
                <w:szCs w:val="24"/>
                <w:lang w:eastAsia="id-ID"/>
              </w:rPr>
              <w:t>Piutang Pembiayaan Hapus Tagih</w:t>
            </w:r>
          </w:p>
        </w:tc>
        <w:tc>
          <w:tcPr>
            <w:tcW w:w="1275"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auto" w:fill="auto"/>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tcPr>
          <w:p w:rsidR="00F644E2" w:rsidRPr="00E547BD" w:rsidRDefault="00F644E2" w:rsidP="00177096">
            <w:pPr>
              <w:spacing w:before="60" w:after="60" w:line="276" w:lineRule="auto"/>
              <w:rPr>
                <w:rFonts w:ascii="Bookman Old Style" w:hAnsi="Bookman Old Style"/>
                <w:sz w:val="24"/>
                <w:szCs w:val="24"/>
                <w:lang w:eastAsia="id-ID"/>
              </w:rPr>
            </w:pPr>
          </w:p>
        </w:tc>
      </w:tr>
      <w:tr w:rsidR="007B7216" w:rsidRPr="00E547BD" w:rsidTr="00B90607">
        <w:trPr>
          <w:trHeight w:val="300"/>
        </w:trPr>
        <w:tc>
          <w:tcPr>
            <w:tcW w:w="4253" w:type="dxa"/>
            <w:shd w:val="clear" w:color="000000" w:fill="808080"/>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Jumlah</w:t>
            </w:r>
          </w:p>
        </w:tc>
        <w:tc>
          <w:tcPr>
            <w:tcW w:w="1275" w:type="dxa"/>
            <w:shd w:val="clear" w:color="000000" w:fill="808080"/>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276" w:type="dxa"/>
            <w:shd w:val="clear" w:color="000000" w:fill="808080"/>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54" w:type="dxa"/>
            <w:shd w:val="clear" w:color="000000" w:fill="808080"/>
            <w:noWrap/>
            <w:vAlign w:val="bottom"/>
            <w:hideMark/>
          </w:tcPr>
          <w:p w:rsidR="00F644E2" w:rsidRPr="00E547BD" w:rsidRDefault="00F644E2" w:rsidP="00177096">
            <w:pPr>
              <w:spacing w:before="60" w:after="60" w:line="276" w:lineRule="auto"/>
              <w:rPr>
                <w:rFonts w:ascii="Bookman Old Style" w:hAnsi="Bookman Old Style"/>
                <w:sz w:val="24"/>
                <w:szCs w:val="24"/>
                <w:lang w:eastAsia="id-ID"/>
              </w:rPr>
            </w:pPr>
            <w:r w:rsidRPr="00E547BD">
              <w:rPr>
                <w:rFonts w:ascii="Bookman Old Style" w:hAnsi="Bookman Old Style"/>
                <w:sz w:val="24"/>
                <w:szCs w:val="24"/>
                <w:lang w:eastAsia="id-ID"/>
              </w:rPr>
              <w:t> </w:t>
            </w:r>
          </w:p>
        </w:tc>
        <w:tc>
          <w:tcPr>
            <w:tcW w:w="1114" w:type="dxa"/>
            <w:shd w:val="clear" w:color="000000" w:fill="808080"/>
          </w:tcPr>
          <w:p w:rsidR="00F644E2" w:rsidRPr="00E547BD" w:rsidRDefault="00F644E2" w:rsidP="00177096">
            <w:pPr>
              <w:spacing w:before="60" w:after="60" w:line="276" w:lineRule="auto"/>
              <w:rPr>
                <w:rFonts w:ascii="Bookman Old Style" w:hAnsi="Bookman Old Style"/>
                <w:sz w:val="24"/>
                <w:szCs w:val="24"/>
                <w:lang w:eastAsia="id-ID"/>
              </w:rPr>
            </w:pPr>
          </w:p>
        </w:tc>
      </w:tr>
    </w:tbl>
    <w:p w:rsidR="00DE3E58" w:rsidRPr="00E547BD" w:rsidRDefault="00DE3E58" w:rsidP="00094F1F">
      <w:pPr>
        <w:spacing w:before="60" w:after="60" w:line="276" w:lineRule="auto"/>
        <w:rPr>
          <w:rFonts w:ascii="Bookman Old Style" w:hAnsi="Bookman Old Style"/>
          <w:sz w:val="24"/>
          <w:szCs w:val="24"/>
        </w:rPr>
        <w:sectPr w:rsidR="00DE3E58" w:rsidRPr="00E547BD" w:rsidSect="005420D4">
          <w:pgSz w:w="12242" w:h="18722" w:code="120"/>
          <w:pgMar w:top="1701" w:right="1418" w:bottom="1418" w:left="1418" w:header="709" w:footer="709" w:gutter="0"/>
          <w:cols w:space="708"/>
          <w:docGrid w:linePitch="360"/>
        </w:sectPr>
      </w:pPr>
    </w:p>
    <w:p w:rsidR="00D50723" w:rsidRPr="00E547BD" w:rsidRDefault="00771912" w:rsidP="003C4C77">
      <w:pPr>
        <w:spacing w:before="60" w:after="60" w:line="276" w:lineRule="auto"/>
        <w:rPr>
          <w:rFonts w:ascii="Bookman Old Style" w:hAnsi="Bookman Old Style"/>
          <w:sz w:val="24"/>
          <w:szCs w:val="24"/>
        </w:rPr>
      </w:pPr>
      <w:r w:rsidRPr="00E547BD">
        <w:rPr>
          <w:rFonts w:ascii="Bookman Old Style" w:hAnsi="Bookman Old Style"/>
          <w:sz w:val="24"/>
          <w:szCs w:val="24"/>
        </w:rPr>
        <w:lastRenderedPageBreak/>
        <w:t xml:space="preserve">Format </w:t>
      </w:r>
      <w:r w:rsidR="00B6794A" w:rsidRPr="00E547BD">
        <w:rPr>
          <w:rFonts w:ascii="Bookman Old Style" w:hAnsi="Bookman Old Style"/>
          <w:sz w:val="24"/>
          <w:szCs w:val="24"/>
        </w:rPr>
        <w:t>11</w:t>
      </w:r>
      <w:r w:rsidRPr="00E547BD">
        <w:rPr>
          <w:rFonts w:ascii="Bookman Old Style" w:hAnsi="Bookman Old Style"/>
          <w:sz w:val="24"/>
          <w:szCs w:val="24"/>
        </w:rPr>
        <w:t xml:space="preserve">: Proyeksi Rasio dan Pos Tertentu </w:t>
      </w:r>
    </w:p>
    <w:tbl>
      <w:tblPr>
        <w:tblStyle w:val="TableGrid"/>
        <w:tblW w:w="9463" w:type="dxa"/>
        <w:tblInd w:w="108" w:type="dxa"/>
        <w:tblLook w:val="04A0" w:firstRow="1" w:lastRow="0" w:firstColumn="1" w:lastColumn="0" w:noHBand="0" w:noVBand="1"/>
      </w:tblPr>
      <w:tblGrid>
        <w:gridCol w:w="4820"/>
        <w:gridCol w:w="1162"/>
        <w:gridCol w:w="1191"/>
        <w:gridCol w:w="1145"/>
        <w:gridCol w:w="1145"/>
      </w:tblGrid>
      <w:tr w:rsidR="007B7216" w:rsidRPr="00E547BD" w:rsidTr="00094F1F">
        <w:trPr>
          <w:trHeight w:val="384"/>
        </w:trPr>
        <w:tc>
          <w:tcPr>
            <w:tcW w:w="4820" w:type="dxa"/>
            <w:vMerge w:val="restart"/>
            <w:shd w:val="clear" w:color="auto" w:fill="BFBFBF" w:themeFill="background1" w:themeFillShade="BF"/>
            <w:vAlign w:val="center"/>
          </w:tcPr>
          <w:p w:rsidR="00DB5CB8" w:rsidRPr="00E547BD" w:rsidRDefault="00DB5CB8" w:rsidP="00B22575">
            <w:pPr>
              <w:spacing w:before="60" w:after="60" w:line="276" w:lineRule="auto"/>
              <w:jc w:val="center"/>
              <w:rPr>
                <w:rFonts w:ascii="Bookman Old Style" w:hAnsi="Bookman Old Style"/>
                <w:sz w:val="24"/>
                <w:szCs w:val="24"/>
              </w:rPr>
            </w:pPr>
            <w:r w:rsidRPr="00E547BD">
              <w:rPr>
                <w:rFonts w:ascii="Bookman Old Style" w:hAnsi="Bookman Old Style"/>
                <w:sz w:val="24"/>
                <w:szCs w:val="24"/>
              </w:rPr>
              <w:t>Rasio</w:t>
            </w:r>
          </w:p>
        </w:tc>
        <w:tc>
          <w:tcPr>
            <w:tcW w:w="1162" w:type="dxa"/>
            <w:vMerge w:val="restart"/>
            <w:shd w:val="clear" w:color="auto" w:fill="BFBFBF" w:themeFill="background1" w:themeFillShade="BF"/>
            <w:vAlign w:val="center"/>
          </w:tcPr>
          <w:p w:rsidR="00DB5CB8" w:rsidRPr="00E547BD" w:rsidRDefault="00DB5CB8" w:rsidP="00B22575">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Kinerja</w:t>
            </w:r>
          </w:p>
          <w:p w:rsidR="00DB5CB8" w:rsidRPr="00E547BD" w:rsidRDefault="00DB5CB8" w:rsidP="00B22575">
            <w:pPr>
              <w:spacing w:before="60" w:after="60" w:line="276" w:lineRule="auto"/>
              <w:jc w:val="center"/>
              <w:rPr>
                <w:rFonts w:ascii="Bookman Old Style" w:hAnsi="Bookman Old Style"/>
                <w:sz w:val="24"/>
                <w:szCs w:val="24"/>
              </w:rPr>
            </w:pPr>
            <w:r w:rsidRPr="00E547BD">
              <w:rPr>
                <w:rFonts w:ascii="Bookman Old Style" w:hAnsi="Bookman Old Style"/>
                <w:sz w:val="24"/>
                <w:szCs w:val="24"/>
              </w:rPr>
              <w:t>Okt X-1</w:t>
            </w:r>
          </w:p>
        </w:tc>
        <w:tc>
          <w:tcPr>
            <w:tcW w:w="3481" w:type="dxa"/>
            <w:gridSpan w:val="3"/>
            <w:shd w:val="clear" w:color="auto" w:fill="BFBFBF" w:themeFill="background1" w:themeFillShade="BF"/>
          </w:tcPr>
          <w:p w:rsidR="00DB5CB8" w:rsidRPr="00E547BD" w:rsidRDefault="00DB5CB8" w:rsidP="00B22575">
            <w:pPr>
              <w:spacing w:before="60" w:after="60" w:line="276" w:lineRule="auto"/>
              <w:jc w:val="center"/>
              <w:rPr>
                <w:rFonts w:ascii="Bookman Old Style" w:hAnsi="Bookman Old Style"/>
                <w:sz w:val="24"/>
                <w:szCs w:val="24"/>
              </w:rPr>
            </w:pPr>
            <w:r w:rsidRPr="00E547BD">
              <w:rPr>
                <w:rFonts w:ascii="Bookman Old Style" w:hAnsi="Bookman Old Style"/>
                <w:bCs/>
                <w:sz w:val="24"/>
                <w:szCs w:val="24"/>
                <w:lang w:eastAsia="id-ID"/>
              </w:rPr>
              <w:t>Proyeksi</w:t>
            </w:r>
          </w:p>
        </w:tc>
      </w:tr>
      <w:tr w:rsidR="007B7216" w:rsidRPr="00E547BD" w:rsidTr="00094F1F">
        <w:trPr>
          <w:trHeight w:val="444"/>
        </w:trPr>
        <w:tc>
          <w:tcPr>
            <w:tcW w:w="4820" w:type="dxa"/>
            <w:vMerge/>
            <w:shd w:val="clear" w:color="auto" w:fill="BFBFBF" w:themeFill="background1" w:themeFillShade="BF"/>
            <w:vAlign w:val="center"/>
          </w:tcPr>
          <w:p w:rsidR="00DB5CB8" w:rsidRPr="00E547BD" w:rsidRDefault="00DB5CB8" w:rsidP="00B22575">
            <w:pPr>
              <w:spacing w:before="60" w:after="60" w:line="276" w:lineRule="auto"/>
              <w:rPr>
                <w:rFonts w:ascii="Bookman Old Style" w:hAnsi="Bookman Old Style"/>
                <w:sz w:val="24"/>
                <w:szCs w:val="24"/>
              </w:rPr>
            </w:pPr>
          </w:p>
        </w:tc>
        <w:tc>
          <w:tcPr>
            <w:tcW w:w="1162" w:type="dxa"/>
            <w:vMerge/>
            <w:shd w:val="clear" w:color="auto" w:fill="BFBFBF" w:themeFill="background1" w:themeFillShade="BF"/>
            <w:vAlign w:val="center"/>
          </w:tcPr>
          <w:p w:rsidR="00DB5CB8" w:rsidRPr="00E547BD" w:rsidRDefault="00DB5CB8" w:rsidP="00B22575">
            <w:pPr>
              <w:spacing w:before="60" w:after="60" w:line="276" w:lineRule="auto"/>
              <w:jc w:val="center"/>
              <w:rPr>
                <w:rFonts w:ascii="Bookman Old Style" w:hAnsi="Bookman Old Style"/>
                <w:sz w:val="24"/>
                <w:szCs w:val="24"/>
              </w:rPr>
            </w:pPr>
          </w:p>
        </w:tc>
        <w:tc>
          <w:tcPr>
            <w:tcW w:w="1191" w:type="dxa"/>
            <w:shd w:val="clear" w:color="auto" w:fill="BFBFBF" w:themeFill="background1" w:themeFillShade="BF"/>
            <w:vAlign w:val="bottom"/>
          </w:tcPr>
          <w:p w:rsidR="00DB5CB8" w:rsidRPr="00E547BD" w:rsidRDefault="00DB5CB8" w:rsidP="00B22575">
            <w:pPr>
              <w:spacing w:before="60" w:after="60" w:line="276" w:lineRule="auto"/>
              <w:rPr>
                <w:rFonts w:ascii="Bookman Old Style" w:hAnsi="Bookman Old Style"/>
                <w:sz w:val="24"/>
                <w:szCs w:val="24"/>
                <w:lang w:eastAsia="id-ID"/>
              </w:rPr>
            </w:pPr>
            <w:r w:rsidRPr="00E547BD">
              <w:rPr>
                <w:rFonts w:ascii="Bookman Old Style" w:hAnsi="Bookman Old Style"/>
                <w:sz w:val="24"/>
                <w:szCs w:val="24"/>
              </w:rPr>
              <w:t>Des X-1</w:t>
            </w:r>
          </w:p>
        </w:tc>
        <w:tc>
          <w:tcPr>
            <w:tcW w:w="1145" w:type="dxa"/>
            <w:shd w:val="clear" w:color="auto" w:fill="BFBFBF" w:themeFill="background1" w:themeFillShade="BF"/>
            <w:vAlign w:val="bottom"/>
          </w:tcPr>
          <w:p w:rsidR="00DB5CB8" w:rsidRPr="00E547BD" w:rsidRDefault="00DB5CB8" w:rsidP="00B22575">
            <w:pPr>
              <w:spacing w:before="60" w:after="60" w:line="276" w:lineRule="auto"/>
              <w:rPr>
                <w:rFonts w:ascii="Bookman Old Style" w:hAnsi="Bookman Old Style"/>
                <w:sz w:val="24"/>
                <w:szCs w:val="24"/>
                <w:lang w:eastAsia="id-ID"/>
              </w:rPr>
            </w:pPr>
            <w:r w:rsidRPr="00E547BD">
              <w:rPr>
                <w:rFonts w:ascii="Bookman Old Style" w:hAnsi="Bookman Old Style"/>
                <w:sz w:val="24"/>
                <w:szCs w:val="24"/>
              </w:rPr>
              <w:t>Juni X</w:t>
            </w:r>
          </w:p>
        </w:tc>
        <w:tc>
          <w:tcPr>
            <w:tcW w:w="1145" w:type="dxa"/>
            <w:shd w:val="clear" w:color="auto" w:fill="BFBFBF" w:themeFill="background1" w:themeFillShade="BF"/>
          </w:tcPr>
          <w:p w:rsidR="00DB5CB8" w:rsidRPr="00E547BD" w:rsidRDefault="00DB5CB8" w:rsidP="00B22575">
            <w:pPr>
              <w:spacing w:before="60" w:after="60" w:line="276" w:lineRule="auto"/>
              <w:rPr>
                <w:rFonts w:ascii="Bookman Old Style" w:hAnsi="Bookman Old Style"/>
                <w:sz w:val="24"/>
                <w:szCs w:val="24"/>
                <w:lang w:eastAsia="id-ID"/>
              </w:rPr>
            </w:pPr>
            <w:r w:rsidRPr="00E547BD">
              <w:rPr>
                <w:rFonts w:ascii="Bookman Old Style" w:hAnsi="Bookman Old Style"/>
                <w:sz w:val="24"/>
                <w:szCs w:val="24"/>
              </w:rPr>
              <w:t>Des X</w:t>
            </w: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i/>
                <w:sz w:val="24"/>
                <w:szCs w:val="24"/>
                <w:lang w:val="en-US"/>
              </w:rPr>
              <w:t>Gearing Ratio</w:t>
            </w:r>
            <w:r w:rsidRPr="00E547BD">
              <w:rPr>
                <w:rFonts w:ascii="Bookman Old Style" w:eastAsia="Times New Roman" w:hAnsi="Bookman Old Style" w:cs="Arial"/>
                <w:sz w:val="24"/>
                <w:szCs w:val="24"/>
                <w:lang w:val="en-US"/>
              </w:rPr>
              <w:t xml:space="preserve"> (kali)</w:t>
            </w:r>
          </w:p>
        </w:tc>
        <w:tc>
          <w:tcPr>
            <w:tcW w:w="1162" w:type="dxa"/>
            <w:shd w:val="clear" w:color="auto" w:fill="auto"/>
          </w:tcPr>
          <w:p w:rsidR="003C4C77" w:rsidRPr="00E547BD" w:rsidRDefault="003C4C77"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Penyertaan Modal/Ekuitas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Rasio Saldo Piutang Pembiayaan (</w:t>
            </w:r>
            <w:r w:rsidRPr="00E547BD">
              <w:rPr>
                <w:rFonts w:ascii="Bookman Old Style" w:eastAsia="Times New Roman" w:hAnsi="Bookman Old Style" w:cs="Arial"/>
                <w:i/>
                <w:sz w:val="24"/>
                <w:szCs w:val="24"/>
                <w:lang w:val="en-US"/>
              </w:rPr>
              <w:t>Outstanding Principal</w:t>
            </w:r>
            <w:r w:rsidRPr="00E547BD">
              <w:rPr>
                <w:rFonts w:ascii="Bookman Old Style" w:eastAsia="Times New Roman" w:hAnsi="Bookman Old Style" w:cs="Arial"/>
                <w:sz w:val="24"/>
                <w:szCs w:val="24"/>
                <w:lang w:val="en-US"/>
              </w:rPr>
              <w:t xml:space="preserve">) </w:t>
            </w:r>
            <w:r w:rsidR="00DA2BC1" w:rsidRPr="00E547BD">
              <w:rPr>
                <w:rFonts w:ascii="Bookman Old Style" w:eastAsia="Times New Roman" w:hAnsi="Bookman Old Style" w:cs="Arial"/>
                <w:sz w:val="24"/>
                <w:szCs w:val="24"/>
              </w:rPr>
              <w:t>N</w:t>
            </w:r>
            <w:r w:rsidRPr="00E547BD">
              <w:rPr>
                <w:rFonts w:ascii="Bookman Old Style" w:eastAsia="Times New Roman" w:hAnsi="Bookman Old Style" w:cs="Arial"/>
                <w:sz w:val="24"/>
                <w:szCs w:val="24"/>
                <w:lang w:val="en-US"/>
              </w:rPr>
              <w:t>eto terhadap Total Aset (</w:t>
            </w:r>
            <w:r w:rsidRPr="00E547BD">
              <w:rPr>
                <w:rFonts w:ascii="Bookman Old Style" w:eastAsia="Times New Roman" w:hAnsi="Bookman Old Style" w:cs="Arial"/>
                <w:i/>
                <w:sz w:val="24"/>
                <w:szCs w:val="24"/>
                <w:lang w:val="en-US"/>
              </w:rPr>
              <w:t>Financing to Asset Ratio</w:t>
            </w:r>
            <w:r w:rsidRPr="00E547BD">
              <w:rPr>
                <w:rFonts w:ascii="Bookman Old Style" w:eastAsia="Times New Roman" w:hAnsi="Bookman Old Style" w:cs="Arial"/>
                <w:sz w:val="24"/>
                <w:szCs w:val="24"/>
                <w:lang w:val="en-US"/>
              </w:rPr>
              <w:t>)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Rasio Saldo Piutang Pembiayaan (</w:t>
            </w:r>
            <w:r w:rsidRPr="00E547BD">
              <w:rPr>
                <w:rFonts w:ascii="Bookman Old Style" w:eastAsia="Times New Roman" w:hAnsi="Bookman Old Style" w:cs="Arial"/>
                <w:i/>
                <w:sz w:val="24"/>
                <w:szCs w:val="24"/>
                <w:lang w:val="en-US"/>
              </w:rPr>
              <w:t>Outstanding Principal</w:t>
            </w:r>
            <w:r w:rsidRPr="00E547BD">
              <w:rPr>
                <w:rFonts w:ascii="Bookman Old Style" w:eastAsia="Times New Roman" w:hAnsi="Bookman Old Style" w:cs="Arial"/>
                <w:sz w:val="24"/>
                <w:szCs w:val="24"/>
                <w:lang w:val="en-US"/>
              </w:rPr>
              <w:t xml:space="preserve">) untuk Pembiayaan Investasi dan Pembiayaan Modal Kerja </w:t>
            </w:r>
            <w:r w:rsidR="00DA2BC1" w:rsidRPr="00E547BD">
              <w:rPr>
                <w:rFonts w:ascii="Bookman Old Style" w:eastAsia="Times New Roman" w:hAnsi="Bookman Old Style" w:cs="Arial"/>
                <w:sz w:val="24"/>
                <w:szCs w:val="24"/>
              </w:rPr>
              <w:t>D</w:t>
            </w:r>
            <w:r w:rsidRPr="00E547BD">
              <w:rPr>
                <w:rFonts w:ascii="Bookman Old Style" w:eastAsia="Times New Roman" w:hAnsi="Bookman Old Style" w:cs="Arial"/>
                <w:sz w:val="24"/>
                <w:szCs w:val="24"/>
                <w:lang w:val="en-US"/>
              </w:rPr>
              <w:t xml:space="preserve">ibandingkan dengan </w:t>
            </w:r>
            <w:r w:rsidR="00DA2BC1" w:rsidRPr="00E547BD">
              <w:rPr>
                <w:rFonts w:ascii="Bookman Old Style" w:eastAsia="Times New Roman" w:hAnsi="Bookman Old Style" w:cs="Arial"/>
                <w:sz w:val="24"/>
                <w:szCs w:val="24"/>
              </w:rPr>
              <w:t>T</w:t>
            </w:r>
            <w:r w:rsidRPr="00E547BD">
              <w:rPr>
                <w:rFonts w:ascii="Bookman Old Style" w:eastAsia="Times New Roman" w:hAnsi="Bookman Old Style" w:cs="Arial"/>
                <w:sz w:val="24"/>
                <w:szCs w:val="24"/>
                <w:lang w:val="en-US"/>
              </w:rPr>
              <w:t>otal Saldo Piutang Pembiayaan (</w:t>
            </w:r>
            <w:r w:rsidRPr="00E547BD">
              <w:rPr>
                <w:rFonts w:ascii="Bookman Old Style" w:eastAsia="Times New Roman" w:hAnsi="Bookman Old Style" w:cs="Arial"/>
                <w:i/>
                <w:sz w:val="24"/>
                <w:szCs w:val="24"/>
                <w:lang w:val="en-US"/>
              </w:rPr>
              <w:t>Outstanding Principal</w:t>
            </w:r>
            <w:r w:rsidRPr="00E547BD">
              <w:rPr>
                <w:rFonts w:ascii="Bookman Old Style" w:eastAsia="Times New Roman" w:hAnsi="Bookman Old Style" w:cs="Arial"/>
                <w:sz w:val="24"/>
                <w:szCs w:val="24"/>
                <w:lang w:val="en-US"/>
              </w:rPr>
              <w:t xml:space="preserve">) </w:t>
            </w:r>
            <w:r w:rsidR="00DA2BC1" w:rsidRPr="00E547BD">
              <w:rPr>
                <w:rFonts w:ascii="Bookman Old Style" w:eastAsia="Times New Roman" w:hAnsi="Bookman Old Style" w:cs="Arial"/>
                <w:sz w:val="24"/>
                <w:szCs w:val="24"/>
              </w:rPr>
              <w:t>S</w:t>
            </w:r>
            <w:r w:rsidRPr="00E547BD">
              <w:rPr>
                <w:rFonts w:ascii="Bookman Old Style" w:eastAsia="Times New Roman" w:hAnsi="Bookman Old Style" w:cs="Arial"/>
                <w:sz w:val="24"/>
                <w:szCs w:val="24"/>
                <w:lang w:val="en-US"/>
              </w:rPr>
              <w:t xml:space="preserve">ebelum </w:t>
            </w:r>
            <w:r w:rsidR="00DA2BC1" w:rsidRPr="00E547BD">
              <w:rPr>
                <w:rFonts w:ascii="Bookman Old Style" w:eastAsia="Times New Roman" w:hAnsi="Bookman Old Style" w:cs="Arial"/>
                <w:sz w:val="24"/>
                <w:szCs w:val="24"/>
              </w:rPr>
              <w:t>D</w:t>
            </w:r>
            <w:r w:rsidRPr="00E547BD">
              <w:rPr>
                <w:rFonts w:ascii="Bookman Old Style" w:eastAsia="Times New Roman" w:hAnsi="Bookman Old Style" w:cs="Arial"/>
                <w:sz w:val="24"/>
                <w:szCs w:val="24"/>
                <w:lang w:val="en-US"/>
              </w:rPr>
              <w:t xml:space="preserve">ikurangi Cadangan Penyisihan Penghapusan Piutang Pembiayaan yang </w:t>
            </w:r>
            <w:r w:rsidR="00DA2BC1" w:rsidRPr="00E547BD">
              <w:rPr>
                <w:rFonts w:ascii="Bookman Old Style" w:eastAsia="Times New Roman" w:hAnsi="Bookman Old Style" w:cs="Arial"/>
                <w:sz w:val="24"/>
                <w:szCs w:val="24"/>
              </w:rPr>
              <w:t>T</w:t>
            </w:r>
            <w:r w:rsidRPr="00E547BD">
              <w:rPr>
                <w:rFonts w:ascii="Bookman Old Style" w:eastAsia="Times New Roman" w:hAnsi="Bookman Old Style" w:cs="Arial"/>
                <w:sz w:val="24"/>
                <w:szCs w:val="24"/>
                <w:lang w:val="en-US"/>
              </w:rPr>
              <w:t>elah Dibentuk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Modal Sendiri/Modal Disetor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Rasio Permodalan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 xml:space="preserve">NPF </w:t>
            </w:r>
            <w:r w:rsidRPr="00E547BD">
              <w:rPr>
                <w:rFonts w:ascii="Bookman Old Style" w:eastAsia="Times New Roman" w:hAnsi="Bookman Old Style" w:cs="Arial"/>
                <w:i/>
                <w:sz w:val="24"/>
                <w:szCs w:val="24"/>
                <w:lang w:val="en-US"/>
              </w:rPr>
              <w:t>Gross</w:t>
            </w:r>
            <w:r w:rsidRPr="00E547BD">
              <w:rPr>
                <w:rFonts w:ascii="Bookman Old Style" w:eastAsia="Times New Roman" w:hAnsi="Bookman Old Style" w:cs="Arial"/>
                <w:sz w:val="24"/>
                <w:szCs w:val="24"/>
                <w:lang w:val="en-US"/>
              </w:rPr>
              <w:t xml:space="preserve">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 xml:space="preserve">NPF </w:t>
            </w:r>
            <w:r w:rsidRPr="00E547BD">
              <w:rPr>
                <w:rFonts w:ascii="Bookman Old Style" w:eastAsia="Times New Roman" w:hAnsi="Bookman Old Style" w:cs="Arial"/>
                <w:i/>
                <w:sz w:val="24"/>
                <w:szCs w:val="24"/>
                <w:lang w:val="en-US"/>
              </w:rPr>
              <w:t>Netto</w:t>
            </w:r>
            <w:r w:rsidRPr="00E547BD">
              <w:rPr>
                <w:rFonts w:ascii="Bookman Old Style" w:eastAsia="Times New Roman" w:hAnsi="Bookman Old Style" w:cs="Arial"/>
                <w:sz w:val="24"/>
                <w:szCs w:val="24"/>
                <w:lang w:val="en-US"/>
              </w:rPr>
              <w:t xml:space="preserve">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ROE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ROA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BOPO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sz w:val="24"/>
                <w:szCs w:val="24"/>
                <w:lang w:val="en-US"/>
              </w:rPr>
              <w:t>NIM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7B7216"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i/>
                <w:sz w:val="24"/>
                <w:szCs w:val="24"/>
                <w:lang w:val="en-US"/>
              </w:rPr>
              <w:t>Current Ratio</w:t>
            </w:r>
            <w:r w:rsidRPr="00E547BD">
              <w:rPr>
                <w:rFonts w:ascii="Bookman Old Style" w:eastAsia="Times New Roman" w:hAnsi="Bookman Old Style" w:cs="Arial"/>
                <w:sz w:val="24"/>
                <w:szCs w:val="24"/>
                <w:lang w:val="en-US"/>
              </w:rPr>
              <w:t xml:space="preserve">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r w:rsidR="00DB5CB8" w:rsidRPr="00E547BD" w:rsidTr="00094F1F">
        <w:tc>
          <w:tcPr>
            <w:tcW w:w="4820" w:type="dxa"/>
            <w:shd w:val="clear" w:color="auto" w:fill="auto"/>
          </w:tcPr>
          <w:p w:rsidR="00DB5CB8" w:rsidRPr="00E547BD" w:rsidRDefault="00DB5CB8" w:rsidP="004A5129">
            <w:pPr>
              <w:pStyle w:val="ListParagraph"/>
              <w:numPr>
                <w:ilvl w:val="0"/>
                <w:numId w:val="111"/>
              </w:numPr>
              <w:spacing w:before="60" w:after="60" w:line="276" w:lineRule="auto"/>
              <w:ind w:left="425" w:hanging="425"/>
              <w:contextualSpacing w:val="0"/>
              <w:rPr>
                <w:rFonts w:ascii="Bookman Old Style" w:hAnsi="Bookman Old Style"/>
                <w:sz w:val="24"/>
                <w:szCs w:val="24"/>
              </w:rPr>
            </w:pPr>
            <w:r w:rsidRPr="00E547BD">
              <w:rPr>
                <w:rFonts w:ascii="Bookman Old Style" w:eastAsia="Times New Roman" w:hAnsi="Bookman Old Style" w:cs="Arial"/>
                <w:i/>
                <w:sz w:val="24"/>
                <w:szCs w:val="24"/>
                <w:lang w:val="en-US"/>
              </w:rPr>
              <w:t>Cash Ratio</w:t>
            </w:r>
            <w:r w:rsidRPr="00E547BD">
              <w:rPr>
                <w:rFonts w:ascii="Bookman Old Style" w:eastAsia="Times New Roman" w:hAnsi="Bookman Old Style" w:cs="Arial"/>
                <w:sz w:val="24"/>
                <w:szCs w:val="24"/>
                <w:lang w:val="en-US"/>
              </w:rPr>
              <w:t xml:space="preserve"> (%)</w:t>
            </w:r>
          </w:p>
        </w:tc>
        <w:tc>
          <w:tcPr>
            <w:tcW w:w="1162" w:type="dxa"/>
            <w:shd w:val="clear" w:color="auto" w:fill="auto"/>
          </w:tcPr>
          <w:p w:rsidR="00DB5CB8" w:rsidRPr="00E547BD" w:rsidRDefault="00DB5CB8" w:rsidP="00B22575">
            <w:pPr>
              <w:spacing w:before="60" w:after="60" w:line="276" w:lineRule="auto"/>
              <w:jc w:val="both"/>
              <w:rPr>
                <w:rFonts w:ascii="Bookman Old Style" w:hAnsi="Bookman Old Style"/>
                <w:sz w:val="24"/>
                <w:szCs w:val="24"/>
              </w:rPr>
            </w:pPr>
          </w:p>
        </w:tc>
        <w:tc>
          <w:tcPr>
            <w:tcW w:w="1191"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c>
          <w:tcPr>
            <w:tcW w:w="1145" w:type="dxa"/>
          </w:tcPr>
          <w:p w:rsidR="00DB5CB8" w:rsidRPr="00E547BD" w:rsidRDefault="00DB5CB8" w:rsidP="00B22575">
            <w:pPr>
              <w:spacing w:before="60" w:after="60" w:line="276" w:lineRule="auto"/>
              <w:jc w:val="both"/>
              <w:rPr>
                <w:rFonts w:ascii="Bookman Old Style" w:hAnsi="Bookman Old Style"/>
                <w:sz w:val="24"/>
                <w:szCs w:val="24"/>
              </w:rPr>
            </w:pPr>
          </w:p>
        </w:tc>
      </w:tr>
    </w:tbl>
    <w:p w:rsidR="00DE215D" w:rsidRPr="00E547BD" w:rsidRDefault="00DE215D" w:rsidP="000034DF">
      <w:pPr>
        <w:spacing w:before="60" w:after="60" w:line="276" w:lineRule="auto"/>
        <w:ind w:left="567"/>
        <w:jc w:val="both"/>
        <w:rPr>
          <w:rFonts w:ascii="Bookman Old Style" w:hAnsi="Bookman Old Style"/>
          <w:sz w:val="24"/>
          <w:szCs w:val="24"/>
        </w:rPr>
      </w:pPr>
    </w:p>
    <w:p w:rsidR="002E4EB0" w:rsidRPr="00E547BD" w:rsidRDefault="002E4EB0" w:rsidP="00256A6C">
      <w:pPr>
        <w:spacing w:before="60" w:after="60" w:line="276" w:lineRule="auto"/>
        <w:jc w:val="both"/>
        <w:rPr>
          <w:rFonts w:ascii="Bookman Old Style" w:hAnsi="Bookman Old Style"/>
          <w:sz w:val="24"/>
          <w:szCs w:val="24"/>
        </w:rPr>
      </w:pPr>
      <w:r w:rsidRPr="00E547BD">
        <w:rPr>
          <w:rFonts w:ascii="Bookman Old Style" w:hAnsi="Bookman Old Style"/>
          <w:sz w:val="24"/>
          <w:szCs w:val="24"/>
        </w:rPr>
        <w:t>Keterangan: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8596"/>
      </w:tblGrid>
      <w:tr w:rsidR="007B7216" w:rsidRPr="00E547BD" w:rsidTr="00DB5CB8">
        <w:tc>
          <w:tcPr>
            <w:tcW w:w="476" w:type="dxa"/>
          </w:tcPr>
          <w:p w:rsidR="002E4EB0" w:rsidRPr="00E547BD" w:rsidRDefault="00256A6C" w:rsidP="000034DF">
            <w:pPr>
              <w:spacing w:before="60" w:after="60" w:line="276" w:lineRule="auto"/>
              <w:jc w:val="both"/>
              <w:rPr>
                <w:rFonts w:ascii="Bookman Old Style" w:hAnsi="Bookman Old Style"/>
                <w:sz w:val="24"/>
                <w:szCs w:val="24"/>
                <w:vertAlign w:val="superscript"/>
              </w:rPr>
            </w:pPr>
            <w:r w:rsidRPr="00E547BD">
              <w:rPr>
                <w:rFonts w:ascii="Bookman Old Style" w:hAnsi="Bookman Old Style"/>
                <w:sz w:val="24"/>
                <w:szCs w:val="24"/>
                <w:vertAlign w:val="superscript"/>
              </w:rPr>
              <w:t>1</w:t>
            </w:r>
            <w:r w:rsidR="002E4EB0" w:rsidRPr="00E547BD">
              <w:rPr>
                <w:rFonts w:ascii="Bookman Old Style" w:hAnsi="Bookman Old Style"/>
                <w:sz w:val="24"/>
                <w:szCs w:val="24"/>
                <w:vertAlign w:val="superscript"/>
              </w:rPr>
              <w:t>)</w:t>
            </w:r>
          </w:p>
        </w:tc>
        <w:tc>
          <w:tcPr>
            <w:tcW w:w="8596" w:type="dxa"/>
          </w:tcPr>
          <w:p w:rsidR="002E4EB0" w:rsidRPr="00E547BD" w:rsidRDefault="002E4EB0" w:rsidP="000034DF">
            <w:pPr>
              <w:spacing w:before="60" w:after="60" w:line="276" w:lineRule="auto"/>
              <w:jc w:val="both"/>
              <w:rPr>
                <w:rFonts w:ascii="Bookman Old Style" w:hAnsi="Bookman Old Style"/>
                <w:sz w:val="24"/>
                <w:szCs w:val="24"/>
              </w:rPr>
            </w:pPr>
            <w:r w:rsidRPr="00E547BD">
              <w:rPr>
                <w:rFonts w:ascii="Bookman Old Style" w:hAnsi="Bookman Old Style"/>
                <w:sz w:val="24"/>
                <w:szCs w:val="24"/>
              </w:rPr>
              <w:t>Apabila penyampaian rencana bisnis adalah untuk tahun 2015 - 2017, maka 20XX-1 adalah tahun 2014 (tahun berjalan), 20XX adalah tahun 2015 dst.</w:t>
            </w:r>
          </w:p>
        </w:tc>
      </w:tr>
      <w:tr w:rsidR="007B7216" w:rsidRPr="00E547BD" w:rsidTr="00DB5CB8">
        <w:tc>
          <w:tcPr>
            <w:tcW w:w="476" w:type="dxa"/>
          </w:tcPr>
          <w:p w:rsidR="002E4EB0" w:rsidRPr="00E547BD" w:rsidRDefault="00256A6C" w:rsidP="000034DF">
            <w:pPr>
              <w:spacing w:before="60" w:after="60" w:line="276" w:lineRule="auto"/>
              <w:jc w:val="both"/>
              <w:rPr>
                <w:rFonts w:ascii="Bookman Old Style" w:hAnsi="Bookman Old Style"/>
                <w:sz w:val="24"/>
                <w:szCs w:val="24"/>
                <w:vertAlign w:val="superscript"/>
              </w:rPr>
            </w:pPr>
            <w:r w:rsidRPr="00E547BD">
              <w:rPr>
                <w:rFonts w:ascii="Bookman Old Style" w:hAnsi="Bookman Old Style"/>
                <w:sz w:val="24"/>
                <w:szCs w:val="24"/>
                <w:vertAlign w:val="superscript"/>
              </w:rPr>
              <w:t>2</w:t>
            </w:r>
            <w:r w:rsidR="002E4EB0" w:rsidRPr="00E547BD">
              <w:rPr>
                <w:rFonts w:ascii="Bookman Old Style" w:hAnsi="Bookman Old Style"/>
                <w:sz w:val="24"/>
                <w:szCs w:val="24"/>
                <w:vertAlign w:val="superscript"/>
              </w:rPr>
              <w:t>)</w:t>
            </w:r>
          </w:p>
        </w:tc>
        <w:tc>
          <w:tcPr>
            <w:tcW w:w="8596" w:type="dxa"/>
          </w:tcPr>
          <w:p w:rsidR="002E4EB0" w:rsidRPr="00E547BD" w:rsidRDefault="002E4EB0" w:rsidP="000034DF">
            <w:pPr>
              <w:spacing w:before="60" w:after="60" w:line="276" w:lineRule="auto"/>
              <w:jc w:val="both"/>
              <w:rPr>
                <w:rFonts w:ascii="Bookman Old Style" w:hAnsi="Bookman Old Style"/>
                <w:sz w:val="24"/>
                <w:szCs w:val="24"/>
              </w:rPr>
            </w:pPr>
            <w:r w:rsidRPr="00E547BD">
              <w:rPr>
                <w:rFonts w:ascii="Bookman Old Style" w:hAnsi="Bookman Old Style"/>
                <w:sz w:val="24"/>
                <w:szCs w:val="24"/>
              </w:rPr>
              <w:t>Jika ada akun yang harus diisi dari perhitungan akumulasi, misal dari laporan laba rugi, maka diisi dengan nilai akumulasi.</w:t>
            </w:r>
          </w:p>
        </w:tc>
      </w:tr>
      <w:tr w:rsidR="002E4EB0" w:rsidRPr="00E547BD" w:rsidTr="00DB5CB8">
        <w:tc>
          <w:tcPr>
            <w:tcW w:w="476" w:type="dxa"/>
          </w:tcPr>
          <w:p w:rsidR="002E4EB0" w:rsidRPr="00E547BD" w:rsidRDefault="00256A6C" w:rsidP="000034DF">
            <w:pPr>
              <w:spacing w:before="60" w:after="60" w:line="276" w:lineRule="auto"/>
              <w:jc w:val="both"/>
              <w:rPr>
                <w:rFonts w:ascii="Bookman Old Style" w:hAnsi="Bookman Old Style"/>
                <w:sz w:val="24"/>
                <w:szCs w:val="24"/>
                <w:vertAlign w:val="superscript"/>
              </w:rPr>
            </w:pPr>
            <w:r w:rsidRPr="00E547BD">
              <w:rPr>
                <w:rFonts w:ascii="Bookman Old Style" w:hAnsi="Bookman Old Style"/>
                <w:sz w:val="24"/>
                <w:szCs w:val="24"/>
                <w:vertAlign w:val="superscript"/>
              </w:rPr>
              <w:t>3)</w:t>
            </w:r>
          </w:p>
        </w:tc>
        <w:tc>
          <w:tcPr>
            <w:tcW w:w="8596" w:type="dxa"/>
          </w:tcPr>
          <w:p w:rsidR="002E4EB0" w:rsidRPr="00E547BD" w:rsidRDefault="002E4EB0" w:rsidP="000034DF">
            <w:pPr>
              <w:spacing w:before="60" w:after="60" w:line="276" w:lineRule="auto"/>
              <w:jc w:val="both"/>
              <w:rPr>
                <w:rFonts w:ascii="Bookman Old Style" w:hAnsi="Bookman Old Style"/>
                <w:sz w:val="24"/>
                <w:szCs w:val="24"/>
              </w:rPr>
            </w:pPr>
            <w:r w:rsidRPr="00E547BD">
              <w:rPr>
                <w:rFonts w:ascii="Bookman Old Style" w:hAnsi="Bookman Old Style"/>
                <w:iCs/>
                <w:sz w:val="24"/>
                <w:szCs w:val="24"/>
              </w:rPr>
              <w:t>penjabaran tabel di atas secara naratif/deskriptif</w:t>
            </w:r>
          </w:p>
        </w:tc>
      </w:tr>
    </w:tbl>
    <w:p w:rsidR="003F6500" w:rsidRPr="00E547BD" w:rsidRDefault="003F6500" w:rsidP="000034DF">
      <w:pPr>
        <w:spacing w:before="60" w:after="60" w:line="276" w:lineRule="auto"/>
        <w:jc w:val="both"/>
        <w:rPr>
          <w:rFonts w:ascii="Bookman Old Style" w:hAnsi="Bookman Old Style"/>
          <w:sz w:val="24"/>
          <w:szCs w:val="24"/>
        </w:rPr>
      </w:pPr>
    </w:p>
    <w:p w:rsidR="003F6500" w:rsidRPr="00E547BD" w:rsidRDefault="003F6500">
      <w:pPr>
        <w:rPr>
          <w:rFonts w:ascii="Bookman Old Style" w:hAnsi="Bookman Old Style"/>
          <w:sz w:val="24"/>
          <w:szCs w:val="24"/>
        </w:rPr>
      </w:pPr>
      <w:r w:rsidRPr="00E547BD">
        <w:rPr>
          <w:rFonts w:ascii="Bookman Old Style" w:hAnsi="Bookman Old Style"/>
          <w:sz w:val="24"/>
          <w:szCs w:val="24"/>
        </w:rPr>
        <w:br w:type="page"/>
      </w:r>
    </w:p>
    <w:p w:rsidR="00176E30" w:rsidRPr="00E547BD" w:rsidRDefault="00176E30" w:rsidP="00176E30">
      <w:pPr>
        <w:rPr>
          <w:rFonts w:ascii="Bookman Old Style" w:hAnsi="Bookman Old Style"/>
          <w:sz w:val="24"/>
          <w:szCs w:val="24"/>
        </w:rPr>
      </w:pPr>
      <w:r w:rsidRPr="00E547BD">
        <w:rPr>
          <w:rFonts w:ascii="Bookman Old Style" w:hAnsi="Bookman Old Style"/>
          <w:sz w:val="24"/>
          <w:szCs w:val="24"/>
        </w:rPr>
        <w:lastRenderedPageBreak/>
        <w:t>Format 1</w:t>
      </w:r>
      <w:r w:rsidR="00BF75E0" w:rsidRPr="00E547BD">
        <w:rPr>
          <w:rFonts w:ascii="Bookman Old Style" w:hAnsi="Bookman Old Style"/>
          <w:sz w:val="24"/>
          <w:szCs w:val="24"/>
        </w:rPr>
        <w:t>2</w:t>
      </w:r>
      <w:r w:rsidRPr="00E547BD">
        <w:rPr>
          <w:rFonts w:ascii="Bookman Old Style" w:hAnsi="Bookman Old Style"/>
          <w:sz w:val="24"/>
          <w:szCs w:val="24"/>
        </w:rPr>
        <w:t xml:space="preserve">: </w:t>
      </w:r>
      <w:r w:rsidR="009D1D17" w:rsidRPr="00E547BD">
        <w:rPr>
          <w:rFonts w:ascii="Bookman Old Style" w:hAnsi="Bookman Old Style"/>
          <w:sz w:val="24"/>
          <w:szCs w:val="24"/>
        </w:rPr>
        <w:t>Informasi Lainnya</w:t>
      </w:r>
    </w:p>
    <w:p w:rsidR="009D1D17" w:rsidRPr="00E547BD" w:rsidRDefault="009D1D17" w:rsidP="009D1D17">
      <w:pPr>
        <w:pStyle w:val="ListParagraph"/>
        <w:numPr>
          <w:ilvl w:val="0"/>
          <w:numId w:val="205"/>
        </w:numPr>
        <w:ind w:left="357" w:hanging="357"/>
        <w:rPr>
          <w:rFonts w:ascii="Bookman Old Style" w:hAnsi="Bookman Old Style"/>
          <w:sz w:val="24"/>
          <w:szCs w:val="24"/>
        </w:rPr>
      </w:pPr>
      <w:r w:rsidRPr="00E547BD">
        <w:rPr>
          <w:rFonts w:ascii="Bookman Old Style" w:hAnsi="Bookman Old Style"/>
          <w:sz w:val="24"/>
          <w:szCs w:val="24"/>
        </w:rPr>
        <w:t>Rencana Penggabungan, Peleburan, dan/atau Pemisahan</w:t>
      </w:r>
    </w:p>
    <w:p w:rsidR="00A0179F" w:rsidRPr="00E547BD" w:rsidRDefault="00A0179F" w:rsidP="009D1D17">
      <w:pPr>
        <w:pStyle w:val="ListParagraph"/>
        <w:numPr>
          <w:ilvl w:val="3"/>
          <w:numId w:val="59"/>
        </w:numPr>
        <w:tabs>
          <w:tab w:val="clear" w:pos="3240"/>
        </w:tabs>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Rencana Penggabungan</w:t>
      </w:r>
    </w:p>
    <w:p w:rsidR="00A0179F" w:rsidRPr="00E547BD" w:rsidRDefault="00A0179F" w:rsidP="009D1D17">
      <w:pPr>
        <w:pStyle w:val="ListParagraph"/>
        <w:numPr>
          <w:ilvl w:val="7"/>
          <w:numId w:val="112"/>
        </w:numPr>
        <w:tabs>
          <w:tab w:val="clear" w:pos="6120"/>
        </w:tabs>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Keterangan mengenai rencana penggabungan:</w:t>
      </w:r>
    </w:p>
    <w:p w:rsidR="00A0179F" w:rsidRPr="00E547BD" w:rsidRDefault="00A0179F" w:rsidP="009D1D17">
      <w:pPr>
        <w:pStyle w:val="ListParagraph"/>
        <w:spacing w:before="60" w:after="60" w:line="276" w:lineRule="auto"/>
        <w:ind w:left="1701"/>
        <w:contextualSpacing w:val="0"/>
        <w:rPr>
          <w:rFonts w:ascii="Bookman Old Style" w:hAnsi="Bookman Old Style"/>
          <w:sz w:val="24"/>
          <w:szCs w:val="24"/>
        </w:rPr>
      </w:pPr>
      <w:r w:rsidRPr="00E547BD">
        <w:rPr>
          <w:rFonts w:ascii="Bookman Old Style" w:hAnsi="Bookman Old Style"/>
          <w:sz w:val="24"/>
          <w:szCs w:val="24"/>
        </w:rPr>
        <w:t>Perusahaan yang menggabungkan diri:</w:t>
      </w:r>
    </w:p>
    <w:p w:rsidR="00A0179F" w:rsidRPr="00E547BD" w:rsidRDefault="00A0179F" w:rsidP="009D1D17">
      <w:pPr>
        <w:pStyle w:val="ListParagraph"/>
        <w:numPr>
          <w:ilvl w:val="3"/>
          <w:numId w:val="194"/>
        </w:numPr>
        <w:spacing w:before="60" w:after="60" w:line="276" w:lineRule="auto"/>
        <w:ind w:left="2268" w:hanging="567"/>
        <w:contextualSpacing w:val="0"/>
        <w:rPr>
          <w:rFonts w:ascii="Bookman Old Style" w:hAnsi="Bookman Old Style"/>
          <w:sz w:val="24"/>
          <w:szCs w:val="24"/>
        </w:rPr>
      </w:pPr>
      <w:r w:rsidRPr="00E547BD">
        <w:rPr>
          <w:rFonts w:ascii="Bookman Old Style" w:hAnsi="Bookman Old Style"/>
          <w:sz w:val="24"/>
          <w:szCs w:val="24"/>
        </w:rPr>
        <w:t>....</w:t>
      </w:r>
    </w:p>
    <w:p w:rsidR="00A0179F" w:rsidRPr="00E547BD" w:rsidRDefault="00A0179F" w:rsidP="009D1D17">
      <w:pPr>
        <w:pStyle w:val="ListParagraph"/>
        <w:numPr>
          <w:ilvl w:val="3"/>
          <w:numId w:val="194"/>
        </w:numPr>
        <w:spacing w:before="60" w:after="60" w:line="276" w:lineRule="auto"/>
        <w:ind w:left="2268" w:hanging="567"/>
        <w:contextualSpacing w:val="0"/>
        <w:rPr>
          <w:rFonts w:ascii="Bookman Old Style" w:hAnsi="Bookman Old Style"/>
          <w:sz w:val="24"/>
          <w:szCs w:val="24"/>
        </w:rPr>
      </w:pPr>
      <w:r w:rsidRPr="00E547BD">
        <w:rPr>
          <w:rFonts w:ascii="Bookman Old Style" w:hAnsi="Bookman Old Style"/>
          <w:sz w:val="24"/>
          <w:szCs w:val="24"/>
        </w:rPr>
        <w:t>....</w:t>
      </w:r>
    </w:p>
    <w:p w:rsidR="00A0179F" w:rsidRPr="00E547BD" w:rsidRDefault="00A0179F" w:rsidP="009D1D17">
      <w:pPr>
        <w:pStyle w:val="ListParagraph"/>
        <w:numPr>
          <w:ilvl w:val="3"/>
          <w:numId w:val="194"/>
        </w:numPr>
        <w:spacing w:before="60" w:after="60" w:line="276" w:lineRule="auto"/>
        <w:ind w:left="2268" w:hanging="567"/>
        <w:contextualSpacing w:val="0"/>
        <w:rPr>
          <w:rFonts w:ascii="Bookman Old Style" w:hAnsi="Bookman Old Style"/>
          <w:sz w:val="24"/>
          <w:szCs w:val="24"/>
        </w:rPr>
      </w:pPr>
      <w:r w:rsidRPr="00E547BD">
        <w:rPr>
          <w:rFonts w:ascii="Bookman Old Style" w:hAnsi="Bookman Old Style"/>
          <w:sz w:val="24"/>
          <w:szCs w:val="24"/>
        </w:rPr>
        <w:t>....</w:t>
      </w:r>
    </w:p>
    <w:p w:rsidR="00A0179F" w:rsidRPr="00E547BD" w:rsidRDefault="00A0179F" w:rsidP="009D1D17">
      <w:pPr>
        <w:pStyle w:val="ListParagraph"/>
        <w:spacing w:before="60" w:after="60" w:line="276" w:lineRule="auto"/>
        <w:ind w:left="1701"/>
        <w:contextualSpacing w:val="0"/>
        <w:rPr>
          <w:rFonts w:ascii="Bookman Old Style" w:hAnsi="Bookman Old Style"/>
          <w:sz w:val="24"/>
          <w:szCs w:val="24"/>
        </w:rPr>
      </w:pPr>
      <w:r w:rsidRPr="00E547BD">
        <w:rPr>
          <w:rFonts w:ascii="Bookman Old Style" w:hAnsi="Bookman Old Style"/>
          <w:sz w:val="24"/>
          <w:szCs w:val="24"/>
        </w:rPr>
        <w:t>Perusahaan yang menerima penggabungan: ....</w:t>
      </w:r>
    </w:p>
    <w:p w:rsidR="00A0179F" w:rsidRPr="00E547BD" w:rsidRDefault="00A0179F" w:rsidP="00A0179F">
      <w:pPr>
        <w:pStyle w:val="ListParagraph"/>
        <w:spacing w:before="60" w:after="60" w:line="276" w:lineRule="auto"/>
        <w:ind w:left="426"/>
        <w:rPr>
          <w:rFonts w:ascii="Bookman Old Style" w:hAnsi="Bookman Old Style"/>
          <w:sz w:val="24"/>
          <w:szCs w:val="24"/>
        </w:rPr>
      </w:pPr>
    </w:p>
    <w:p w:rsidR="00A0179F" w:rsidRPr="00E547BD" w:rsidRDefault="00A0179F" w:rsidP="009D1D17">
      <w:pPr>
        <w:pStyle w:val="ListParagraph"/>
        <w:numPr>
          <w:ilvl w:val="7"/>
          <w:numId w:val="112"/>
        </w:numPr>
        <w:tabs>
          <w:tab w:val="clear" w:pos="6120"/>
        </w:tabs>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Alasan dan</w:t>
      </w:r>
      <w:r w:rsidR="009D1D17" w:rsidRPr="00E547BD">
        <w:rPr>
          <w:rFonts w:ascii="Bookman Old Style" w:hAnsi="Bookman Old Style"/>
          <w:sz w:val="24"/>
          <w:szCs w:val="24"/>
        </w:rPr>
        <w:t xml:space="preserve"> </w:t>
      </w:r>
      <w:r w:rsidRPr="00E547BD">
        <w:rPr>
          <w:rFonts w:ascii="Bookman Old Style" w:hAnsi="Bookman Old Style"/>
          <w:sz w:val="24"/>
          <w:szCs w:val="24"/>
        </w:rPr>
        <w:t>Pertimbangan</w:t>
      </w:r>
    </w:p>
    <w:tbl>
      <w:tblPr>
        <w:tblStyle w:val="TableGrid"/>
        <w:tblW w:w="8222" w:type="dxa"/>
        <w:tblInd w:w="1242" w:type="dxa"/>
        <w:tblLook w:val="04A0" w:firstRow="1" w:lastRow="0" w:firstColumn="1" w:lastColumn="0" w:noHBand="0" w:noVBand="1"/>
      </w:tblPr>
      <w:tblGrid>
        <w:gridCol w:w="8222"/>
      </w:tblGrid>
      <w:tr w:rsidR="00A0179F" w:rsidRPr="00E547BD" w:rsidTr="006B5322">
        <w:tc>
          <w:tcPr>
            <w:tcW w:w="8222" w:type="dxa"/>
          </w:tcPr>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penggabungan)</w:t>
            </w: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tc>
      </w:tr>
    </w:tbl>
    <w:p w:rsidR="00A0179F" w:rsidRPr="00E547BD" w:rsidRDefault="00A0179F" w:rsidP="00A0179F">
      <w:pPr>
        <w:pStyle w:val="ListParagraph"/>
        <w:spacing w:before="60" w:after="60" w:line="276" w:lineRule="auto"/>
        <w:ind w:left="924"/>
        <w:contextualSpacing w:val="0"/>
        <w:rPr>
          <w:rFonts w:ascii="Bookman Old Style" w:hAnsi="Bookman Old Style"/>
          <w:sz w:val="24"/>
          <w:szCs w:val="24"/>
        </w:rPr>
      </w:pPr>
    </w:p>
    <w:p w:rsidR="00A0179F" w:rsidRPr="00E547BD" w:rsidRDefault="00A0179F" w:rsidP="00A0179F">
      <w:pPr>
        <w:pStyle w:val="ListParagraph"/>
        <w:numPr>
          <w:ilvl w:val="7"/>
          <w:numId w:val="112"/>
        </w:numPr>
        <w:tabs>
          <w:tab w:val="clear" w:pos="6120"/>
        </w:tabs>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8222" w:type="dxa"/>
        <w:tblInd w:w="1242" w:type="dxa"/>
        <w:tblLook w:val="04A0" w:firstRow="1" w:lastRow="0" w:firstColumn="1" w:lastColumn="0" w:noHBand="0" w:noVBand="1"/>
      </w:tblPr>
      <w:tblGrid>
        <w:gridCol w:w="8222"/>
      </w:tblGrid>
      <w:tr w:rsidR="00A0179F" w:rsidRPr="00E547BD" w:rsidTr="006B5322">
        <w:tc>
          <w:tcPr>
            <w:tcW w:w="8222" w:type="dxa"/>
          </w:tcPr>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penggabungan)</w:t>
            </w: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tc>
      </w:tr>
    </w:tbl>
    <w:p w:rsidR="00A0179F" w:rsidRPr="00E547BD" w:rsidRDefault="00A0179F" w:rsidP="00A0179F"/>
    <w:p w:rsidR="00A0179F" w:rsidRPr="00E547BD" w:rsidRDefault="00A0179F" w:rsidP="00A0179F">
      <w:r w:rsidRPr="00E547BD">
        <w:br w:type="page"/>
      </w:r>
    </w:p>
    <w:p w:rsidR="00A0179F" w:rsidRPr="00E547BD" w:rsidRDefault="00A0179F" w:rsidP="001D1E52">
      <w:pPr>
        <w:pStyle w:val="ListParagraph"/>
        <w:numPr>
          <w:ilvl w:val="3"/>
          <w:numId w:val="59"/>
        </w:numPr>
        <w:tabs>
          <w:tab w:val="clear" w:pos="3240"/>
        </w:tabs>
        <w:spacing w:before="60" w:after="60" w:line="276" w:lineRule="auto"/>
        <w:ind w:left="1134" w:hanging="567"/>
        <w:contextualSpacing w:val="0"/>
        <w:rPr>
          <w:rFonts w:ascii="Bookman Old Style" w:hAnsi="Bookman Old Style"/>
          <w:sz w:val="24"/>
          <w:szCs w:val="24"/>
        </w:rPr>
      </w:pPr>
      <w:r w:rsidRPr="00E547BD">
        <w:rPr>
          <w:rFonts w:ascii="Bookman Old Style" w:hAnsi="Bookman Old Style"/>
          <w:sz w:val="24"/>
          <w:szCs w:val="24"/>
        </w:rPr>
        <w:lastRenderedPageBreak/>
        <w:t>Rencana Peleburan</w:t>
      </w:r>
    </w:p>
    <w:p w:rsidR="00670618" w:rsidRPr="00E547BD" w:rsidRDefault="00670618" w:rsidP="001D1E52">
      <w:pPr>
        <w:pStyle w:val="ListParagraph"/>
        <w:numPr>
          <w:ilvl w:val="7"/>
          <w:numId w:val="195"/>
        </w:numPr>
        <w:tabs>
          <w:tab w:val="clear" w:pos="6120"/>
        </w:tabs>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 xml:space="preserve">Keterangan mengenai rencana </w:t>
      </w:r>
      <w:r w:rsidR="00DA2BC1" w:rsidRPr="00E547BD">
        <w:rPr>
          <w:rFonts w:ascii="Bookman Old Style" w:hAnsi="Bookman Old Style"/>
          <w:sz w:val="24"/>
          <w:szCs w:val="24"/>
        </w:rPr>
        <w:t>peleburan</w:t>
      </w:r>
      <w:r w:rsidRPr="00E547BD">
        <w:rPr>
          <w:rFonts w:ascii="Bookman Old Style" w:hAnsi="Bookman Old Style"/>
          <w:sz w:val="24"/>
          <w:szCs w:val="24"/>
        </w:rPr>
        <w:t>:</w:t>
      </w:r>
    </w:p>
    <w:p w:rsidR="00A0179F" w:rsidRPr="00E547BD" w:rsidRDefault="00A0179F" w:rsidP="001D1E52">
      <w:pPr>
        <w:pStyle w:val="ListParagraph"/>
        <w:spacing w:before="60" w:after="60" w:line="276" w:lineRule="auto"/>
        <w:ind w:left="1701"/>
        <w:contextualSpacing w:val="0"/>
        <w:rPr>
          <w:rFonts w:ascii="Bookman Old Style" w:hAnsi="Bookman Old Style"/>
          <w:sz w:val="24"/>
          <w:szCs w:val="24"/>
        </w:rPr>
      </w:pPr>
      <w:r w:rsidRPr="00E547BD">
        <w:rPr>
          <w:rFonts w:ascii="Bookman Old Style" w:hAnsi="Bookman Old Style"/>
          <w:sz w:val="24"/>
          <w:szCs w:val="24"/>
        </w:rPr>
        <w:t>Perusahaan yang meleburkan diri:</w:t>
      </w:r>
    </w:p>
    <w:p w:rsidR="00A0179F" w:rsidRPr="00E547BD" w:rsidRDefault="00A0179F" w:rsidP="001D1E52">
      <w:pPr>
        <w:pStyle w:val="ListParagraph"/>
        <w:numPr>
          <w:ilvl w:val="0"/>
          <w:numId w:val="196"/>
        </w:numPr>
        <w:spacing w:before="60" w:after="60" w:line="276" w:lineRule="auto"/>
        <w:ind w:left="2268" w:hanging="567"/>
        <w:contextualSpacing w:val="0"/>
        <w:rPr>
          <w:rFonts w:ascii="Bookman Old Style" w:hAnsi="Bookman Old Style"/>
          <w:sz w:val="24"/>
          <w:szCs w:val="24"/>
        </w:rPr>
      </w:pPr>
      <w:r w:rsidRPr="00E547BD">
        <w:rPr>
          <w:rFonts w:ascii="Bookman Old Style" w:hAnsi="Bookman Old Style"/>
          <w:sz w:val="24"/>
          <w:szCs w:val="24"/>
        </w:rPr>
        <w:t>....</w:t>
      </w:r>
    </w:p>
    <w:p w:rsidR="00A0179F" w:rsidRPr="00E547BD" w:rsidRDefault="00A0179F" w:rsidP="001D1E52">
      <w:pPr>
        <w:pStyle w:val="ListParagraph"/>
        <w:numPr>
          <w:ilvl w:val="0"/>
          <w:numId w:val="196"/>
        </w:numPr>
        <w:spacing w:before="60" w:after="60" w:line="276" w:lineRule="auto"/>
        <w:ind w:left="2268" w:hanging="567"/>
        <w:contextualSpacing w:val="0"/>
        <w:rPr>
          <w:rFonts w:ascii="Bookman Old Style" w:hAnsi="Bookman Old Style"/>
          <w:sz w:val="24"/>
          <w:szCs w:val="24"/>
        </w:rPr>
      </w:pPr>
      <w:r w:rsidRPr="00E547BD">
        <w:rPr>
          <w:rFonts w:ascii="Bookman Old Style" w:hAnsi="Bookman Old Style"/>
          <w:sz w:val="24"/>
          <w:szCs w:val="24"/>
        </w:rPr>
        <w:t>....</w:t>
      </w:r>
    </w:p>
    <w:p w:rsidR="00A0179F" w:rsidRPr="00E547BD" w:rsidRDefault="00A0179F" w:rsidP="001D1E52">
      <w:pPr>
        <w:pStyle w:val="ListParagraph"/>
        <w:numPr>
          <w:ilvl w:val="0"/>
          <w:numId w:val="196"/>
        </w:numPr>
        <w:spacing w:before="60" w:after="60" w:line="276" w:lineRule="auto"/>
        <w:ind w:left="2268" w:hanging="567"/>
        <w:contextualSpacing w:val="0"/>
        <w:rPr>
          <w:rFonts w:ascii="Bookman Old Style" w:hAnsi="Bookman Old Style"/>
          <w:sz w:val="24"/>
          <w:szCs w:val="24"/>
        </w:rPr>
      </w:pPr>
      <w:r w:rsidRPr="00E547BD">
        <w:rPr>
          <w:rFonts w:ascii="Bookman Old Style" w:hAnsi="Bookman Old Style"/>
          <w:sz w:val="24"/>
          <w:szCs w:val="24"/>
        </w:rPr>
        <w:t>....</w:t>
      </w:r>
    </w:p>
    <w:p w:rsidR="00A0179F" w:rsidRPr="00E547BD" w:rsidRDefault="00A0179F" w:rsidP="001D1E52">
      <w:pPr>
        <w:pStyle w:val="ListParagraph"/>
        <w:spacing w:before="60" w:after="60" w:line="276" w:lineRule="auto"/>
        <w:ind w:left="1701"/>
        <w:contextualSpacing w:val="0"/>
        <w:rPr>
          <w:rFonts w:ascii="Bookman Old Style" w:hAnsi="Bookman Old Style"/>
          <w:sz w:val="24"/>
          <w:szCs w:val="24"/>
        </w:rPr>
      </w:pPr>
      <w:r w:rsidRPr="00E547BD">
        <w:rPr>
          <w:rFonts w:ascii="Bookman Old Style" w:hAnsi="Bookman Old Style"/>
          <w:sz w:val="24"/>
          <w:szCs w:val="24"/>
        </w:rPr>
        <w:t>Perusahaan setelah peleburan: ....</w:t>
      </w:r>
    </w:p>
    <w:p w:rsidR="00A0179F" w:rsidRPr="00E547BD" w:rsidRDefault="00A0179F" w:rsidP="00A0179F">
      <w:pPr>
        <w:pStyle w:val="ListParagraph"/>
        <w:spacing w:before="60" w:after="60" w:line="276" w:lineRule="auto"/>
        <w:ind w:left="426"/>
        <w:rPr>
          <w:rFonts w:ascii="Bookman Old Style" w:hAnsi="Bookman Old Style"/>
          <w:sz w:val="24"/>
          <w:szCs w:val="24"/>
        </w:rPr>
      </w:pPr>
    </w:p>
    <w:p w:rsidR="00A0179F" w:rsidRPr="00E547BD" w:rsidRDefault="00A0179F" w:rsidP="001D1E52">
      <w:pPr>
        <w:pStyle w:val="ListParagraph"/>
        <w:numPr>
          <w:ilvl w:val="7"/>
          <w:numId w:val="195"/>
        </w:numPr>
        <w:tabs>
          <w:tab w:val="clear" w:pos="6120"/>
        </w:tabs>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Alasan</w:t>
      </w:r>
      <w:r w:rsidR="001E2811" w:rsidRPr="00E547BD">
        <w:rPr>
          <w:rFonts w:ascii="Bookman Old Style" w:hAnsi="Bookman Old Style"/>
          <w:sz w:val="24"/>
          <w:szCs w:val="24"/>
        </w:rPr>
        <w:t xml:space="preserve">, </w:t>
      </w:r>
      <w:r w:rsidRPr="00E547BD">
        <w:rPr>
          <w:rFonts w:ascii="Bookman Old Style" w:hAnsi="Bookman Old Style"/>
          <w:sz w:val="24"/>
          <w:szCs w:val="24"/>
        </w:rPr>
        <w:t>Pertimbangan</w:t>
      </w:r>
      <w:r w:rsidR="001E2811" w:rsidRPr="00E547BD">
        <w:rPr>
          <w:rFonts w:ascii="Bookman Old Style" w:hAnsi="Bookman Old Style"/>
          <w:sz w:val="24"/>
          <w:szCs w:val="24"/>
        </w:rPr>
        <w:t>, dan Tujuan</w:t>
      </w:r>
    </w:p>
    <w:tbl>
      <w:tblPr>
        <w:tblStyle w:val="TableGrid"/>
        <w:tblW w:w="7655" w:type="dxa"/>
        <w:tblInd w:w="1809" w:type="dxa"/>
        <w:tblLook w:val="04A0" w:firstRow="1" w:lastRow="0" w:firstColumn="1" w:lastColumn="0" w:noHBand="0" w:noVBand="1"/>
      </w:tblPr>
      <w:tblGrid>
        <w:gridCol w:w="7655"/>
      </w:tblGrid>
      <w:tr w:rsidR="00A0179F" w:rsidRPr="00E547BD" w:rsidTr="001D1E52">
        <w:tc>
          <w:tcPr>
            <w:tcW w:w="7655" w:type="dxa"/>
          </w:tcPr>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 xml:space="preserve"> </w:t>
            </w: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w:t>
            </w:r>
            <w:r w:rsidR="00DA2BC1" w:rsidRPr="00E547BD">
              <w:rPr>
                <w:rFonts w:ascii="Bookman Old Style" w:hAnsi="Bookman Old Style"/>
                <w:sz w:val="24"/>
                <w:szCs w:val="24"/>
              </w:rPr>
              <w:t xml:space="preserve"> </w:t>
            </w:r>
            <w:r w:rsidRPr="00E547BD">
              <w:rPr>
                <w:rFonts w:ascii="Bookman Old Style" w:hAnsi="Bookman Old Style"/>
                <w:sz w:val="24"/>
                <w:szCs w:val="24"/>
              </w:rPr>
              <w:t>pertimbangan, dan tujuan peleburan)</w:t>
            </w: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tc>
      </w:tr>
    </w:tbl>
    <w:p w:rsidR="00A0179F" w:rsidRPr="00E547BD" w:rsidRDefault="00A0179F" w:rsidP="00A0179F">
      <w:pPr>
        <w:pStyle w:val="ListParagraph"/>
        <w:spacing w:before="60" w:after="60" w:line="276" w:lineRule="auto"/>
        <w:ind w:left="924"/>
        <w:contextualSpacing w:val="0"/>
        <w:rPr>
          <w:rFonts w:ascii="Bookman Old Style" w:hAnsi="Bookman Old Style"/>
          <w:sz w:val="24"/>
          <w:szCs w:val="24"/>
        </w:rPr>
      </w:pPr>
    </w:p>
    <w:p w:rsidR="00A0179F" w:rsidRPr="00E547BD" w:rsidRDefault="00A0179F" w:rsidP="001D1E52">
      <w:pPr>
        <w:pStyle w:val="ListParagraph"/>
        <w:numPr>
          <w:ilvl w:val="7"/>
          <w:numId w:val="195"/>
        </w:numPr>
        <w:tabs>
          <w:tab w:val="clear" w:pos="6120"/>
        </w:tabs>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Strategi</w:t>
      </w:r>
      <w:r w:rsidR="00BA4508" w:rsidRPr="00E547BD">
        <w:rPr>
          <w:rFonts w:ascii="Bookman Old Style" w:hAnsi="Bookman Old Style"/>
          <w:sz w:val="24"/>
          <w:szCs w:val="24"/>
        </w:rPr>
        <w:t xml:space="preserve"> dan Langkah-Langkah Pelaksanaan</w:t>
      </w:r>
    </w:p>
    <w:tbl>
      <w:tblPr>
        <w:tblStyle w:val="TableGrid"/>
        <w:tblW w:w="7655" w:type="dxa"/>
        <w:tblInd w:w="1809" w:type="dxa"/>
        <w:tblLook w:val="04A0" w:firstRow="1" w:lastRow="0" w:firstColumn="1" w:lastColumn="0" w:noHBand="0" w:noVBand="1"/>
      </w:tblPr>
      <w:tblGrid>
        <w:gridCol w:w="7655"/>
      </w:tblGrid>
      <w:tr w:rsidR="007B7216" w:rsidRPr="00E547BD" w:rsidTr="001D1E52">
        <w:tc>
          <w:tcPr>
            <w:tcW w:w="7655" w:type="dxa"/>
          </w:tcPr>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dan langkah-langkah pelaksanaan peleburan)</w:t>
            </w: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tc>
      </w:tr>
    </w:tbl>
    <w:p w:rsidR="00A0179F" w:rsidRPr="00E547BD" w:rsidRDefault="00A0179F" w:rsidP="00A0179F">
      <w:r w:rsidRPr="00E547BD">
        <w:br w:type="page"/>
      </w:r>
    </w:p>
    <w:p w:rsidR="00A0179F" w:rsidRPr="00E547BD" w:rsidRDefault="001355D3" w:rsidP="000857A2">
      <w:pPr>
        <w:pStyle w:val="ListParagraph"/>
        <w:numPr>
          <w:ilvl w:val="3"/>
          <w:numId w:val="59"/>
        </w:numPr>
        <w:tabs>
          <w:tab w:val="clear" w:pos="3240"/>
        </w:tabs>
        <w:spacing w:before="60" w:after="60" w:line="276" w:lineRule="auto"/>
        <w:ind w:left="1134" w:hanging="567"/>
        <w:contextualSpacing w:val="0"/>
        <w:rPr>
          <w:rFonts w:ascii="Bookman Old Style" w:hAnsi="Bookman Old Style"/>
          <w:sz w:val="24"/>
        </w:rPr>
      </w:pPr>
      <w:r w:rsidRPr="00E547BD">
        <w:rPr>
          <w:rFonts w:ascii="Bookman Old Style" w:hAnsi="Bookman Old Style"/>
          <w:sz w:val="24"/>
        </w:rPr>
        <w:lastRenderedPageBreak/>
        <w:t>Rencana P</w:t>
      </w:r>
      <w:r w:rsidR="00A0179F" w:rsidRPr="00E547BD">
        <w:rPr>
          <w:rFonts w:ascii="Bookman Old Style" w:hAnsi="Bookman Old Style"/>
          <w:sz w:val="24"/>
        </w:rPr>
        <w:t>emisahan</w:t>
      </w:r>
    </w:p>
    <w:p w:rsidR="001355D3" w:rsidRPr="00E547BD" w:rsidRDefault="001355D3" w:rsidP="000857A2">
      <w:pPr>
        <w:pStyle w:val="ListParagraph"/>
        <w:numPr>
          <w:ilvl w:val="7"/>
          <w:numId w:val="197"/>
        </w:numPr>
        <w:tabs>
          <w:tab w:val="clear" w:pos="6120"/>
        </w:tabs>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 xml:space="preserve">Keterangan mengenai rencana </w:t>
      </w:r>
      <w:r w:rsidR="00DA2BC1" w:rsidRPr="00E547BD">
        <w:rPr>
          <w:rFonts w:ascii="Bookman Old Style" w:hAnsi="Bookman Old Style"/>
          <w:sz w:val="24"/>
        </w:rPr>
        <w:t>pemisahan</w:t>
      </w:r>
      <w:r w:rsidRPr="00E547BD">
        <w:rPr>
          <w:rFonts w:ascii="Bookman Old Style" w:hAnsi="Bookman Old Style"/>
          <w:sz w:val="24"/>
          <w:szCs w:val="24"/>
        </w:rPr>
        <w:t>:</w:t>
      </w:r>
    </w:p>
    <w:p w:rsidR="00A0179F" w:rsidRPr="00E547BD" w:rsidRDefault="00A0179F" w:rsidP="000857A2">
      <w:pPr>
        <w:pStyle w:val="ListParagraph"/>
        <w:spacing w:before="60" w:after="60" w:line="276" w:lineRule="auto"/>
        <w:ind w:left="1701"/>
        <w:contextualSpacing w:val="0"/>
        <w:rPr>
          <w:rFonts w:ascii="Bookman Old Style" w:hAnsi="Bookman Old Style"/>
          <w:sz w:val="24"/>
          <w:szCs w:val="24"/>
        </w:rPr>
      </w:pPr>
      <w:r w:rsidRPr="00E547BD">
        <w:rPr>
          <w:rFonts w:ascii="Bookman Old Style" w:hAnsi="Bookman Old Style"/>
          <w:sz w:val="24"/>
          <w:szCs w:val="24"/>
        </w:rPr>
        <w:t>Perusahaan yang memisahkan diri: ....</w:t>
      </w:r>
    </w:p>
    <w:p w:rsidR="00A0179F" w:rsidRPr="00E547BD" w:rsidRDefault="00A0179F" w:rsidP="001D1E52">
      <w:pPr>
        <w:pStyle w:val="ListParagraph"/>
        <w:spacing w:before="60" w:after="60" w:line="276" w:lineRule="auto"/>
        <w:ind w:left="1701"/>
        <w:contextualSpacing w:val="0"/>
        <w:rPr>
          <w:rFonts w:ascii="Bookman Old Style" w:hAnsi="Bookman Old Style"/>
          <w:sz w:val="24"/>
          <w:szCs w:val="24"/>
        </w:rPr>
      </w:pPr>
      <w:r w:rsidRPr="00E547BD">
        <w:rPr>
          <w:rFonts w:ascii="Bookman Old Style" w:hAnsi="Bookman Old Style"/>
          <w:sz w:val="24"/>
          <w:szCs w:val="24"/>
        </w:rPr>
        <w:t>Perusahaan hasil pemisahan:</w:t>
      </w:r>
    </w:p>
    <w:p w:rsidR="00A0179F" w:rsidRPr="00E547BD" w:rsidRDefault="00A0179F" w:rsidP="001D1E52">
      <w:pPr>
        <w:pStyle w:val="ListParagraph"/>
        <w:numPr>
          <w:ilvl w:val="0"/>
          <w:numId w:val="198"/>
        </w:numPr>
        <w:spacing w:before="60" w:after="60" w:line="276" w:lineRule="auto"/>
        <w:ind w:left="2268" w:hanging="567"/>
        <w:contextualSpacing w:val="0"/>
        <w:rPr>
          <w:rFonts w:ascii="Bookman Old Style" w:hAnsi="Bookman Old Style"/>
          <w:sz w:val="24"/>
          <w:szCs w:val="24"/>
        </w:rPr>
      </w:pPr>
      <w:r w:rsidRPr="00E547BD">
        <w:rPr>
          <w:rFonts w:ascii="Bookman Old Style" w:hAnsi="Bookman Old Style"/>
          <w:sz w:val="24"/>
        </w:rPr>
        <w:t>...</w:t>
      </w:r>
    </w:p>
    <w:p w:rsidR="00A0179F" w:rsidRPr="00E547BD" w:rsidRDefault="00A0179F" w:rsidP="001D1E52">
      <w:pPr>
        <w:pStyle w:val="ListParagraph"/>
        <w:numPr>
          <w:ilvl w:val="0"/>
          <w:numId w:val="198"/>
        </w:numPr>
        <w:spacing w:before="60" w:after="60" w:line="276" w:lineRule="auto"/>
        <w:ind w:left="2268" w:hanging="567"/>
        <w:contextualSpacing w:val="0"/>
        <w:rPr>
          <w:rFonts w:ascii="Bookman Old Style" w:hAnsi="Bookman Old Style"/>
          <w:sz w:val="24"/>
          <w:szCs w:val="24"/>
        </w:rPr>
      </w:pPr>
      <w:r w:rsidRPr="00E547BD">
        <w:rPr>
          <w:rFonts w:ascii="Bookman Old Style" w:hAnsi="Bookman Old Style"/>
          <w:sz w:val="24"/>
          <w:szCs w:val="24"/>
        </w:rPr>
        <w:t>...</w:t>
      </w:r>
    </w:p>
    <w:p w:rsidR="00A0179F" w:rsidRPr="00E547BD" w:rsidRDefault="00A0179F" w:rsidP="001D1E52">
      <w:pPr>
        <w:pStyle w:val="ListParagraph"/>
        <w:numPr>
          <w:ilvl w:val="0"/>
          <w:numId w:val="198"/>
        </w:numPr>
        <w:spacing w:before="60" w:after="60" w:line="276" w:lineRule="auto"/>
        <w:ind w:left="2268" w:hanging="567"/>
        <w:contextualSpacing w:val="0"/>
        <w:rPr>
          <w:rFonts w:ascii="Bookman Old Style" w:hAnsi="Bookman Old Style"/>
          <w:sz w:val="24"/>
          <w:szCs w:val="24"/>
        </w:rPr>
      </w:pPr>
      <w:r w:rsidRPr="00E547BD">
        <w:rPr>
          <w:rFonts w:ascii="Bookman Old Style" w:hAnsi="Bookman Old Style"/>
          <w:sz w:val="24"/>
          <w:szCs w:val="24"/>
        </w:rPr>
        <w:t>dst</w:t>
      </w:r>
    </w:p>
    <w:p w:rsidR="00A0179F" w:rsidRPr="00E547BD" w:rsidRDefault="00A0179F" w:rsidP="00A0179F">
      <w:pPr>
        <w:pStyle w:val="Default"/>
        <w:spacing w:before="60" w:after="60"/>
        <w:ind w:left="4253"/>
        <w:rPr>
          <w:color w:val="auto"/>
        </w:rPr>
      </w:pPr>
    </w:p>
    <w:p w:rsidR="00A0179F" w:rsidRPr="00E547BD" w:rsidRDefault="00A0179F" w:rsidP="001D1E52">
      <w:pPr>
        <w:pStyle w:val="ListParagraph"/>
        <w:numPr>
          <w:ilvl w:val="7"/>
          <w:numId w:val="197"/>
        </w:numPr>
        <w:tabs>
          <w:tab w:val="clear" w:pos="6120"/>
        </w:tabs>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Alasan</w:t>
      </w:r>
      <w:r w:rsidR="00B62E5B" w:rsidRPr="00E547BD">
        <w:rPr>
          <w:rFonts w:ascii="Bookman Old Style" w:hAnsi="Bookman Old Style"/>
          <w:sz w:val="24"/>
          <w:szCs w:val="24"/>
        </w:rPr>
        <w:t xml:space="preserve"> dan </w:t>
      </w:r>
      <w:r w:rsidRPr="00E547BD">
        <w:rPr>
          <w:rFonts w:ascii="Bookman Old Style" w:hAnsi="Bookman Old Style"/>
          <w:sz w:val="24"/>
          <w:szCs w:val="24"/>
        </w:rPr>
        <w:t>Pertimbangan</w:t>
      </w:r>
    </w:p>
    <w:tbl>
      <w:tblPr>
        <w:tblStyle w:val="TableGrid"/>
        <w:tblW w:w="7655" w:type="dxa"/>
        <w:tblInd w:w="1809" w:type="dxa"/>
        <w:tblLook w:val="04A0" w:firstRow="1" w:lastRow="0" w:firstColumn="1" w:lastColumn="0" w:noHBand="0" w:noVBand="1"/>
      </w:tblPr>
      <w:tblGrid>
        <w:gridCol w:w="7655"/>
      </w:tblGrid>
      <w:tr w:rsidR="00A0179F" w:rsidRPr="00E547BD" w:rsidTr="001D1E52">
        <w:tc>
          <w:tcPr>
            <w:tcW w:w="7655" w:type="dxa"/>
          </w:tcPr>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pemisahan)</w:t>
            </w: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tc>
      </w:tr>
    </w:tbl>
    <w:p w:rsidR="00A0179F" w:rsidRPr="00E547BD" w:rsidRDefault="00A0179F" w:rsidP="00A0179F">
      <w:pPr>
        <w:pStyle w:val="ListParagraph"/>
        <w:spacing w:before="60" w:after="60" w:line="276" w:lineRule="auto"/>
        <w:ind w:left="924"/>
        <w:contextualSpacing w:val="0"/>
        <w:rPr>
          <w:rFonts w:ascii="Bookman Old Style" w:hAnsi="Bookman Old Style"/>
          <w:sz w:val="24"/>
          <w:szCs w:val="24"/>
        </w:rPr>
      </w:pPr>
    </w:p>
    <w:p w:rsidR="00A0179F" w:rsidRPr="00E547BD" w:rsidRDefault="00A0179F" w:rsidP="001D1E52">
      <w:pPr>
        <w:pStyle w:val="ListParagraph"/>
        <w:numPr>
          <w:ilvl w:val="7"/>
          <w:numId w:val="197"/>
        </w:numPr>
        <w:tabs>
          <w:tab w:val="clear" w:pos="6120"/>
        </w:tabs>
        <w:spacing w:before="60" w:after="60" w:line="276" w:lineRule="auto"/>
        <w:ind w:left="1701" w:hanging="567"/>
        <w:contextualSpacing w:val="0"/>
        <w:rPr>
          <w:rFonts w:ascii="Bookman Old Style" w:hAnsi="Bookman Old Style"/>
          <w:sz w:val="24"/>
          <w:szCs w:val="24"/>
        </w:rPr>
      </w:pPr>
      <w:r w:rsidRPr="00E547BD">
        <w:rPr>
          <w:rFonts w:ascii="Bookman Old Style" w:hAnsi="Bookman Old Style"/>
          <w:sz w:val="24"/>
          <w:szCs w:val="24"/>
        </w:rPr>
        <w:t>Strategi</w:t>
      </w:r>
    </w:p>
    <w:tbl>
      <w:tblPr>
        <w:tblStyle w:val="TableGrid"/>
        <w:tblW w:w="7655" w:type="dxa"/>
        <w:tblInd w:w="1809" w:type="dxa"/>
        <w:tblLook w:val="04A0" w:firstRow="1" w:lastRow="0" w:firstColumn="1" w:lastColumn="0" w:noHBand="0" w:noVBand="1"/>
      </w:tblPr>
      <w:tblGrid>
        <w:gridCol w:w="7655"/>
      </w:tblGrid>
      <w:tr w:rsidR="00A0179F" w:rsidRPr="00E547BD" w:rsidTr="001D1E52">
        <w:tc>
          <w:tcPr>
            <w:tcW w:w="7655" w:type="dxa"/>
          </w:tcPr>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pemisahan)</w:t>
            </w: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p w:rsidR="00A0179F" w:rsidRPr="00E547BD" w:rsidRDefault="00A0179F" w:rsidP="00232E17">
            <w:pPr>
              <w:pStyle w:val="ListParagraph"/>
              <w:spacing w:before="60" w:after="60" w:line="276" w:lineRule="auto"/>
              <w:ind w:left="0"/>
              <w:contextualSpacing w:val="0"/>
              <w:jc w:val="both"/>
              <w:rPr>
                <w:rFonts w:ascii="Bookman Old Style" w:hAnsi="Bookman Old Style"/>
                <w:sz w:val="24"/>
                <w:szCs w:val="24"/>
              </w:rPr>
            </w:pPr>
          </w:p>
        </w:tc>
      </w:tr>
    </w:tbl>
    <w:p w:rsidR="001D1E52" w:rsidRPr="00E547BD" w:rsidRDefault="001D1E52" w:rsidP="00A0179F">
      <w:pPr>
        <w:pStyle w:val="Default"/>
        <w:spacing w:before="60" w:after="60"/>
        <w:ind w:left="4253"/>
        <w:rPr>
          <w:color w:val="auto"/>
        </w:rPr>
        <w:sectPr w:rsidR="001D1E52" w:rsidRPr="00E547BD" w:rsidSect="008E7949">
          <w:pgSz w:w="12242" w:h="18722" w:code="120"/>
          <w:pgMar w:top="1440" w:right="1440" w:bottom="1440" w:left="1440" w:header="709" w:footer="709" w:gutter="0"/>
          <w:cols w:space="708"/>
          <w:docGrid w:linePitch="360"/>
        </w:sectPr>
      </w:pPr>
    </w:p>
    <w:p w:rsidR="00A0179F" w:rsidRPr="00E547BD" w:rsidRDefault="00A0179F" w:rsidP="001D1E52">
      <w:pPr>
        <w:pStyle w:val="Default"/>
        <w:spacing w:before="60" w:after="60"/>
        <w:rPr>
          <w:color w:val="auto"/>
        </w:rPr>
      </w:pPr>
    </w:p>
    <w:p w:rsidR="00A0179F" w:rsidRPr="00E547BD" w:rsidRDefault="001D1E52" w:rsidP="001D1E52">
      <w:pPr>
        <w:pStyle w:val="ListParagraph"/>
        <w:numPr>
          <w:ilvl w:val="0"/>
          <w:numId w:val="205"/>
        </w:numPr>
        <w:ind w:left="357" w:hanging="357"/>
        <w:rPr>
          <w:rFonts w:ascii="Bookman Old Style" w:hAnsi="Bookman Old Style"/>
        </w:rPr>
      </w:pPr>
      <w:r w:rsidRPr="00E547BD">
        <w:rPr>
          <w:rFonts w:ascii="Bookman Old Style" w:hAnsi="Bookman Old Style"/>
          <w:sz w:val="24"/>
        </w:rPr>
        <w:t>Rencana Perubahan Kegiatan Usaha</w:t>
      </w:r>
    </w:p>
    <w:p w:rsidR="001D1E52" w:rsidRPr="00E547BD" w:rsidRDefault="001D1E52" w:rsidP="001D1E52">
      <w:pPr>
        <w:rPr>
          <w:rFonts w:ascii="Bookman Old Style" w:hAnsi="Bookman Old Style"/>
        </w:rPr>
      </w:pPr>
    </w:p>
    <w:tbl>
      <w:tblPr>
        <w:tblStyle w:val="TableGrid"/>
        <w:tblW w:w="0" w:type="auto"/>
        <w:tblInd w:w="534" w:type="dxa"/>
        <w:tblLook w:val="04A0" w:firstRow="1" w:lastRow="0" w:firstColumn="1" w:lastColumn="0" w:noHBand="0" w:noVBand="1"/>
      </w:tblPr>
      <w:tblGrid>
        <w:gridCol w:w="9044"/>
      </w:tblGrid>
      <w:tr w:rsidR="00B369E5" w:rsidRPr="00E547BD" w:rsidTr="000857A2">
        <w:tc>
          <w:tcPr>
            <w:tcW w:w="9044" w:type="dxa"/>
          </w:tcPr>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w:t>
            </w:r>
            <w:r w:rsidRPr="00E547BD">
              <w:rPr>
                <w:rFonts w:ascii="Bookman Old Style" w:hAnsi="Bookman Old Style" w:cs="Tahoma"/>
                <w:sz w:val="24"/>
                <w:szCs w:val="24"/>
              </w:rPr>
              <w:t>penjelasan mengenai rencana perubahan kegiatan usaha, termasuk mengenai alasan perubahan kegiatan usaha</w:t>
            </w:r>
            <w:r w:rsidRPr="00E547BD">
              <w:rPr>
                <w:rFonts w:ascii="Bookman Old Style" w:hAnsi="Bookman Old Style"/>
                <w:sz w:val="24"/>
                <w:szCs w:val="24"/>
              </w:rPr>
              <w:t>)</w:t>
            </w: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p w:rsidR="00B369E5" w:rsidRPr="00E547BD" w:rsidRDefault="00B369E5" w:rsidP="00DA10B9">
            <w:pPr>
              <w:spacing w:before="60" w:after="60" w:line="276" w:lineRule="auto"/>
              <w:jc w:val="center"/>
              <w:rPr>
                <w:rFonts w:ascii="Bookman Old Style" w:hAnsi="Bookman Old Style"/>
                <w:sz w:val="24"/>
                <w:szCs w:val="24"/>
              </w:rPr>
            </w:pPr>
          </w:p>
        </w:tc>
      </w:tr>
    </w:tbl>
    <w:p w:rsidR="00B369E5" w:rsidRPr="00E547BD" w:rsidRDefault="00B369E5" w:rsidP="001D1E52">
      <w:pPr>
        <w:rPr>
          <w:rFonts w:ascii="Bookman Old Style" w:hAnsi="Bookman Old Style"/>
        </w:rPr>
        <w:sectPr w:rsidR="00B369E5" w:rsidRPr="00E547BD" w:rsidSect="008E7949">
          <w:pgSz w:w="12242" w:h="18722" w:code="120"/>
          <w:pgMar w:top="1440" w:right="1440" w:bottom="1440" w:left="1440" w:header="709" w:footer="709" w:gutter="0"/>
          <w:cols w:space="708"/>
          <w:docGrid w:linePitch="360"/>
        </w:sectPr>
      </w:pPr>
    </w:p>
    <w:p w:rsidR="001D1E52" w:rsidRPr="00E547BD" w:rsidRDefault="00B369E5" w:rsidP="008D70FE">
      <w:pPr>
        <w:pStyle w:val="ListParagraph"/>
        <w:numPr>
          <w:ilvl w:val="0"/>
          <w:numId w:val="205"/>
        </w:numPr>
        <w:spacing w:after="60"/>
        <w:ind w:left="357" w:hanging="357"/>
        <w:rPr>
          <w:rFonts w:ascii="Bookman Old Style" w:hAnsi="Bookman Old Style"/>
          <w:sz w:val="24"/>
        </w:rPr>
      </w:pPr>
      <w:r w:rsidRPr="00E547BD">
        <w:rPr>
          <w:rFonts w:ascii="Bookman Old Style" w:hAnsi="Bookman Old Style"/>
          <w:sz w:val="24"/>
        </w:rPr>
        <w:lastRenderedPageBreak/>
        <w:t xml:space="preserve">Rencana </w:t>
      </w:r>
      <w:r w:rsidRPr="00E547BD">
        <w:rPr>
          <w:rFonts w:ascii="Bookman Old Style" w:hAnsi="Bookman Old Style" w:cs="Bookman Old Style"/>
          <w:sz w:val="24"/>
        </w:rPr>
        <w:t>Konversi Perusahaan Pembiayaan Menjadi Perusahaan Pembiayaan Syariah</w:t>
      </w:r>
    </w:p>
    <w:p w:rsidR="00DA10B9" w:rsidRPr="00E547BD" w:rsidRDefault="00DA10B9" w:rsidP="008D70FE">
      <w:pPr>
        <w:spacing w:after="60"/>
        <w:rPr>
          <w:rFonts w:ascii="Bookman Old Style" w:hAnsi="Bookman Old Style"/>
          <w:sz w:val="24"/>
        </w:rPr>
      </w:pPr>
    </w:p>
    <w:p w:rsidR="00DA10B9" w:rsidRPr="00E547BD" w:rsidRDefault="008D70FE" w:rsidP="008D70FE">
      <w:pPr>
        <w:pStyle w:val="ListParagraph"/>
        <w:numPr>
          <w:ilvl w:val="0"/>
          <w:numId w:val="206"/>
        </w:numPr>
        <w:spacing w:after="0"/>
        <w:ind w:left="714" w:hanging="357"/>
        <w:rPr>
          <w:rFonts w:ascii="Bookman Old Style" w:hAnsi="Bookman Old Style"/>
          <w:sz w:val="24"/>
        </w:rPr>
      </w:pPr>
      <w:r w:rsidRPr="00E547BD">
        <w:rPr>
          <w:rFonts w:ascii="Bookman Old Style" w:hAnsi="Bookman Old Style"/>
          <w:sz w:val="24"/>
        </w:rPr>
        <w:t>Keterangan mengenai rencana konversi:</w:t>
      </w:r>
    </w:p>
    <w:p w:rsidR="008D70FE" w:rsidRPr="00E547BD" w:rsidRDefault="008D70FE" w:rsidP="008D70FE">
      <w:pPr>
        <w:spacing w:after="0"/>
        <w:ind w:left="1094" w:hanging="357"/>
        <w:rPr>
          <w:rFonts w:ascii="Bookman Old Style" w:hAnsi="Bookman Old Style"/>
          <w:sz w:val="24"/>
        </w:rPr>
      </w:pPr>
      <w:r w:rsidRPr="00E547BD">
        <w:rPr>
          <w:rFonts w:ascii="Bookman Old Style" w:hAnsi="Bookman Old Style"/>
          <w:sz w:val="24"/>
        </w:rPr>
        <w:t>Perusahaan yang melakukan konversi: ......</w:t>
      </w:r>
    </w:p>
    <w:p w:rsidR="008D70FE" w:rsidRPr="00E547BD" w:rsidRDefault="008D70FE" w:rsidP="008D70FE">
      <w:pPr>
        <w:spacing w:after="0"/>
        <w:ind w:left="1094" w:hanging="357"/>
        <w:rPr>
          <w:rFonts w:ascii="Bookman Old Style" w:hAnsi="Bookman Old Style"/>
          <w:sz w:val="24"/>
        </w:rPr>
      </w:pPr>
      <w:r w:rsidRPr="00E547BD">
        <w:rPr>
          <w:rFonts w:ascii="Bookman Old Style" w:hAnsi="Bookman Old Style"/>
          <w:sz w:val="24"/>
        </w:rPr>
        <w:t>Perusahaan hasil konversi: .....</w:t>
      </w:r>
    </w:p>
    <w:p w:rsidR="008D70FE" w:rsidRPr="00E547BD" w:rsidRDefault="008D70FE" w:rsidP="008D70FE">
      <w:pPr>
        <w:spacing w:after="0"/>
        <w:rPr>
          <w:rFonts w:ascii="Bookman Old Style" w:hAnsi="Bookman Old Style"/>
          <w:sz w:val="24"/>
        </w:rPr>
      </w:pPr>
    </w:p>
    <w:p w:rsidR="008D70FE" w:rsidRPr="00E547BD" w:rsidRDefault="008D70FE" w:rsidP="008D70FE">
      <w:pPr>
        <w:spacing w:after="0"/>
        <w:rPr>
          <w:rFonts w:ascii="Bookman Old Style" w:hAnsi="Bookman Old Style"/>
          <w:sz w:val="24"/>
        </w:rPr>
      </w:pPr>
    </w:p>
    <w:p w:rsidR="008D70FE" w:rsidRPr="00E547BD" w:rsidRDefault="008D70FE" w:rsidP="008D70FE">
      <w:pPr>
        <w:pStyle w:val="ListParagraph"/>
        <w:numPr>
          <w:ilvl w:val="0"/>
          <w:numId w:val="206"/>
        </w:numPr>
        <w:spacing w:after="0"/>
        <w:ind w:left="714" w:hanging="357"/>
        <w:rPr>
          <w:rFonts w:ascii="Bookman Old Style" w:hAnsi="Bookman Old Style"/>
          <w:sz w:val="24"/>
        </w:rPr>
      </w:pPr>
      <w:r w:rsidRPr="00E547BD">
        <w:rPr>
          <w:rFonts w:ascii="Bookman Old Style" w:hAnsi="Bookman Old Style"/>
          <w:sz w:val="24"/>
        </w:rPr>
        <w:t>Alasan dan Pertimbangan</w:t>
      </w:r>
    </w:p>
    <w:p w:rsidR="008D70FE" w:rsidRPr="00E547BD" w:rsidRDefault="008D70FE" w:rsidP="008D70FE">
      <w:pPr>
        <w:spacing w:after="0"/>
        <w:ind w:left="357"/>
        <w:rPr>
          <w:rFonts w:ascii="Bookman Old Style" w:hAnsi="Bookman Old Style"/>
          <w:sz w:val="24"/>
        </w:rPr>
      </w:pPr>
    </w:p>
    <w:tbl>
      <w:tblPr>
        <w:tblStyle w:val="TableGrid"/>
        <w:tblW w:w="7655" w:type="dxa"/>
        <w:tblInd w:w="817" w:type="dxa"/>
        <w:tblLook w:val="04A0" w:firstRow="1" w:lastRow="0" w:firstColumn="1" w:lastColumn="0" w:noHBand="0" w:noVBand="1"/>
      </w:tblPr>
      <w:tblGrid>
        <w:gridCol w:w="7655"/>
      </w:tblGrid>
      <w:tr w:rsidR="008D70FE" w:rsidRPr="00E547BD" w:rsidTr="008D70FE">
        <w:tc>
          <w:tcPr>
            <w:tcW w:w="7655" w:type="dxa"/>
          </w:tcPr>
          <w:p w:rsidR="008D70FE" w:rsidRPr="00E547BD" w:rsidRDefault="008D70FE" w:rsidP="00EE3FD4">
            <w:pPr>
              <w:pStyle w:val="ListParagraph"/>
              <w:spacing w:before="60" w:after="60" w:line="276" w:lineRule="auto"/>
              <w:ind w:left="0"/>
              <w:contextualSpacing w:val="0"/>
              <w:jc w:val="center"/>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center"/>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center"/>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konversi)</w:t>
            </w:r>
          </w:p>
          <w:p w:rsidR="008D70FE" w:rsidRPr="00E547BD" w:rsidRDefault="008D70FE" w:rsidP="00EE3FD4">
            <w:pPr>
              <w:pStyle w:val="ListParagraph"/>
              <w:spacing w:before="60" w:after="60" w:line="276" w:lineRule="auto"/>
              <w:ind w:left="0"/>
              <w:contextualSpacing w:val="0"/>
              <w:jc w:val="both"/>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both"/>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both"/>
              <w:rPr>
                <w:rFonts w:ascii="Bookman Old Style" w:hAnsi="Bookman Old Style"/>
                <w:sz w:val="24"/>
                <w:szCs w:val="24"/>
              </w:rPr>
            </w:pPr>
          </w:p>
        </w:tc>
      </w:tr>
    </w:tbl>
    <w:p w:rsidR="008D70FE" w:rsidRPr="00E547BD" w:rsidRDefault="008D70FE" w:rsidP="008D70FE">
      <w:pPr>
        <w:spacing w:after="0"/>
        <w:ind w:left="357"/>
        <w:rPr>
          <w:rFonts w:ascii="Bookman Old Style" w:hAnsi="Bookman Old Style"/>
          <w:sz w:val="24"/>
        </w:rPr>
      </w:pPr>
    </w:p>
    <w:p w:rsidR="008D70FE" w:rsidRPr="00E547BD" w:rsidRDefault="008D70FE" w:rsidP="008D70FE">
      <w:pPr>
        <w:pStyle w:val="ListParagraph"/>
        <w:numPr>
          <w:ilvl w:val="0"/>
          <w:numId w:val="206"/>
        </w:numPr>
        <w:spacing w:after="0"/>
        <w:ind w:left="714" w:hanging="357"/>
        <w:rPr>
          <w:rFonts w:ascii="Bookman Old Style" w:hAnsi="Bookman Old Style"/>
          <w:sz w:val="24"/>
        </w:rPr>
      </w:pPr>
      <w:r w:rsidRPr="00E547BD">
        <w:rPr>
          <w:rFonts w:ascii="Bookman Old Style" w:hAnsi="Bookman Old Style"/>
          <w:sz w:val="24"/>
        </w:rPr>
        <w:t>Strategi</w:t>
      </w:r>
    </w:p>
    <w:p w:rsidR="008D70FE" w:rsidRPr="00E547BD" w:rsidRDefault="008D70FE" w:rsidP="008D70FE">
      <w:pPr>
        <w:pStyle w:val="ListParagraph"/>
        <w:spacing w:after="0"/>
        <w:ind w:left="714"/>
        <w:rPr>
          <w:rFonts w:ascii="Bookman Old Style" w:hAnsi="Bookman Old Style"/>
          <w:sz w:val="24"/>
        </w:rPr>
      </w:pPr>
    </w:p>
    <w:tbl>
      <w:tblPr>
        <w:tblStyle w:val="TableGrid"/>
        <w:tblW w:w="7655" w:type="dxa"/>
        <w:tblInd w:w="817" w:type="dxa"/>
        <w:tblLook w:val="04A0" w:firstRow="1" w:lastRow="0" w:firstColumn="1" w:lastColumn="0" w:noHBand="0" w:noVBand="1"/>
      </w:tblPr>
      <w:tblGrid>
        <w:gridCol w:w="7655"/>
      </w:tblGrid>
      <w:tr w:rsidR="008D70FE" w:rsidRPr="00E547BD" w:rsidTr="008D70FE">
        <w:tc>
          <w:tcPr>
            <w:tcW w:w="7655" w:type="dxa"/>
          </w:tcPr>
          <w:p w:rsidR="008D70FE" w:rsidRPr="00E547BD" w:rsidRDefault="008D70FE" w:rsidP="00EE3FD4">
            <w:pPr>
              <w:pStyle w:val="ListParagraph"/>
              <w:spacing w:before="60" w:after="60" w:line="276" w:lineRule="auto"/>
              <w:ind w:left="0"/>
              <w:contextualSpacing w:val="0"/>
              <w:jc w:val="both"/>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both"/>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both"/>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konversi)</w:t>
            </w:r>
          </w:p>
          <w:p w:rsidR="008D70FE" w:rsidRPr="00E547BD" w:rsidRDefault="008D70FE" w:rsidP="00EE3FD4">
            <w:pPr>
              <w:pStyle w:val="ListParagraph"/>
              <w:spacing w:before="60" w:after="60" w:line="276" w:lineRule="auto"/>
              <w:ind w:left="0"/>
              <w:contextualSpacing w:val="0"/>
              <w:jc w:val="both"/>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both"/>
              <w:rPr>
                <w:rFonts w:ascii="Bookman Old Style" w:hAnsi="Bookman Old Style"/>
                <w:sz w:val="24"/>
                <w:szCs w:val="24"/>
              </w:rPr>
            </w:pPr>
          </w:p>
          <w:p w:rsidR="008D70FE" w:rsidRPr="00E547BD" w:rsidRDefault="008D70FE" w:rsidP="00EE3FD4">
            <w:pPr>
              <w:pStyle w:val="ListParagraph"/>
              <w:spacing w:before="60" w:after="60" w:line="276" w:lineRule="auto"/>
              <w:ind w:left="0"/>
              <w:contextualSpacing w:val="0"/>
              <w:jc w:val="both"/>
              <w:rPr>
                <w:rFonts w:ascii="Bookman Old Style" w:hAnsi="Bookman Old Style"/>
                <w:sz w:val="24"/>
                <w:szCs w:val="24"/>
              </w:rPr>
            </w:pPr>
          </w:p>
        </w:tc>
      </w:tr>
    </w:tbl>
    <w:p w:rsidR="008D70FE" w:rsidRPr="00E547BD" w:rsidRDefault="008D70FE" w:rsidP="008D70FE"/>
    <w:p w:rsidR="008D70FE" w:rsidRPr="00E547BD" w:rsidRDefault="008D70FE" w:rsidP="008D70FE"/>
    <w:p w:rsidR="008D70FE" w:rsidRPr="00E547BD" w:rsidRDefault="008D70FE" w:rsidP="008D70FE"/>
    <w:p w:rsidR="008D70FE" w:rsidRPr="00E547BD" w:rsidRDefault="008D70FE" w:rsidP="008D70FE">
      <w:pPr>
        <w:tabs>
          <w:tab w:val="left" w:pos="1260"/>
        </w:tabs>
        <w:sectPr w:rsidR="008D70FE" w:rsidRPr="00E547BD" w:rsidSect="008E7949">
          <w:pgSz w:w="12242" w:h="18722" w:code="120"/>
          <w:pgMar w:top="1440" w:right="1440" w:bottom="1440" w:left="1440" w:header="709" w:footer="709" w:gutter="0"/>
          <w:cols w:space="708"/>
          <w:docGrid w:linePitch="360"/>
        </w:sectPr>
      </w:pPr>
      <w:r w:rsidRPr="00E547BD">
        <w:tab/>
      </w:r>
    </w:p>
    <w:p w:rsidR="008D70FE" w:rsidRPr="00E547BD" w:rsidRDefault="008D70FE" w:rsidP="000857A2">
      <w:pPr>
        <w:pStyle w:val="ListParagraph"/>
        <w:numPr>
          <w:ilvl w:val="0"/>
          <w:numId w:val="205"/>
        </w:numPr>
        <w:spacing w:line="276" w:lineRule="auto"/>
        <w:ind w:left="357" w:hanging="357"/>
        <w:contextualSpacing w:val="0"/>
        <w:rPr>
          <w:sz w:val="24"/>
        </w:rPr>
      </w:pPr>
      <w:r w:rsidRPr="00E547BD">
        <w:rPr>
          <w:rFonts w:ascii="Bookman Old Style" w:hAnsi="Bookman Old Style" w:cs="Bookman Old Style"/>
          <w:sz w:val="24"/>
        </w:rPr>
        <w:lastRenderedPageBreak/>
        <w:t>Rencana Pemisahan Unit Usaha Syariah</w:t>
      </w:r>
    </w:p>
    <w:p w:rsidR="008D70FE" w:rsidRPr="00E547BD" w:rsidRDefault="008D70FE" w:rsidP="000857A2">
      <w:pPr>
        <w:pStyle w:val="ListParagraph"/>
        <w:numPr>
          <w:ilvl w:val="0"/>
          <w:numId w:val="208"/>
        </w:numPr>
        <w:spacing w:before="60" w:after="60" w:line="276" w:lineRule="auto"/>
        <w:ind w:left="714" w:hanging="357"/>
        <w:contextualSpacing w:val="0"/>
        <w:rPr>
          <w:sz w:val="24"/>
        </w:rPr>
      </w:pPr>
      <w:r w:rsidRPr="00E547BD">
        <w:rPr>
          <w:rFonts w:ascii="Bookman Old Style" w:hAnsi="Bookman Old Style"/>
          <w:sz w:val="24"/>
          <w:szCs w:val="24"/>
        </w:rPr>
        <w:t xml:space="preserve">Keterangan mengenai rencana </w:t>
      </w:r>
      <w:r w:rsidRPr="00E547BD">
        <w:rPr>
          <w:rFonts w:ascii="Bookman Old Style" w:hAnsi="Bookman Old Style"/>
          <w:sz w:val="24"/>
        </w:rPr>
        <w:t>pemisahan:</w:t>
      </w:r>
    </w:p>
    <w:p w:rsidR="008D70FE" w:rsidRPr="00E547BD" w:rsidRDefault="008D70FE" w:rsidP="000857A2">
      <w:pPr>
        <w:pStyle w:val="ListParagraph"/>
        <w:spacing w:before="60" w:after="60" w:line="276" w:lineRule="auto"/>
        <w:contextualSpacing w:val="0"/>
        <w:rPr>
          <w:rFonts w:ascii="Bookman Old Style" w:hAnsi="Bookman Old Style" w:cs="Bookman Old Style"/>
          <w:sz w:val="24"/>
        </w:rPr>
      </w:pPr>
      <w:r w:rsidRPr="00E547BD">
        <w:rPr>
          <w:rFonts w:ascii="Bookman Old Style" w:hAnsi="Bookman Old Style" w:cs="Bookman Old Style"/>
          <w:sz w:val="24"/>
        </w:rPr>
        <w:t>Unit Usaha Syariah yang memisahkan diri: .....</w:t>
      </w:r>
    </w:p>
    <w:p w:rsidR="008D70FE" w:rsidRPr="00E547BD" w:rsidRDefault="008D70FE" w:rsidP="000857A2">
      <w:pPr>
        <w:pStyle w:val="ListParagraph"/>
        <w:spacing w:before="60" w:after="60" w:line="276" w:lineRule="auto"/>
        <w:rPr>
          <w:rFonts w:ascii="Bookman Old Style" w:hAnsi="Bookman Old Style" w:cs="Bookman Old Style"/>
          <w:sz w:val="24"/>
        </w:rPr>
      </w:pPr>
      <w:r w:rsidRPr="00E547BD">
        <w:rPr>
          <w:rFonts w:ascii="Bookman Old Style" w:hAnsi="Bookman Old Style" w:cs="Bookman Old Style"/>
          <w:sz w:val="24"/>
        </w:rPr>
        <w:t>Unit Usaha Syariah hasil pemisahan:</w:t>
      </w:r>
    </w:p>
    <w:p w:rsidR="008D70FE" w:rsidRPr="00E547BD" w:rsidRDefault="000857A2" w:rsidP="000857A2">
      <w:pPr>
        <w:pStyle w:val="ListParagraph"/>
        <w:numPr>
          <w:ilvl w:val="0"/>
          <w:numId w:val="209"/>
        </w:numPr>
        <w:ind w:left="1134"/>
        <w:rPr>
          <w:rFonts w:ascii="Bookman Old Style" w:hAnsi="Bookman Old Style"/>
          <w:sz w:val="24"/>
        </w:rPr>
      </w:pPr>
      <w:r w:rsidRPr="00E547BD">
        <w:rPr>
          <w:rFonts w:ascii="Bookman Old Style" w:hAnsi="Bookman Old Style"/>
          <w:sz w:val="24"/>
        </w:rPr>
        <w:t>...</w:t>
      </w:r>
    </w:p>
    <w:p w:rsidR="000857A2" w:rsidRPr="00E547BD" w:rsidRDefault="000857A2" w:rsidP="000857A2">
      <w:pPr>
        <w:pStyle w:val="ListParagraph"/>
        <w:numPr>
          <w:ilvl w:val="0"/>
          <w:numId w:val="209"/>
        </w:numPr>
        <w:ind w:left="1134"/>
        <w:rPr>
          <w:rFonts w:ascii="Bookman Old Style" w:hAnsi="Bookman Old Style"/>
          <w:sz w:val="24"/>
        </w:rPr>
      </w:pPr>
      <w:r w:rsidRPr="00E547BD">
        <w:rPr>
          <w:rFonts w:ascii="Bookman Old Style" w:hAnsi="Bookman Old Style"/>
          <w:sz w:val="24"/>
        </w:rPr>
        <w:t>...</w:t>
      </w:r>
    </w:p>
    <w:p w:rsidR="000857A2" w:rsidRPr="00E547BD" w:rsidRDefault="000857A2" w:rsidP="000857A2">
      <w:pPr>
        <w:pStyle w:val="ListParagraph"/>
        <w:numPr>
          <w:ilvl w:val="0"/>
          <w:numId w:val="209"/>
        </w:numPr>
        <w:ind w:left="1134"/>
        <w:rPr>
          <w:rFonts w:ascii="Bookman Old Style" w:hAnsi="Bookman Old Style"/>
          <w:sz w:val="24"/>
        </w:rPr>
      </w:pPr>
      <w:r w:rsidRPr="00E547BD">
        <w:rPr>
          <w:rFonts w:ascii="Bookman Old Style" w:hAnsi="Bookman Old Style"/>
          <w:sz w:val="24"/>
        </w:rPr>
        <w:t>dst</w:t>
      </w:r>
    </w:p>
    <w:p w:rsidR="000857A2" w:rsidRPr="00E547BD" w:rsidRDefault="000857A2" w:rsidP="000857A2">
      <w:pPr>
        <w:pStyle w:val="ListParagraph"/>
        <w:ind w:left="1134"/>
        <w:rPr>
          <w:rFonts w:ascii="Bookman Old Style" w:hAnsi="Bookman Old Style"/>
          <w:sz w:val="24"/>
        </w:rPr>
      </w:pPr>
    </w:p>
    <w:p w:rsidR="000857A2" w:rsidRPr="00E547BD" w:rsidRDefault="000857A2" w:rsidP="000857A2">
      <w:pPr>
        <w:pStyle w:val="ListParagraph"/>
        <w:numPr>
          <w:ilvl w:val="0"/>
          <w:numId w:val="208"/>
        </w:numPr>
        <w:spacing w:before="60" w:after="60" w:line="276" w:lineRule="auto"/>
        <w:ind w:left="714" w:hanging="357"/>
        <w:contextualSpacing w:val="0"/>
        <w:rPr>
          <w:rFonts w:ascii="Bookman Old Style" w:hAnsi="Bookman Old Style"/>
          <w:sz w:val="24"/>
        </w:rPr>
      </w:pPr>
      <w:r w:rsidRPr="00E547BD">
        <w:rPr>
          <w:rFonts w:ascii="Bookman Old Style" w:hAnsi="Bookman Old Style"/>
          <w:sz w:val="24"/>
          <w:szCs w:val="24"/>
        </w:rPr>
        <w:t>Alasan dan Pertimbangan</w:t>
      </w:r>
    </w:p>
    <w:tbl>
      <w:tblPr>
        <w:tblStyle w:val="TableGrid"/>
        <w:tblW w:w="8647" w:type="dxa"/>
        <w:tblInd w:w="817" w:type="dxa"/>
        <w:tblLook w:val="04A0" w:firstRow="1" w:lastRow="0" w:firstColumn="1" w:lastColumn="0" w:noHBand="0" w:noVBand="1"/>
      </w:tblPr>
      <w:tblGrid>
        <w:gridCol w:w="8647"/>
      </w:tblGrid>
      <w:tr w:rsidR="000857A2" w:rsidRPr="00E547BD" w:rsidTr="000857A2">
        <w:tc>
          <w:tcPr>
            <w:tcW w:w="8647" w:type="dxa"/>
          </w:tcPr>
          <w:p w:rsidR="000857A2" w:rsidRPr="00E547BD" w:rsidRDefault="000857A2" w:rsidP="00EE3FD4">
            <w:pPr>
              <w:pStyle w:val="ListParagraph"/>
              <w:spacing w:before="60" w:after="60" w:line="276" w:lineRule="auto"/>
              <w:ind w:left="0"/>
              <w:contextualSpacing w:val="0"/>
              <w:jc w:val="center"/>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center"/>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center"/>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alasan/pertimbangan pemisahan)</w:t>
            </w:r>
          </w:p>
          <w:p w:rsidR="000857A2" w:rsidRPr="00E547BD" w:rsidRDefault="000857A2" w:rsidP="00EE3FD4">
            <w:pPr>
              <w:pStyle w:val="ListParagraph"/>
              <w:spacing w:before="60" w:after="60" w:line="276" w:lineRule="auto"/>
              <w:ind w:left="0"/>
              <w:contextualSpacing w:val="0"/>
              <w:jc w:val="both"/>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both"/>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both"/>
              <w:rPr>
                <w:rFonts w:ascii="Bookman Old Style" w:hAnsi="Bookman Old Style"/>
                <w:sz w:val="24"/>
                <w:szCs w:val="24"/>
              </w:rPr>
            </w:pPr>
          </w:p>
        </w:tc>
      </w:tr>
    </w:tbl>
    <w:p w:rsidR="000857A2" w:rsidRPr="00E547BD" w:rsidRDefault="000857A2" w:rsidP="000857A2">
      <w:pPr>
        <w:rPr>
          <w:rFonts w:ascii="Bookman Old Style" w:hAnsi="Bookman Old Style"/>
          <w:sz w:val="24"/>
        </w:rPr>
      </w:pPr>
    </w:p>
    <w:p w:rsidR="008D70FE" w:rsidRPr="00E547BD" w:rsidRDefault="000857A2" w:rsidP="000857A2">
      <w:pPr>
        <w:pStyle w:val="ListParagraph"/>
        <w:numPr>
          <w:ilvl w:val="0"/>
          <w:numId w:val="208"/>
        </w:numPr>
        <w:spacing w:before="60" w:after="60" w:line="276" w:lineRule="auto"/>
        <w:ind w:left="714" w:hanging="357"/>
        <w:contextualSpacing w:val="0"/>
        <w:rPr>
          <w:rFonts w:ascii="Bookman Old Style" w:hAnsi="Bookman Old Style"/>
          <w:sz w:val="24"/>
        </w:rPr>
      </w:pPr>
      <w:r w:rsidRPr="00E547BD">
        <w:rPr>
          <w:rFonts w:ascii="Bookman Old Style" w:hAnsi="Bookman Old Style"/>
          <w:sz w:val="24"/>
        </w:rPr>
        <w:t>Strategi</w:t>
      </w:r>
    </w:p>
    <w:tbl>
      <w:tblPr>
        <w:tblStyle w:val="TableGrid"/>
        <w:tblW w:w="8647" w:type="dxa"/>
        <w:tblInd w:w="817" w:type="dxa"/>
        <w:tblLook w:val="04A0" w:firstRow="1" w:lastRow="0" w:firstColumn="1" w:lastColumn="0" w:noHBand="0" w:noVBand="1"/>
      </w:tblPr>
      <w:tblGrid>
        <w:gridCol w:w="8647"/>
      </w:tblGrid>
      <w:tr w:rsidR="000857A2" w:rsidRPr="00E547BD" w:rsidTr="000857A2">
        <w:tc>
          <w:tcPr>
            <w:tcW w:w="8647" w:type="dxa"/>
          </w:tcPr>
          <w:p w:rsidR="000857A2" w:rsidRPr="00E547BD" w:rsidRDefault="000857A2" w:rsidP="00EE3FD4">
            <w:pPr>
              <w:pStyle w:val="ListParagraph"/>
              <w:spacing w:before="60" w:after="60" w:line="276" w:lineRule="auto"/>
              <w:ind w:left="0"/>
              <w:contextualSpacing w:val="0"/>
              <w:jc w:val="both"/>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both"/>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both"/>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center"/>
              <w:rPr>
                <w:rFonts w:ascii="Bookman Old Style" w:hAnsi="Bookman Old Style"/>
                <w:sz w:val="24"/>
                <w:szCs w:val="24"/>
              </w:rPr>
            </w:pPr>
            <w:r w:rsidRPr="00E547BD">
              <w:rPr>
                <w:rFonts w:ascii="Bookman Old Style" w:hAnsi="Bookman Old Style"/>
                <w:sz w:val="24"/>
                <w:szCs w:val="24"/>
              </w:rPr>
              <w:t>(diisi dengan strategi pemisahan)</w:t>
            </w:r>
          </w:p>
          <w:p w:rsidR="000857A2" w:rsidRPr="00E547BD" w:rsidRDefault="000857A2" w:rsidP="00EE3FD4">
            <w:pPr>
              <w:pStyle w:val="ListParagraph"/>
              <w:spacing w:before="60" w:after="60" w:line="276" w:lineRule="auto"/>
              <w:ind w:left="0"/>
              <w:contextualSpacing w:val="0"/>
              <w:jc w:val="both"/>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both"/>
              <w:rPr>
                <w:rFonts w:ascii="Bookman Old Style" w:hAnsi="Bookman Old Style"/>
                <w:sz w:val="24"/>
                <w:szCs w:val="24"/>
              </w:rPr>
            </w:pPr>
          </w:p>
          <w:p w:rsidR="000857A2" w:rsidRPr="00E547BD" w:rsidRDefault="000857A2" w:rsidP="00EE3FD4">
            <w:pPr>
              <w:pStyle w:val="ListParagraph"/>
              <w:spacing w:before="60" w:after="60" w:line="276" w:lineRule="auto"/>
              <w:ind w:left="0"/>
              <w:contextualSpacing w:val="0"/>
              <w:jc w:val="both"/>
              <w:rPr>
                <w:rFonts w:ascii="Bookman Old Style" w:hAnsi="Bookman Old Style"/>
                <w:sz w:val="24"/>
                <w:szCs w:val="24"/>
              </w:rPr>
            </w:pPr>
          </w:p>
        </w:tc>
      </w:tr>
    </w:tbl>
    <w:p w:rsidR="000857A2" w:rsidRPr="00E547BD" w:rsidRDefault="000857A2" w:rsidP="000857A2">
      <w:pPr>
        <w:pStyle w:val="ListParagraph"/>
        <w:spacing w:before="60" w:after="60" w:line="276" w:lineRule="auto"/>
        <w:ind w:left="714"/>
        <w:contextualSpacing w:val="0"/>
        <w:rPr>
          <w:rFonts w:ascii="Bookman Old Style" w:hAnsi="Bookman Old Style"/>
          <w:sz w:val="24"/>
        </w:rPr>
      </w:pPr>
    </w:p>
    <w:p w:rsidR="000857A2" w:rsidRPr="00E547BD" w:rsidRDefault="000857A2" w:rsidP="000857A2">
      <w:pPr>
        <w:spacing w:before="60" w:after="60" w:line="276" w:lineRule="auto"/>
        <w:rPr>
          <w:rFonts w:ascii="Bookman Old Style" w:hAnsi="Bookman Old Style"/>
          <w:sz w:val="24"/>
        </w:rPr>
      </w:pPr>
    </w:p>
    <w:p w:rsidR="000857A2" w:rsidRPr="00E547BD" w:rsidRDefault="000857A2" w:rsidP="000857A2">
      <w:pPr>
        <w:spacing w:before="60" w:after="60" w:line="276" w:lineRule="auto"/>
        <w:rPr>
          <w:rFonts w:ascii="Bookman Old Style" w:hAnsi="Bookman Old Style"/>
          <w:sz w:val="24"/>
        </w:rPr>
        <w:sectPr w:rsidR="000857A2" w:rsidRPr="00E547BD" w:rsidSect="008E7949">
          <w:pgSz w:w="12242" w:h="18722" w:code="120"/>
          <w:pgMar w:top="1440" w:right="1440" w:bottom="1440" w:left="1440" w:header="709" w:footer="709" w:gutter="0"/>
          <w:cols w:space="708"/>
          <w:docGrid w:linePitch="360"/>
        </w:sectPr>
      </w:pPr>
    </w:p>
    <w:p w:rsidR="000857A2" w:rsidRPr="00E547BD" w:rsidRDefault="000857A2" w:rsidP="000857A2">
      <w:pPr>
        <w:pStyle w:val="ListParagraph"/>
        <w:numPr>
          <w:ilvl w:val="0"/>
          <w:numId w:val="205"/>
        </w:numPr>
        <w:spacing w:line="276" w:lineRule="auto"/>
        <w:ind w:left="357" w:hanging="357"/>
        <w:contextualSpacing w:val="0"/>
        <w:rPr>
          <w:rFonts w:ascii="Bookman Old Style" w:hAnsi="Bookman Old Style"/>
          <w:sz w:val="28"/>
        </w:rPr>
      </w:pPr>
      <w:r w:rsidRPr="00E547BD">
        <w:rPr>
          <w:rFonts w:ascii="Bookman Old Style" w:hAnsi="Bookman Old Style" w:cs="Bookman Old Style"/>
          <w:sz w:val="24"/>
        </w:rPr>
        <w:lastRenderedPageBreak/>
        <w:t>Langkah-Langkah Penyelesaian Pembiayaan Bermasalah</w:t>
      </w:r>
    </w:p>
    <w:tbl>
      <w:tblPr>
        <w:tblStyle w:val="TableGrid"/>
        <w:tblW w:w="0" w:type="auto"/>
        <w:tblInd w:w="534" w:type="dxa"/>
        <w:tblLook w:val="04A0" w:firstRow="1" w:lastRow="0" w:firstColumn="1" w:lastColumn="0" w:noHBand="0" w:noVBand="1"/>
      </w:tblPr>
      <w:tblGrid>
        <w:gridCol w:w="9044"/>
      </w:tblGrid>
      <w:tr w:rsidR="000857A2" w:rsidRPr="00E547BD" w:rsidTr="00EE3FD4">
        <w:tc>
          <w:tcPr>
            <w:tcW w:w="9044" w:type="dxa"/>
          </w:tcPr>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(diisi dengan </w:t>
            </w:r>
            <w:r w:rsidRPr="00E547BD">
              <w:rPr>
                <w:rFonts w:ascii="Bookman Old Style" w:hAnsi="Bookman Old Style" w:cs="Tahoma"/>
                <w:sz w:val="24"/>
                <w:szCs w:val="24"/>
              </w:rPr>
              <w:t xml:space="preserve">penjelasan mengenai </w:t>
            </w:r>
            <w:r w:rsidRPr="00E547BD">
              <w:rPr>
                <w:rFonts w:ascii="Bookman Old Style" w:hAnsi="Bookman Old Style" w:cs="Bookman Old Style"/>
                <w:sz w:val="24"/>
              </w:rPr>
              <w:t>langkah-langkah penyelesaian pembiayaan bermasalah</w:t>
            </w:r>
            <w:r w:rsidRPr="00E547BD">
              <w:rPr>
                <w:rFonts w:ascii="Bookman Old Style" w:hAnsi="Bookman Old Style"/>
                <w:sz w:val="24"/>
                <w:szCs w:val="24"/>
              </w:rPr>
              <w:t>)</w:t>
            </w: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p w:rsidR="000857A2" w:rsidRPr="00E547BD" w:rsidRDefault="000857A2" w:rsidP="00EE3FD4">
            <w:pPr>
              <w:spacing w:before="60" w:after="60" w:line="276" w:lineRule="auto"/>
              <w:jc w:val="center"/>
              <w:rPr>
                <w:rFonts w:ascii="Bookman Old Style" w:hAnsi="Bookman Old Style"/>
                <w:sz w:val="24"/>
                <w:szCs w:val="24"/>
              </w:rPr>
            </w:pPr>
          </w:p>
        </w:tc>
      </w:tr>
    </w:tbl>
    <w:p w:rsidR="000857A2" w:rsidRPr="00E547BD" w:rsidRDefault="000857A2" w:rsidP="000857A2">
      <w:pPr>
        <w:spacing w:line="276" w:lineRule="auto"/>
        <w:rPr>
          <w:rFonts w:ascii="Bookman Old Style" w:hAnsi="Bookman Old Style"/>
          <w:sz w:val="28"/>
        </w:rPr>
        <w:sectPr w:rsidR="000857A2" w:rsidRPr="00E547BD" w:rsidSect="008E7949">
          <w:pgSz w:w="12242" w:h="18722" w:code="120"/>
          <w:pgMar w:top="1440" w:right="1440" w:bottom="1440" w:left="1440" w:header="709" w:footer="709" w:gutter="0"/>
          <w:cols w:space="708"/>
          <w:docGrid w:linePitch="360"/>
        </w:sectPr>
      </w:pPr>
    </w:p>
    <w:p w:rsidR="00835428" w:rsidRPr="00E547BD" w:rsidRDefault="00835428" w:rsidP="00C604D2">
      <w:pPr>
        <w:rPr>
          <w:rFonts w:ascii="Bookman Old Style" w:hAnsi="Bookman Old Style"/>
          <w:sz w:val="24"/>
          <w:szCs w:val="24"/>
        </w:rPr>
      </w:pPr>
      <w:r w:rsidRPr="00E547BD">
        <w:rPr>
          <w:rFonts w:ascii="Bookman Old Style" w:hAnsi="Bookman Old Style"/>
          <w:sz w:val="24"/>
          <w:szCs w:val="24"/>
        </w:rPr>
        <w:lastRenderedPageBreak/>
        <w:t>Format</w:t>
      </w:r>
      <w:r w:rsidR="00E547BD">
        <w:rPr>
          <w:rFonts w:ascii="Bookman Old Style" w:hAnsi="Bookman Old Style"/>
          <w:sz w:val="24"/>
          <w:szCs w:val="24"/>
        </w:rPr>
        <w:t xml:space="preserve"> 13: </w:t>
      </w:r>
      <w:r w:rsidRPr="00E547BD">
        <w:rPr>
          <w:rFonts w:ascii="Bookman Old Style" w:hAnsi="Bookman Old Style"/>
          <w:sz w:val="24"/>
          <w:szCs w:val="24"/>
        </w:rPr>
        <w:t xml:space="preserve"> </w:t>
      </w:r>
      <w:r w:rsidR="00573EB0" w:rsidRPr="00E547BD">
        <w:rPr>
          <w:rFonts w:ascii="Bookman Old Style" w:hAnsi="Bookman Old Style"/>
          <w:sz w:val="24"/>
          <w:szCs w:val="24"/>
        </w:rPr>
        <w:t>Laporan Realisasi Rencana Bisnis</w:t>
      </w:r>
    </w:p>
    <w:p w:rsidR="0016359D" w:rsidRPr="00E547BD" w:rsidRDefault="0016359D" w:rsidP="0016359D">
      <w:pPr>
        <w:spacing w:before="60" w:after="60" w:line="276" w:lineRule="auto"/>
        <w:rPr>
          <w:rFonts w:ascii="Bookman Old Style" w:hAnsi="Bookman Old Style"/>
          <w:sz w:val="24"/>
          <w:szCs w:val="24"/>
        </w:rPr>
      </w:pPr>
    </w:p>
    <w:tbl>
      <w:tblPr>
        <w:tblStyle w:val="TableGrid"/>
        <w:tblW w:w="0" w:type="auto"/>
        <w:tblInd w:w="108" w:type="dxa"/>
        <w:tblLook w:val="04A0" w:firstRow="1" w:lastRow="0" w:firstColumn="1" w:lastColumn="0" w:noHBand="0" w:noVBand="1"/>
      </w:tblPr>
      <w:tblGrid>
        <w:gridCol w:w="9498"/>
      </w:tblGrid>
      <w:tr w:rsidR="0016359D" w:rsidRPr="00E547BD" w:rsidTr="00FB5097">
        <w:tc>
          <w:tcPr>
            <w:tcW w:w="9498" w:type="dxa"/>
          </w:tcPr>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(diisi penjelasan mengenai</w:t>
            </w:r>
            <w:r w:rsidR="00931771" w:rsidRPr="00E547BD">
              <w:rPr>
                <w:rFonts w:ascii="Bookman Old Style" w:hAnsi="Bookman Old Style"/>
                <w:sz w:val="24"/>
                <w:szCs w:val="24"/>
              </w:rPr>
              <w:t xml:space="preserve"> </w:t>
            </w:r>
            <w:r w:rsidR="00AF2F05" w:rsidRPr="00E547BD">
              <w:rPr>
                <w:rFonts w:ascii="Bookman Old Style" w:hAnsi="Bookman Old Style" w:cs="Bookman Old Style"/>
                <w:sz w:val="24"/>
                <w:szCs w:val="24"/>
              </w:rPr>
              <w:t>pencapaian Rencana Bisnis, yaitu perbandingan antara rencana dengan realisasi, penjelasan mengenai penyebab dan kendala terjadinya deviasi rencana dengan realisasi Rencana Bisnis, upaya tindak lanjut yang telah dan akan dilakukan untuk memperbaiki pencapaian realisasi Rencana Bisnis, rasio keuangan dan pos tertentu, dan informasi lainnya</w:t>
            </w:r>
            <w:r w:rsidRPr="00E547BD">
              <w:rPr>
                <w:rFonts w:ascii="Bookman Old Style" w:hAnsi="Bookman Old Style"/>
                <w:sz w:val="24"/>
                <w:szCs w:val="24"/>
              </w:rPr>
              <w:t>)</w:t>
            </w: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tc>
      </w:tr>
    </w:tbl>
    <w:p w:rsidR="0016359D" w:rsidRPr="00E547BD" w:rsidRDefault="0016359D" w:rsidP="0016359D">
      <w:pPr>
        <w:spacing w:before="60" w:after="60" w:line="276" w:lineRule="auto"/>
        <w:rPr>
          <w:rFonts w:ascii="Bookman Old Style" w:hAnsi="Bookman Old Style"/>
          <w:sz w:val="24"/>
          <w:szCs w:val="24"/>
        </w:rPr>
      </w:pPr>
    </w:p>
    <w:p w:rsidR="003C3558" w:rsidRPr="00E547BD" w:rsidRDefault="003C3558" w:rsidP="003C3558">
      <w:pPr>
        <w:spacing w:before="60" w:after="60" w:line="276" w:lineRule="auto"/>
        <w:jc w:val="right"/>
        <w:rPr>
          <w:rFonts w:ascii="Bookman Old Style" w:hAnsi="Bookman Old Style"/>
          <w:sz w:val="24"/>
          <w:szCs w:val="24"/>
        </w:rPr>
      </w:pPr>
    </w:p>
    <w:tbl>
      <w:tblPr>
        <w:tblStyle w:val="TableGrid"/>
        <w:tblW w:w="0" w:type="auto"/>
        <w:tblLook w:val="04A0" w:firstRow="1" w:lastRow="0" w:firstColumn="1" w:lastColumn="0" w:noHBand="0" w:noVBand="1"/>
      </w:tblPr>
      <w:tblGrid>
        <w:gridCol w:w="4789"/>
        <w:gridCol w:w="4789"/>
      </w:tblGrid>
      <w:tr w:rsidR="007B7216" w:rsidRPr="00E547BD" w:rsidTr="00BC4F38">
        <w:tc>
          <w:tcPr>
            <w:tcW w:w="9578" w:type="dxa"/>
            <w:gridSpan w:val="2"/>
          </w:tcPr>
          <w:p w:rsidR="003C3558" w:rsidRPr="00E547BD" w:rsidRDefault="00DA2BC1" w:rsidP="00BC4F38">
            <w:pPr>
              <w:spacing w:before="60" w:after="60" w:line="276" w:lineRule="auto"/>
              <w:jc w:val="center"/>
              <w:rPr>
                <w:rFonts w:ascii="Bookman Old Style" w:hAnsi="Bookman Old Style"/>
                <w:sz w:val="24"/>
                <w:szCs w:val="24"/>
              </w:rPr>
            </w:pPr>
            <w:r w:rsidRPr="00E547BD">
              <w:rPr>
                <w:rFonts w:ascii="Bookman Old Style" w:hAnsi="Bookman Old Style"/>
                <w:sz w:val="24"/>
                <w:szCs w:val="24"/>
              </w:rPr>
              <w:t xml:space="preserve">Diketahui </w:t>
            </w:r>
            <w:r w:rsidR="003C3558" w:rsidRPr="00E547BD">
              <w:rPr>
                <w:rFonts w:ascii="Bookman Old Style" w:hAnsi="Bookman Old Style"/>
                <w:sz w:val="24"/>
                <w:szCs w:val="24"/>
              </w:rPr>
              <w:t>oleh:</w:t>
            </w:r>
          </w:p>
        </w:tc>
      </w:tr>
      <w:tr w:rsidR="007B7216" w:rsidRPr="00E547BD" w:rsidTr="00BC4F38">
        <w:tc>
          <w:tcPr>
            <w:tcW w:w="4789" w:type="dxa"/>
          </w:tcPr>
          <w:p w:rsidR="003C3558" w:rsidRPr="00E547BD" w:rsidRDefault="003C3558" w:rsidP="00BC4F38">
            <w:pPr>
              <w:spacing w:before="60" w:after="60" w:line="276" w:lineRule="auto"/>
              <w:rPr>
                <w:rFonts w:ascii="Bookman Old Style" w:hAnsi="Bookman Old Style"/>
                <w:sz w:val="24"/>
                <w:szCs w:val="24"/>
              </w:rPr>
            </w:pPr>
            <w:r w:rsidRPr="00E547BD">
              <w:rPr>
                <w:rFonts w:ascii="Bookman Old Style" w:hAnsi="Bookman Old Style"/>
                <w:sz w:val="24"/>
                <w:szCs w:val="24"/>
              </w:rPr>
              <w:t>Direksi:</w:t>
            </w:r>
          </w:p>
        </w:tc>
        <w:tc>
          <w:tcPr>
            <w:tcW w:w="4789" w:type="dxa"/>
          </w:tcPr>
          <w:p w:rsidR="003C3558" w:rsidRPr="00E547BD" w:rsidRDefault="003C3558" w:rsidP="00BC4F38">
            <w:pPr>
              <w:spacing w:before="60" w:after="60" w:line="276" w:lineRule="auto"/>
              <w:rPr>
                <w:rFonts w:ascii="Bookman Old Style" w:hAnsi="Bookman Old Style"/>
                <w:sz w:val="24"/>
                <w:szCs w:val="24"/>
              </w:rPr>
            </w:pPr>
            <w:r w:rsidRPr="00E547BD">
              <w:rPr>
                <w:rFonts w:ascii="Bookman Old Style" w:hAnsi="Bookman Old Style"/>
                <w:sz w:val="24"/>
                <w:szCs w:val="24"/>
              </w:rPr>
              <w:t>(ttd dan nama terang)</w:t>
            </w:r>
          </w:p>
        </w:tc>
      </w:tr>
      <w:tr w:rsidR="007B7216" w:rsidRPr="00E547BD" w:rsidTr="00BC4F38">
        <w:tc>
          <w:tcPr>
            <w:tcW w:w="4789" w:type="dxa"/>
          </w:tcPr>
          <w:p w:rsidR="003C3558" w:rsidRPr="00E547BD" w:rsidRDefault="003C3558" w:rsidP="00BC4F38">
            <w:pPr>
              <w:spacing w:before="60" w:after="60" w:line="276" w:lineRule="auto"/>
              <w:rPr>
                <w:rFonts w:ascii="Bookman Old Style" w:hAnsi="Bookman Old Style"/>
                <w:sz w:val="24"/>
                <w:szCs w:val="24"/>
              </w:rPr>
            </w:pPr>
            <w:r w:rsidRPr="00E547BD">
              <w:rPr>
                <w:rFonts w:ascii="Bookman Old Style" w:hAnsi="Bookman Old Style"/>
                <w:sz w:val="24"/>
                <w:szCs w:val="24"/>
              </w:rPr>
              <w:t>Direksi:</w:t>
            </w:r>
          </w:p>
        </w:tc>
        <w:tc>
          <w:tcPr>
            <w:tcW w:w="4789" w:type="dxa"/>
          </w:tcPr>
          <w:p w:rsidR="003C3558" w:rsidRPr="00E547BD" w:rsidRDefault="003C3558" w:rsidP="00BC4F38">
            <w:pPr>
              <w:rPr>
                <w:rFonts w:ascii="Bookman Old Style" w:hAnsi="Bookman Old Style"/>
                <w:sz w:val="24"/>
                <w:szCs w:val="24"/>
              </w:rPr>
            </w:pPr>
            <w:r w:rsidRPr="00E547BD">
              <w:rPr>
                <w:rFonts w:ascii="Bookman Old Style" w:hAnsi="Bookman Old Style"/>
                <w:sz w:val="24"/>
                <w:szCs w:val="24"/>
              </w:rPr>
              <w:t>(ttd dan nama terang)</w:t>
            </w:r>
          </w:p>
        </w:tc>
      </w:tr>
      <w:tr w:rsidR="007B7216" w:rsidRPr="00E547BD" w:rsidTr="00BC4F38">
        <w:tc>
          <w:tcPr>
            <w:tcW w:w="4789" w:type="dxa"/>
          </w:tcPr>
          <w:p w:rsidR="003C3558" w:rsidRPr="00E547BD" w:rsidRDefault="003C3558" w:rsidP="00BC4F38">
            <w:pPr>
              <w:spacing w:before="60" w:after="60" w:line="276" w:lineRule="auto"/>
              <w:rPr>
                <w:rFonts w:ascii="Bookman Old Style" w:hAnsi="Bookman Old Style"/>
                <w:sz w:val="24"/>
                <w:szCs w:val="24"/>
              </w:rPr>
            </w:pPr>
            <w:r w:rsidRPr="00E547BD">
              <w:rPr>
                <w:rFonts w:ascii="Bookman Old Style" w:hAnsi="Bookman Old Style"/>
                <w:sz w:val="24"/>
                <w:szCs w:val="24"/>
              </w:rPr>
              <w:t>dst...</w:t>
            </w:r>
          </w:p>
        </w:tc>
        <w:tc>
          <w:tcPr>
            <w:tcW w:w="4789" w:type="dxa"/>
          </w:tcPr>
          <w:p w:rsidR="003C3558" w:rsidRPr="00E547BD" w:rsidRDefault="003C3558" w:rsidP="00BC4F38">
            <w:pPr>
              <w:rPr>
                <w:rFonts w:ascii="Bookman Old Style" w:hAnsi="Bookman Old Style"/>
                <w:sz w:val="24"/>
                <w:szCs w:val="24"/>
              </w:rPr>
            </w:pPr>
            <w:r w:rsidRPr="00E547BD">
              <w:rPr>
                <w:rFonts w:ascii="Bookman Old Style" w:hAnsi="Bookman Old Style"/>
                <w:sz w:val="24"/>
                <w:szCs w:val="24"/>
              </w:rPr>
              <w:t>dst...</w:t>
            </w:r>
          </w:p>
        </w:tc>
      </w:tr>
    </w:tbl>
    <w:p w:rsidR="00294E8D" w:rsidRPr="00E547BD" w:rsidRDefault="0016359D" w:rsidP="0016359D">
      <w:pPr>
        <w:spacing w:before="60" w:after="60" w:line="276" w:lineRule="auto"/>
        <w:rPr>
          <w:rFonts w:ascii="Bookman Old Style" w:hAnsi="Bookman Old Style"/>
          <w:sz w:val="24"/>
          <w:szCs w:val="24"/>
        </w:rPr>
      </w:pPr>
      <w:r w:rsidRPr="00E547BD">
        <w:rPr>
          <w:rFonts w:ascii="Bookman Old Style" w:hAnsi="Bookman Old Style"/>
          <w:sz w:val="24"/>
          <w:szCs w:val="24"/>
        </w:rPr>
        <w:br w:type="page"/>
      </w:r>
    </w:p>
    <w:p w:rsidR="00573EB0" w:rsidRPr="00E547BD" w:rsidRDefault="00573EB0" w:rsidP="00176E30">
      <w:pPr>
        <w:spacing w:before="60" w:after="60" w:line="276" w:lineRule="auto"/>
        <w:rPr>
          <w:rFonts w:ascii="Bookman Old Style" w:hAnsi="Bookman Old Style"/>
          <w:sz w:val="24"/>
          <w:szCs w:val="24"/>
        </w:rPr>
      </w:pPr>
      <w:r w:rsidRPr="00E547BD">
        <w:rPr>
          <w:rFonts w:ascii="Bookman Old Style" w:hAnsi="Bookman Old Style"/>
          <w:sz w:val="24"/>
          <w:szCs w:val="24"/>
        </w:rPr>
        <w:lastRenderedPageBreak/>
        <w:t xml:space="preserve">Format </w:t>
      </w:r>
      <w:r w:rsidR="000857A2" w:rsidRPr="00E547BD">
        <w:rPr>
          <w:rFonts w:ascii="Bookman Old Style" w:hAnsi="Bookman Old Style"/>
          <w:sz w:val="24"/>
          <w:szCs w:val="24"/>
        </w:rPr>
        <w:t>1</w:t>
      </w:r>
      <w:r w:rsidR="00E547BD">
        <w:rPr>
          <w:rFonts w:ascii="Bookman Old Style" w:hAnsi="Bookman Old Style"/>
          <w:sz w:val="24"/>
          <w:szCs w:val="24"/>
        </w:rPr>
        <w:t>4</w:t>
      </w:r>
      <w:r w:rsidRPr="00E547BD">
        <w:rPr>
          <w:rFonts w:ascii="Bookman Old Style" w:hAnsi="Bookman Old Style"/>
          <w:sz w:val="24"/>
          <w:szCs w:val="24"/>
        </w:rPr>
        <w:t>: Laporan Pengawasan Rencana Bisnis</w:t>
      </w:r>
    </w:p>
    <w:tbl>
      <w:tblPr>
        <w:tblStyle w:val="TableGrid"/>
        <w:tblW w:w="0" w:type="auto"/>
        <w:tblInd w:w="108" w:type="dxa"/>
        <w:tblLook w:val="04A0" w:firstRow="1" w:lastRow="0" w:firstColumn="1" w:lastColumn="0" w:noHBand="0" w:noVBand="1"/>
      </w:tblPr>
      <w:tblGrid>
        <w:gridCol w:w="9498"/>
      </w:tblGrid>
      <w:tr w:rsidR="0016359D" w:rsidRPr="00E547BD" w:rsidTr="00C604D2">
        <w:tc>
          <w:tcPr>
            <w:tcW w:w="9498" w:type="dxa"/>
          </w:tcPr>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662B52" w:rsidRPr="00E547BD" w:rsidRDefault="00662B52" w:rsidP="002B143D">
            <w:pPr>
              <w:spacing w:before="60" w:after="60" w:line="276" w:lineRule="auto"/>
              <w:rPr>
                <w:rFonts w:ascii="Bookman Old Style" w:hAnsi="Bookman Old Style"/>
                <w:sz w:val="24"/>
                <w:szCs w:val="24"/>
              </w:rPr>
            </w:pPr>
          </w:p>
          <w:p w:rsidR="00662B52" w:rsidRPr="00E547BD" w:rsidRDefault="00662B52" w:rsidP="002B143D">
            <w:pPr>
              <w:spacing w:before="60" w:after="60" w:line="276" w:lineRule="auto"/>
              <w:rPr>
                <w:rFonts w:ascii="Bookman Old Style" w:hAnsi="Bookman Old Style"/>
                <w:sz w:val="24"/>
                <w:szCs w:val="24"/>
              </w:rPr>
            </w:pPr>
          </w:p>
          <w:p w:rsidR="00662B52" w:rsidRPr="00E547BD" w:rsidRDefault="00662B52" w:rsidP="002B143D">
            <w:pPr>
              <w:spacing w:before="60" w:after="60" w:line="276" w:lineRule="auto"/>
              <w:rPr>
                <w:rFonts w:ascii="Bookman Old Style" w:hAnsi="Bookman Old Style"/>
                <w:sz w:val="24"/>
                <w:szCs w:val="24"/>
              </w:rPr>
            </w:pPr>
          </w:p>
          <w:p w:rsidR="003C3558" w:rsidRPr="00E547BD" w:rsidRDefault="0016359D" w:rsidP="002B143D">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(diisi</w:t>
            </w:r>
            <w:r w:rsidR="00256A6C" w:rsidRPr="00E547BD">
              <w:rPr>
                <w:rFonts w:ascii="Bookman Old Style" w:hAnsi="Bookman Old Style"/>
                <w:sz w:val="24"/>
                <w:szCs w:val="24"/>
              </w:rPr>
              <w:t xml:space="preserve"> penilaian Dewan Komisaris tentang pelaksanaan Rencana Bisnis berupa penilaian aspek kuantitatif maupun kualitatif terhadap realisasi Rencana Bisnis</w:t>
            </w:r>
            <w:r w:rsidR="0058515A" w:rsidRPr="00E547BD">
              <w:rPr>
                <w:rFonts w:ascii="Bookman Old Style" w:hAnsi="Bookman Old Style"/>
                <w:sz w:val="24"/>
                <w:szCs w:val="24"/>
              </w:rPr>
              <w:t xml:space="preserve">, termasuk penilaian terhadap </w:t>
            </w:r>
            <w:r w:rsidR="00662B52" w:rsidRPr="00E547BD">
              <w:rPr>
                <w:rFonts w:ascii="Bookman Old Style" w:hAnsi="Bookman Old Style"/>
                <w:sz w:val="24"/>
                <w:szCs w:val="24"/>
              </w:rPr>
              <w:t>faktor tata kelola perusahaan yang baik, profil risiko, rentabilitas, dan permodalan, serta upaya untuk memperbaiki kinerja Perusahaan, apabila menurut penilaian yang bersangkutan kinerja Perusahaan terdapat penurunan kerja.</w:t>
            </w:r>
            <w:r w:rsidR="00C604D2" w:rsidRPr="00E547BD">
              <w:rPr>
                <w:rFonts w:ascii="Bookman Old Style" w:hAnsi="Bookman Old Style"/>
                <w:sz w:val="24"/>
                <w:szCs w:val="24"/>
              </w:rPr>
              <w:t xml:space="preserve"> </w:t>
            </w: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p w:rsidR="0016359D" w:rsidRPr="00E547BD" w:rsidRDefault="0016359D" w:rsidP="002B143D">
            <w:pPr>
              <w:spacing w:before="60" w:after="60" w:line="276" w:lineRule="auto"/>
              <w:rPr>
                <w:rFonts w:ascii="Bookman Old Style" w:hAnsi="Bookman Old Style"/>
                <w:sz w:val="24"/>
                <w:szCs w:val="24"/>
              </w:rPr>
            </w:pPr>
          </w:p>
        </w:tc>
      </w:tr>
    </w:tbl>
    <w:p w:rsidR="003C3558" w:rsidRPr="00E547BD" w:rsidRDefault="003C3558" w:rsidP="003C3558">
      <w:pPr>
        <w:rPr>
          <w:rFonts w:ascii="Bookman Old Style" w:hAnsi="Bookman Old Style"/>
          <w:sz w:val="24"/>
          <w:szCs w:val="24"/>
        </w:rPr>
      </w:pPr>
    </w:p>
    <w:p w:rsidR="00C604D2" w:rsidRPr="00E547BD" w:rsidRDefault="00C604D2" w:rsidP="003C3558">
      <w:pPr>
        <w:rPr>
          <w:rFonts w:ascii="Bookman Old Style" w:hAnsi="Bookman Old Style"/>
          <w:sz w:val="24"/>
          <w:szCs w:val="24"/>
        </w:rPr>
      </w:pPr>
    </w:p>
    <w:tbl>
      <w:tblPr>
        <w:tblStyle w:val="TableGrid"/>
        <w:tblW w:w="0" w:type="auto"/>
        <w:tblLook w:val="04A0" w:firstRow="1" w:lastRow="0" w:firstColumn="1" w:lastColumn="0" w:noHBand="0" w:noVBand="1"/>
      </w:tblPr>
      <w:tblGrid>
        <w:gridCol w:w="4789"/>
        <w:gridCol w:w="4789"/>
      </w:tblGrid>
      <w:tr w:rsidR="007B7216" w:rsidRPr="00E547BD" w:rsidTr="00BC4F38">
        <w:tc>
          <w:tcPr>
            <w:tcW w:w="9578" w:type="dxa"/>
            <w:gridSpan w:val="2"/>
          </w:tcPr>
          <w:p w:rsidR="003C3558" w:rsidRPr="00E547BD" w:rsidRDefault="003C3558" w:rsidP="00BC4F38">
            <w:pPr>
              <w:spacing w:before="60" w:after="60" w:line="276" w:lineRule="auto"/>
              <w:jc w:val="center"/>
              <w:rPr>
                <w:rFonts w:ascii="Bookman Old Style" w:hAnsi="Bookman Old Style"/>
                <w:sz w:val="24"/>
                <w:szCs w:val="24"/>
              </w:rPr>
            </w:pPr>
            <w:r w:rsidRPr="00E547BD">
              <w:rPr>
                <w:rFonts w:ascii="Bookman Old Style" w:hAnsi="Bookman Old Style"/>
                <w:sz w:val="24"/>
                <w:szCs w:val="24"/>
              </w:rPr>
              <w:t>Disetujui oleh:</w:t>
            </w:r>
          </w:p>
        </w:tc>
      </w:tr>
      <w:tr w:rsidR="007B7216" w:rsidRPr="00E547BD" w:rsidTr="00BC4F38">
        <w:tc>
          <w:tcPr>
            <w:tcW w:w="4789" w:type="dxa"/>
          </w:tcPr>
          <w:p w:rsidR="003C3558" w:rsidRPr="00E547BD" w:rsidRDefault="003C3558" w:rsidP="00BC4F38">
            <w:pPr>
              <w:spacing w:before="60" w:after="60" w:line="276" w:lineRule="auto"/>
              <w:rPr>
                <w:rFonts w:ascii="Bookman Old Style" w:hAnsi="Bookman Old Style"/>
                <w:sz w:val="24"/>
                <w:szCs w:val="24"/>
              </w:rPr>
            </w:pPr>
            <w:r w:rsidRPr="00E547BD">
              <w:rPr>
                <w:rFonts w:ascii="Bookman Old Style" w:hAnsi="Bookman Old Style"/>
                <w:sz w:val="24"/>
                <w:szCs w:val="24"/>
              </w:rPr>
              <w:t>Dewan Komisaris:</w:t>
            </w:r>
          </w:p>
        </w:tc>
        <w:tc>
          <w:tcPr>
            <w:tcW w:w="4789" w:type="dxa"/>
          </w:tcPr>
          <w:p w:rsidR="003C3558" w:rsidRPr="00E547BD" w:rsidRDefault="003C3558" w:rsidP="00BC4F38">
            <w:pPr>
              <w:spacing w:before="60" w:after="60" w:line="276" w:lineRule="auto"/>
              <w:rPr>
                <w:rFonts w:ascii="Bookman Old Style" w:hAnsi="Bookman Old Style"/>
                <w:sz w:val="24"/>
                <w:szCs w:val="24"/>
              </w:rPr>
            </w:pPr>
            <w:r w:rsidRPr="00E547BD">
              <w:rPr>
                <w:rFonts w:ascii="Bookman Old Style" w:hAnsi="Bookman Old Style"/>
                <w:sz w:val="24"/>
                <w:szCs w:val="24"/>
              </w:rPr>
              <w:t>(ttd dan nama terang)</w:t>
            </w:r>
          </w:p>
        </w:tc>
      </w:tr>
      <w:tr w:rsidR="007B7216" w:rsidRPr="00E547BD" w:rsidTr="00BC4F38">
        <w:tc>
          <w:tcPr>
            <w:tcW w:w="4789" w:type="dxa"/>
          </w:tcPr>
          <w:p w:rsidR="003C3558" w:rsidRPr="00E547BD" w:rsidRDefault="003C3558" w:rsidP="00BC4F38">
            <w:pPr>
              <w:spacing w:before="60" w:after="60" w:line="276" w:lineRule="auto"/>
              <w:rPr>
                <w:rFonts w:ascii="Bookman Old Style" w:hAnsi="Bookman Old Style"/>
                <w:sz w:val="24"/>
                <w:szCs w:val="24"/>
              </w:rPr>
            </w:pPr>
            <w:r w:rsidRPr="00E547BD">
              <w:rPr>
                <w:rFonts w:ascii="Bookman Old Style" w:hAnsi="Bookman Old Style"/>
                <w:sz w:val="24"/>
                <w:szCs w:val="24"/>
              </w:rPr>
              <w:t>Dewan Komisaris:</w:t>
            </w:r>
          </w:p>
        </w:tc>
        <w:tc>
          <w:tcPr>
            <w:tcW w:w="4789" w:type="dxa"/>
          </w:tcPr>
          <w:p w:rsidR="003C3558" w:rsidRPr="00E547BD" w:rsidRDefault="003C3558" w:rsidP="00BC4F38">
            <w:pPr>
              <w:rPr>
                <w:rFonts w:ascii="Bookman Old Style" w:hAnsi="Bookman Old Style"/>
                <w:sz w:val="24"/>
                <w:szCs w:val="24"/>
              </w:rPr>
            </w:pPr>
            <w:r w:rsidRPr="00E547BD">
              <w:rPr>
                <w:rFonts w:ascii="Bookman Old Style" w:hAnsi="Bookman Old Style"/>
                <w:sz w:val="24"/>
                <w:szCs w:val="24"/>
              </w:rPr>
              <w:t>(ttd dan nama terang)</w:t>
            </w:r>
          </w:p>
        </w:tc>
      </w:tr>
      <w:tr w:rsidR="003C3558" w:rsidRPr="00E547BD" w:rsidTr="00BC4F38">
        <w:tc>
          <w:tcPr>
            <w:tcW w:w="4789" w:type="dxa"/>
          </w:tcPr>
          <w:p w:rsidR="003C3558" w:rsidRPr="00E547BD" w:rsidRDefault="003C3558" w:rsidP="00BC4F38">
            <w:pPr>
              <w:spacing w:before="60" w:after="60" w:line="276" w:lineRule="auto"/>
              <w:rPr>
                <w:rFonts w:ascii="Bookman Old Style" w:hAnsi="Bookman Old Style"/>
                <w:sz w:val="24"/>
                <w:szCs w:val="24"/>
              </w:rPr>
            </w:pPr>
            <w:r w:rsidRPr="00E547BD">
              <w:rPr>
                <w:rFonts w:ascii="Bookman Old Style" w:hAnsi="Bookman Old Style"/>
                <w:sz w:val="24"/>
                <w:szCs w:val="24"/>
              </w:rPr>
              <w:t>dst...</w:t>
            </w:r>
          </w:p>
        </w:tc>
        <w:tc>
          <w:tcPr>
            <w:tcW w:w="4789" w:type="dxa"/>
          </w:tcPr>
          <w:p w:rsidR="003C3558" w:rsidRPr="00E547BD" w:rsidRDefault="003C3558" w:rsidP="00BC4F38">
            <w:pPr>
              <w:rPr>
                <w:rFonts w:ascii="Bookman Old Style" w:hAnsi="Bookman Old Style"/>
                <w:sz w:val="24"/>
                <w:szCs w:val="24"/>
              </w:rPr>
            </w:pPr>
            <w:r w:rsidRPr="00E547BD">
              <w:rPr>
                <w:rFonts w:ascii="Bookman Old Style" w:hAnsi="Bookman Old Style"/>
                <w:sz w:val="24"/>
                <w:szCs w:val="24"/>
              </w:rPr>
              <w:t>dst...</w:t>
            </w:r>
          </w:p>
        </w:tc>
      </w:tr>
    </w:tbl>
    <w:p w:rsidR="00B90607" w:rsidRPr="00E547BD" w:rsidRDefault="00B90607" w:rsidP="003C3558">
      <w:pPr>
        <w:pStyle w:val="Default"/>
        <w:spacing w:before="60" w:after="60"/>
        <w:rPr>
          <w:color w:val="auto"/>
        </w:rPr>
      </w:pPr>
    </w:p>
    <w:p w:rsidR="00B90607" w:rsidRPr="00E547BD" w:rsidRDefault="00B90607" w:rsidP="00B90607">
      <w:pPr>
        <w:pStyle w:val="Default"/>
        <w:spacing w:before="60" w:after="60"/>
        <w:ind w:left="4253"/>
        <w:rPr>
          <w:color w:val="auto"/>
        </w:rPr>
      </w:pPr>
    </w:p>
    <w:p w:rsidR="00C604D2" w:rsidRPr="00E547BD" w:rsidRDefault="00C604D2">
      <w:pPr>
        <w:rPr>
          <w:rFonts w:ascii="Bookman Old Style" w:hAnsi="Bookman Old Style" w:cs="Bookman Old Style"/>
          <w:sz w:val="24"/>
          <w:szCs w:val="24"/>
        </w:rPr>
      </w:pPr>
      <w:r w:rsidRPr="00E547BD">
        <w:br w:type="page"/>
      </w:r>
    </w:p>
    <w:p w:rsidR="00B90607" w:rsidRPr="00E547BD" w:rsidRDefault="00B90607" w:rsidP="00B90607">
      <w:pPr>
        <w:pStyle w:val="Default"/>
        <w:spacing w:before="60" w:after="60"/>
        <w:ind w:left="4253"/>
        <w:rPr>
          <w:color w:val="auto"/>
        </w:rPr>
      </w:pPr>
      <w:r w:rsidRPr="00E547BD">
        <w:rPr>
          <w:color w:val="auto"/>
        </w:rPr>
        <w:lastRenderedPageBreak/>
        <w:t xml:space="preserve">Ditetapkan di Jakarta </w:t>
      </w:r>
    </w:p>
    <w:p w:rsidR="00B90607" w:rsidRPr="00E547BD" w:rsidRDefault="00B90607" w:rsidP="00B90607">
      <w:pPr>
        <w:pStyle w:val="Default"/>
        <w:spacing w:before="60" w:after="60"/>
        <w:ind w:left="4253"/>
        <w:rPr>
          <w:color w:val="auto"/>
        </w:rPr>
      </w:pPr>
      <w:r w:rsidRPr="00E547BD">
        <w:rPr>
          <w:color w:val="auto"/>
        </w:rPr>
        <w:t>pada tanggal                    2019</w:t>
      </w:r>
    </w:p>
    <w:p w:rsidR="00B90607" w:rsidRPr="00E547BD" w:rsidRDefault="00B90607" w:rsidP="00B90607">
      <w:pPr>
        <w:pStyle w:val="Default"/>
        <w:spacing w:before="60" w:after="60"/>
        <w:ind w:left="4253"/>
        <w:jc w:val="both"/>
        <w:rPr>
          <w:color w:val="auto"/>
        </w:rPr>
      </w:pPr>
      <w:r w:rsidRPr="00E547BD">
        <w:rPr>
          <w:color w:val="auto"/>
        </w:rPr>
        <w:t xml:space="preserve">KEPALA EKSEKUTIF PENGAWAS PERASURANSIAN, DANA PENSIUN, LEMBAGA PEMBIAYAAN, DAN LEMBAGA JASA KEUANGAN LAINNYA </w:t>
      </w:r>
    </w:p>
    <w:p w:rsidR="00B90607" w:rsidRPr="00E547BD" w:rsidRDefault="00B90607" w:rsidP="00B90607">
      <w:pPr>
        <w:pStyle w:val="Default"/>
        <w:spacing w:before="60" w:after="60"/>
        <w:ind w:left="4253"/>
        <w:rPr>
          <w:color w:val="auto"/>
        </w:rPr>
      </w:pPr>
      <w:r w:rsidRPr="00E547BD">
        <w:rPr>
          <w:color w:val="auto"/>
        </w:rPr>
        <w:t xml:space="preserve">OTORITAS JASA KEUANGAN, </w:t>
      </w:r>
    </w:p>
    <w:p w:rsidR="00B90607" w:rsidRPr="00E547BD" w:rsidRDefault="00B90607" w:rsidP="00B90607">
      <w:pPr>
        <w:pStyle w:val="Default"/>
        <w:spacing w:before="60" w:after="60"/>
        <w:ind w:left="4253"/>
        <w:rPr>
          <w:color w:val="auto"/>
        </w:rPr>
      </w:pPr>
    </w:p>
    <w:p w:rsidR="00B90607" w:rsidRPr="00E547BD" w:rsidRDefault="00B90607" w:rsidP="00B90607">
      <w:pPr>
        <w:pStyle w:val="Default"/>
        <w:spacing w:before="60" w:after="60"/>
        <w:ind w:left="4253"/>
        <w:rPr>
          <w:color w:val="auto"/>
        </w:rPr>
      </w:pPr>
    </w:p>
    <w:p w:rsidR="00B90607" w:rsidRPr="00E547BD" w:rsidRDefault="00B90607" w:rsidP="00B90607">
      <w:pPr>
        <w:spacing w:before="60" w:after="60" w:line="240" w:lineRule="auto"/>
        <w:ind w:left="4253"/>
        <w:jc w:val="both"/>
        <w:rPr>
          <w:rFonts w:ascii="Bookman Old Style" w:hAnsi="Bookman Old Style"/>
          <w:sz w:val="24"/>
          <w:szCs w:val="24"/>
        </w:rPr>
      </w:pPr>
    </w:p>
    <w:p w:rsidR="002E4EB0" w:rsidRPr="00E547BD" w:rsidRDefault="00B90607" w:rsidP="00B90607">
      <w:pPr>
        <w:spacing w:before="60" w:after="60" w:line="276" w:lineRule="auto"/>
        <w:ind w:left="4253"/>
        <w:rPr>
          <w:rFonts w:ascii="Bookman Old Style" w:hAnsi="Bookman Old Style"/>
          <w:sz w:val="24"/>
          <w:szCs w:val="24"/>
        </w:rPr>
      </w:pPr>
      <w:r w:rsidRPr="00E547BD">
        <w:rPr>
          <w:rFonts w:ascii="Bookman Old Style" w:hAnsi="Bookman Old Style"/>
          <w:sz w:val="24"/>
          <w:szCs w:val="24"/>
        </w:rPr>
        <w:t>RISWINANDI</w:t>
      </w:r>
    </w:p>
    <w:sectPr w:rsidR="002E4EB0" w:rsidRPr="00E547BD" w:rsidSect="005420D4">
      <w:pgSz w:w="12242" w:h="18722" w:code="12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D4" w:rsidRDefault="00EE3FD4" w:rsidP="00A55BCD">
      <w:pPr>
        <w:spacing w:after="0" w:line="240" w:lineRule="auto"/>
      </w:pPr>
      <w:r>
        <w:separator/>
      </w:r>
    </w:p>
  </w:endnote>
  <w:endnote w:type="continuationSeparator" w:id="0">
    <w:p w:rsidR="00EE3FD4" w:rsidRDefault="00EE3FD4" w:rsidP="00A5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D4" w:rsidRDefault="00EE3FD4" w:rsidP="00A55BCD">
      <w:pPr>
        <w:spacing w:after="0" w:line="240" w:lineRule="auto"/>
      </w:pPr>
      <w:r>
        <w:separator/>
      </w:r>
    </w:p>
  </w:footnote>
  <w:footnote w:type="continuationSeparator" w:id="0">
    <w:p w:rsidR="00EE3FD4" w:rsidRDefault="00EE3FD4" w:rsidP="00A5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D4" w:rsidRPr="00A55BCD" w:rsidRDefault="00EE3FD4" w:rsidP="00C91FA4">
    <w:pPr>
      <w:pStyle w:val="Header"/>
      <w:jc w:val="center"/>
      <w:rPr>
        <w:rFonts w:ascii="Bookman Old Style" w:hAnsi="Bookman Old Style"/>
        <w:sz w:val="24"/>
        <w:szCs w:val="24"/>
      </w:rPr>
    </w:pPr>
    <w:r>
      <w:rPr>
        <w:rFonts w:ascii="Bookman Old Style" w:hAnsi="Bookman Old Style"/>
        <w:sz w:val="24"/>
        <w:szCs w:val="24"/>
      </w:rPr>
      <w:t xml:space="preserve">- </w:t>
    </w:r>
    <w:r w:rsidRPr="00A55BCD">
      <w:rPr>
        <w:rFonts w:ascii="Bookman Old Style" w:hAnsi="Bookman Old Style"/>
        <w:sz w:val="24"/>
        <w:szCs w:val="24"/>
      </w:rPr>
      <w:fldChar w:fldCharType="begin"/>
    </w:r>
    <w:r w:rsidRPr="00A55BCD">
      <w:rPr>
        <w:rFonts w:ascii="Bookman Old Style" w:hAnsi="Bookman Old Style"/>
        <w:sz w:val="24"/>
        <w:szCs w:val="24"/>
      </w:rPr>
      <w:instrText xml:space="preserve"> PAGE   \* MERGEFORMAT </w:instrText>
    </w:r>
    <w:r w:rsidRPr="00A55BCD">
      <w:rPr>
        <w:rFonts w:ascii="Bookman Old Style" w:hAnsi="Bookman Old Style"/>
        <w:sz w:val="24"/>
        <w:szCs w:val="24"/>
      </w:rPr>
      <w:fldChar w:fldCharType="separate"/>
    </w:r>
    <w:r w:rsidR="00C94548">
      <w:rPr>
        <w:rFonts w:ascii="Bookman Old Style" w:hAnsi="Bookman Old Style"/>
        <w:noProof/>
        <w:sz w:val="24"/>
        <w:szCs w:val="24"/>
      </w:rPr>
      <w:t>16</w:t>
    </w:r>
    <w:r w:rsidRPr="00A55BCD">
      <w:rPr>
        <w:rFonts w:ascii="Bookman Old Style" w:hAnsi="Bookman Old Style"/>
        <w:noProof/>
        <w:sz w:val="24"/>
        <w:szCs w:val="24"/>
      </w:rPr>
      <w:fldChar w:fldCharType="end"/>
    </w:r>
    <w:r>
      <w:rPr>
        <w:rFonts w:ascii="Bookman Old Style" w:hAnsi="Bookman Old Style"/>
        <w:noProof/>
        <w:sz w:val="24"/>
        <w:szCs w:val="24"/>
      </w:rPr>
      <w:t xml:space="preserve"> -</w:t>
    </w:r>
  </w:p>
  <w:p w:rsidR="00EE3FD4" w:rsidRPr="00C316DC" w:rsidRDefault="00EE3FD4" w:rsidP="00C91FA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D4" w:rsidRDefault="00EE3FD4">
    <w:pPr>
      <w:pStyle w:val="Header"/>
    </w:pPr>
    <w:r>
      <w:rPr>
        <w:rFonts w:ascii="Bookman Old Style" w:hAnsi="Bookman Old Style"/>
        <w:noProof/>
        <w:sz w:val="24"/>
        <w:szCs w:val="24"/>
        <w:lang w:eastAsia="id-ID"/>
      </w:rPr>
      <w:drawing>
        <wp:anchor distT="0" distB="0" distL="114300" distR="114300" simplePos="0" relativeHeight="251659264" behindDoc="0" locked="0" layoutInCell="1" allowOverlap="1" wp14:anchorId="36A29927" wp14:editId="16DA3ED8">
          <wp:simplePos x="0" y="0"/>
          <wp:positionH relativeFrom="column">
            <wp:posOffset>-28575</wp:posOffset>
          </wp:positionH>
          <wp:positionV relativeFrom="paragraph">
            <wp:posOffset>-116320</wp:posOffset>
          </wp:positionV>
          <wp:extent cx="2257425" cy="850693"/>
          <wp:effectExtent l="0" t="0" r="0" b="6985"/>
          <wp:wrapNone/>
          <wp:docPr id="1" name="Picture 1" descr="D:\Users\pcs.dedy.nur\Downloads\LOGO-OJK-VECTOR-Transparent-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cs.dedy.nur\Downloads\LOGO-OJK-VECTOR-Transparent-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85069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C3C"/>
    <w:multiLevelType w:val="hybridMultilevel"/>
    <w:tmpl w:val="5B1E1F04"/>
    <w:lvl w:ilvl="0" w:tplc="04210011">
      <w:start w:val="1"/>
      <w:numFmt w:val="decimal"/>
      <w:lvlText w:val="%1)"/>
      <w:lvlJc w:val="left"/>
      <w:pPr>
        <w:ind w:left="-1801" w:hanging="360"/>
      </w:pPr>
    </w:lvl>
    <w:lvl w:ilvl="1" w:tplc="04210019" w:tentative="1">
      <w:start w:val="1"/>
      <w:numFmt w:val="lowerLetter"/>
      <w:lvlText w:val="%2."/>
      <w:lvlJc w:val="left"/>
      <w:pPr>
        <w:ind w:left="-1081" w:hanging="360"/>
      </w:pPr>
    </w:lvl>
    <w:lvl w:ilvl="2" w:tplc="0421001B" w:tentative="1">
      <w:start w:val="1"/>
      <w:numFmt w:val="lowerRoman"/>
      <w:lvlText w:val="%3."/>
      <w:lvlJc w:val="right"/>
      <w:pPr>
        <w:ind w:left="-361" w:hanging="180"/>
      </w:pPr>
    </w:lvl>
    <w:lvl w:ilvl="3" w:tplc="0421000F" w:tentative="1">
      <w:start w:val="1"/>
      <w:numFmt w:val="decimal"/>
      <w:lvlText w:val="%4."/>
      <w:lvlJc w:val="left"/>
      <w:pPr>
        <w:ind w:left="359" w:hanging="360"/>
      </w:pPr>
    </w:lvl>
    <w:lvl w:ilvl="4" w:tplc="04210019" w:tentative="1">
      <w:start w:val="1"/>
      <w:numFmt w:val="lowerLetter"/>
      <w:lvlText w:val="%5."/>
      <w:lvlJc w:val="left"/>
      <w:pPr>
        <w:ind w:left="1079" w:hanging="360"/>
      </w:pPr>
    </w:lvl>
    <w:lvl w:ilvl="5" w:tplc="0421001B" w:tentative="1">
      <w:start w:val="1"/>
      <w:numFmt w:val="lowerRoman"/>
      <w:lvlText w:val="%6."/>
      <w:lvlJc w:val="right"/>
      <w:pPr>
        <w:ind w:left="1799" w:hanging="180"/>
      </w:pPr>
    </w:lvl>
    <w:lvl w:ilvl="6" w:tplc="0421000F" w:tentative="1">
      <w:start w:val="1"/>
      <w:numFmt w:val="decimal"/>
      <w:lvlText w:val="%7."/>
      <w:lvlJc w:val="left"/>
      <w:pPr>
        <w:ind w:left="2519" w:hanging="360"/>
      </w:pPr>
    </w:lvl>
    <w:lvl w:ilvl="7" w:tplc="04210019" w:tentative="1">
      <w:start w:val="1"/>
      <w:numFmt w:val="lowerLetter"/>
      <w:lvlText w:val="%8."/>
      <w:lvlJc w:val="left"/>
      <w:pPr>
        <w:ind w:left="3239" w:hanging="360"/>
      </w:pPr>
    </w:lvl>
    <w:lvl w:ilvl="8" w:tplc="0421001B" w:tentative="1">
      <w:start w:val="1"/>
      <w:numFmt w:val="lowerRoman"/>
      <w:lvlText w:val="%9."/>
      <w:lvlJc w:val="right"/>
      <w:pPr>
        <w:ind w:left="3959" w:hanging="180"/>
      </w:pPr>
    </w:lvl>
  </w:abstractNum>
  <w:abstractNum w:abstractNumId="1">
    <w:nsid w:val="0103067D"/>
    <w:multiLevelType w:val="hybridMultilevel"/>
    <w:tmpl w:val="7C32F2BC"/>
    <w:lvl w:ilvl="0" w:tplc="3D30BAEC">
      <w:start w:val="1"/>
      <w:numFmt w:val="decimal"/>
      <w:lvlText w:val="%1."/>
      <w:lvlJc w:val="left"/>
      <w:pPr>
        <w:ind w:left="3600" w:hanging="360"/>
      </w:pPr>
      <w:rPr>
        <w:rFonts w:hint="default"/>
        <w:i w:val="0"/>
        <w:color w:val="auto"/>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
    <w:nsid w:val="035B7B21"/>
    <w:multiLevelType w:val="hybridMultilevel"/>
    <w:tmpl w:val="3AFE9E7A"/>
    <w:lvl w:ilvl="0" w:tplc="04210011">
      <w:start w:val="1"/>
      <w:numFmt w:val="decimal"/>
      <w:lvlText w:val="%1)"/>
      <w:lvlJc w:val="left"/>
      <w:pPr>
        <w:ind w:left="3240" w:hanging="360"/>
      </w:pPr>
      <w:rPr>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3C54D66"/>
    <w:multiLevelType w:val="hybridMultilevel"/>
    <w:tmpl w:val="53F4107A"/>
    <w:lvl w:ilvl="0" w:tplc="B3CAE70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D82C70"/>
    <w:multiLevelType w:val="hybridMultilevel"/>
    <w:tmpl w:val="B72CA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F5ABE"/>
    <w:multiLevelType w:val="hybridMultilevel"/>
    <w:tmpl w:val="7A94102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46417F6"/>
    <w:multiLevelType w:val="hybridMultilevel"/>
    <w:tmpl w:val="823EF6A6"/>
    <w:lvl w:ilvl="0" w:tplc="C958C3DE">
      <w:start w:val="1"/>
      <w:numFmt w:val="decimal"/>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47C31C8"/>
    <w:multiLevelType w:val="hybridMultilevel"/>
    <w:tmpl w:val="A1B4E8E4"/>
    <w:lvl w:ilvl="0" w:tplc="0421000F">
      <w:start w:val="1"/>
      <w:numFmt w:val="decimal"/>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8">
    <w:nsid w:val="05F250BF"/>
    <w:multiLevelType w:val="hybridMultilevel"/>
    <w:tmpl w:val="4D3A1210"/>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06E123D9"/>
    <w:multiLevelType w:val="hybridMultilevel"/>
    <w:tmpl w:val="AE2AFC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6FE7F58"/>
    <w:multiLevelType w:val="hybridMultilevel"/>
    <w:tmpl w:val="5F70D1EA"/>
    <w:lvl w:ilvl="0" w:tplc="04090019">
      <w:start w:val="1"/>
      <w:numFmt w:val="lowerLetter"/>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nsid w:val="0704520E"/>
    <w:multiLevelType w:val="hybridMultilevel"/>
    <w:tmpl w:val="A1B4E8E4"/>
    <w:lvl w:ilvl="0" w:tplc="0421000F">
      <w:start w:val="1"/>
      <w:numFmt w:val="decimal"/>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12">
    <w:nsid w:val="0788170A"/>
    <w:multiLevelType w:val="hybridMultilevel"/>
    <w:tmpl w:val="A1688558"/>
    <w:lvl w:ilvl="0" w:tplc="BF00DBC4">
      <w:start w:val="1"/>
      <w:numFmt w:val="decimal"/>
      <w:lvlText w:val="%1)"/>
      <w:lvlJc w:val="left"/>
      <w:pPr>
        <w:ind w:left="720" w:hanging="360"/>
      </w:pPr>
      <w:rPr>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826388F"/>
    <w:multiLevelType w:val="hybridMultilevel"/>
    <w:tmpl w:val="21006D06"/>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6E781D"/>
    <w:multiLevelType w:val="hybridMultilevel"/>
    <w:tmpl w:val="6422E5B6"/>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0988494A"/>
    <w:multiLevelType w:val="hybridMultilevel"/>
    <w:tmpl w:val="A2201A5E"/>
    <w:lvl w:ilvl="0" w:tplc="5AACF6BE">
      <w:start w:val="1"/>
      <w:numFmt w:val="lowerLetter"/>
      <w:lvlText w:val="%1)"/>
      <w:lvlJc w:val="left"/>
      <w:pPr>
        <w:ind w:left="3960" w:hanging="360"/>
      </w:pPr>
      <w:rPr>
        <w:rFonts w:hint="default"/>
        <w:i w:val="0"/>
        <w:sz w:val="24"/>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6">
    <w:nsid w:val="0B95083C"/>
    <w:multiLevelType w:val="hybridMultilevel"/>
    <w:tmpl w:val="38E4D7FE"/>
    <w:lvl w:ilvl="0" w:tplc="04210011">
      <w:start w:val="1"/>
      <w:numFmt w:val="decimal"/>
      <w:lvlText w:val="%1)"/>
      <w:lvlJc w:val="left"/>
      <w:pPr>
        <w:ind w:left="938" w:hanging="360"/>
      </w:p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17">
    <w:nsid w:val="0C960888"/>
    <w:multiLevelType w:val="hybridMultilevel"/>
    <w:tmpl w:val="CF6CF6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C9D0488"/>
    <w:multiLevelType w:val="hybridMultilevel"/>
    <w:tmpl w:val="B8701678"/>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D461B1"/>
    <w:multiLevelType w:val="hybridMultilevel"/>
    <w:tmpl w:val="3F2ABF4C"/>
    <w:lvl w:ilvl="0" w:tplc="3D30BAEC">
      <w:start w:val="1"/>
      <w:numFmt w:val="decimal"/>
      <w:lvlText w:val="%1."/>
      <w:lvlJc w:val="left"/>
      <w:pPr>
        <w:ind w:left="720" w:hanging="360"/>
      </w:pPr>
      <w:rPr>
        <w:rFonts w:hint="default"/>
        <w:i w:val="0"/>
        <w:color w:val="auto"/>
      </w:rPr>
    </w:lvl>
    <w:lvl w:ilvl="1" w:tplc="771CDE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0A7DC4"/>
    <w:multiLevelType w:val="hybridMultilevel"/>
    <w:tmpl w:val="C808834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0DD544E4"/>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1E2CA9"/>
    <w:multiLevelType w:val="hybridMultilevel"/>
    <w:tmpl w:val="A148F2EA"/>
    <w:lvl w:ilvl="0" w:tplc="7D048866">
      <w:start w:val="1"/>
      <w:numFmt w:val="lowerLetter"/>
      <w:lvlText w:val="%1."/>
      <w:lvlJc w:val="left"/>
      <w:pPr>
        <w:ind w:left="720" w:hanging="360"/>
      </w:pPr>
      <w:rPr>
        <w:rFonts w:ascii="Bookman Old Style" w:hAnsi="Bookman Old Style" w:hint="default"/>
        <w:b w:val="0"/>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F364E2C"/>
    <w:multiLevelType w:val="hybridMultilevel"/>
    <w:tmpl w:val="D1E012E4"/>
    <w:lvl w:ilvl="0" w:tplc="A5D8C522">
      <w:start w:val="1"/>
      <w:numFmt w:val="lowerLetter"/>
      <w:lvlText w:val="%1."/>
      <w:lvlJc w:val="left"/>
      <w:pPr>
        <w:ind w:left="1077" w:hanging="360"/>
      </w:pPr>
      <w:rPr>
        <w:rFonts w:hint="default"/>
        <w:b w:val="0"/>
        <w:i w:val="0"/>
        <w:strike w:val="0"/>
        <w:color w:val="auto"/>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0F3D5352"/>
    <w:multiLevelType w:val="hybridMultilevel"/>
    <w:tmpl w:val="D54E96EC"/>
    <w:lvl w:ilvl="0" w:tplc="469E8EE6">
      <w:start w:val="1"/>
      <w:numFmt w:val="upperRoman"/>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5">
    <w:nsid w:val="0F770D42"/>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F8046F7"/>
    <w:multiLevelType w:val="hybridMultilevel"/>
    <w:tmpl w:val="47981AB2"/>
    <w:lvl w:ilvl="0" w:tplc="B666F5E2">
      <w:start w:val="1"/>
      <w:numFmt w:val="lowerLetter"/>
      <w:lvlText w:val="%1."/>
      <w:lvlJc w:val="left"/>
      <w:pPr>
        <w:ind w:left="1077" w:hanging="360"/>
      </w:pPr>
      <w:rPr>
        <w:rFonts w:hint="default"/>
        <w:sz w:val="24"/>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10704C3B"/>
    <w:multiLevelType w:val="hybridMultilevel"/>
    <w:tmpl w:val="4D729FFE"/>
    <w:lvl w:ilvl="0" w:tplc="04090019">
      <w:start w:val="1"/>
      <w:numFmt w:val="lowerLetter"/>
      <w:lvlText w:val="%1."/>
      <w:lvlJc w:val="left"/>
      <w:pPr>
        <w:ind w:left="720" w:hanging="360"/>
      </w:pPr>
    </w:lvl>
    <w:lvl w:ilvl="1" w:tplc="0421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301C0E"/>
    <w:multiLevelType w:val="hybridMultilevel"/>
    <w:tmpl w:val="37D8AB8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9">
    <w:nsid w:val="11383E53"/>
    <w:multiLevelType w:val="hybridMultilevel"/>
    <w:tmpl w:val="AFFE2DCA"/>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0">
    <w:nsid w:val="12557240"/>
    <w:multiLevelType w:val="hybridMultilevel"/>
    <w:tmpl w:val="6770BB4C"/>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127962BD"/>
    <w:multiLevelType w:val="hybridMultilevel"/>
    <w:tmpl w:val="8036202A"/>
    <w:lvl w:ilvl="0" w:tplc="BDAAA5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127D7D"/>
    <w:multiLevelType w:val="hybridMultilevel"/>
    <w:tmpl w:val="879CE42E"/>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475E15"/>
    <w:multiLevelType w:val="hybridMultilevel"/>
    <w:tmpl w:val="CF6CF6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78A3AD7"/>
    <w:multiLevelType w:val="hybridMultilevel"/>
    <w:tmpl w:val="879CE42E"/>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E73868"/>
    <w:multiLevelType w:val="hybridMultilevel"/>
    <w:tmpl w:val="1012C716"/>
    <w:lvl w:ilvl="0" w:tplc="BDAAA5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164685"/>
    <w:multiLevelType w:val="hybridMultilevel"/>
    <w:tmpl w:val="0692836E"/>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nsid w:val="186E77A2"/>
    <w:multiLevelType w:val="hybridMultilevel"/>
    <w:tmpl w:val="CC349EF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AF01F4B"/>
    <w:multiLevelType w:val="hybridMultilevel"/>
    <w:tmpl w:val="6422E5B6"/>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9">
    <w:nsid w:val="1B9141C0"/>
    <w:multiLevelType w:val="hybridMultilevel"/>
    <w:tmpl w:val="A1B4E8E4"/>
    <w:lvl w:ilvl="0" w:tplc="0421000F">
      <w:start w:val="1"/>
      <w:numFmt w:val="decimal"/>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40">
    <w:nsid w:val="1B9B3FA4"/>
    <w:multiLevelType w:val="hybridMultilevel"/>
    <w:tmpl w:val="305EF3BA"/>
    <w:lvl w:ilvl="0" w:tplc="A85663E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C3964D6"/>
    <w:multiLevelType w:val="hybridMultilevel"/>
    <w:tmpl w:val="3D2C36EE"/>
    <w:lvl w:ilvl="0" w:tplc="C212D68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D70063B"/>
    <w:multiLevelType w:val="hybridMultilevel"/>
    <w:tmpl w:val="30742308"/>
    <w:lvl w:ilvl="0" w:tplc="5B10027A">
      <w:start w:val="1"/>
      <w:numFmt w:val="decimal"/>
      <w:lvlText w:val="%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1E4319DD"/>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1FAD5532"/>
    <w:multiLevelType w:val="multilevel"/>
    <w:tmpl w:val="E83844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FB52153"/>
    <w:multiLevelType w:val="hybridMultilevel"/>
    <w:tmpl w:val="95A66A74"/>
    <w:lvl w:ilvl="0" w:tplc="52B2CE7A">
      <w:start w:val="1"/>
      <w:numFmt w:val="lowerLetter"/>
      <w:lvlText w:val="%1)"/>
      <w:lvlJc w:val="left"/>
      <w:pPr>
        <w:ind w:left="1600" w:hanging="360"/>
      </w:pPr>
      <w:rPr>
        <w:rFonts w:hint="default"/>
        <w:sz w:val="22"/>
      </w:rPr>
    </w:lvl>
    <w:lvl w:ilvl="1" w:tplc="04210019" w:tentative="1">
      <w:start w:val="1"/>
      <w:numFmt w:val="lowerLetter"/>
      <w:lvlText w:val="%2."/>
      <w:lvlJc w:val="left"/>
      <w:pPr>
        <w:ind w:left="2320" w:hanging="360"/>
      </w:pPr>
    </w:lvl>
    <w:lvl w:ilvl="2" w:tplc="0421001B" w:tentative="1">
      <w:start w:val="1"/>
      <w:numFmt w:val="lowerRoman"/>
      <w:lvlText w:val="%3."/>
      <w:lvlJc w:val="right"/>
      <w:pPr>
        <w:ind w:left="3040" w:hanging="180"/>
      </w:pPr>
    </w:lvl>
    <w:lvl w:ilvl="3" w:tplc="0421000F" w:tentative="1">
      <w:start w:val="1"/>
      <w:numFmt w:val="decimal"/>
      <w:lvlText w:val="%4."/>
      <w:lvlJc w:val="left"/>
      <w:pPr>
        <w:ind w:left="3760" w:hanging="360"/>
      </w:pPr>
    </w:lvl>
    <w:lvl w:ilvl="4" w:tplc="04210019" w:tentative="1">
      <w:start w:val="1"/>
      <w:numFmt w:val="lowerLetter"/>
      <w:lvlText w:val="%5."/>
      <w:lvlJc w:val="left"/>
      <w:pPr>
        <w:ind w:left="4480" w:hanging="360"/>
      </w:pPr>
    </w:lvl>
    <w:lvl w:ilvl="5" w:tplc="0421001B" w:tentative="1">
      <w:start w:val="1"/>
      <w:numFmt w:val="lowerRoman"/>
      <w:lvlText w:val="%6."/>
      <w:lvlJc w:val="right"/>
      <w:pPr>
        <w:ind w:left="5200" w:hanging="180"/>
      </w:pPr>
    </w:lvl>
    <w:lvl w:ilvl="6" w:tplc="0421000F" w:tentative="1">
      <w:start w:val="1"/>
      <w:numFmt w:val="decimal"/>
      <w:lvlText w:val="%7."/>
      <w:lvlJc w:val="left"/>
      <w:pPr>
        <w:ind w:left="5920" w:hanging="360"/>
      </w:pPr>
    </w:lvl>
    <w:lvl w:ilvl="7" w:tplc="04210019" w:tentative="1">
      <w:start w:val="1"/>
      <w:numFmt w:val="lowerLetter"/>
      <w:lvlText w:val="%8."/>
      <w:lvlJc w:val="left"/>
      <w:pPr>
        <w:ind w:left="6640" w:hanging="360"/>
      </w:pPr>
    </w:lvl>
    <w:lvl w:ilvl="8" w:tplc="0421001B" w:tentative="1">
      <w:start w:val="1"/>
      <w:numFmt w:val="lowerRoman"/>
      <w:lvlText w:val="%9."/>
      <w:lvlJc w:val="right"/>
      <w:pPr>
        <w:ind w:left="7360" w:hanging="180"/>
      </w:pPr>
    </w:lvl>
  </w:abstractNum>
  <w:abstractNum w:abstractNumId="46">
    <w:nsid w:val="207D202C"/>
    <w:multiLevelType w:val="hybridMultilevel"/>
    <w:tmpl w:val="5C60210A"/>
    <w:lvl w:ilvl="0" w:tplc="C308B0DA">
      <w:start w:val="1"/>
      <w:numFmt w:val="decimal"/>
      <w:lvlText w:val="%1."/>
      <w:lvlJc w:val="left"/>
      <w:pPr>
        <w:ind w:left="360" w:hanging="360"/>
      </w:pPr>
      <w:rPr>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20EA7758"/>
    <w:multiLevelType w:val="hybridMultilevel"/>
    <w:tmpl w:val="6240A4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13B0962"/>
    <w:multiLevelType w:val="hybridMultilevel"/>
    <w:tmpl w:val="A440DB60"/>
    <w:lvl w:ilvl="0" w:tplc="0421000F">
      <w:start w:val="1"/>
      <w:numFmt w:val="decimal"/>
      <w:lvlText w:val="%1."/>
      <w:lvlJc w:val="left"/>
      <w:pPr>
        <w:ind w:left="1423" w:hanging="360"/>
      </w:pPr>
    </w:lvl>
    <w:lvl w:ilvl="1" w:tplc="04210019" w:tentative="1">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49">
    <w:nsid w:val="21405D6F"/>
    <w:multiLevelType w:val="hybridMultilevel"/>
    <w:tmpl w:val="BB728640"/>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527302"/>
    <w:multiLevelType w:val="hybridMultilevel"/>
    <w:tmpl w:val="4ED22E56"/>
    <w:lvl w:ilvl="0" w:tplc="13A4D3C8">
      <w:start w:val="1"/>
      <w:numFmt w:val="decimal"/>
      <w:lvlText w:val="%1."/>
      <w:lvlJc w:val="left"/>
      <w:pPr>
        <w:ind w:left="720" w:hanging="360"/>
      </w:pPr>
      <w:rPr>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2001AC1"/>
    <w:multiLevelType w:val="hybridMultilevel"/>
    <w:tmpl w:val="9E745DA8"/>
    <w:lvl w:ilvl="0" w:tplc="B0CAA104">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2">
    <w:nsid w:val="227D5368"/>
    <w:multiLevelType w:val="hybridMultilevel"/>
    <w:tmpl w:val="18748C20"/>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3">
    <w:nsid w:val="232210F4"/>
    <w:multiLevelType w:val="hybridMultilevel"/>
    <w:tmpl w:val="14704B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26967EC3"/>
    <w:multiLevelType w:val="hybridMultilevel"/>
    <w:tmpl w:val="F24E35EE"/>
    <w:lvl w:ilvl="0" w:tplc="E6E46C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278A0AE4"/>
    <w:multiLevelType w:val="hybridMultilevel"/>
    <w:tmpl w:val="DF042D5E"/>
    <w:lvl w:ilvl="0" w:tplc="B666F5E2">
      <w:start w:val="1"/>
      <w:numFmt w:val="lowerLetter"/>
      <w:lvlText w:val="%1."/>
      <w:lvlJc w:val="left"/>
      <w:pPr>
        <w:ind w:left="1287" w:hanging="360"/>
      </w:pPr>
      <w:rPr>
        <w:rFonts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28684E51"/>
    <w:multiLevelType w:val="hybridMultilevel"/>
    <w:tmpl w:val="369A0FBE"/>
    <w:lvl w:ilvl="0" w:tplc="E6E46C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2926436C"/>
    <w:multiLevelType w:val="hybridMultilevel"/>
    <w:tmpl w:val="AFFE2DCA"/>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8">
    <w:nsid w:val="294B5A9F"/>
    <w:multiLevelType w:val="hybridMultilevel"/>
    <w:tmpl w:val="AFFA8990"/>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9">
    <w:nsid w:val="2A4F63CC"/>
    <w:multiLevelType w:val="hybridMultilevel"/>
    <w:tmpl w:val="18748C20"/>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0">
    <w:nsid w:val="2A5F4253"/>
    <w:multiLevelType w:val="hybridMultilevel"/>
    <w:tmpl w:val="AE2AFC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2AB81226"/>
    <w:multiLevelType w:val="hybridMultilevel"/>
    <w:tmpl w:val="2D86D9BC"/>
    <w:lvl w:ilvl="0" w:tplc="8E84E4F0">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DB370E"/>
    <w:multiLevelType w:val="hybridMultilevel"/>
    <w:tmpl w:val="CF6CF6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2C6549AE"/>
    <w:multiLevelType w:val="hybridMultilevel"/>
    <w:tmpl w:val="2CEA670C"/>
    <w:lvl w:ilvl="0" w:tplc="3D30BAEC">
      <w:start w:val="1"/>
      <w:numFmt w:val="decimal"/>
      <w:lvlText w:val="%1."/>
      <w:lvlJc w:val="left"/>
      <w:pPr>
        <w:ind w:left="720" w:hanging="360"/>
      </w:pPr>
      <w:rPr>
        <w:rFonts w:hint="default"/>
        <w:i w:val="0"/>
        <w:color w:val="auto"/>
      </w:rPr>
    </w:lvl>
    <w:lvl w:ilvl="1" w:tplc="BDAAA5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C79567C"/>
    <w:multiLevelType w:val="hybridMultilevel"/>
    <w:tmpl w:val="3E907490"/>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nsid w:val="2D8C10C7"/>
    <w:multiLevelType w:val="hybridMultilevel"/>
    <w:tmpl w:val="B9847456"/>
    <w:lvl w:ilvl="0" w:tplc="A5F888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E4846AB"/>
    <w:multiLevelType w:val="hybridMultilevel"/>
    <w:tmpl w:val="879CE42E"/>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E732530"/>
    <w:multiLevelType w:val="hybridMultilevel"/>
    <w:tmpl w:val="5936F48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2F436385"/>
    <w:multiLevelType w:val="hybridMultilevel"/>
    <w:tmpl w:val="153AA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F5B058E"/>
    <w:multiLevelType w:val="hybridMultilevel"/>
    <w:tmpl w:val="5C92D044"/>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nsid w:val="2F6E5755"/>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FAF0341"/>
    <w:multiLevelType w:val="hybridMultilevel"/>
    <w:tmpl w:val="21006D06"/>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FB90530"/>
    <w:multiLevelType w:val="hybridMultilevel"/>
    <w:tmpl w:val="879CE42E"/>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04D3490"/>
    <w:multiLevelType w:val="hybridMultilevel"/>
    <w:tmpl w:val="A440DB60"/>
    <w:lvl w:ilvl="0" w:tplc="0421000F">
      <w:start w:val="1"/>
      <w:numFmt w:val="decimal"/>
      <w:lvlText w:val="%1."/>
      <w:lvlJc w:val="left"/>
      <w:pPr>
        <w:ind w:left="1423" w:hanging="360"/>
      </w:pPr>
    </w:lvl>
    <w:lvl w:ilvl="1" w:tplc="04210019" w:tentative="1">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74">
    <w:nsid w:val="304D35A4"/>
    <w:multiLevelType w:val="hybridMultilevel"/>
    <w:tmpl w:val="3F2ABF4C"/>
    <w:lvl w:ilvl="0" w:tplc="3D30BAEC">
      <w:start w:val="1"/>
      <w:numFmt w:val="decimal"/>
      <w:lvlText w:val="%1."/>
      <w:lvlJc w:val="left"/>
      <w:pPr>
        <w:ind w:left="720" w:hanging="360"/>
      </w:pPr>
      <w:rPr>
        <w:rFonts w:hint="default"/>
        <w:i w:val="0"/>
        <w:color w:val="auto"/>
      </w:rPr>
    </w:lvl>
    <w:lvl w:ilvl="1" w:tplc="771CDE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1BB0667"/>
    <w:multiLevelType w:val="hybridMultilevel"/>
    <w:tmpl w:val="C038CE18"/>
    <w:lvl w:ilvl="0" w:tplc="667070AA">
      <w:start w:val="1"/>
      <w:numFmt w:val="lowerLetter"/>
      <w:lvlText w:val="%1."/>
      <w:lvlJc w:val="left"/>
      <w:pPr>
        <w:ind w:left="960" w:hanging="360"/>
      </w:pPr>
      <w:rPr>
        <w:rFonts w:hint="default"/>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6">
    <w:nsid w:val="32483967"/>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77">
    <w:nsid w:val="326748A0"/>
    <w:multiLevelType w:val="hybridMultilevel"/>
    <w:tmpl w:val="BB728640"/>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2965B5A"/>
    <w:multiLevelType w:val="hybridMultilevel"/>
    <w:tmpl w:val="CE44B7F4"/>
    <w:lvl w:ilvl="0" w:tplc="C958C3DE">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32F526D8"/>
    <w:multiLevelType w:val="hybridMultilevel"/>
    <w:tmpl w:val="36606E10"/>
    <w:lvl w:ilvl="0" w:tplc="04210011">
      <w:start w:val="1"/>
      <w:numFmt w:val="decimal"/>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80">
    <w:nsid w:val="33A20D95"/>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3E05655"/>
    <w:multiLevelType w:val="hybridMultilevel"/>
    <w:tmpl w:val="3F2ABF4C"/>
    <w:lvl w:ilvl="0" w:tplc="3D30BAEC">
      <w:start w:val="1"/>
      <w:numFmt w:val="decimal"/>
      <w:lvlText w:val="%1."/>
      <w:lvlJc w:val="left"/>
      <w:pPr>
        <w:ind w:left="720" w:hanging="360"/>
      </w:pPr>
      <w:rPr>
        <w:rFonts w:hint="default"/>
        <w:i w:val="0"/>
        <w:color w:val="auto"/>
      </w:rPr>
    </w:lvl>
    <w:lvl w:ilvl="1" w:tplc="771CDE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4184BC7"/>
    <w:multiLevelType w:val="hybridMultilevel"/>
    <w:tmpl w:val="4908415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3">
    <w:nsid w:val="34D10615"/>
    <w:multiLevelType w:val="hybridMultilevel"/>
    <w:tmpl w:val="1FAC705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nsid w:val="368E1A75"/>
    <w:multiLevelType w:val="hybridMultilevel"/>
    <w:tmpl w:val="4908415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5">
    <w:nsid w:val="36FA4987"/>
    <w:multiLevelType w:val="hybridMultilevel"/>
    <w:tmpl w:val="E6A252B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6">
    <w:nsid w:val="37334D1F"/>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87">
    <w:nsid w:val="374D36DB"/>
    <w:multiLevelType w:val="hybridMultilevel"/>
    <w:tmpl w:val="C6DA1D8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375A3533"/>
    <w:multiLevelType w:val="hybridMultilevel"/>
    <w:tmpl w:val="4908415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9">
    <w:nsid w:val="375C70F7"/>
    <w:multiLevelType w:val="hybridMultilevel"/>
    <w:tmpl w:val="AFFE2DCA"/>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0">
    <w:nsid w:val="37946165"/>
    <w:multiLevelType w:val="hybridMultilevel"/>
    <w:tmpl w:val="46F8FFBC"/>
    <w:lvl w:ilvl="0" w:tplc="68E69930">
      <w:start w:val="1"/>
      <w:numFmt w:val="lowerLetter"/>
      <w:lvlText w:val="%1."/>
      <w:lvlJc w:val="left"/>
      <w:pPr>
        <w:tabs>
          <w:tab w:val="num" w:pos="1080"/>
        </w:tabs>
        <w:ind w:left="1080" w:hanging="360"/>
      </w:pPr>
      <w:rPr>
        <w:rFonts w:hint="default"/>
        <w:sz w:val="24"/>
        <w:szCs w:val="24"/>
      </w:rPr>
    </w:lvl>
    <w:lvl w:ilvl="1" w:tplc="C608BBF0">
      <w:start w:val="1"/>
      <w:numFmt w:val="upperRoman"/>
      <w:lvlText w:val="%2."/>
      <w:lvlJc w:val="left"/>
      <w:pPr>
        <w:tabs>
          <w:tab w:val="num" w:pos="2160"/>
        </w:tabs>
        <w:ind w:left="2160" w:hanging="720"/>
      </w:pPr>
      <w:rPr>
        <w:rFonts w:hint="default"/>
      </w:rPr>
    </w:lvl>
    <w:lvl w:ilvl="2" w:tplc="22161E98">
      <w:start w:val="1"/>
      <w:numFmt w:val="upperLetter"/>
      <w:lvlText w:val="%3."/>
      <w:lvlJc w:val="left"/>
      <w:pPr>
        <w:tabs>
          <w:tab w:val="num" w:pos="2700"/>
        </w:tabs>
        <w:ind w:left="2700" w:hanging="360"/>
      </w:pPr>
      <w:rPr>
        <w:rFonts w:hint="default"/>
        <w:b w:val="0"/>
        <w:sz w:val="24"/>
        <w:szCs w:val="24"/>
      </w:rPr>
    </w:lvl>
    <w:lvl w:ilvl="3" w:tplc="9D58A040">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91">
    <w:nsid w:val="37CA73FB"/>
    <w:multiLevelType w:val="hybridMultilevel"/>
    <w:tmpl w:val="0CCC672A"/>
    <w:lvl w:ilvl="0" w:tplc="5208700E">
      <w:start w:val="1"/>
      <w:numFmt w:val="decimal"/>
      <w:lvlText w:val="%1)"/>
      <w:lvlJc w:val="left"/>
      <w:pPr>
        <w:ind w:left="1077" w:hanging="360"/>
      </w:pPr>
      <w:rPr>
        <w:rFonts w:hint="default"/>
        <w:strike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92">
    <w:nsid w:val="37D05D1F"/>
    <w:multiLevelType w:val="hybridMultilevel"/>
    <w:tmpl w:val="F640800C"/>
    <w:lvl w:ilvl="0" w:tplc="F1829C44">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81D6B3D"/>
    <w:multiLevelType w:val="hybridMultilevel"/>
    <w:tmpl w:val="37D8AB8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4">
    <w:nsid w:val="38611AB3"/>
    <w:multiLevelType w:val="multilevel"/>
    <w:tmpl w:val="9314C96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38717E0A"/>
    <w:multiLevelType w:val="hybridMultilevel"/>
    <w:tmpl w:val="A796D17A"/>
    <w:lvl w:ilvl="0" w:tplc="04210011">
      <w:start w:val="1"/>
      <w:numFmt w:val="decimal"/>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96">
    <w:nsid w:val="38846E1D"/>
    <w:multiLevelType w:val="hybridMultilevel"/>
    <w:tmpl w:val="153AA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9523113"/>
    <w:multiLevelType w:val="hybridMultilevel"/>
    <w:tmpl w:val="AB743116"/>
    <w:lvl w:ilvl="0" w:tplc="7BDC153E">
      <w:start w:val="1"/>
      <w:numFmt w:val="lowerLetter"/>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E83C01"/>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A255326"/>
    <w:multiLevelType w:val="hybridMultilevel"/>
    <w:tmpl w:val="AE2AFC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0">
    <w:nsid w:val="3A4947C5"/>
    <w:multiLevelType w:val="hybridMultilevel"/>
    <w:tmpl w:val="2B024A96"/>
    <w:lvl w:ilvl="0" w:tplc="5980E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C255AE"/>
    <w:multiLevelType w:val="hybridMultilevel"/>
    <w:tmpl w:val="B8701678"/>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BF14522"/>
    <w:multiLevelType w:val="hybridMultilevel"/>
    <w:tmpl w:val="BA560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C6D61EB"/>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4">
    <w:nsid w:val="3D7F5F05"/>
    <w:multiLevelType w:val="hybridMultilevel"/>
    <w:tmpl w:val="FDE4B1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3DC27F63"/>
    <w:multiLevelType w:val="hybridMultilevel"/>
    <w:tmpl w:val="0692836E"/>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6">
    <w:nsid w:val="3DD01659"/>
    <w:multiLevelType w:val="hybridMultilevel"/>
    <w:tmpl w:val="C7EE827A"/>
    <w:lvl w:ilvl="0" w:tplc="3D30BAEC">
      <w:start w:val="1"/>
      <w:numFmt w:val="decimal"/>
      <w:lvlText w:val="%1."/>
      <w:lvlJc w:val="left"/>
      <w:pPr>
        <w:ind w:left="720" w:hanging="360"/>
      </w:pPr>
      <w:rPr>
        <w:rFonts w:hint="default"/>
        <w:i w:val="0"/>
        <w:color w:val="auto"/>
      </w:rPr>
    </w:lvl>
    <w:lvl w:ilvl="1" w:tplc="BBD0CC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231214"/>
    <w:multiLevelType w:val="hybridMultilevel"/>
    <w:tmpl w:val="89642A6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8">
    <w:nsid w:val="3EF16D21"/>
    <w:multiLevelType w:val="hybridMultilevel"/>
    <w:tmpl w:val="414C628C"/>
    <w:lvl w:ilvl="0" w:tplc="E9A640B8">
      <w:start w:val="1"/>
      <w:numFmt w:val="lowerLetter"/>
      <w:lvlText w:val="%1."/>
      <w:lvlJc w:val="left"/>
      <w:pPr>
        <w:tabs>
          <w:tab w:val="num" w:pos="1080"/>
        </w:tabs>
        <w:ind w:left="1080" w:hanging="360"/>
      </w:pPr>
      <w:rPr>
        <w:rFonts w:hint="default"/>
        <w:sz w:val="24"/>
        <w:szCs w:val="24"/>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09">
    <w:nsid w:val="3EFA50E7"/>
    <w:multiLevelType w:val="hybridMultilevel"/>
    <w:tmpl w:val="E6DE67B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0">
    <w:nsid w:val="3F4A2E51"/>
    <w:multiLevelType w:val="hybridMultilevel"/>
    <w:tmpl w:val="823EF6A6"/>
    <w:lvl w:ilvl="0" w:tplc="C958C3DE">
      <w:start w:val="1"/>
      <w:numFmt w:val="decimal"/>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3F4B5B6C"/>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02C230F"/>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06E0CD8"/>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4">
    <w:nsid w:val="40E60427"/>
    <w:multiLevelType w:val="hybridMultilevel"/>
    <w:tmpl w:val="4908415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5">
    <w:nsid w:val="41FD4CA6"/>
    <w:multiLevelType w:val="hybridMultilevel"/>
    <w:tmpl w:val="2B2212EE"/>
    <w:lvl w:ilvl="0" w:tplc="04210011">
      <w:start w:val="1"/>
      <w:numFmt w:val="decimal"/>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16">
    <w:nsid w:val="422D0D5C"/>
    <w:multiLevelType w:val="hybridMultilevel"/>
    <w:tmpl w:val="49047934"/>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090011">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17">
    <w:nsid w:val="43CA58D4"/>
    <w:multiLevelType w:val="hybridMultilevel"/>
    <w:tmpl w:val="5936F48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8">
    <w:nsid w:val="44900805"/>
    <w:multiLevelType w:val="hybridMultilevel"/>
    <w:tmpl w:val="E6DE67B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9">
    <w:nsid w:val="44ED0DC0"/>
    <w:multiLevelType w:val="hybridMultilevel"/>
    <w:tmpl w:val="879CE42E"/>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64041F0"/>
    <w:multiLevelType w:val="hybridMultilevel"/>
    <w:tmpl w:val="30742308"/>
    <w:lvl w:ilvl="0" w:tplc="5B10027A">
      <w:start w:val="1"/>
      <w:numFmt w:val="decimal"/>
      <w:lvlText w:val="%1."/>
      <w:lvlJc w:val="left"/>
      <w:pPr>
        <w:ind w:left="720" w:hanging="36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46921DE7"/>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69450F1"/>
    <w:multiLevelType w:val="hybridMultilevel"/>
    <w:tmpl w:val="DB1451D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3">
    <w:nsid w:val="47107E5B"/>
    <w:multiLevelType w:val="singleLevel"/>
    <w:tmpl w:val="04210011"/>
    <w:lvl w:ilvl="0">
      <w:start w:val="1"/>
      <w:numFmt w:val="decimal"/>
      <w:lvlText w:val="%1)"/>
      <w:lvlJc w:val="left"/>
      <w:pPr>
        <w:ind w:left="720" w:hanging="360"/>
      </w:pPr>
      <w:rPr>
        <w:rFonts w:hint="default"/>
      </w:rPr>
    </w:lvl>
  </w:abstractNum>
  <w:abstractNum w:abstractNumId="124">
    <w:nsid w:val="476B1265"/>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25">
    <w:nsid w:val="477D5C80"/>
    <w:multiLevelType w:val="hybridMultilevel"/>
    <w:tmpl w:val="BB728640"/>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78629BF"/>
    <w:multiLevelType w:val="hybridMultilevel"/>
    <w:tmpl w:val="447EFF6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7">
    <w:nsid w:val="48052425"/>
    <w:multiLevelType w:val="hybridMultilevel"/>
    <w:tmpl w:val="B9847456"/>
    <w:lvl w:ilvl="0" w:tplc="A5F888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8680877"/>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8F10A2D"/>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49092ABC"/>
    <w:multiLevelType w:val="hybridMultilevel"/>
    <w:tmpl w:val="BC8CBD10"/>
    <w:lvl w:ilvl="0" w:tplc="04210011">
      <w:start w:val="1"/>
      <w:numFmt w:val="decimal"/>
      <w:lvlText w:val="%1)"/>
      <w:lvlJc w:val="left"/>
      <w:pPr>
        <w:ind w:left="960" w:hanging="360"/>
      </w:p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31">
    <w:nsid w:val="490B7E99"/>
    <w:multiLevelType w:val="hybridMultilevel"/>
    <w:tmpl w:val="9E745DA8"/>
    <w:lvl w:ilvl="0" w:tplc="B0CAA104">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32">
    <w:nsid w:val="499E77F4"/>
    <w:multiLevelType w:val="hybridMultilevel"/>
    <w:tmpl w:val="8036202A"/>
    <w:lvl w:ilvl="0" w:tplc="BDAAA5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9F7528B"/>
    <w:multiLevelType w:val="hybridMultilevel"/>
    <w:tmpl w:val="B8701678"/>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A793992"/>
    <w:multiLevelType w:val="hybridMultilevel"/>
    <w:tmpl w:val="BC42DBC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35">
    <w:nsid w:val="4A933749"/>
    <w:multiLevelType w:val="hybridMultilevel"/>
    <w:tmpl w:val="C4F6ABE8"/>
    <w:lvl w:ilvl="0" w:tplc="B0CAA104">
      <w:start w:val="1"/>
      <w:numFmt w:val="decimal"/>
      <w:lvlText w:val="%1)"/>
      <w:lvlJc w:val="left"/>
      <w:pPr>
        <w:ind w:left="3240" w:hanging="360"/>
      </w:pPr>
      <w:rPr>
        <w:rFonts w:hint="default"/>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6">
    <w:nsid w:val="4A9F7F3B"/>
    <w:multiLevelType w:val="hybridMultilevel"/>
    <w:tmpl w:val="3F2ABF4C"/>
    <w:lvl w:ilvl="0" w:tplc="3D30BAEC">
      <w:start w:val="1"/>
      <w:numFmt w:val="decimal"/>
      <w:lvlText w:val="%1."/>
      <w:lvlJc w:val="left"/>
      <w:pPr>
        <w:ind w:left="720" w:hanging="360"/>
      </w:pPr>
      <w:rPr>
        <w:rFonts w:hint="default"/>
        <w:i w:val="0"/>
        <w:color w:val="auto"/>
      </w:rPr>
    </w:lvl>
    <w:lvl w:ilvl="1" w:tplc="771CDE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AC05F49"/>
    <w:multiLevelType w:val="hybridMultilevel"/>
    <w:tmpl w:val="CAA00682"/>
    <w:lvl w:ilvl="0" w:tplc="04210011">
      <w:start w:val="1"/>
      <w:numFmt w:val="decimal"/>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38">
    <w:nsid w:val="4AE86F94"/>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4B072001"/>
    <w:multiLevelType w:val="hybridMultilevel"/>
    <w:tmpl w:val="CF6CF6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4BB47719"/>
    <w:multiLevelType w:val="multilevel"/>
    <w:tmpl w:val="53147EF0"/>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color w:val="FF0000"/>
      </w:rPr>
    </w:lvl>
    <w:lvl w:ilvl="8">
      <w:start w:val="1"/>
      <w:numFmt w:val="lowerRoman"/>
      <w:lvlText w:val="%9."/>
      <w:lvlJc w:val="right"/>
      <w:pPr>
        <w:tabs>
          <w:tab w:val="num" w:pos="6840"/>
        </w:tabs>
        <w:ind w:left="6840" w:hanging="180"/>
      </w:pPr>
      <w:rPr>
        <w:rFonts w:hint="default"/>
      </w:rPr>
    </w:lvl>
  </w:abstractNum>
  <w:abstractNum w:abstractNumId="141">
    <w:nsid w:val="4BC7560C"/>
    <w:multiLevelType w:val="hybridMultilevel"/>
    <w:tmpl w:val="153AA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D114A55"/>
    <w:multiLevelType w:val="hybridMultilevel"/>
    <w:tmpl w:val="CF6CF6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4DE5076D"/>
    <w:multiLevelType w:val="hybridMultilevel"/>
    <w:tmpl w:val="0692836E"/>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4">
    <w:nsid w:val="4E167453"/>
    <w:multiLevelType w:val="hybridMultilevel"/>
    <w:tmpl w:val="4908415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5">
    <w:nsid w:val="4E2E785E"/>
    <w:multiLevelType w:val="hybridMultilevel"/>
    <w:tmpl w:val="5F4EA7E8"/>
    <w:lvl w:ilvl="0" w:tplc="F5E88114">
      <w:start w:val="1"/>
      <w:numFmt w:val="lowerLetter"/>
      <w:lvlText w:val="%1)"/>
      <w:lvlJc w:val="left"/>
      <w:pPr>
        <w:ind w:left="2340" w:hanging="360"/>
      </w:pPr>
      <w:rPr>
        <w:sz w:val="24"/>
        <w:szCs w:val="24"/>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6">
    <w:nsid w:val="50621903"/>
    <w:multiLevelType w:val="hybridMultilevel"/>
    <w:tmpl w:val="18748C20"/>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7">
    <w:nsid w:val="50A2259E"/>
    <w:multiLevelType w:val="hybridMultilevel"/>
    <w:tmpl w:val="3E907490"/>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8">
    <w:nsid w:val="51A90EA6"/>
    <w:multiLevelType w:val="hybridMultilevel"/>
    <w:tmpl w:val="CF6CF6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53104447"/>
    <w:multiLevelType w:val="hybridMultilevel"/>
    <w:tmpl w:val="21006D06"/>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32D32C2"/>
    <w:multiLevelType w:val="hybridMultilevel"/>
    <w:tmpl w:val="B9847456"/>
    <w:lvl w:ilvl="0" w:tplc="A5F888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39E0A5C"/>
    <w:multiLevelType w:val="hybridMultilevel"/>
    <w:tmpl w:val="1DA0D486"/>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2">
    <w:nsid w:val="55403B42"/>
    <w:multiLevelType w:val="hybridMultilevel"/>
    <w:tmpl w:val="A1688558"/>
    <w:lvl w:ilvl="0" w:tplc="BF00DBC4">
      <w:start w:val="1"/>
      <w:numFmt w:val="decimal"/>
      <w:lvlText w:val="%1)"/>
      <w:lvlJc w:val="left"/>
      <w:pPr>
        <w:ind w:left="720" w:hanging="360"/>
      </w:pPr>
      <w:rPr>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56054199"/>
    <w:multiLevelType w:val="multilevel"/>
    <w:tmpl w:val="CA76BFF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color w:val="FF0000"/>
        <w:sz w:val="24"/>
      </w:rPr>
    </w:lvl>
    <w:lvl w:ilvl="8">
      <w:start w:val="1"/>
      <w:numFmt w:val="lowerRoman"/>
      <w:lvlText w:val="%9."/>
      <w:lvlJc w:val="right"/>
      <w:pPr>
        <w:tabs>
          <w:tab w:val="num" w:pos="6840"/>
        </w:tabs>
        <w:ind w:left="6840" w:hanging="180"/>
      </w:pPr>
      <w:rPr>
        <w:rFonts w:hint="default"/>
      </w:rPr>
    </w:lvl>
  </w:abstractNum>
  <w:abstractNum w:abstractNumId="154">
    <w:nsid w:val="570D5998"/>
    <w:multiLevelType w:val="hybridMultilevel"/>
    <w:tmpl w:val="ACDC07BA"/>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79110C4"/>
    <w:multiLevelType w:val="hybridMultilevel"/>
    <w:tmpl w:val="5AA00076"/>
    <w:lvl w:ilvl="0" w:tplc="5AACF6BE">
      <w:start w:val="1"/>
      <w:numFmt w:val="lowerLetter"/>
      <w:lvlText w:val="%1)"/>
      <w:lvlJc w:val="left"/>
      <w:pPr>
        <w:ind w:left="3960" w:hanging="360"/>
      </w:pPr>
      <w:rPr>
        <w:rFonts w:hint="default"/>
        <w:sz w:val="24"/>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56">
    <w:nsid w:val="586974FB"/>
    <w:multiLevelType w:val="hybridMultilevel"/>
    <w:tmpl w:val="C576E2BA"/>
    <w:lvl w:ilvl="0" w:tplc="BEBE06B8">
      <w:start w:val="1"/>
      <w:numFmt w:val="decimal"/>
      <w:lvlText w:val="%1)"/>
      <w:lvlJc w:val="left"/>
      <w:pPr>
        <w:ind w:left="1077" w:hanging="360"/>
      </w:pPr>
      <w:rPr>
        <w:rFonts w:hint="default"/>
        <w:strike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57">
    <w:nsid w:val="58934B9C"/>
    <w:multiLevelType w:val="hybridMultilevel"/>
    <w:tmpl w:val="A98CCE3E"/>
    <w:lvl w:ilvl="0" w:tplc="667070AA">
      <w:start w:val="1"/>
      <w:numFmt w:val="lowerLetter"/>
      <w:lvlText w:val="%1."/>
      <w:lvlJc w:val="left"/>
      <w:pPr>
        <w:ind w:left="960" w:hanging="360"/>
      </w:pPr>
      <w:rPr>
        <w:rFonts w:hint="default"/>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8">
    <w:nsid w:val="58C84589"/>
    <w:multiLevelType w:val="hybridMultilevel"/>
    <w:tmpl w:val="4908415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9">
    <w:nsid w:val="58CE1893"/>
    <w:multiLevelType w:val="hybridMultilevel"/>
    <w:tmpl w:val="A022C9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0">
    <w:nsid w:val="5BC860E7"/>
    <w:multiLevelType w:val="hybridMultilevel"/>
    <w:tmpl w:val="00A2A446"/>
    <w:lvl w:ilvl="0" w:tplc="9636415C">
      <w:start w:val="1"/>
      <w:numFmt w:val="lowerLetter"/>
      <w:lvlText w:val="%1)"/>
      <w:lvlJc w:val="left"/>
      <w:pPr>
        <w:ind w:left="1440" w:hanging="360"/>
      </w:pPr>
      <w:rPr>
        <w:rFonts w:ascii="Bookman Old Style" w:hAnsi="Bookman Old Style" w:hint="default"/>
        <w:color w:val="FF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1">
    <w:nsid w:val="5D507DBA"/>
    <w:multiLevelType w:val="hybridMultilevel"/>
    <w:tmpl w:val="D1E012E4"/>
    <w:lvl w:ilvl="0" w:tplc="A5D8C522">
      <w:start w:val="1"/>
      <w:numFmt w:val="lowerLetter"/>
      <w:lvlText w:val="%1."/>
      <w:lvlJc w:val="left"/>
      <w:pPr>
        <w:ind w:left="1077" w:hanging="360"/>
      </w:pPr>
      <w:rPr>
        <w:rFonts w:hint="default"/>
        <w:b w:val="0"/>
        <w:i w:val="0"/>
        <w:strike w:val="0"/>
        <w:color w:val="auto"/>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2">
    <w:nsid w:val="5D891159"/>
    <w:multiLevelType w:val="hybridMultilevel"/>
    <w:tmpl w:val="B9847456"/>
    <w:lvl w:ilvl="0" w:tplc="A5F888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DFA7B49"/>
    <w:multiLevelType w:val="hybridMultilevel"/>
    <w:tmpl w:val="F640800C"/>
    <w:lvl w:ilvl="0" w:tplc="F1829C44">
      <w:start w:val="1"/>
      <w:numFmt w:val="decimal"/>
      <w:lvlText w:val="%1."/>
      <w:lvlJc w:val="left"/>
      <w:pPr>
        <w:ind w:left="720" w:hanging="360"/>
      </w:pPr>
      <w:rPr>
        <w:rFonts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F4360AE"/>
    <w:multiLevelType w:val="hybridMultilevel"/>
    <w:tmpl w:val="A24E2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FAF7D3F"/>
    <w:multiLevelType w:val="hybridMultilevel"/>
    <w:tmpl w:val="A440DB60"/>
    <w:lvl w:ilvl="0" w:tplc="0421000F">
      <w:start w:val="1"/>
      <w:numFmt w:val="decimal"/>
      <w:lvlText w:val="%1."/>
      <w:lvlJc w:val="left"/>
      <w:pPr>
        <w:ind w:left="1423" w:hanging="360"/>
      </w:pPr>
    </w:lvl>
    <w:lvl w:ilvl="1" w:tplc="04210019" w:tentative="1">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166">
    <w:nsid w:val="60601916"/>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67">
    <w:nsid w:val="61776F71"/>
    <w:multiLevelType w:val="hybridMultilevel"/>
    <w:tmpl w:val="8C122190"/>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2A935BC"/>
    <w:multiLevelType w:val="hybridMultilevel"/>
    <w:tmpl w:val="B5CC0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nsid w:val="62E708FA"/>
    <w:multiLevelType w:val="hybridMultilevel"/>
    <w:tmpl w:val="1012C716"/>
    <w:lvl w:ilvl="0" w:tplc="BDAAA5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30E6505"/>
    <w:multiLevelType w:val="hybridMultilevel"/>
    <w:tmpl w:val="B8701678"/>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3E22E04"/>
    <w:multiLevelType w:val="hybridMultilevel"/>
    <w:tmpl w:val="A1B4E8E4"/>
    <w:lvl w:ilvl="0" w:tplc="0421000F">
      <w:start w:val="1"/>
      <w:numFmt w:val="decimal"/>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172">
    <w:nsid w:val="64CC2B44"/>
    <w:multiLevelType w:val="hybridMultilevel"/>
    <w:tmpl w:val="3E907490"/>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3">
    <w:nsid w:val="651A5283"/>
    <w:multiLevelType w:val="hybridMultilevel"/>
    <w:tmpl w:val="A1A00EC8"/>
    <w:lvl w:ilvl="0" w:tplc="5AACF6BE">
      <w:start w:val="1"/>
      <w:numFmt w:val="lowerLetter"/>
      <w:lvlText w:val="%1)"/>
      <w:lvlJc w:val="left"/>
      <w:pPr>
        <w:ind w:left="3960" w:hanging="360"/>
      </w:pPr>
      <w:rPr>
        <w:rFonts w:hint="default"/>
        <w:sz w:val="24"/>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74">
    <w:nsid w:val="652C2764"/>
    <w:multiLevelType w:val="multilevel"/>
    <w:tmpl w:val="400C568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sz w:val="24"/>
        <w:szCs w:val="24"/>
      </w:rPr>
    </w:lvl>
    <w:lvl w:ilvl="8">
      <w:start w:val="1"/>
      <w:numFmt w:val="lowerRoman"/>
      <w:lvlText w:val="%9."/>
      <w:lvlJc w:val="right"/>
      <w:pPr>
        <w:tabs>
          <w:tab w:val="num" w:pos="6840"/>
        </w:tabs>
        <w:ind w:left="6840" w:hanging="180"/>
      </w:pPr>
      <w:rPr>
        <w:rFonts w:hint="default"/>
      </w:rPr>
    </w:lvl>
  </w:abstractNum>
  <w:abstractNum w:abstractNumId="175">
    <w:nsid w:val="659B27D6"/>
    <w:multiLevelType w:val="hybridMultilevel"/>
    <w:tmpl w:val="879CE42E"/>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6087B89"/>
    <w:multiLevelType w:val="hybridMultilevel"/>
    <w:tmpl w:val="8C122190"/>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6D5456F"/>
    <w:multiLevelType w:val="hybridMultilevel"/>
    <w:tmpl w:val="8C122190"/>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81D6B01"/>
    <w:multiLevelType w:val="hybridMultilevel"/>
    <w:tmpl w:val="EC2267D6"/>
    <w:lvl w:ilvl="0" w:tplc="E982CE1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9983124"/>
    <w:multiLevelType w:val="hybridMultilevel"/>
    <w:tmpl w:val="4908415E"/>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0">
    <w:nsid w:val="6A8120A2"/>
    <w:multiLevelType w:val="singleLevel"/>
    <w:tmpl w:val="04210011"/>
    <w:lvl w:ilvl="0">
      <w:start w:val="1"/>
      <w:numFmt w:val="decimal"/>
      <w:lvlText w:val="%1)"/>
      <w:lvlJc w:val="left"/>
      <w:pPr>
        <w:ind w:left="720" w:hanging="360"/>
      </w:pPr>
      <w:rPr>
        <w:rFonts w:hint="default"/>
      </w:rPr>
    </w:lvl>
  </w:abstractNum>
  <w:abstractNum w:abstractNumId="181">
    <w:nsid w:val="6A9A62FA"/>
    <w:multiLevelType w:val="hybridMultilevel"/>
    <w:tmpl w:val="18748C20"/>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2">
    <w:nsid w:val="6E976805"/>
    <w:multiLevelType w:val="hybridMultilevel"/>
    <w:tmpl w:val="3E907490"/>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3">
    <w:nsid w:val="6FED14B9"/>
    <w:multiLevelType w:val="hybridMultilevel"/>
    <w:tmpl w:val="3E907490"/>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4">
    <w:nsid w:val="703203A9"/>
    <w:multiLevelType w:val="hybridMultilevel"/>
    <w:tmpl w:val="19A6437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5">
    <w:nsid w:val="70332D21"/>
    <w:multiLevelType w:val="hybridMultilevel"/>
    <w:tmpl w:val="3F2ABF4C"/>
    <w:lvl w:ilvl="0" w:tplc="3D30BAEC">
      <w:start w:val="1"/>
      <w:numFmt w:val="decimal"/>
      <w:lvlText w:val="%1."/>
      <w:lvlJc w:val="left"/>
      <w:pPr>
        <w:ind w:left="720" w:hanging="360"/>
      </w:pPr>
      <w:rPr>
        <w:rFonts w:hint="default"/>
        <w:i w:val="0"/>
        <w:color w:val="auto"/>
      </w:rPr>
    </w:lvl>
    <w:lvl w:ilvl="1" w:tplc="771CDE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05707FB"/>
    <w:multiLevelType w:val="hybridMultilevel"/>
    <w:tmpl w:val="A440DB60"/>
    <w:lvl w:ilvl="0" w:tplc="0421000F">
      <w:start w:val="1"/>
      <w:numFmt w:val="decimal"/>
      <w:lvlText w:val="%1."/>
      <w:lvlJc w:val="left"/>
      <w:pPr>
        <w:ind w:left="1423" w:hanging="360"/>
      </w:pPr>
    </w:lvl>
    <w:lvl w:ilvl="1" w:tplc="04210019" w:tentative="1">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187">
    <w:nsid w:val="706D5507"/>
    <w:multiLevelType w:val="hybridMultilevel"/>
    <w:tmpl w:val="AF8C43C8"/>
    <w:lvl w:ilvl="0" w:tplc="81A2A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08E3DE6"/>
    <w:multiLevelType w:val="hybridMultilevel"/>
    <w:tmpl w:val="EC2267D6"/>
    <w:lvl w:ilvl="0" w:tplc="E982CE1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1FD4E38"/>
    <w:multiLevelType w:val="hybridMultilevel"/>
    <w:tmpl w:val="FA9841A8"/>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22161E98">
      <w:start w:val="1"/>
      <w:numFmt w:val="upperLetter"/>
      <w:lvlText w:val="%3."/>
      <w:lvlJc w:val="left"/>
      <w:pPr>
        <w:tabs>
          <w:tab w:val="num" w:pos="2700"/>
        </w:tabs>
        <w:ind w:left="2700" w:hanging="360"/>
      </w:pPr>
      <w:rPr>
        <w:rFonts w:hint="default"/>
        <w:b w:val="0"/>
        <w:sz w:val="24"/>
        <w:szCs w:val="24"/>
      </w:rPr>
    </w:lvl>
    <w:lvl w:ilvl="3" w:tplc="9D58A040">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90">
    <w:nsid w:val="74053DFB"/>
    <w:multiLevelType w:val="hybridMultilevel"/>
    <w:tmpl w:val="0A4E8F66"/>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4676350"/>
    <w:multiLevelType w:val="hybridMultilevel"/>
    <w:tmpl w:val="5CCA26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2">
    <w:nsid w:val="74937E26"/>
    <w:multiLevelType w:val="hybridMultilevel"/>
    <w:tmpl w:val="3E907490"/>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3">
    <w:nsid w:val="75CE34E9"/>
    <w:multiLevelType w:val="hybridMultilevel"/>
    <w:tmpl w:val="1012C716"/>
    <w:lvl w:ilvl="0" w:tplc="BDAAA5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6EE5A30"/>
    <w:multiLevelType w:val="hybridMultilevel"/>
    <w:tmpl w:val="B8701678"/>
    <w:lvl w:ilvl="0" w:tplc="3D30BAEC">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75E32D8"/>
    <w:multiLevelType w:val="hybridMultilevel"/>
    <w:tmpl w:val="3E907490"/>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6">
    <w:nsid w:val="788A1C22"/>
    <w:multiLevelType w:val="hybridMultilevel"/>
    <w:tmpl w:val="0700C354"/>
    <w:lvl w:ilvl="0" w:tplc="0421000F">
      <w:start w:val="1"/>
      <w:numFmt w:val="decimal"/>
      <w:lvlText w:val="%1."/>
      <w:lvlJc w:val="left"/>
      <w:pPr>
        <w:ind w:left="502" w:hanging="360"/>
      </w:pPr>
    </w:lvl>
    <w:lvl w:ilvl="1" w:tplc="E9E248EC">
      <w:start w:val="1"/>
      <w:numFmt w:val="lowerLetter"/>
      <w:lvlText w:val="%2."/>
      <w:lvlJc w:val="left"/>
      <w:pPr>
        <w:ind w:left="1222" w:hanging="360"/>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7">
    <w:nsid w:val="78D14F55"/>
    <w:multiLevelType w:val="hybridMultilevel"/>
    <w:tmpl w:val="E07C8A58"/>
    <w:lvl w:ilvl="0" w:tplc="A5D8C522">
      <w:start w:val="1"/>
      <w:numFmt w:val="lowerLetter"/>
      <w:lvlText w:val="%1."/>
      <w:lvlJc w:val="left"/>
      <w:pPr>
        <w:ind w:left="1287" w:hanging="360"/>
      </w:pPr>
      <w:rPr>
        <w:rFonts w:hint="default"/>
        <w:b w:val="0"/>
        <w:i w:val="0"/>
        <w:strike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8">
    <w:nsid w:val="7A8F24B1"/>
    <w:multiLevelType w:val="hybridMultilevel"/>
    <w:tmpl w:val="BB728640"/>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AEA4023"/>
    <w:multiLevelType w:val="hybridMultilevel"/>
    <w:tmpl w:val="3F2ABF4C"/>
    <w:lvl w:ilvl="0" w:tplc="3D30BAEC">
      <w:start w:val="1"/>
      <w:numFmt w:val="decimal"/>
      <w:lvlText w:val="%1."/>
      <w:lvlJc w:val="left"/>
      <w:pPr>
        <w:ind w:left="720" w:hanging="360"/>
      </w:pPr>
      <w:rPr>
        <w:rFonts w:hint="default"/>
        <w:i w:val="0"/>
        <w:color w:val="auto"/>
      </w:rPr>
    </w:lvl>
    <w:lvl w:ilvl="1" w:tplc="771CDEA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BAA7752"/>
    <w:multiLevelType w:val="hybridMultilevel"/>
    <w:tmpl w:val="18748C20"/>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1">
    <w:nsid w:val="7BD330D7"/>
    <w:multiLevelType w:val="hybridMultilevel"/>
    <w:tmpl w:val="D1E012E4"/>
    <w:lvl w:ilvl="0" w:tplc="A5D8C522">
      <w:start w:val="1"/>
      <w:numFmt w:val="lowerLetter"/>
      <w:lvlText w:val="%1."/>
      <w:lvlJc w:val="left"/>
      <w:pPr>
        <w:ind w:left="1077" w:hanging="360"/>
      </w:pPr>
      <w:rPr>
        <w:rFonts w:hint="default"/>
        <w:b w:val="0"/>
        <w:i w:val="0"/>
        <w:strike w:val="0"/>
        <w:color w:val="auto"/>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2">
    <w:nsid w:val="7C330743"/>
    <w:multiLevelType w:val="hybridMultilevel"/>
    <w:tmpl w:val="731A06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nsid w:val="7C3E38A7"/>
    <w:multiLevelType w:val="hybridMultilevel"/>
    <w:tmpl w:val="DFD0D84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4">
    <w:nsid w:val="7C8848AB"/>
    <w:multiLevelType w:val="hybridMultilevel"/>
    <w:tmpl w:val="B9847456"/>
    <w:lvl w:ilvl="0" w:tplc="A5F8883A">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CB87E1D"/>
    <w:multiLevelType w:val="multilevel"/>
    <w:tmpl w:val="6AF2295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nsid w:val="7D0C794B"/>
    <w:multiLevelType w:val="hybridMultilevel"/>
    <w:tmpl w:val="641021E4"/>
    <w:lvl w:ilvl="0" w:tplc="E6E46C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7">
    <w:nsid w:val="7E9F7A6A"/>
    <w:multiLevelType w:val="hybridMultilevel"/>
    <w:tmpl w:val="07C45C7C"/>
    <w:lvl w:ilvl="0" w:tplc="871EEDCA">
      <w:start w:val="1"/>
      <w:numFmt w:val="lowerLetter"/>
      <w:lvlText w:val="%1."/>
      <w:lvlJc w:val="left"/>
      <w:pPr>
        <w:ind w:left="720"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8">
    <w:nsid w:val="7FA35C5C"/>
    <w:multiLevelType w:val="hybridMultilevel"/>
    <w:tmpl w:val="01B27978"/>
    <w:lvl w:ilvl="0" w:tplc="241EDA1E">
      <w:start w:val="1"/>
      <w:numFmt w:val="lowerLetter"/>
      <w:lvlText w:val="%1)"/>
      <w:lvlJc w:val="left"/>
      <w:pPr>
        <w:ind w:left="1440" w:hanging="360"/>
      </w:pPr>
      <w:rPr>
        <w:color w:val="FF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3"/>
  </w:num>
  <w:num w:numId="2">
    <w:abstractNumId w:val="50"/>
  </w:num>
  <w:num w:numId="3">
    <w:abstractNumId w:val="25"/>
  </w:num>
  <w:num w:numId="4">
    <w:abstractNumId w:val="156"/>
  </w:num>
  <w:num w:numId="5">
    <w:abstractNumId w:val="91"/>
  </w:num>
  <w:num w:numId="6">
    <w:abstractNumId w:val="129"/>
  </w:num>
  <w:num w:numId="7">
    <w:abstractNumId w:val="51"/>
  </w:num>
  <w:num w:numId="8">
    <w:abstractNumId w:val="131"/>
  </w:num>
  <w:num w:numId="9">
    <w:abstractNumId w:val="196"/>
  </w:num>
  <w:num w:numId="10">
    <w:abstractNumId w:val="58"/>
  </w:num>
  <w:num w:numId="11">
    <w:abstractNumId w:val="20"/>
  </w:num>
  <w:num w:numId="12">
    <w:abstractNumId w:val="93"/>
  </w:num>
  <w:num w:numId="13">
    <w:abstractNumId w:val="118"/>
  </w:num>
  <w:num w:numId="14">
    <w:abstractNumId w:val="109"/>
  </w:num>
  <w:num w:numId="15">
    <w:abstractNumId w:val="3"/>
  </w:num>
  <w:num w:numId="16">
    <w:abstractNumId w:val="55"/>
  </w:num>
  <w:num w:numId="17">
    <w:abstractNumId w:val="106"/>
  </w:num>
  <w:num w:numId="18">
    <w:abstractNumId w:val="178"/>
  </w:num>
  <w:num w:numId="19">
    <w:abstractNumId w:val="188"/>
  </w:num>
  <w:num w:numId="20">
    <w:abstractNumId w:val="26"/>
  </w:num>
  <w:num w:numId="21">
    <w:abstractNumId w:val="57"/>
  </w:num>
  <w:num w:numId="22">
    <w:abstractNumId w:val="16"/>
  </w:num>
  <w:num w:numId="23">
    <w:abstractNumId w:val="0"/>
  </w:num>
  <w:num w:numId="24">
    <w:abstractNumId w:val="96"/>
  </w:num>
  <w:num w:numId="25">
    <w:abstractNumId w:val="68"/>
  </w:num>
  <w:num w:numId="26">
    <w:abstractNumId w:val="141"/>
  </w:num>
  <w:num w:numId="27">
    <w:abstractNumId w:val="124"/>
  </w:num>
  <w:num w:numId="28">
    <w:abstractNumId w:val="130"/>
  </w:num>
  <w:num w:numId="29">
    <w:abstractNumId w:val="97"/>
  </w:num>
  <w:num w:numId="30">
    <w:abstractNumId w:val="157"/>
  </w:num>
  <w:num w:numId="31">
    <w:abstractNumId w:val="75"/>
  </w:num>
  <w:num w:numId="32">
    <w:abstractNumId w:val="41"/>
  </w:num>
  <w:num w:numId="33">
    <w:abstractNumId w:val="27"/>
  </w:num>
  <w:num w:numId="34">
    <w:abstractNumId w:val="61"/>
  </w:num>
  <w:num w:numId="35">
    <w:abstractNumId w:val="78"/>
  </w:num>
  <w:num w:numId="36">
    <w:abstractNumId w:val="6"/>
  </w:num>
  <w:num w:numId="37">
    <w:abstractNumId w:val="145"/>
  </w:num>
  <w:num w:numId="38">
    <w:abstractNumId w:val="191"/>
  </w:num>
  <w:num w:numId="39">
    <w:abstractNumId w:val="39"/>
  </w:num>
  <w:num w:numId="40">
    <w:abstractNumId w:val="90"/>
  </w:num>
  <w:num w:numId="41">
    <w:abstractNumId w:val="17"/>
  </w:num>
  <w:num w:numId="42">
    <w:abstractNumId w:val="142"/>
  </w:num>
  <w:num w:numId="43">
    <w:abstractNumId w:val="184"/>
  </w:num>
  <w:num w:numId="44">
    <w:abstractNumId w:val="189"/>
  </w:num>
  <w:num w:numId="45">
    <w:abstractNumId w:val="171"/>
  </w:num>
  <w:num w:numId="46">
    <w:abstractNumId w:val="108"/>
  </w:num>
  <w:num w:numId="47">
    <w:abstractNumId w:val="62"/>
  </w:num>
  <w:num w:numId="48">
    <w:abstractNumId w:val="148"/>
  </w:num>
  <w:num w:numId="49">
    <w:abstractNumId w:val="139"/>
  </w:num>
  <w:num w:numId="50">
    <w:abstractNumId w:val="33"/>
  </w:num>
  <w:num w:numId="51">
    <w:abstractNumId w:val="7"/>
  </w:num>
  <w:num w:numId="52">
    <w:abstractNumId w:val="11"/>
  </w:num>
  <w:num w:numId="53">
    <w:abstractNumId w:val="24"/>
  </w:num>
  <w:num w:numId="54">
    <w:abstractNumId w:val="113"/>
  </w:num>
  <w:num w:numId="55">
    <w:abstractNumId w:val="134"/>
  </w:num>
  <w:num w:numId="56">
    <w:abstractNumId w:val="103"/>
  </w:num>
  <w:num w:numId="57">
    <w:abstractNumId w:val="76"/>
  </w:num>
  <w:num w:numId="58">
    <w:abstractNumId w:val="86"/>
  </w:num>
  <w:num w:numId="59">
    <w:abstractNumId w:val="166"/>
  </w:num>
  <w:num w:numId="60">
    <w:abstractNumId w:val="123"/>
  </w:num>
  <w:num w:numId="61">
    <w:abstractNumId w:val="180"/>
  </w:num>
  <w:num w:numId="62">
    <w:abstractNumId w:val="202"/>
  </w:num>
  <w:num w:numId="63">
    <w:abstractNumId w:val="53"/>
  </w:num>
  <w:num w:numId="64">
    <w:abstractNumId w:val="104"/>
  </w:num>
  <w:num w:numId="65">
    <w:abstractNumId w:val="47"/>
  </w:num>
  <w:num w:numId="66">
    <w:abstractNumId w:val="10"/>
  </w:num>
  <w:num w:numId="67">
    <w:abstractNumId w:val="69"/>
  </w:num>
  <w:num w:numId="68">
    <w:abstractNumId w:val="8"/>
  </w:num>
  <w:num w:numId="69">
    <w:abstractNumId w:val="164"/>
  </w:num>
  <w:num w:numId="70">
    <w:abstractNumId w:val="102"/>
  </w:num>
  <w:num w:numId="71">
    <w:abstractNumId w:val="9"/>
  </w:num>
  <w:num w:numId="72">
    <w:abstractNumId w:val="205"/>
  </w:num>
  <w:num w:numId="73">
    <w:abstractNumId w:val="173"/>
  </w:num>
  <w:num w:numId="74">
    <w:abstractNumId w:val="155"/>
  </w:num>
  <w:num w:numId="75">
    <w:abstractNumId w:val="15"/>
  </w:num>
  <w:num w:numId="76">
    <w:abstractNumId w:val="79"/>
  </w:num>
  <w:num w:numId="77">
    <w:abstractNumId w:val="122"/>
  </w:num>
  <w:num w:numId="78">
    <w:abstractNumId w:val="54"/>
  </w:num>
  <w:num w:numId="79">
    <w:abstractNumId w:val="117"/>
  </w:num>
  <w:num w:numId="80">
    <w:abstractNumId w:val="83"/>
  </w:num>
  <w:num w:numId="81">
    <w:abstractNumId w:val="159"/>
  </w:num>
  <w:num w:numId="82">
    <w:abstractNumId w:val="206"/>
  </w:num>
  <w:num w:numId="83">
    <w:abstractNumId w:val="56"/>
  </w:num>
  <w:num w:numId="84">
    <w:abstractNumId w:val="87"/>
  </w:num>
  <w:num w:numId="85">
    <w:abstractNumId w:val="107"/>
  </w:num>
  <w:num w:numId="86">
    <w:abstractNumId w:val="203"/>
  </w:num>
  <w:num w:numId="87">
    <w:abstractNumId w:val="5"/>
  </w:num>
  <w:num w:numId="88">
    <w:abstractNumId w:val="38"/>
  </w:num>
  <w:num w:numId="89">
    <w:abstractNumId w:val="14"/>
  </w:num>
  <w:num w:numId="90">
    <w:abstractNumId w:val="36"/>
  </w:num>
  <w:num w:numId="91">
    <w:abstractNumId w:val="143"/>
  </w:num>
  <w:num w:numId="92">
    <w:abstractNumId w:val="105"/>
  </w:num>
  <w:num w:numId="93">
    <w:abstractNumId w:val="146"/>
  </w:num>
  <w:num w:numId="94">
    <w:abstractNumId w:val="52"/>
  </w:num>
  <w:num w:numId="95">
    <w:abstractNumId w:val="181"/>
  </w:num>
  <w:num w:numId="96">
    <w:abstractNumId w:val="200"/>
  </w:num>
  <w:num w:numId="97">
    <w:abstractNumId w:val="59"/>
  </w:num>
  <w:num w:numId="98">
    <w:abstractNumId w:val="125"/>
  </w:num>
  <w:num w:numId="99">
    <w:abstractNumId w:val="4"/>
  </w:num>
  <w:num w:numId="100">
    <w:abstractNumId w:val="92"/>
  </w:num>
  <w:num w:numId="101">
    <w:abstractNumId w:val="163"/>
  </w:num>
  <w:num w:numId="102">
    <w:abstractNumId w:val="77"/>
  </w:num>
  <w:num w:numId="103">
    <w:abstractNumId w:val="49"/>
  </w:num>
  <w:num w:numId="104">
    <w:abstractNumId w:val="198"/>
  </w:num>
  <w:num w:numId="105">
    <w:abstractNumId w:val="201"/>
  </w:num>
  <w:num w:numId="106">
    <w:abstractNumId w:val="23"/>
  </w:num>
  <w:num w:numId="107">
    <w:abstractNumId w:val="161"/>
  </w:num>
  <w:num w:numId="108">
    <w:abstractNumId w:val="110"/>
  </w:num>
  <w:num w:numId="109">
    <w:abstractNumId w:val="89"/>
  </w:num>
  <w:num w:numId="110">
    <w:abstractNumId w:val="29"/>
  </w:num>
  <w:num w:numId="111">
    <w:abstractNumId w:val="190"/>
  </w:num>
  <w:num w:numId="112">
    <w:abstractNumId w:val="174"/>
  </w:num>
  <w:num w:numId="113">
    <w:abstractNumId w:val="60"/>
  </w:num>
  <w:num w:numId="114">
    <w:abstractNumId w:val="99"/>
  </w:num>
  <w:num w:numId="115">
    <w:abstractNumId w:val="46"/>
  </w:num>
  <w:num w:numId="116">
    <w:abstractNumId w:val="44"/>
  </w:num>
  <w:num w:numId="117">
    <w:abstractNumId w:val="94"/>
  </w:num>
  <w:num w:numId="118">
    <w:abstractNumId w:val="115"/>
  </w:num>
  <w:num w:numId="119">
    <w:abstractNumId w:val="137"/>
  </w:num>
  <w:num w:numId="120">
    <w:abstractNumId w:val="95"/>
  </w:num>
  <w:num w:numId="121">
    <w:abstractNumId w:val="45"/>
  </w:num>
  <w:num w:numId="122">
    <w:abstractNumId w:val="138"/>
  </w:num>
  <w:num w:numId="123">
    <w:abstractNumId w:val="168"/>
  </w:num>
  <w:num w:numId="124">
    <w:abstractNumId w:val="1"/>
  </w:num>
  <w:num w:numId="125">
    <w:abstractNumId w:val="85"/>
  </w:num>
  <w:num w:numId="126">
    <w:abstractNumId w:val="37"/>
  </w:num>
  <w:num w:numId="127">
    <w:abstractNumId w:val="40"/>
  </w:num>
  <w:num w:numId="128">
    <w:abstractNumId w:val="207"/>
  </w:num>
  <w:num w:numId="129">
    <w:abstractNumId w:val="152"/>
  </w:num>
  <w:num w:numId="130">
    <w:abstractNumId w:val="12"/>
  </w:num>
  <w:num w:numId="131">
    <w:abstractNumId w:val="13"/>
  </w:num>
  <w:num w:numId="132">
    <w:abstractNumId w:val="66"/>
  </w:num>
  <w:num w:numId="133">
    <w:abstractNumId w:val="63"/>
  </w:num>
  <w:num w:numId="134">
    <w:abstractNumId w:val="72"/>
  </w:num>
  <w:num w:numId="135">
    <w:abstractNumId w:val="193"/>
  </w:num>
  <w:num w:numId="136">
    <w:abstractNumId w:val="71"/>
  </w:num>
  <w:num w:numId="137">
    <w:abstractNumId w:val="32"/>
  </w:num>
  <w:num w:numId="138">
    <w:abstractNumId w:val="31"/>
  </w:num>
  <w:num w:numId="139">
    <w:abstractNumId w:val="177"/>
  </w:num>
  <w:num w:numId="140">
    <w:abstractNumId w:val="169"/>
  </w:num>
  <w:num w:numId="141">
    <w:abstractNumId w:val="167"/>
  </w:num>
  <w:num w:numId="142">
    <w:abstractNumId w:val="149"/>
  </w:num>
  <w:num w:numId="143">
    <w:abstractNumId w:val="176"/>
  </w:num>
  <w:num w:numId="144">
    <w:abstractNumId w:val="98"/>
  </w:num>
  <w:num w:numId="145">
    <w:abstractNumId w:val="175"/>
  </w:num>
  <w:num w:numId="146">
    <w:abstractNumId w:val="132"/>
  </w:num>
  <w:num w:numId="147">
    <w:abstractNumId w:val="18"/>
  </w:num>
  <w:num w:numId="148">
    <w:abstractNumId w:val="35"/>
  </w:num>
  <w:num w:numId="149">
    <w:abstractNumId w:val="28"/>
  </w:num>
  <w:num w:numId="150">
    <w:abstractNumId w:val="21"/>
  </w:num>
  <w:num w:numId="151">
    <w:abstractNumId w:val="133"/>
  </w:num>
  <w:num w:numId="152">
    <w:abstractNumId w:val="170"/>
  </w:num>
  <w:num w:numId="153">
    <w:abstractNumId w:val="80"/>
  </w:num>
  <w:num w:numId="154">
    <w:abstractNumId w:val="101"/>
  </w:num>
  <w:num w:numId="155">
    <w:abstractNumId w:val="194"/>
  </w:num>
  <w:num w:numId="156">
    <w:abstractNumId w:val="186"/>
  </w:num>
  <w:num w:numId="157">
    <w:abstractNumId w:val="128"/>
  </w:num>
  <w:num w:numId="158">
    <w:abstractNumId w:val="100"/>
  </w:num>
  <w:num w:numId="159">
    <w:abstractNumId w:val="67"/>
  </w:num>
  <w:num w:numId="160">
    <w:abstractNumId w:val="121"/>
  </w:num>
  <w:num w:numId="161">
    <w:abstractNumId w:val="119"/>
  </w:num>
  <w:num w:numId="162">
    <w:abstractNumId w:val="34"/>
  </w:num>
  <w:num w:numId="163">
    <w:abstractNumId w:val="151"/>
  </w:num>
  <w:num w:numId="164">
    <w:abstractNumId w:val="70"/>
  </w:num>
  <w:num w:numId="165">
    <w:abstractNumId w:val="48"/>
  </w:num>
  <w:num w:numId="166">
    <w:abstractNumId w:val="165"/>
  </w:num>
  <w:num w:numId="167">
    <w:abstractNumId w:val="73"/>
  </w:num>
  <w:num w:numId="168">
    <w:abstractNumId w:val="197"/>
  </w:num>
  <w:num w:numId="169">
    <w:abstractNumId w:val="187"/>
  </w:num>
  <w:num w:numId="170">
    <w:abstractNumId w:val="199"/>
  </w:num>
  <w:num w:numId="171">
    <w:abstractNumId w:val="162"/>
  </w:num>
  <w:num w:numId="172">
    <w:abstractNumId w:val="30"/>
  </w:num>
  <w:num w:numId="173">
    <w:abstractNumId w:val="74"/>
  </w:num>
  <w:num w:numId="174">
    <w:abstractNumId w:val="127"/>
  </w:num>
  <w:num w:numId="175">
    <w:abstractNumId w:val="111"/>
  </w:num>
  <w:num w:numId="176">
    <w:abstractNumId w:val="185"/>
  </w:num>
  <w:num w:numId="177">
    <w:abstractNumId w:val="81"/>
  </w:num>
  <w:num w:numId="178">
    <w:abstractNumId w:val="150"/>
  </w:num>
  <w:num w:numId="179">
    <w:abstractNumId w:val="112"/>
  </w:num>
  <w:num w:numId="180">
    <w:abstractNumId w:val="19"/>
  </w:num>
  <w:num w:numId="181">
    <w:abstractNumId w:val="204"/>
  </w:num>
  <w:num w:numId="182">
    <w:abstractNumId w:val="136"/>
  </w:num>
  <w:num w:numId="183">
    <w:abstractNumId w:val="65"/>
  </w:num>
  <w:num w:numId="184">
    <w:abstractNumId w:val="195"/>
  </w:num>
  <w:num w:numId="185">
    <w:abstractNumId w:val="192"/>
  </w:num>
  <w:num w:numId="186">
    <w:abstractNumId w:val="183"/>
  </w:num>
  <w:num w:numId="187">
    <w:abstractNumId w:val="64"/>
  </w:num>
  <w:num w:numId="188">
    <w:abstractNumId w:val="182"/>
  </w:num>
  <w:num w:numId="189">
    <w:abstractNumId w:val="147"/>
  </w:num>
  <w:num w:numId="190">
    <w:abstractNumId w:val="172"/>
  </w:num>
  <w:num w:numId="191">
    <w:abstractNumId w:val="126"/>
  </w:num>
  <w:num w:numId="192">
    <w:abstractNumId w:val="84"/>
  </w:num>
  <w:num w:numId="193">
    <w:abstractNumId w:val="154"/>
  </w:num>
  <w:num w:numId="194">
    <w:abstractNumId w:val="116"/>
  </w:num>
  <w:num w:numId="195">
    <w:abstractNumId w:val="153"/>
  </w:num>
  <w:num w:numId="196">
    <w:abstractNumId w:val="2"/>
  </w:num>
  <w:num w:numId="197">
    <w:abstractNumId w:val="140"/>
  </w:num>
  <w:num w:numId="198">
    <w:abstractNumId w:val="135"/>
  </w:num>
  <w:num w:numId="199">
    <w:abstractNumId w:val="179"/>
  </w:num>
  <w:num w:numId="200">
    <w:abstractNumId w:val="158"/>
  </w:num>
  <w:num w:numId="201">
    <w:abstractNumId w:val="82"/>
  </w:num>
  <w:num w:numId="202">
    <w:abstractNumId w:val="88"/>
  </w:num>
  <w:num w:numId="203">
    <w:abstractNumId w:val="114"/>
  </w:num>
  <w:num w:numId="204">
    <w:abstractNumId w:val="144"/>
  </w:num>
  <w:num w:numId="205">
    <w:abstractNumId w:val="22"/>
  </w:num>
  <w:num w:numId="206">
    <w:abstractNumId w:val="120"/>
  </w:num>
  <w:num w:numId="207">
    <w:abstractNumId w:val="208"/>
  </w:num>
  <w:num w:numId="208">
    <w:abstractNumId w:val="42"/>
  </w:num>
  <w:num w:numId="209">
    <w:abstractNumId w:val="160"/>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B0"/>
    <w:rsid w:val="000034DF"/>
    <w:rsid w:val="00003633"/>
    <w:rsid w:val="0000532D"/>
    <w:rsid w:val="00011651"/>
    <w:rsid w:val="00012FC2"/>
    <w:rsid w:val="0002247F"/>
    <w:rsid w:val="00023A3A"/>
    <w:rsid w:val="00026C8D"/>
    <w:rsid w:val="000349DF"/>
    <w:rsid w:val="00037A18"/>
    <w:rsid w:val="00040164"/>
    <w:rsid w:val="00042B8D"/>
    <w:rsid w:val="000433E8"/>
    <w:rsid w:val="0004587B"/>
    <w:rsid w:val="00052EB2"/>
    <w:rsid w:val="00053E96"/>
    <w:rsid w:val="00056086"/>
    <w:rsid w:val="000672E0"/>
    <w:rsid w:val="00067B40"/>
    <w:rsid w:val="000700B6"/>
    <w:rsid w:val="00071686"/>
    <w:rsid w:val="00075867"/>
    <w:rsid w:val="000807AD"/>
    <w:rsid w:val="000841EB"/>
    <w:rsid w:val="000857A2"/>
    <w:rsid w:val="0008597C"/>
    <w:rsid w:val="00086F39"/>
    <w:rsid w:val="000938E1"/>
    <w:rsid w:val="00094A46"/>
    <w:rsid w:val="00094F1F"/>
    <w:rsid w:val="000A6858"/>
    <w:rsid w:val="000A73AB"/>
    <w:rsid w:val="000A7762"/>
    <w:rsid w:val="000B40C7"/>
    <w:rsid w:val="000B5AF2"/>
    <w:rsid w:val="000B79BB"/>
    <w:rsid w:val="000C1127"/>
    <w:rsid w:val="000C2841"/>
    <w:rsid w:val="000C4E57"/>
    <w:rsid w:val="000C58B2"/>
    <w:rsid w:val="000D22D6"/>
    <w:rsid w:val="000D76C3"/>
    <w:rsid w:val="000F0601"/>
    <w:rsid w:val="000F5B44"/>
    <w:rsid w:val="000F6D47"/>
    <w:rsid w:val="00100760"/>
    <w:rsid w:val="00101001"/>
    <w:rsid w:val="001013DE"/>
    <w:rsid w:val="00106620"/>
    <w:rsid w:val="00107FFD"/>
    <w:rsid w:val="001106D9"/>
    <w:rsid w:val="00112BC9"/>
    <w:rsid w:val="00117152"/>
    <w:rsid w:val="00125114"/>
    <w:rsid w:val="00125715"/>
    <w:rsid w:val="0012667F"/>
    <w:rsid w:val="00134368"/>
    <w:rsid w:val="001355D3"/>
    <w:rsid w:val="00135D63"/>
    <w:rsid w:val="00135EBE"/>
    <w:rsid w:val="00135F31"/>
    <w:rsid w:val="00141C27"/>
    <w:rsid w:val="00143464"/>
    <w:rsid w:val="001475CF"/>
    <w:rsid w:val="001544E1"/>
    <w:rsid w:val="00162E84"/>
    <w:rsid w:val="0016359D"/>
    <w:rsid w:val="001658CC"/>
    <w:rsid w:val="00167198"/>
    <w:rsid w:val="00171DEF"/>
    <w:rsid w:val="00171F67"/>
    <w:rsid w:val="00176E30"/>
    <w:rsid w:val="00177096"/>
    <w:rsid w:val="0017774B"/>
    <w:rsid w:val="00180E52"/>
    <w:rsid w:val="001826A6"/>
    <w:rsid w:val="00190B4E"/>
    <w:rsid w:val="001946E7"/>
    <w:rsid w:val="001962E4"/>
    <w:rsid w:val="00197926"/>
    <w:rsid w:val="001A1417"/>
    <w:rsid w:val="001A6058"/>
    <w:rsid w:val="001A788D"/>
    <w:rsid w:val="001B58F2"/>
    <w:rsid w:val="001B6238"/>
    <w:rsid w:val="001B7273"/>
    <w:rsid w:val="001C5A30"/>
    <w:rsid w:val="001C5AA5"/>
    <w:rsid w:val="001C5F86"/>
    <w:rsid w:val="001D1E52"/>
    <w:rsid w:val="001D5D54"/>
    <w:rsid w:val="001D78A7"/>
    <w:rsid w:val="001D7D95"/>
    <w:rsid w:val="001E0333"/>
    <w:rsid w:val="001E2811"/>
    <w:rsid w:val="001E3A4E"/>
    <w:rsid w:val="001E5892"/>
    <w:rsid w:val="001E6B18"/>
    <w:rsid w:val="001E6C95"/>
    <w:rsid w:val="001E7A71"/>
    <w:rsid w:val="001E7C2E"/>
    <w:rsid w:val="001F13ED"/>
    <w:rsid w:val="001F2F38"/>
    <w:rsid w:val="001F370A"/>
    <w:rsid w:val="001F3E43"/>
    <w:rsid w:val="001F7199"/>
    <w:rsid w:val="001F76D9"/>
    <w:rsid w:val="002008BA"/>
    <w:rsid w:val="00221172"/>
    <w:rsid w:val="00222A39"/>
    <w:rsid w:val="00224748"/>
    <w:rsid w:val="00225FAA"/>
    <w:rsid w:val="00226DFC"/>
    <w:rsid w:val="002322EB"/>
    <w:rsid w:val="00232E17"/>
    <w:rsid w:val="00233847"/>
    <w:rsid w:val="00234D98"/>
    <w:rsid w:val="002406DA"/>
    <w:rsid w:val="00242D78"/>
    <w:rsid w:val="00242DA3"/>
    <w:rsid w:val="0024640E"/>
    <w:rsid w:val="00246477"/>
    <w:rsid w:val="0025246F"/>
    <w:rsid w:val="00256A6C"/>
    <w:rsid w:val="00260273"/>
    <w:rsid w:val="00260C46"/>
    <w:rsid w:val="00261890"/>
    <w:rsid w:val="00262A7F"/>
    <w:rsid w:val="002709D9"/>
    <w:rsid w:val="00271DFA"/>
    <w:rsid w:val="0027599D"/>
    <w:rsid w:val="00280D02"/>
    <w:rsid w:val="00280E7F"/>
    <w:rsid w:val="00283789"/>
    <w:rsid w:val="00286932"/>
    <w:rsid w:val="00286A39"/>
    <w:rsid w:val="002900EA"/>
    <w:rsid w:val="00294E8D"/>
    <w:rsid w:val="002A08BF"/>
    <w:rsid w:val="002A29A5"/>
    <w:rsid w:val="002A40F2"/>
    <w:rsid w:val="002A6E8A"/>
    <w:rsid w:val="002A7592"/>
    <w:rsid w:val="002A7699"/>
    <w:rsid w:val="002A7BA4"/>
    <w:rsid w:val="002B0541"/>
    <w:rsid w:val="002B06AC"/>
    <w:rsid w:val="002B143D"/>
    <w:rsid w:val="002B4D2F"/>
    <w:rsid w:val="002B5BF1"/>
    <w:rsid w:val="002C2033"/>
    <w:rsid w:val="002C31BC"/>
    <w:rsid w:val="002D2717"/>
    <w:rsid w:val="002D2A11"/>
    <w:rsid w:val="002D2ADE"/>
    <w:rsid w:val="002E2A16"/>
    <w:rsid w:val="002E4EB0"/>
    <w:rsid w:val="002F02A8"/>
    <w:rsid w:val="002F048D"/>
    <w:rsid w:val="002F06D6"/>
    <w:rsid w:val="002F0AFF"/>
    <w:rsid w:val="002F2206"/>
    <w:rsid w:val="002F3187"/>
    <w:rsid w:val="002F3DA6"/>
    <w:rsid w:val="0030038C"/>
    <w:rsid w:val="00302CBD"/>
    <w:rsid w:val="00303212"/>
    <w:rsid w:val="00303B56"/>
    <w:rsid w:val="00303D19"/>
    <w:rsid w:val="003059D9"/>
    <w:rsid w:val="00312491"/>
    <w:rsid w:val="003163BA"/>
    <w:rsid w:val="00323295"/>
    <w:rsid w:val="00336012"/>
    <w:rsid w:val="0033686A"/>
    <w:rsid w:val="00340028"/>
    <w:rsid w:val="00341766"/>
    <w:rsid w:val="00343ACD"/>
    <w:rsid w:val="00351424"/>
    <w:rsid w:val="0035150D"/>
    <w:rsid w:val="00351C15"/>
    <w:rsid w:val="003525C7"/>
    <w:rsid w:val="003543A1"/>
    <w:rsid w:val="00355302"/>
    <w:rsid w:val="0036049E"/>
    <w:rsid w:val="00366D39"/>
    <w:rsid w:val="00370BAF"/>
    <w:rsid w:val="00373054"/>
    <w:rsid w:val="00375C13"/>
    <w:rsid w:val="00380EAE"/>
    <w:rsid w:val="003825E5"/>
    <w:rsid w:val="00383193"/>
    <w:rsid w:val="0038362D"/>
    <w:rsid w:val="00385047"/>
    <w:rsid w:val="00390DDB"/>
    <w:rsid w:val="00391169"/>
    <w:rsid w:val="00394E0E"/>
    <w:rsid w:val="003A3E49"/>
    <w:rsid w:val="003A4697"/>
    <w:rsid w:val="003B14D2"/>
    <w:rsid w:val="003B2460"/>
    <w:rsid w:val="003B2D23"/>
    <w:rsid w:val="003B4A9A"/>
    <w:rsid w:val="003B4DAA"/>
    <w:rsid w:val="003B540F"/>
    <w:rsid w:val="003B5545"/>
    <w:rsid w:val="003C3558"/>
    <w:rsid w:val="003C3563"/>
    <w:rsid w:val="003C4C77"/>
    <w:rsid w:val="003C6AA4"/>
    <w:rsid w:val="003D01DB"/>
    <w:rsid w:val="003D02F1"/>
    <w:rsid w:val="003D4606"/>
    <w:rsid w:val="003D6B8E"/>
    <w:rsid w:val="003E30F7"/>
    <w:rsid w:val="003E5B8F"/>
    <w:rsid w:val="003E6123"/>
    <w:rsid w:val="003F2523"/>
    <w:rsid w:val="003F6500"/>
    <w:rsid w:val="003F7AF8"/>
    <w:rsid w:val="004060D9"/>
    <w:rsid w:val="00412054"/>
    <w:rsid w:val="00412117"/>
    <w:rsid w:val="00412CF9"/>
    <w:rsid w:val="004133A4"/>
    <w:rsid w:val="00414E41"/>
    <w:rsid w:val="0041645F"/>
    <w:rsid w:val="00417745"/>
    <w:rsid w:val="00423030"/>
    <w:rsid w:val="00425372"/>
    <w:rsid w:val="004324CF"/>
    <w:rsid w:val="00432EC9"/>
    <w:rsid w:val="004463F9"/>
    <w:rsid w:val="00456745"/>
    <w:rsid w:val="00470459"/>
    <w:rsid w:val="00475046"/>
    <w:rsid w:val="00476286"/>
    <w:rsid w:val="00477087"/>
    <w:rsid w:val="004771DE"/>
    <w:rsid w:val="00481456"/>
    <w:rsid w:val="004814F5"/>
    <w:rsid w:val="00485A07"/>
    <w:rsid w:val="0048720B"/>
    <w:rsid w:val="004964C1"/>
    <w:rsid w:val="0049721F"/>
    <w:rsid w:val="004A5129"/>
    <w:rsid w:val="004A5667"/>
    <w:rsid w:val="004A6998"/>
    <w:rsid w:val="004B1B27"/>
    <w:rsid w:val="004B4CD6"/>
    <w:rsid w:val="004B51E6"/>
    <w:rsid w:val="004C6A35"/>
    <w:rsid w:val="004D23F8"/>
    <w:rsid w:val="004D43C9"/>
    <w:rsid w:val="004D5AA7"/>
    <w:rsid w:val="004D6639"/>
    <w:rsid w:val="004E3CDE"/>
    <w:rsid w:val="004E40C0"/>
    <w:rsid w:val="004E655F"/>
    <w:rsid w:val="004E683D"/>
    <w:rsid w:val="00500002"/>
    <w:rsid w:val="0050257E"/>
    <w:rsid w:val="00510B1E"/>
    <w:rsid w:val="0051198C"/>
    <w:rsid w:val="005143DC"/>
    <w:rsid w:val="00517E12"/>
    <w:rsid w:val="00520258"/>
    <w:rsid w:val="00520426"/>
    <w:rsid w:val="005217C4"/>
    <w:rsid w:val="00523F2A"/>
    <w:rsid w:val="005344CA"/>
    <w:rsid w:val="00535FFC"/>
    <w:rsid w:val="00541B9F"/>
    <w:rsid w:val="005420D4"/>
    <w:rsid w:val="00543829"/>
    <w:rsid w:val="005445E8"/>
    <w:rsid w:val="005453C5"/>
    <w:rsid w:val="00546754"/>
    <w:rsid w:val="00550E94"/>
    <w:rsid w:val="005515D7"/>
    <w:rsid w:val="0055400D"/>
    <w:rsid w:val="005566F9"/>
    <w:rsid w:val="00561BD8"/>
    <w:rsid w:val="00562C5C"/>
    <w:rsid w:val="005632E4"/>
    <w:rsid w:val="00564D30"/>
    <w:rsid w:val="00566120"/>
    <w:rsid w:val="00572064"/>
    <w:rsid w:val="00573EB0"/>
    <w:rsid w:val="00580426"/>
    <w:rsid w:val="00582B16"/>
    <w:rsid w:val="00584CED"/>
    <w:rsid w:val="0058515A"/>
    <w:rsid w:val="00592F86"/>
    <w:rsid w:val="00595DFB"/>
    <w:rsid w:val="00596878"/>
    <w:rsid w:val="00597E95"/>
    <w:rsid w:val="005A0ED8"/>
    <w:rsid w:val="005A52D2"/>
    <w:rsid w:val="005A5499"/>
    <w:rsid w:val="005A6761"/>
    <w:rsid w:val="005B17E0"/>
    <w:rsid w:val="005B34B7"/>
    <w:rsid w:val="005C12DB"/>
    <w:rsid w:val="005C4BAB"/>
    <w:rsid w:val="005C666B"/>
    <w:rsid w:val="005C7565"/>
    <w:rsid w:val="005D1A1F"/>
    <w:rsid w:val="005D363A"/>
    <w:rsid w:val="005D549E"/>
    <w:rsid w:val="005D7568"/>
    <w:rsid w:val="005D7F07"/>
    <w:rsid w:val="005E062A"/>
    <w:rsid w:val="005E115E"/>
    <w:rsid w:val="005E2EB4"/>
    <w:rsid w:val="005E32B8"/>
    <w:rsid w:val="005F2C87"/>
    <w:rsid w:val="005F47FC"/>
    <w:rsid w:val="005F6160"/>
    <w:rsid w:val="006025AB"/>
    <w:rsid w:val="00603319"/>
    <w:rsid w:val="0061096F"/>
    <w:rsid w:val="00614555"/>
    <w:rsid w:val="0062669C"/>
    <w:rsid w:val="00632051"/>
    <w:rsid w:val="00634891"/>
    <w:rsid w:val="006367BF"/>
    <w:rsid w:val="006378A4"/>
    <w:rsid w:val="00642125"/>
    <w:rsid w:val="00655590"/>
    <w:rsid w:val="00656AE4"/>
    <w:rsid w:val="00657A21"/>
    <w:rsid w:val="00662B52"/>
    <w:rsid w:val="00664D7F"/>
    <w:rsid w:val="00665A62"/>
    <w:rsid w:val="006660B3"/>
    <w:rsid w:val="0066616A"/>
    <w:rsid w:val="00666233"/>
    <w:rsid w:val="00670618"/>
    <w:rsid w:val="00670E0D"/>
    <w:rsid w:val="00671805"/>
    <w:rsid w:val="00672240"/>
    <w:rsid w:val="00677CD1"/>
    <w:rsid w:val="00682160"/>
    <w:rsid w:val="006926BB"/>
    <w:rsid w:val="0069338C"/>
    <w:rsid w:val="00693E81"/>
    <w:rsid w:val="0069506C"/>
    <w:rsid w:val="006974FE"/>
    <w:rsid w:val="006A0162"/>
    <w:rsid w:val="006A0772"/>
    <w:rsid w:val="006A3B5A"/>
    <w:rsid w:val="006A5E96"/>
    <w:rsid w:val="006B272D"/>
    <w:rsid w:val="006B4DD5"/>
    <w:rsid w:val="006B5322"/>
    <w:rsid w:val="006B5F52"/>
    <w:rsid w:val="006B6857"/>
    <w:rsid w:val="006B6BB0"/>
    <w:rsid w:val="006B7C60"/>
    <w:rsid w:val="006D2875"/>
    <w:rsid w:val="006D4921"/>
    <w:rsid w:val="006D4B70"/>
    <w:rsid w:val="006D6987"/>
    <w:rsid w:val="006E5A36"/>
    <w:rsid w:val="006F08F1"/>
    <w:rsid w:val="006F6F69"/>
    <w:rsid w:val="006F72A2"/>
    <w:rsid w:val="00701FF4"/>
    <w:rsid w:val="00703C88"/>
    <w:rsid w:val="00706075"/>
    <w:rsid w:val="00706A3A"/>
    <w:rsid w:val="00707643"/>
    <w:rsid w:val="00711173"/>
    <w:rsid w:val="007112C3"/>
    <w:rsid w:val="007119A7"/>
    <w:rsid w:val="00716F42"/>
    <w:rsid w:val="007174A2"/>
    <w:rsid w:val="00722211"/>
    <w:rsid w:val="0072709F"/>
    <w:rsid w:val="00730545"/>
    <w:rsid w:val="007319ED"/>
    <w:rsid w:val="00733E90"/>
    <w:rsid w:val="00736685"/>
    <w:rsid w:val="00736700"/>
    <w:rsid w:val="00740114"/>
    <w:rsid w:val="00740FA1"/>
    <w:rsid w:val="007444A6"/>
    <w:rsid w:val="00745712"/>
    <w:rsid w:val="00751D3B"/>
    <w:rsid w:val="00755EEF"/>
    <w:rsid w:val="0075690A"/>
    <w:rsid w:val="00756EF1"/>
    <w:rsid w:val="007618B8"/>
    <w:rsid w:val="007620DE"/>
    <w:rsid w:val="00766042"/>
    <w:rsid w:val="00766161"/>
    <w:rsid w:val="00770729"/>
    <w:rsid w:val="007707A3"/>
    <w:rsid w:val="00771912"/>
    <w:rsid w:val="007734E5"/>
    <w:rsid w:val="00773E2F"/>
    <w:rsid w:val="007741AA"/>
    <w:rsid w:val="00777D94"/>
    <w:rsid w:val="00780F7D"/>
    <w:rsid w:val="007824D2"/>
    <w:rsid w:val="00783508"/>
    <w:rsid w:val="0078568A"/>
    <w:rsid w:val="00786FF6"/>
    <w:rsid w:val="00790125"/>
    <w:rsid w:val="00790668"/>
    <w:rsid w:val="00792732"/>
    <w:rsid w:val="0079345D"/>
    <w:rsid w:val="00794D79"/>
    <w:rsid w:val="007A1B8B"/>
    <w:rsid w:val="007A486D"/>
    <w:rsid w:val="007A61C0"/>
    <w:rsid w:val="007B0FC8"/>
    <w:rsid w:val="007B4AC0"/>
    <w:rsid w:val="007B64F5"/>
    <w:rsid w:val="007B7216"/>
    <w:rsid w:val="007C1D14"/>
    <w:rsid w:val="007C3628"/>
    <w:rsid w:val="007D2988"/>
    <w:rsid w:val="007D7564"/>
    <w:rsid w:val="007D7EA5"/>
    <w:rsid w:val="007E0A02"/>
    <w:rsid w:val="007E18AD"/>
    <w:rsid w:val="007E2461"/>
    <w:rsid w:val="007E462C"/>
    <w:rsid w:val="007E4DDA"/>
    <w:rsid w:val="007F14E4"/>
    <w:rsid w:val="007F1E66"/>
    <w:rsid w:val="007F394A"/>
    <w:rsid w:val="007F3E47"/>
    <w:rsid w:val="00800A9F"/>
    <w:rsid w:val="00800E18"/>
    <w:rsid w:val="008015AE"/>
    <w:rsid w:val="00801E8A"/>
    <w:rsid w:val="00804C6A"/>
    <w:rsid w:val="00805D8E"/>
    <w:rsid w:val="00806C7A"/>
    <w:rsid w:val="008105FC"/>
    <w:rsid w:val="008111A8"/>
    <w:rsid w:val="008111D6"/>
    <w:rsid w:val="008206D7"/>
    <w:rsid w:val="0082322E"/>
    <w:rsid w:val="00823CB0"/>
    <w:rsid w:val="0082753A"/>
    <w:rsid w:val="0082767F"/>
    <w:rsid w:val="00827935"/>
    <w:rsid w:val="008325CD"/>
    <w:rsid w:val="00834F29"/>
    <w:rsid w:val="00835428"/>
    <w:rsid w:val="00836622"/>
    <w:rsid w:val="00841167"/>
    <w:rsid w:val="0084408B"/>
    <w:rsid w:val="00853FA7"/>
    <w:rsid w:val="008578D6"/>
    <w:rsid w:val="00860E15"/>
    <w:rsid w:val="008629BA"/>
    <w:rsid w:val="008629E6"/>
    <w:rsid w:val="00863218"/>
    <w:rsid w:val="00863917"/>
    <w:rsid w:val="00867782"/>
    <w:rsid w:val="0087256D"/>
    <w:rsid w:val="008729AB"/>
    <w:rsid w:val="00874424"/>
    <w:rsid w:val="00877172"/>
    <w:rsid w:val="00877A38"/>
    <w:rsid w:val="008847F7"/>
    <w:rsid w:val="00886D0E"/>
    <w:rsid w:val="00886F9F"/>
    <w:rsid w:val="00887E65"/>
    <w:rsid w:val="00896493"/>
    <w:rsid w:val="008A2C7C"/>
    <w:rsid w:val="008A6505"/>
    <w:rsid w:val="008A659E"/>
    <w:rsid w:val="008A6629"/>
    <w:rsid w:val="008A7F46"/>
    <w:rsid w:val="008B1CDF"/>
    <w:rsid w:val="008B2323"/>
    <w:rsid w:val="008B6F94"/>
    <w:rsid w:val="008B7255"/>
    <w:rsid w:val="008C2946"/>
    <w:rsid w:val="008C663F"/>
    <w:rsid w:val="008D0AA2"/>
    <w:rsid w:val="008D39E5"/>
    <w:rsid w:val="008D4657"/>
    <w:rsid w:val="008D70FE"/>
    <w:rsid w:val="008E2160"/>
    <w:rsid w:val="008E2BC1"/>
    <w:rsid w:val="008E2BEF"/>
    <w:rsid w:val="008E3696"/>
    <w:rsid w:val="008E67EA"/>
    <w:rsid w:val="008E7949"/>
    <w:rsid w:val="008F0BFD"/>
    <w:rsid w:val="008F1152"/>
    <w:rsid w:val="008F3D78"/>
    <w:rsid w:val="00907D8D"/>
    <w:rsid w:val="00915536"/>
    <w:rsid w:val="00921098"/>
    <w:rsid w:val="0092140D"/>
    <w:rsid w:val="00921959"/>
    <w:rsid w:val="009220AA"/>
    <w:rsid w:val="00923AB8"/>
    <w:rsid w:val="00924FFB"/>
    <w:rsid w:val="00925443"/>
    <w:rsid w:val="00925D65"/>
    <w:rsid w:val="00926766"/>
    <w:rsid w:val="00927F4C"/>
    <w:rsid w:val="009305D6"/>
    <w:rsid w:val="009311F0"/>
    <w:rsid w:val="00931771"/>
    <w:rsid w:val="00932DFF"/>
    <w:rsid w:val="00933361"/>
    <w:rsid w:val="00933579"/>
    <w:rsid w:val="00937E06"/>
    <w:rsid w:val="00941AC3"/>
    <w:rsid w:val="0094200C"/>
    <w:rsid w:val="00942CD5"/>
    <w:rsid w:val="00942D59"/>
    <w:rsid w:val="009435CB"/>
    <w:rsid w:val="00945567"/>
    <w:rsid w:val="00950F23"/>
    <w:rsid w:val="0095468B"/>
    <w:rsid w:val="00957B05"/>
    <w:rsid w:val="009600FF"/>
    <w:rsid w:val="00960469"/>
    <w:rsid w:val="009671DB"/>
    <w:rsid w:val="00970286"/>
    <w:rsid w:val="009728C0"/>
    <w:rsid w:val="00972CDF"/>
    <w:rsid w:val="00981223"/>
    <w:rsid w:val="00981E0E"/>
    <w:rsid w:val="00984F12"/>
    <w:rsid w:val="00986133"/>
    <w:rsid w:val="00987F43"/>
    <w:rsid w:val="00994581"/>
    <w:rsid w:val="009A13A1"/>
    <w:rsid w:val="009A34B0"/>
    <w:rsid w:val="009A43A8"/>
    <w:rsid w:val="009A6462"/>
    <w:rsid w:val="009B1550"/>
    <w:rsid w:val="009B391B"/>
    <w:rsid w:val="009B3F33"/>
    <w:rsid w:val="009C18D3"/>
    <w:rsid w:val="009C253F"/>
    <w:rsid w:val="009C5B69"/>
    <w:rsid w:val="009C6CE7"/>
    <w:rsid w:val="009D1D17"/>
    <w:rsid w:val="009D5203"/>
    <w:rsid w:val="009D5EA5"/>
    <w:rsid w:val="009E0D59"/>
    <w:rsid w:val="009E0F90"/>
    <w:rsid w:val="009E3874"/>
    <w:rsid w:val="009F163C"/>
    <w:rsid w:val="009F17CA"/>
    <w:rsid w:val="009F33E2"/>
    <w:rsid w:val="009F5337"/>
    <w:rsid w:val="009F6E31"/>
    <w:rsid w:val="00A0179F"/>
    <w:rsid w:val="00A0437F"/>
    <w:rsid w:val="00A12F43"/>
    <w:rsid w:val="00A142A0"/>
    <w:rsid w:val="00A20702"/>
    <w:rsid w:val="00A22529"/>
    <w:rsid w:val="00A23B5A"/>
    <w:rsid w:val="00A25A93"/>
    <w:rsid w:val="00A27A54"/>
    <w:rsid w:val="00A30200"/>
    <w:rsid w:val="00A319FD"/>
    <w:rsid w:val="00A325B0"/>
    <w:rsid w:val="00A368D9"/>
    <w:rsid w:val="00A43E08"/>
    <w:rsid w:val="00A514ED"/>
    <w:rsid w:val="00A52B87"/>
    <w:rsid w:val="00A544D6"/>
    <w:rsid w:val="00A55127"/>
    <w:rsid w:val="00A55BCD"/>
    <w:rsid w:val="00A57CB0"/>
    <w:rsid w:val="00A626E2"/>
    <w:rsid w:val="00A63AED"/>
    <w:rsid w:val="00A66807"/>
    <w:rsid w:val="00A71671"/>
    <w:rsid w:val="00A75911"/>
    <w:rsid w:val="00A7769B"/>
    <w:rsid w:val="00A77C21"/>
    <w:rsid w:val="00A77DB6"/>
    <w:rsid w:val="00A77FEC"/>
    <w:rsid w:val="00A80869"/>
    <w:rsid w:val="00A82895"/>
    <w:rsid w:val="00A828B7"/>
    <w:rsid w:val="00A83C7C"/>
    <w:rsid w:val="00A867F4"/>
    <w:rsid w:val="00A93492"/>
    <w:rsid w:val="00A97350"/>
    <w:rsid w:val="00A97B73"/>
    <w:rsid w:val="00AA0F1F"/>
    <w:rsid w:val="00AA1F01"/>
    <w:rsid w:val="00AA2CB5"/>
    <w:rsid w:val="00AA3EEB"/>
    <w:rsid w:val="00AA65D9"/>
    <w:rsid w:val="00AA70F7"/>
    <w:rsid w:val="00AB04CD"/>
    <w:rsid w:val="00AB1A5E"/>
    <w:rsid w:val="00AB7046"/>
    <w:rsid w:val="00AC1B79"/>
    <w:rsid w:val="00AD0CD5"/>
    <w:rsid w:val="00AD49B6"/>
    <w:rsid w:val="00AD7993"/>
    <w:rsid w:val="00AF1D99"/>
    <w:rsid w:val="00AF1FDE"/>
    <w:rsid w:val="00AF2F05"/>
    <w:rsid w:val="00AF41E8"/>
    <w:rsid w:val="00AF4A84"/>
    <w:rsid w:val="00AF5475"/>
    <w:rsid w:val="00AF5656"/>
    <w:rsid w:val="00AF7E1B"/>
    <w:rsid w:val="00B0112F"/>
    <w:rsid w:val="00B10DFA"/>
    <w:rsid w:val="00B144ED"/>
    <w:rsid w:val="00B16399"/>
    <w:rsid w:val="00B17A17"/>
    <w:rsid w:val="00B22575"/>
    <w:rsid w:val="00B2288F"/>
    <w:rsid w:val="00B23180"/>
    <w:rsid w:val="00B326C7"/>
    <w:rsid w:val="00B369E5"/>
    <w:rsid w:val="00B36F68"/>
    <w:rsid w:val="00B378AD"/>
    <w:rsid w:val="00B43971"/>
    <w:rsid w:val="00B4446C"/>
    <w:rsid w:val="00B50553"/>
    <w:rsid w:val="00B51FD1"/>
    <w:rsid w:val="00B5375F"/>
    <w:rsid w:val="00B54B07"/>
    <w:rsid w:val="00B55D3C"/>
    <w:rsid w:val="00B62E5B"/>
    <w:rsid w:val="00B64F3B"/>
    <w:rsid w:val="00B661BE"/>
    <w:rsid w:val="00B66EA7"/>
    <w:rsid w:val="00B6794A"/>
    <w:rsid w:val="00B67B49"/>
    <w:rsid w:val="00B7539C"/>
    <w:rsid w:val="00B82DF1"/>
    <w:rsid w:val="00B82F87"/>
    <w:rsid w:val="00B84435"/>
    <w:rsid w:val="00B85351"/>
    <w:rsid w:val="00B90607"/>
    <w:rsid w:val="00B91410"/>
    <w:rsid w:val="00B9165C"/>
    <w:rsid w:val="00B939D7"/>
    <w:rsid w:val="00B93A6F"/>
    <w:rsid w:val="00B951F3"/>
    <w:rsid w:val="00B965C6"/>
    <w:rsid w:val="00B9791B"/>
    <w:rsid w:val="00BA3E31"/>
    <w:rsid w:val="00BA4508"/>
    <w:rsid w:val="00BA4ACD"/>
    <w:rsid w:val="00BA719B"/>
    <w:rsid w:val="00BB0769"/>
    <w:rsid w:val="00BB1375"/>
    <w:rsid w:val="00BB69E2"/>
    <w:rsid w:val="00BC0A10"/>
    <w:rsid w:val="00BC2391"/>
    <w:rsid w:val="00BC243C"/>
    <w:rsid w:val="00BC4F38"/>
    <w:rsid w:val="00BC5C87"/>
    <w:rsid w:val="00BC6D43"/>
    <w:rsid w:val="00BD1490"/>
    <w:rsid w:val="00BD4E44"/>
    <w:rsid w:val="00BD78DA"/>
    <w:rsid w:val="00BE05D5"/>
    <w:rsid w:val="00BE11DF"/>
    <w:rsid w:val="00BE6E8E"/>
    <w:rsid w:val="00BF1B02"/>
    <w:rsid w:val="00BF2EC7"/>
    <w:rsid w:val="00BF3C52"/>
    <w:rsid w:val="00BF75E0"/>
    <w:rsid w:val="00C0347E"/>
    <w:rsid w:val="00C0349D"/>
    <w:rsid w:val="00C06337"/>
    <w:rsid w:val="00C07C27"/>
    <w:rsid w:val="00C125B9"/>
    <w:rsid w:val="00C22E62"/>
    <w:rsid w:val="00C245ED"/>
    <w:rsid w:val="00C316DC"/>
    <w:rsid w:val="00C33881"/>
    <w:rsid w:val="00C35124"/>
    <w:rsid w:val="00C4139F"/>
    <w:rsid w:val="00C41667"/>
    <w:rsid w:val="00C41C7F"/>
    <w:rsid w:val="00C44E11"/>
    <w:rsid w:val="00C46114"/>
    <w:rsid w:val="00C604D2"/>
    <w:rsid w:val="00C62353"/>
    <w:rsid w:val="00C62F3B"/>
    <w:rsid w:val="00C64337"/>
    <w:rsid w:val="00C64B9D"/>
    <w:rsid w:val="00C747F3"/>
    <w:rsid w:val="00C77A18"/>
    <w:rsid w:val="00C8419F"/>
    <w:rsid w:val="00C849FE"/>
    <w:rsid w:val="00C87CEF"/>
    <w:rsid w:val="00C90428"/>
    <w:rsid w:val="00C91FA4"/>
    <w:rsid w:val="00C94548"/>
    <w:rsid w:val="00C96992"/>
    <w:rsid w:val="00CA1A67"/>
    <w:rsid w:val="00CA6E31"/>
    <w:rsid w:val="00CA7533"/>
    <w:rsid w:val="00CB002A"/>
    <w:rsid w:val="00CB38F5"/>
    <w:rsid w:val="00CB5334"/>
    <w:rsid w:val="00CB6C27"/>
    <w:rsid w:val="00CB72A6"/>
    <w:rsid w:val="00CB7AF5"/>
    <w:rsid w:val="00CD0E39"/>
    <w:rsid w:val="00CD11A5"/>
    <w:rsid w:val="00CD2AA9"/>
    <w:rsid w:val="00CD4794"/>
    <w:rsid w:val="00CD48AA"/>
    <w:rsid w:val="00CD5696"/>
    <w:rsid w:val="00CD5E46"/>
    <w:rsid w:val="00CD6270"/>
    <w:rsid w:val="00CE1BD9"/>
    <w:rsid w:val="00CE21BE"/>
    <w:rsid w:val="00CE25FC"/>
    <w:rsid w:val="00CE264A"/>
    <w:rsid w:val="00CE3A58"/>
    <w:rsid w:val="00CE542B"/>
    <w:rsid w:val="00CE5CCC"/>
    <w:rsid w:val="00CF1339"/>
    <w:rsid w:val="00CF2646"/>
    <w:rsid w:val="00CF2E2A"/>
    <w:rsid w:val="00CF5B1C"/>
    <w:rsid w:val="00CF5F9D"/>
    <w:rsid w:val="00D06FA7"/>
    <w:rsid w:val="00D126C5"/>
    <w:rsid w:val="00D127AD"/>
    <w:rsid w:val="00D13790"/>
    <w:rsid w:val="00D1530F"/>
    <w:rsid w:val="00D17941"/>
    <w:rsid w:val="00D17E94"/>
    <w:rsid w:val="00D21170"/>
    <w:rsid w:val="00D25349"/>
    <w:rsid w:val="00D257D8"/>
    <w:rsid w:val="00D2602A"/>
    <w:rsid w:val="00D26BB3"/>
    <w:rsid w:val="00D26D4F"/>
    <w:rsid w:val="00D2740D"/>
    <w:rsid w:val="00D27538"/>
    <w:rsid w:val="00D27D94"/>
    <w:rsid w:val="00D31E45"/>
    <w:rsid w:val="00D328E1"/>
    <w:rsid w:val="00D33003"/>
    <w:rsid w:val="00D33C5D"/>
    <w:rsid w:val="00D36F0B"/>
    <w:rsid w:val="00D37BBF"/>
    <w:rsid w:val="00D50723"/>
    <w:rsid w:val="00D53F69"/>
    <w:rsid w:val="00D548D4"/>
    <w:rsid w:val="00D5797F"/>
    <w:rsid w:val="00D61FA8"/>
    <w:rsid w:val="00D6427B"/>
    <w:rsid w:val="00D64674"/>
    <w:rsid w:val="00D6754D"/>
    <w:rsid w:val="00D704E0"/>
    <w:rsid w:val="00D7115D"/>
    <w:rsid w:val="00D75578"/>
    <w:rsid w:val="00D75AA6"/>
    <w:rsid w:val="00D7691C"/>
    <w:rsid w:val="00D76B0F"/>
    <w:rsid w:val="00D8099C"/>
    <w:rsid w:val="00D83832"/>
    <w:rsid w:val="00D85BEE"/>
    <w:rsid w:val="00D8645C"/>
    <w:rsid w:val="00D900BF"/>
    <w:rsid w:val="00D90C2B"/>
    <w:rsid w:val="00D90E4D"/>
    <w:rsid w:val="00D9445F"/>
    <w:rsid w:val="00D95181"/>
    <w:rsid w:val="00D95AF6"/>
    <w:rsid w:val="00D9646A"/>
    <w:rsid w:val="00D96BE3"/>
    <w:rsid w:val="00D977E1"/>
    <w:rsid w:val="00DA0B6D"/>
    <w:rsid w:val="00DA10B9"/>
    <w:rsid w:val="00DA2BC1"/>
    <w:rsid w:val="00DA65B6"/>
    <w:rsid w:val="00DA7563"/>
    <w:rsid w:val="00DB2D2B"/>
    <w:rsid w:val="00DB3A38"/>
    <w:rsid w:val="00DB5CB8"/>
    <w:rsid w:val="00DC0A2A"/>
    <w:rsid w:val="00DC21AD"/>
    <w:rsid w:val="00DC21CB"/>
    <w:rsid w:val="00DC5269"/>
    <w:rsid w:val="00DD05F5"/>
    <w:rsid w:val="00DD48C9"/>
    <w:rsid w:val="00DE215D"/>
    <w:rsid w:val="00DE2E45"/>
    <w:rsid w:val="00DE3E58"/>
    <w:rsid w:val="00DE4E8D"/>
    <w:rsid w:val="00DF0C69"/>
    <w:rsid w:val="00DF1DED"/>
    <w:rsid w:val="00DF3106"/>
    <w:rsid w:val="00DF3358"/>
    <w:rsid w:val="00DF6BA8"/>
    <w:rsid w:val="00E03580"/>
    <w:rsid w:val="00E05615"/>
    <w:rsid w:val="00E06461"/>
    <w:rsid w:val="00E078C5"/>
    <w:rsid w:val="00E1021F"/>
    <w:rsid w:val="00E110CE"/>
    <w:rsid w:val="00E14A2F"/>
    <w:rsid w:val="00E15399"/>
    <w:rsid w:val="00E2424E"/>
    <w:rsid w:val="00E32672"/>
    <w:rsid w:val="00E32768"/>
    <w:rsid w:val="00E35D1B"/>
    <w:rsid w:val="00E36B16"/>
    <w:rsid w:val="00E424E7"/>
    <w:rsid w:val="00E46768"/>
    <w:rsid w:val="00E518A0"/>
    <w:rsid w:val="00E524CF"/>
    <w:rsid w:val="00E5342A"/>
    <w:rsid w:val="00E547BD"/>
    <w:rsid w:val="00E56B49"/>
    <w:rsid w:val="00E610E6"/>
    <w:rsid w:val="00E64B2F"/>
    <w:rsid w:val="00E65B0E"/>
    <w:rsid w:val="00E7646E"/>
    <w:rsid w:val="00E82296"/>
    <w:rsid w:val="00E82F77"/>
    <w:rsid w:val="00E837F8"/>
    <w:rsid w:val="00E84222"/>
    <w:rsid w:val="00E85950"/>
    <w:rsid w:val="00E9035B"/>
    <w:rsid w:val="00E912EC"/>
    <w:rsid w:val="00E9224F"/>
    <w:rsid w:val="00E938D0"/>
    <w:rsid w:val="00E976F7"/>
    <w:rsid w:val="00EA718A"/>
    <w:rsid w:val="00EB0825"/>
    <w:rsid w:val="00EB316E"/>
    <w:rsid w:val="00EB3726"/>
    <w:rsid w:val="00EB4194"/>
    <w:rsid w:val="00EB6E5F"/>
    <w:rsid w:val="00EB7781"/>
    <w:rsid w:val="00EC184D"/>
    <w:rsid w:val="00ED00A2"/>
    <w:rsid w:val="00ED121C"/>
    <w:rsid w:val="00ED1D7A"/>
    <w:rsid w:val="00ED56C7"/>
    <w:rsid w:val="00ED63DF"/>
    <w:rsid w:val="00ED6574"/>
    <w:rsid w:val="00ED7AEC"/>
    <w:rsid w:val="00EE101E"/>
    <w:rsid w:val="00EE3F3C"/>
    <w:rsid w:val="00EE3FD4"/>
    <w:rsid w:val="00EE4887"/>
    <w:rsid w:val="00EF15F3"/>
    <w:rsid w:val="00EF278A"/>
    <w:rsid w:val="00EF553C"/>
    <w:rsid w:val="00EF66E3"/>
    <w:rsid w:val="00EF7D21"/>
    <w:rsid w:val="00F01BE4"/>
    <w:rsid w:val="00F02327"/>
    <w:rsid w:val="00F03B4D"/>
    <w:rsid w:val="00F05750"/>
    <w:rsid w:val="00F12182"/>
    <w:rsid w:val="00F12414"/>
    <w:rsid w:val="00F12B73"/>
    <w:rsid w:val="00F22658"/>
    <w:rsid w:val="00F27408"/>
    <w:rsid w:val="00F30A09"/>
    <w:rsid w:val="00F331C7"/>
    <w:rsid w:val="00F34E1A"/>
    <w:rsid w:val="00F35917"/>
    <w:rsid w:val="00F363D7"/>
    <w:rsid w:val="00F369F2"/>
    <w:rsid w:val="00F4062A"/>
    <w:rsid w:val="00F4262E"/>
    <w:rsid w:val="00F4383E"/>
    <w:rsid w:val="00F446B6"/>
    <w:rsid w:val="00F539B9"/>
    <w:rsid w:val="00F56EB5"/>
    <w:rsid w:val="00F577C5"/>
    <w:rsid w:val="00F60E06"/>
    <w:rsid w:val="00F644E2"/>
    <w:rsid w:val="00F65C9D"/>
    <w:rsid w:val="00F707B1"/>
    <w:rsid w:val="00F73A5A"/>
    <w:rsid w:val="00F81E90"/>
    <w:rsid w:val="00F83486"/>
    <w:rsid w:val="00F84D85"/>
    <w:rsid w:val="00F85674"/>
    <w:rsid w:val="00F87459"/>
    <w:rsid w:val="00F908B9"/>
    <w:rsid w:val="00FA096F"/>
    <w:rsid w:val="00FA19A0"/>
    <w:rsid w:val="00FA23AF"/>
    <w:rsid w:val="00FA3188"/>
    <w:rsid w:val="00FA340B"/>
    <w:rsid w:val="00FA3E81"/>
    <w:rsid w:val="00FA679B"/>
    <w:rsid w:val="00FA754A"/>
    <w:rsid w:val="00FA7E00"/>
    <w:rsid w:val="00FB234B"/>
    <w:rsid w:val="00FB3B76"/>
    <w:rsid w:val="00FB5097"/>
    <w:rsid w:val="00FB5BF8"/>
    <w:rsid w:val="00FB73ED"/>
    <w:rsid w:val="00FC44B5"/>
    <w:rsid w:val="00FD5167"/>
    <w:rsid w:val="00FD6057"/>
    <w:rsid w:val="00FD6E71"/>
    <w:rsid w:val="00FD7394"/>
    <w:rsid w:val="00FE386E"/>
    <w:rsid w:val="00FE45A6"/>
    <w:rsid w:val="00FE71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FE"/>
  </w:style>
  <w:style w:type="paragraph" w:styleId="Heading1">
    <w:name w:val="heading 1"/>
    <w:basedOn w:val="Normal"/>
    <w:next w:val="Normal"/>
    <w:link w:val="Heading1Char"/>
    <w:uiPriority w:val="9"/>
    <w:qFormat/>
    <w:rsid w:val="00CF5F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44B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link w:val="ListParagraphChar"/>
    <w:uiPriority w:val="1"/>
    <w:qFormat/>
    <w:rsid w:val="00A57CB0"/>
    <w:pPr>
      <w:ind w:left="720"/>
      <w:contextualSpacing/>
    </w:pPr>
  </w:style>
  <w:style w:type="paragraph" w:customStyle="1" w:styleId="Default">
    <w:name w:val="Default"/>
    <w:rsid w:val="00D95AF6"/>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F4383E"/>
    <w:rPr>
      <w:sz w:val="16"/>
      <w:szCs w:val="16"/>
    </w:rPr>
  </w:style>
  <w:style w:type="paragraph" w:styleId="CommentText">
    <w:name w:val="annotation text"/>
    <w:basedOn w:val="Normal"/>
    <w:link w:val="CommentTextChar"/>
    <w:uiPriority w:val="99"/>
    <w:semiHidden/>
    <w:unhideWhenUsed/>
    <w:rsid w:val="00F4383E"/>
    <w:pPr>
      <w:spacing w:line="240" w:lineRule="auto"/>
    </w:pPr>
    <w:rPr>
      <w:sz w:val="20"/>
      <w:szCs w:val="20"/>
    </w:rPr>
  </w:style>
  <w:style w:type="character" w:customStyle="1" w:styleId="CommentTextChar">
    <w:name w:val="Comment Text Char"/>
    <w:basedOn w:val="DefaultParagraphFont"/>
    <w:link w:val="CommentText"/>
    <w:uiPriority w:val="99"/>
    <w:semiHidden/>
    <w:rsid w:val="00F4383E"/>
    <w:rPr>
      <w:sz w:val="20"/>
      <w:szCs w:val="20"/>
    </w:rPr>
  </w:style>
  <w:style w:type="paragraph" w:styleId="CommentSubject">
    <w:name w:val="annotation subject"/>
    <w:basedOn w:val="CommentText"/>
    <w:next w:val="CommentText"/>
    <w:link w:val="CommentSubjectChar"/>
    <w:uiPriority w:val="99"/>
    <w:semiHidden/>
    <w:unhideWhenUsed/>
    <w:rsid w:val="00F4383E"/>
    <w:rPr>
      <w:b/>
      <w:bCs/>
    </w:rPr>
  </w:style>
  <w:style w:type="character" w:customStyle="1" w:styleId="CommentSubjectChar">
    <w:name w:val="Comment Subject Char"/>
    <w:basedOn w:val="CommentTextChar"/>
    <w:link w:val="CommentSubject"/>
    <w:uiPriority w:val="99"/>
    <w:semiHidden/>
    <w:rsid w:val="00F4383E"/>
    <w:rPr>
      <w:b/>
      <w:bCs/>
      <w:sz w:val="20"/>
      <w:szCs w:val="20"/>
    </w:rPr>
  </w:style>
  <w:style w:type="paragraph" w:styleId="BalloonText">
    <w:name w:val="Balloon Text"/>
    <w:basedOn w:val="Normal"/>
    <w:link w:val="BalloonTextChar"/>
    <w:uiPriority w:val="99"/>
    <w:semiHidden/>
    <w:unhideWhenUsed/>
    <w:rsid w:val="00F4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3E"/>
    <w:rPr>
      <w:rFonts w:ascii="Tahoma" w:hAnsi="Tahoma" w:cs="Tahoma"/>
      <w:sz w:val="16"/>
      <w:szCs w:val="16"/>
    </w:rPr>
  </w:style>
  <w:style w:type="paragraph" w:styleId="Header">
    <w:name w:val="header"/>
    <w:basedOn w:val="Normal"/>
    <w:link w:val="HeaderChar"/>
    <w:uiPriority w:val="99"/>
    <w:unhideWhenUsed/>
    <w:rsid w:val="00A55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CD"/>
  </w:style>
  <w:style w:type="paragraph" w:styleId="Footer">
    <w:name w:val="footer"/>
    <w:basedOn w:val="Normal"/>
    <w:link w:val="FooterChar"/>
    <w:uiPriority w:val="99"/>
    <w:unhideWhenUsed/>
    <w:rsid w:val="00A55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CD"/>
  </w:style>
  <w:style w:type="character" w:customStyle="1" w:styleId="Heading1Char">
    <w:name w:val="Heading 1 Char"/>
    <w:basedOn w:val="DefaultParagraphFont"/>
    <w:link w:val="Heading1"/>
    <w:uiPriority w:val="9"/>
    <w:rsid w:val="00CF5F9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CF5F9D"/>
    <w:pPr>
      <w:spacing w:line="276" w:lineRule="auto"/>
      <w:outlineLvl w:val="9"/>
    </w:pPr>
    <w:rPr>
      <w:lang w:val="en-US" w:eastAsia="ja-JP"/>
    </w:rPr>
  </w:style>
  <w:style w:type="table" w:customStyle="1" w:styleId="TableGrid1">
    <w:name w:val="Table Grid1"/>
    <w:basedOn w:val="TableNormal"/>
    <w:next w:val="TableGrid"/>
    <w:uiPriority w:val="39"/>
    <w:rsid w:val="0025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b Char,Colorful List - Accent 11 Char"/>
    <w:basedOn w:val="DefaultParagraphFont"/>
    <w:link w:val="ListParagraph"/>
    <w:uiPriority w:val="1"/>
    <w:rsid w:val="001E6C95"/>
  </w:style>
  <w:style w:type="character" w:customStyle="1" w:styleId="Heading2Char">
    <w:name w:val="Heading 2 Char"/>
    <w:basedOn w:val="DefaultParagraphFont"/>
    <w:link w:val="Heading2"/>
    <w:uiPriority w:val="9"/>
    <w:semiHidden/>
    <w:rsid w:val="00FC44B5"/>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next w:val="TableGrid"/>
    <w:uiPriority w:val="39"/>
    <w:rsid w:val="005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FE"/>
  </w:style>
  <w:style w:type="paragraph" w:styleId="Heading1">
    <w:name w:val="heading 1"/>
    <w:basedOn w:val="Normal"/>
    <w:next w:val="Normal"/>
    <w:link w:val="Heading1Char"/>
    <w:uiPriority w:val="9"/>
    <w:qFormat/>
    <w:rsid w:val="00CF5F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44B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link w:val="ListParagraphChar"/>
    <w:uiPriority w:val="1"/>
    <w:qFormat/>
    <w:rsid w:val="00A57CB0"/>
    <w:pPr>
      <w:ind w:left="720"/>
      <w:contextualSpacing/>
    </w:pPr>
  </w:style>
  <w:style w:type="paragraph" w:customStyle="1" w:styleId="Default">
    <w:name w:val="Default"/>
    <w:rsid w:val="00D95AF6"/>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F4383E"/>
    <w:rPr>
      <w:sz w:val="16"/>
      <w:szCs w:val="16"/>
    </w:rPr>
  </w:style>
  <w:style w:type="paragraph" w:styleId="CommentText">
    <w:name w:val="annotation text"/>
    <w:basedOn w:val="Normal"/>
    <w:link w:val="CommentTextChar"/>
    <w:uiPriority w:val="99"/>
    <w:semiHidden/>
    <w:unhideWhenUsed/>
    <w:rsid w:val="00F4383E"/>
    <w:pPr>
      <w:spacing w:line="240" w:lineRule="auto"/>
    </w:pPr>
    <w:rPr>
      <w:sz w:val="20"/>
      <w:szCs w:val="20"/>
    </w:rPr>
  </w:style>
  <w:style w:type="character" w:customStyle="1" w:styleId="CommentTextChar">
    <w:name w:val="Comment Text Char"/>
    <w:basedOn w:val="DefaultParagraphFont"/>
    <w:link w:val="CommentText"/>
    <w:uiPriority w:val="99"/>
    <w:semiHidden/>
    <w:rsid w:val="00F4383E"/>
    <w:rPr>
      <w:sz w:val="20"/>
      <w:szCs w:val="20"/>
    </w:rPr>
  </w:style>
  <w:style w:type="paragraph" w:styleId="CommentSubject">
    <w:name w:val="annotation subject"/>
    <w:basedOn w:val="CommentText"/>
    <w:next w:val="CommentText"/>
    <w:link w:val="CommentSubjectChar"/>
    <w:uiPriority w:val="99"/>
    <w:semiHidden/>
    <w:unhideWhenUsed/>
    <w:rsid w:val="00F4383E"/>
    <w:rPr>
      <w:b/>
      <w:bCs/>
    </w:rPr>
  </w:style>
  <w:style w:type="character" w:customStyle="1" w:styleId="CommentSubjectChar">
    <w:name w:val="Comment Subject Char"/>
    <w:basedOn w:val="CommentTextChar"/>
    <w:link w:val="CommentSubject"/>
    <w:uiPriority w:val="99"/>
    <w:semiHidden/>
    <w:rsid w:val="00F4383E"/>
    <w:rPr>
      <w:b/>
      <w:bCs/>
      <w:sz w:val="20"/>
      <w:szCs w:val="20"/>
    </w:rPr>
  </w:style>
  <w:style w:type="paragraph" w:styleId="BalloonText">
    <w:name w:val="Balloon Text"/>
    <w:basedOn w:val="Normal"/>
    <w:link w:val="BalloonTextChar"/>
    <w:uiPriority w:val="99"/>
    <w:semiHidden/>
    <w:unhideWhenUsed/>
    <w:rsid w:val="00F4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3E"/>
    <w:rPr>
      <w:rFonts w:ascii="Tahoma" w:hAnsi="Tahoma" w:cs="Tahoma"/>
      <w:sz w:val="16"/>
      <w:szCs w:val="16"/>
    </w:rPr>
  </w:style>
  <w:style w:type="paragraph" w:styleId="Header">
    <w:name w:val="header"/>
    <w:basedOn w:val="Normal"/>
    <w:link w:val="HeaderChar"/>
    <w:uiPriority w:val="99"/>
    <w:unhideWhenUsed/>
    <w:rsid w:val="00A55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CD"/>
  </w:style>
  <w:style w:type="paragraph" w:styleId="Footer">
    <w:name w:val="footer"/>
    <w:basedOn w:val="Normal"/>
    <w:link w:val="FooterChar"/>
    <w:uiPriority w:val="99"/>
    <w:unhideWhenUsed/>
    <w:rsid w:val="00A55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CD"/>
  </w:style>
  <w:style w:type="character" w:customStyle="1" w:styleId="Heading1Char">
    <w:name w:val="Heading 1 Char"/>
    <w:basedOn w:val="DefaultParagraphFont"/>
    <w:link w:val="Heading1"/>
    <w:uiPriority w:val="9"/>
    <w:rsid w:val="00CF5F9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CF5F9D"/>
    <w:pPr>
      <w:spacing w:line="276" w:lineRule="auto"/>
      <w:outlineLvl w:val="9"/>
    </w:pPr>
    <w:rPr>
      <w:lang w:val="en-US" w:eastAsia="ja-JP"/>
    </w:rPr>
  </w:style>
  <w:style w:type="table" w:customStyle="1" w:styleId="TableGrid1">
    <w:name w:val="Table Grid1"/>
    <w:basedOn w:val="TableNormal"/>
    <w:next w:val="TableGrid"/>
    <w:uiPriority w:val="39"/>
    <w:rsid w:val="0025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b Char,Colorful List - Accent 11 Char"/>
    <w:basedOn w:val="DefaultParagraphFont"/>
    <w:link w:val="ListParagraph"/>
    <w:uiPriority w:val="1"/>
    <w:rsid w:val="001E6C95"/>
  </w:style>
  <w:style w:type="character" w:customStyle="1" w:styleId="Heading2Char">
    <w:name w:val="Heading 2 Char"/>
    <w:basedOn w:val="DefaultParagraphFont"/>
    <w:link w:val="Heading2"/>
    <w:uiPriority w:val="9"/>
    <w:semiHidden/>
    <w:rsid w:val="00FC44B5"/>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next w:val="TableGrid"/>
    <w:uiPriority w:val="39"/>
    <w:rsid w:val="005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FBE348-51DF-4C38-B315-F71CD53D82FB}">
  <ds:schemaRefs>
    <ds:schemaRef ds:uri="http://schemas.openxmlformats.org/officeDocument/2006/bibliography"/>
  </ds:schemaRefs>
</ds:datastoreItem>
</file>

<file path=customXml/itemProps2.xml><?xml version="1.0" encoding="utf-8"?>
<ds:datastoreItem xmlns:ds="http://schemas.openxmlformats.org/officeDocument/2006/customXml" ds:itemID="{371DC26B-E66E-4B2A-8A89-27264C998ED6}"/>
</file>

<file path=customXml/itemProps3.xml><?xml version="1.0" encoding="utf-8"?>
<ds:datastoreItem xmlns:ds="http://schemas.openxmlformats.org/officeDocument/2006/customXml" ds:itemID="{C29A099B-D3D7-4410-905D-891343AE575A}"/>
</file>

<file path=customXml/itemProps4.xml><?xml version="1.0" encoding="utf-8"?>
<ds:datastoreItem xmlns:ds="http://schemas.openxmlformats.org/officeDocument/2006/customXml" ds:itemID="{4FFF07D8-D8D6-4C54-84DA-2CE6DFF78BCC}"/>
</file>

<file path=docProps/app.xml><?xml version="1.0" encoding="utf-8"?>
<Properties xmlns="http://schemas.openxmlformats.org/officeDocument/2006/extended-properties" xmlns:vt="http://schemas.openxmlformats.org/officeDocument/2006/docPropsVTypes">
  <Template>Normal</Template>
  <TotalTime>23</TotalTime>
  <Pages>113</Pages>
  <Words>9960</Words>
  <Characters>56773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Twenty Ardaneswari</dc:creator>
  <cp:lastModifiedBy>Dedy Nur Arifin</cp:lastModifiedBy>
  <cp:revision>6</cp:revision>
  <dcterms:created xsi:type="dcterms:W3CDTF">2019-07-17T10:53:00Z</dcterms:created>
  <dcterms:modified xsi:type="dcterms:W3CDTF">2019-07-18T08:11:00Z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